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4BA" w:rsidRPr="009704BA" w:rsidRDefault="005A6464" w:rsidP="009704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 xml:space="preserve">Police, dnia </w:t>
      </w:r>
      <w:r w:rsidR="00003D69">
        <w:rPr>
          <w:rFonts w:ascii="Times New Roman" w:hAnsi="Times New Roman" w:cs="Times New Roman"/>
          <w:sz w:val="24"/>
          <w:szCs w:val="24"/>
        </w:rPr>
        <w:t>04 grudnia 2014</w:t>
      </w:r>
      <w:r w:rsidRPr="009704BA">
        <w:rPr>
          <w:rFonts w:ascii="Times New Roman" w:hAnsi="Times New Roman" w:cs="Times New Roman"/>
          <w:sz w:val="24"/>
          <w:szCs w:val="24"/>
        </w:rPr>
        <w:t xml:space="preserve"> roku </w:t>
      </w:r>
    </w:p>
    <w:p w:rsidR="009704BA" w:rsidRPr="001622DF" w:rsidRDefault="009704BA" w:rsidP="009704B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6464" w:rsidRPr="00C46A49" w:rsidRDefault="005A6464" w:rsidP="00970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A49">
        <w:rPr>
          <w:rFonts w:ascii="Times New Roman" w:hAnsi="Times New Roman" w:cs="Times New Roman"/>
          <w:b/>
          <w:sz w:val="28"/>
          <w:szCs w:val="28"/>
        </w:rPr>
        <w:t>Burmistrz Polic</w:t>
      </w:r>
    </w:p>
    <w:p w:rsidR="005A6464" w:rsidRPr="00C46A49" w:rsidRDefault="005A6464" w:rsidP="00970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A49">
        <w:rPr>
          <w:rFonts w:ascii="Times New Roman" w:hAnsi="Times New Roman" w:cs="Times New Roman"/>
          <w:b/>
          <w:sz w:val="28"/>
          <w:szCs w:val="28"/>
        </w:rPr>
        <w:t>ogłasza konkurs ofert na:</w:t>
      </w:r>
    </w:p>
    <w:p w:rsidR="005A6464" w:rsidRPr="00C46A49" w:rsidRDefault="005A6464" w:rsidP="009704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5A6464" w:rsidRPr="00C46A49" w:rsidRDefault="005A6464" w:rsidP="00970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A49">
        <w:rPr>
          <w:rFonts w:ascii="Times New Roman" w:hAnsi="Times New Roman" w:cs="Times New Roman"/>
          <w:b/>
          <w:sz w:val="28"/>
          <w:szCs w:val="28"/>
        </w:rPr>
        <w:t>na realizację</w:t>
      </w:r>
      <w:r w:rsidR="00244266">
        <w:rPr>
          <w:rFonts w:ascii="Times New Roman" w:hAnsi="Times New Roman" w:cs="Times New Roman"/>
          <w:b/>
          <w:sz w:val="28"/>
          <w:szCs w:val="28"/>
        </w:rPr>
        <w:t xml:space="preserve"> zadania</w:t>
      </w:r>
      <w:bookmarkStart w:id="0" w:name="_GoBack"/>
      <w:bookmarkEnd w:id="0"/>
      <w:r w:rsidRPr="00C46A49">
        <w:rPr>
          <w:rFonts w:ascii="Times New Roman" w:hAnsi="Times New Roman" w:cs="Times New Roman"/>
          <w:b/>
          <w:sz w:val="28"/>
          <w:szCs w:val="28"/>
        </w:rPr>
        <w:t xml:space="preserve"> publicznego w zakresie przeciwdziałania patologiom społecznym poprzez prowadzenie działalności na rzecz niepijących alkoholików i ich rodzin.</w:t>
      </w:r>
    </w:p>
    <w:p w:rsidR="005A6464" w:rsidRPr="009704BA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464" w:rsidRPr="009704BA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b/>
          <w:sz w:val="24"/>
          <w:szCs w:val="24"/>
        </w:rPr>
        <w:t>I</w:t>
      </w:r>
      <w:r w:rsidRPr="001622DF">
        <w:rPr>
          <w:rFonts w:ascii="Times New Roman" w:hAnsi="Times New Roman" w:cs="Times New Roman"/>
          <w:b/>
          <w:sz w:val="24"/>
          <w:szCs w:val="24"/>
        </w:rPr>
        <w:t>. Przedmiotem konkursu</w:t>
      </w:r>
      <w:r w:rsidRPr="009704BA">
        <w:rPr>
          <w:rFonts w:ascii="Times New Roman" w:hAnsi="Times New Roman" w:cs="Times New Roman"/>
          <w:sz w:val="24"/>
          <w:szCs w:val="24"/>
        </w:rPr>
        <w:t xml:space="preserve"> jest realizacja zadania publicznego, będącego zadaniem własnym Gminy Police. </w:t>
      </w:r>
    </w:p>
    <w:p w:rsidR="005A6464" w:rsidRPr="009704BA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464" w:rsidRPr="009704BA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2DF">
        <w:rPr>
          <w:rFonts w:ascii="Times New Roman" w:hAnsi="Times New Roman" w:cs="Times New Roman"/>
          <w:b/>
          <w:sz w:val="24"/>
          <w:szCs w:val="24"/>
        </w:rPr>
        <w:t>II. Rodzaj zadania:</w:t>
      </w:r>
      <w:r w:rsidRPr="009704BA">
        <w:rPr>
          <w:rFonts w:ascii="Times New Roman" w:hAnsi="Times New Roman" w:cs="Times New Roman"/>
          <w:sz w:val="24"/>
          <w:szCs w:val="24"/>
        </w:rPr>
        <w:t xml:space="preserve"> przeciwdziałanie patologiom społecznym poprzez prowadzenie działalności na rzecz niepijących alkoholików i ich rodzin. </w:t>
      </w:r>
    </w:p>
    <w:p w:rsidR="005A6464" w:rsidRPr="009704BA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464" w:rsidRPr="001622DF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2DF">
        <w:rPr>
          <w:rFonts w:ascii="Times New Roman" w:hAnsi="Times New Roman" w:cs="Times New Roman"/>
          <w:b/>
          <w:sz w:val="24"/>
          <w:szCs w:val="24"/>
        </w:rPr>
        <w:t xml:space="preserve">III. Zakres zadania: </w:t>
      </w:r>
    </w:p>
    <w:p w:rsidR="005A6464" w:rsidRPr="009704BA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 xml:space="preserve">Podejmowanie działań mających na celu rozwiązywanie problemów alkoholowych, profilaktykę alkoholową, przeciwdziałanie patologiom społecznym, przeciwdziałanie przemocy w rodzinie, w szczególności poprzez: prowadzenie klubu abstynenta, organizowanie wolnego czasu osobom dotkniętym problemem alkoholowym i ich rodzinom (imprezy rekreacyjne, kulturalne, sportowe), prowadzenie zajęć wspierających dzieci pochodzące z rodzin dotkniętych problemem alkoholowym, współpraca z instytucjami i organizacjami działającymi w zakresie pomocy społecznej. </w:t>
      </w:r>
    </w:p>
    <w:p w:rsidR="005A6464" w:rsidRPr="009704BA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464" w:rsidRPr="009704BA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2DF">
        <w:rPr>
          <w:rFonts w:ascii="Times New Roman" w:hAnsi="Times New Roman" w:cs="Times New Roman"/>
          <w:b/>
          <w:sz w:val="24"/>
          <w:szCs w:val="24"/>
        </w:rPr>
        <w:t>IV. Wysokość planowanych środków publicznych przeznaczonych na realizację zadania:</w:t>
      </w:r>
      <w:r w:rsidRPr="009704BA">
        <w:rPr>
          <w:rFonts w:ascii="Times New Roman" w:hAnsi="Times New Roman" w:cs="Times New Roman"/>
          <w:sz w:val="24"/>
          <w:szCs w:val="24"/>
        </w:rPr>
        <w:t xml:space="preserve"> 42.000 zł (słownie: </w:t>
      </w:r>
      <w:r w:rsidR="001622DF">
        <w:rPr>
          <w:rFonts w:ascii="Times New Roman" w:hAnsi="Times New Roman" w:cs="Times New Roman"/>
          <w:sz w:val="24"/>
          <w:szCs w:val="24"/>
        </w:rPr>
        <w:t>czterdzieści dwa tysiące</w:t>
      </w:r>
      <w:r w:rsidRPr="009704BA">
        <w:rPr>
          <w:rFonts w:ascii="Times New Roman" w:hAnsi="Times New Roman" w:cs="Times New Roman"/>
          <w:sz w:val="24"/>
          <w:szCs w:val="24"/>
        </w:rPr>
        <w:t xml:space="preserve"> złotych) – wysokość środków może ulec zmianie. </w:t>
      </w:r>
    </w:p>
    <w:p w:rsidR="005A6464" w:rsidRPr="009704BA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>Gmina zastrzega sobie prawo do unieważnienia konkursu w przypadku nieprzeznaczenia na ten cel środ</w:t>
      </w:r>
      <w:r w:rsidR="00003D69">
        <w:rPr>
          <w:rFonts w:ascii="Times New Roman" w:hAnsi="Times New Roman" w:cs="Times New Roman"/>
          <w:sz w:val="24"/>
          <w:szCs w:val="24"/>
        </w:rPr>
        <w:t>ków w budżecie gminy na rok 2015</w:t>
      </w:r>
      <w:r w:rsidRPr="009704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6464" w:rsidRPr="009704BA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>Konkurs ogłaszany jest na podsta</w:t>
      </w:r>
      <w:r w:rsidR="00003D69">
        <w:rPr>
          <w:rFonts w:ascii="Times New Roman" w:hAnsi="Times New Roman" w:cs="Times New Roman"/>
          <w:sz w:val="24"/>
          <w:szCs w:val="24"/>
        </w:rPr>
        <w:t>wie projektu budżetu na rok 2015</w:t>
      </w:r>
      <w:r w:rsidRPr="009704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6464" w:rsidRPr="009704BA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6464" w:rsidRPr="001622DF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2DF">
        <w:rPr>
          <w:rFonts w:ascii="Times New Roman" w:hAnsi="Times New Roman" w:cs="Times New Roman"/>
          <w:b/>
          <w:sz w:val="24"/>
          <w:szCs w:val="24"/>
        </w:rPr>
        <w:t xml:space="preserve">V. Zasady przyznawania dotacji: </w:t>
      </w:r>
    </w:p>
    <w:p w:rsidR="005A6464" w:rsidRPr="009704BA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 xml:space="preserve">1) Podmiotami uprawnionymi do złożenia oferty są: </w:t>
      </w:r>
    </w:p>
    <w:p w:rsidR="005A6464" w:rsidRPr="009704BA" w:rsidRDefault="005A6464" w:rsidP="009704B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 xml:space="preserve">organizacje pozarządowe w rozumieniu ustawy z dnia 24 kwietnia 2003 roku o działalności pożytku publicznego i o wolontariacie, </w:t>
      </w:r>
    </w:p>
    <w:p w:rsidR="005A6464" w:rsidRPr="009704BA" w:rsidRDefault="005A6464" w:rsidP="009704B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 xml:space="preserve">osoby prawne i jednostki organizacyjne działające na podstawie przepisów o stosunku Państwa do Kościoła Katolickiego w Rzeczypospolitej Polskiej, stosunku Państwa do innych kościołów i związków wyznaniowych oraz o gwarancjach wolności sumienia i wyznania, jeżeli ich cele statutowe obejmują prowadzenie działalności pożytku publicznego, </w:t>
      </w:r>
    </w:p>
    <w:p w:rsidR="005A6464" w:rsidRPr="009704BA" w:rsidRDefault="005A6464" w:rsidP="009704B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 xml:space="preserve">stowarzyszenia jednostek samorządu terytorialnego, </w:t>
      </w:r>
    </w:p>
    <w:p w:rsidR="005A6464" w:rsidRPr="009704BA" w:rsidRDefault="005A6464" w:rsidP="009704B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 xml:space="preserve">spółdzielnie socjalne, </w:t>
      </w:r>
    </w:p>
    <w:p w:rsidR="005A6464" w:rsidRPr="009704BA" w:rsidRDefault="005A6464" w:rsidP="009704B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>jednostki organizacyjne podległe organom administracji publicznej lub przez nie nadzorowane</w:t>
      </w:r>
      <w:r w:rsidR="00E81A37">
        <w:rPr>
          <w:rFonts w:ascii="Times New Roman" w:hAnsi="Times New Roman" w:cs="Times New Roman"/>
          <w:sz w:val="24"/>
          <w:szCs w:val="24"/>
        </w:rPr>
        <w:t>,</w:t>
      </w:r>
      <w:r w:rsidRPr="009704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464" w:rsidRPr="009704BA" w:rsidRDefault="005A6464" w:rsidP="009704B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 xml:space="preserve">spółki akcyjne i spółki z ograniczoną odpowiedzialnością oraz kluby sportowe będące spółkami działającymi na podstawie przepisów ustawy z dnia 25 czerwca 2010 r. o sporcie (Dz. U. Nr 127, poz. 857, z późn. zm.), które nie działają w celu osiągnięcia zysku oraz przeznaczają całość dochodu na realizację celów statutowych </w:t>
      </w:r>
      <w:r w:rsidRPr="009704BA">
        <w:rPr>
          <w:rFonts w:ascii="Times New Roman" w:hAnsi="Times New Roman" w:cs="Times New Roman"/>
          <w:sz w:val="24"/>
          <w:szCs w:val="24"/>
        </w:rPr>
        <w:lastRenderedPageBreak/>
        <w:t>oraz nie przeznaczają zysku do podziału między swoich udziałowców, akcjonariuszy i pracowników</w:t>
      </w:r>
    </w:p>
    <w:p w:rsidR="005A6464" w:rsidRPr="009704BA" w:rsidRDefault="005A6464" w:rsidP="009704BA">
      <w:pPr>
        <w:pStyle w:val="Akapitzlist"/>
        <w:spacing w:after="0" w:line="240" w:lineRule="auto"/>
        <w:ind w:left="885"/>
        <w:jc w:val="both"/>
        <w:rPr>
          <w:rFonts w:ascii="Times New Roman" w:hAnsi="Times New Roman" w:cs="Times New Roman"/>
          <w:sz w:val="24"/>
          <w:szCs w:val="24"/>
        </w:rPr>
      </w:pPr>
    </w:p>
    <w:p w:rsidR="005A6464" w:rsidRPr="009704BA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 xml:space="preserve">2) Gmina Police dokona wyboru oferty i powierzy realizację zadania w przedmiotowym zakresie w formie umowy. </w:t>
      </w:r>
    </w:p>
    <w:p w:rsidR="005A6464" w:rsidRPr="009704BA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464" w:rsidRPr="009704BA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 xml:space="preserve">3) Podmioty uprawnione przyjmują zlecenie realizacji zadania na zasadach określonych w umowie, a Gmina zobowiązuje się do przekazania na realizację zadania odpowiednich środków publicznych w formie dotacji. </w:t>
      </w:r>
    </w:p>
    <w:p w:rsidR="005A6464" w:rsidRPr="009704BA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>4) Umowa wymaga formy pisemnej pod rygorem nieważności. Umowa może być zawarta na czas określony, jedn</w:t>
      </w:r>
      <w:r w:rsidR="00003D69">
        <w:rPr>
          <w:rFonts w:ascii="Times New Roman" w:hAnsi="Times New Roman" w:cs="Times New Roman"/>
          <w:sz w:val="24"/>
          <w:szCs w:val="24"/>
        </w:rPr>
        <w:t>ak nie dłuższy niż do końca 2015</w:t>
      </w:r>
      <w:r w:rsidRPr="009704BA">
        <w:rPr>
          <w:rFonts w:ascii="Times New Roman" w:hAnsi="Times New Roman" w:cs="Times New Roman"/>
          <w:sz w:val="24"/>
          <w:szCs w:val="24"/>
        </w:rPr>
        <w:t xml:space="preserve"> roku. </w:t>
      </w:r>
    </w:p>
    <w:p w:rsidR="005A6464" w:rsidRPr="009704BA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464" w:rsidRPr="001622DF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2DF">
        <w:rPr>
          <w:rFonts w:ascii="Times New Roman" w:hAnsi="Times New Roman" w:cs="Times New Roman"/>
          <w:b/>
          <w:sz w:val="24"/>
          <w:szCs w:val="24"/>
        </w:rPr>
        <w:t xml:space="preserve">VI. Termin i warunki realizacji zadań: </w:t>
      </w:r>
    </w:p>
    <w:p w:rsidR="005A6464" w:rsidRPr="009704BA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 xml:space="preserve">1) Termin realizacji zadań: </w:t>
      </w:r>
      <w:r w:rsidR="001622DF">
        <w:rPr>
          <w:rFonts w:ascii="Times New Roman" w:hAnsi="Times New Roman" w:cs="Times New Roman"/>
          <w:sz w:val="24"/>
          <w:szCs w:val="24"/>
        </w:rPr>
        <w:t xml:space="preserve">styczeń – grudzień </w:t>
      </w:r>
      <w:r w:rsidRPr="009704BA">
        <w:rPr>
          <w:rFonts w:ascii="Times New Roman" w:hAnsi="Times New Roman" w:cs="Times New Roman"/>
          <w:sz w:val="24"/>
          <w:szCs w:val="24"/>
        </w:rPr>
        <w:t>201</w:t>
      </w:r>
      <w:r w:rsidR="00003D69">
        <w:rPr>
          <w:rFonts w:ascii="Times New Roman" w:hAnsi="Times New Roman" w:cs="Times New Roman"/>
          <w:sz w:val="24"/>
          <w:szCs w:val="24"/>
        </w:rPr>
        <w:t>5 roku</w:t>
      </w:r>
      <w:r w:rsidRPr="009704BA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5A6464" w:rsidRPr="009704BA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 xml:space="preserve">2) Warunki realizacji zadań: </w:t>
      </w:r>
    </w:p>
    <w:p w:rsidR="005A6464" w:rsidRPr="009704BA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464" w:rsidRPr="009704BA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 xml:space="preserve">Podmioty ubiegające o realizację zadania publicznego objętego konkursem zobowiązane są: </w:t>
      </w:r>
    </w:p>
    <w:p w:rsidR="005A6464" w:rsidRPr="009704BA" w:rsidRDefault="005A6464" w:rsidP="009704B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 xml:space="preserve">- prowadzić działalność statutową w zakresie objętym konkursem, </w:t>
      </w:r>
    </w:p>
    <w:p w:rsidR="005A6464" w:rsidRPr="009704BA" w:rsidRDefault="005A6464" w:rsidP="009704B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 xml:space="preserve">- dysponować odpowiednio wyszkoloną kadrą, zdolną do realizacji zadania objętego konkursem, </w:t>
      </w:r>
    </w:p>
    <w:p w:rsidR="005A6464" w:rsidRPr="009704BA" w:rsidRDefault="005A6464" w:rsidP="009704B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 xml:space="preserve">- posiadać doświadczenie niezbędne do realizacji zadania objętego konkursem, </w:t>
      </w:r>
    </w:p>
    <w:p w:rsidR="005A6464" w:rsidRPr="009704BA" w:rsidRDefault="005A6464" w:rsidP="009704B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 xml:space="preserve">- spełniać wymogi formalne określone w ustawie z dnia 24 kwietnia 2003 r. o działalności pożytku publicznego i o wolontariacie (Dz.U. z 2010 r. Nr 234, poz. 1536 – j.t.) oraz w rozporządzeniu Ministra Pracy i Polityki Społecznej z dnia 15 grudnia 2010 r. w sprawie wzoru oferty i ramowego wzoru umowy dotyczących realizacji zadania publicznego oraz wzoru sprawozdania z wykonania tego zadania (Dz. U. z 2011 r. Nr 6, poz. 25). </w:t>
      </w:r>
    </w:p>
    <w:p w:rsidR="005A6464" w:rsidRPr="009704BA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464" w:rsidRPr="009704BA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 xml:space="preserve">Warunkiem przystąpienia do konkursu jest złożenie oferty. </w:t>
      </w:r>
    </w:p>
    <w:p w:rsidR="005A6464" w:rsidRPr="009704BA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464" w:rsidRPr="009704BA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 xml:space="preserve">Ofertę należy złożyć na druku stanowiącym załącznik nr 1 do rozporządzenia Ministra Pracy i Polityki Społecznej z dnia 15 grudnia 2010 r. w sprawie wzoru oferty i ramowego wzoru umowy dotyczących realizacji zadania publicznego oraz wzoru sprawozdania z wykonania tego zadania (Dz. U. z 2011 r. Nr 6, poz. 25). Druk oferty można otrzymać w Wydziale Organizacyjno – Prawnym Urzędu Miejskiego w Policach przy ul. Stefana Batorego 3 (pok. 16) oraz pobrać ze strony Biuletynu Informacji Publicznej Urzędu Miejskiego w Policach (http://bip.police.pl/?cid=108). Oferty powinny zawierać następujące dokumenty: </w:t>
      </w:r>
    </w:p>
    <w:p w:rsidR="005A6464" w:rsidRPr="009704BA" w:rsidRDefault="005A6464" w:rsidP="009704B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 xml:space="preserve">prawidłowo i kompletnie wypełniony formularz oferty z dokładnie określonym w nagłówku oferty rodzajem zadania, </w:t>
      </w:r>
    </w:p>
    <w:p w:rsidR="005A6464" w:rsidRPr="009704BA" w:rsidRDefault="005A6464" w:rsidP="009704B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 xml:space="preserve">aktualny odpis z rejestru KRS lub odpowiednio wyciąg z ewidencji lub inne dokumenty potwierdzające status prawny oferenta i umocowanie osób go reprezentujących, </w:t>
      </w:r>
    </w:p>
    <w:p w:rsidR="005A6464" w:rsidRPr="009704BA" w:rsidRDefault="005A6464" w:rsidP="009704B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 xml:space="preserve">umowę partnerską lub oświadczenie partnera (w przypadku złożenia oferty wspólnej), </w:t>
      </w:r>
    </w:p>
    <w:p w:rsidR="005A6464" w:rsidRPr="009704BA" w:rsidRDefault="005A6464" w:rsidP="009704B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 xml:space="preserve">statut. </w:t>
      </w:r>
    </w:p>
    <w:p w:rsidR="005A6464" w:rsidRPr="009704BA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464" w:rsidRPr="009704BA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 xml:space="preserve">Oferty sporządzone wadliwie i niekompletne co do wymaganego kompletu dokumentów oraz złożone po terminie nie będą rozpatrywane. </w:t>
      </w:r>
    </w:p>
    <w:p w:rsidR="005A6464" w:rsidRPr="009704BA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464" w:rsidRPr="009704BA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 xml:space="preserve">Złożenie oferty nie jest równoznaczne z przyznaniem dotacji. </w:t>
      </w:r>
    </w:p>
    <w:p w:rsidR="005A6464" w:rsidRPr="009704BA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464" w:rsidRPr="009704BA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lastRenderedPageBreak/>
        <w:t xml:space="preserve">Czas związania ofertą – 30 dni od dnia składania ofert. </w:t>
      </w:r>
    </w:p>
    <w:p w:rsidR="005A6464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799" w:rsidRPr="009704BA" w:rsidRDefault="00206799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464" w:rsidRPr="001622DF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2DF">
        <w:rPr>
          <w:rFonts w:ascii="Times New Roman" w:hAnsi="Times New Roman" w:cs="Times New Roman"/>
          <w:b/>
          <w:sz w:val="24"/>
          <w:szCs w:val="24"/>
        </w:rPr>
        <w:t xml:space="preserve">VII. Terminy składania ofert: </w:t>
      </w:r>
    </w:p>
    <w:p w:rsidR="005A6464" w:rsidRPr="009704BA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464" w:rsidRPr="009704BA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>Oferty należy składać w Urzędzie Miejskim w Policach przy ul. Stefana Batorego 3 (pok. 3c) w niep</w:t>
      </w:r>
      <w:r w:rsidR="001622DF">
        <w:rPr>
          <w:rFonts w:ascii="Times New Roman" w:hAnsi="Times New Roman" w:cs="Times New Roman"/>
          <w:sz w:val="24"/>
          <w:szCs w:val="24"/>
        </w:rPr>
        <w:t xml:space="preserve">rzekraczalnym terminie do dnia </w:t>
      </w:r>
      <w:r w:rsidR="00003D69">
        <w:rPr>
          <w:rFonts w:ascii="Times New Roman" w:hAnsi="Times New Roman" w:cs="Times New Roman"/>
          <w:sz w:val="24"/>
          <w:szCs w:val="24"/>
        </w:rPr>
        <w:t>29 grudnia 2014</w:t>
      </w:r>
      <w:r w:rsidRPr="009704BA">
        <w:rPr>
          <w:rFonts w:ascii="Times New Roman" w:hAnsi="Times New Roman" w:cs="Times New Roman"/>
          <w:sz w:val="24"/>
          <w:szCs w:val="24"/>
        </w:rPr>
        <w:t xml:space="preserve"> roku do godz. 8:00 (liczy się data wpływu oferty do Urzędu). </w:t>
      </w:r>
    </w:p>
    <w:p w:rsidR="005A6464" w:rsidRPr="009704BA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464" w:rsidRPr="009704BA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>Wyjaśnień dotyczących składania ofert udziela Maciej Usewicz (pok. 16, tel. 091 43 11 816)</w:t>
      </w:r>
      <w:r w:rsidR="00003D69">
        <w:rPr>
          <w:rFonts w:ascii="Times New Roman" w:hAnsi="Times New Roman" w:cs="Times New Roman"/>
          <w:sz w:val="24"/>
          <w:szCs w:val="24"/>
        </w:rPr>
        <w:t xml:space="preserve"> lub Weronika Bagińska (pok. 23, tel. 91 431 18 23)</w:t>
      </w:r>
      <w:r w:rsidRPr="009704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6464" w:rsidRPr="009704BA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464" w:rsidRPr="009704BA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b/>
          <w:sz w:val="24"/>
          <w:szCs w:val="24"/>
        </w:rPr>
        <w:t>VIII.</w:t>
      </w:r>
      <w:r w:rsidRPr="009704BA">
        <w:rPr>
          <w:rFonts w:ascii="Times New Roman" w:hAnsi="Times New Roman" w:cs="Times New Roman"/>
          <w:sz w:val="24"/>
          <w:szCs w:val="24"/>
        </w:rPr>
        <w:t xml:space="preserve"> Termin, tryb i kryteria stosowane przy dokonywaniu wyboru oferty: </w:t>
      </w:r>
    </w:p>
    <w:p w:rsidR="005A6464" w:rsidRPr="009704BA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 xml:space="preserve">1) Za ofertę spełniającą wymagania formalne uznaje się ofertę: </w:t>
      </w:r>
    </w:p>
    <w:p w:rsidR="005A6464" w:rsidRPr="009704BA" w:rsidRDefault="005A6464" w:rsidP="009704B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 xml:space="preserve">złożoną na formularzu stanowiącym załącznik nr 1 do rozporządzenia Ministra Pracy i Polityki Społecznej z dnia 15 grudnia 2010 r. w sprawie wzoru oferty i ramowego wzoru umowy dotyczących realizacji zadania publicznego oraz wzoru sprawozdania z wykonania tego zadania (Dz. U. z 2011 r. Nr 6, poz. 25), </w:t>
      </w:r>
    </w:p>
    <w:p w:rsidR="005A6464" w:rsidRPr="009704BA" w:rsidRDefault="005A6464" w:rsidP="009704B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 xml:space="preserve">złożoną przed podmiot uprawniony do jej złożenia, którego działalność statutowa jest zgodna z zakresem zadania publicznego będącego przedmiotem otwartego konkursu ofert, </w:t>
      </w:r>
    </w:p>
    <w:p w:rsidR="005A6464" w:rsidRPr="009704BA" w:rsidRDefault="005A6464" w:rsidP="009704B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 xml:space="preserve">zawierającą prawidłowe dane, zgodne z celami i założeniami konkursu, </w:t>
      </w:r>
    </w:p>
    <w:p w:rsidR="005A6464" w:rsidRPr="009704BA" w:rsidRDefault="005A6464" w:rsidP="009704B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 xml:space="preserve">złożoną w terminie określonym w ogłoszeniu o konkursie, </w:t>
      </w:r>
    </w:p>
    <w:p w:rsidR="005A6464" w:rsidRPr="009704BA" w:rsidRDefault="005A6464" w:rsidP="009704B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 xml:space="preserve">zawierającą wszystkie wymagane załączniki, </w:t>
      </w:r>
    </w:p>
    <w:p w:rsidR="005A6464" w:rsidRPr="009704BA" w:rsidRDefault="005A6464" w:rsidP="009704B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 xml:space="preserve">zawierającą termin realizacji zgodny z terminem określonym w ogłoszeniu o konkursie, </w:t>
      </w:r>
    </w:p>
    <w:p w:rsidR="005A6464" w:rsidRPr="009704BA" w:rsidRDefault="005A6464" w:rsidP="009704B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 xml:space="preserve">spełniającą warunki realizacji zadania, określone w pkt VI. </w:t>
      </w:r>
    </w:p>
    <w:p w:rsidR="005A6464" w:rsidRPr="009704BA" w:rsidRDefault="005A6464" w:rsidP="009704BA">
      <w:pPr>
        <w:pStyle w:val="Akapitzlist"/>
        <w:spacing w:after="0" w:line="24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</w:p>
    <w:p w:rsidR="005A6464" w:rsidRPr="009704BA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 xml:space="preserve">2) Przy dokonywaniu wyboru oferty będą stosowane następujące kryteria: </w:t>
      </w:r>
    </w:p>
    <w:p w:rsidR="005A6464" w:rsidRPr="009704BA" w:rsidRDefault="005A6464" w:rsidP="009704B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 xml:space="preserve">możliwość realizacji zadania w oparciu o odpowiednią bazę materialną, lokalową, sprzęt potrzebny do realizacji zadania, odpowiednie zasoby kadrowe oraz doświadczenie w realizacji zadań objętych konkursem; </w:t>
      </w:r>
    </w:p>
    <w:p w:rsidR="005A6464" w:rsidRPr="009704BA" w:rsidRDefault="005A6464" w:rsidP="009704B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 xml:space="preserve">proponowana jakość wykonania zadania i kwalifikacje osób, przy udziale których zadanie będzie realizowane, </w:t>
      </w:r>
    </w:p>
    <w:p w:rsidR="005A6464" w:rsidRPr="009704BA" w:rsidRDefault="005A6464" w:rsidP="009704B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 xml:space="preserve">kalkulacja kosztów realizacji zadania, w tym w odniesieniu do zakresu rzeczowego zadania, </w:t>
      </w:r>
    </w:p>
    <w:p w:rsidR="005A6464" w:rsidRPr="009704BA" w:rsidRDefault="005A6464" w:rsidP="009704B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 xml:space="preserve">udział finansowych środków własnych lub środków pochodzących z innych źródeł na realizację zadań objętych konkursem (w przypadku wspierania wykonywania zadania), </w:t>
      </w:r>
    </w:p>
    <w:p w:rsidR="005A6464" w:rsidRPr="009704BA" w:rsidRDefault="005A6464" w:rsidP="009704B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 xml:space="preserve">wkład rzeczowy oraz osobowy, w tym świadczenia wolontariuszy i pracę społeczną członków; </w:t>
      </w:r>
    </w:p>
    <w:p w:rsidR="005A6464" w:rsidRPr="009704BA" w:rsidRDefault="005A6464" w:rsidP="009704B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 xml:space="preserve">analiza i ocena realizacji zleconych zadań w latach poprzednich, biorąc pod uwagę rzetelność, terminowość oraz sposób rozliczenia się z otrzymanej dotacji (jeżeli zadanie było przez dany podmiot realizowane). </w:t>
      </w:r>
    </w:p>
    <w:p w:rsidR="005A6464" w:rsidRPr="009704BA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464" w:rsidRPr="009704BA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 xml:space="preserve">3) W toku postępowania konkursowego może zostać wybrana więcej niż jedna oferta, a kwota przyznanej dotacji może ulec zmniejszeniu. </w:t>
      </w:r>
    </w:p>
    <w:p w:rsidR="005A6464" w:rsidRPr="009704BA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464" w:rsidRPr="009704BA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 xml:space="preserve">4) Burmistrz Polic powoła komisję konkursową w celu opiniowania złożonych ofert na zasadach określonych w ustawie. Ogłoszenie o naborze osób wskazanych przez organizacje </w:t>
      </w:r>
      <w:r w:rsidRPr="009704BA">
        <w:rPr>
          <w:rFonts w:ascii="Times New Roman" w:hAnsi="Times New Roman" w:cs="Times New Roman"/>
          <w:sz w:val="24"/>
          <w:szCs w:val="24"/>
        </w:rPr>
        <w:lastRenderedPageBreak/>
        <w:t xml:space="preserve">pozarządowe do komisji opiniującej oferty konkursowe zostało umieszczone na stronie internetowej gminy Police, w Biuletynie Informacji Publicznej Urzędu Miejskiego w Policach oraz na tablicy ogłoszeń w siedzibie Urzędu Miejskiego w Policach. </w:t>
      </w:r>
    </w:p>
    <w:p w:rsidR="005A6464" w:rsidRPr="009704BA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464" w:rsidRPr="009704BA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 xml:space="preserve">5) Decyzję o wyborze podmiotu, któremu zostanie zlecone do realizacji zadanie będące przedmiotem konkursu podejmuje Burmistrz Polic w formie zarządzenia. </w:t>
      </w:r>
    </w:p>
    <w:p w:rsidR="005A6464" w:rsidRPr="009704BA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464" w:rsidRPr="009704BA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 xml:space="preserve">6) Każdy może żądać uzasadnienia wyboru lub odrzucenia oferty. </w:t>
      </w:r>
    </w:p>
    <w:p w:rsidR="005A6464" w:rsidRPr="009704BA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464" w:rsidRPr="009704BA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 xml:space="preserve">7) Od podjętej decyzji nie przysługuje odwołanie. </w:t>
      </w:r>
    </w:p>
    <w:p w:rsidR="005A6464" w:rsidRPr="009704BA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464" w:rsidRPr="009704BA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 xml:space="preserve">8) Ogłoszenie wyników konkursu nastąpi niezwłocznie po wyborze oferty: </w:t>
      </w:r>
    </w:p>
    <w:p w:rsidR="005A6464" w:rsidRPr="009704BA" w:rsidRDefault="005A6464" w:rsidP="009704B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 xml:space="preserve">w Biuletynie Informacji Publicznej, </w:t>
      </w:r>
    </w:p>
    <w:p w:rsidR="005A6464" w:rsidRPr="009704BA" w:rsidRDefault="005A6464" w:rsidP="009704B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 xml:space="preserve">w siedzibie Urzędu Miejskiego w Policach w miejscu przeznaczonym na zamieszczanie ogłoszeń,   </w:t>
      </w:r>
    </w:p>
    <w:p w:rsidR="005A6464" w:rsidRPr="009704BA" w:rsidRDefault="005A6464" w:rsidP="009704B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 xml:space="preserve">na stronie internetowej Gminy Police. </w:t>
      </w:r>
    </w:p>
    <w:p w:rsidR="005A6464" w:rsidRPr="009704BA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464" w:rsidRPr="009704BA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b/>
          <w:sz w:val="24"/>
          <w:szCs w:val="24"/>
        </w:rPr>
        <w:t>IX.</w:t>
      </w:r>
      <w:r w:rsidRPr="009704BA">
        <w:rPr>
          <w:rFonts w:ascii="Times New Roman" w:hAnsi="Times New Roman" w:cs="Times New Roman"/>
          <w:sz w:val="24"/>
          <w:szCs w:val="24"/>
        </w:rPr>
        <w:t xml:space="preserve"> Warunkiem zawarcia umowy jest posiadanie rachunku bankowego, na który przekazywane będą środki przeznaczone na realizację zadania. </w:t>
      </w:r>
    </w:p>
    <w:p w:rsidR="005A6464" w:rsidRPr="009704BA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464" w:rsidRPr="009704BA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b/>
          <w:sz w:val="24"/>
          <w:szCs w:val="24"/>
        </w:rPr>
        <w:t>X</w:t>
      </w:r>
      <w:r w:rsidRPr="009704BA">
        <w:rPr>
          <w:rFonts w:ascii="Times New Roman" w:hAnsi="Times New Roman" w:cs="Times New Roman"/>
          <w:sz w:val="24"/>
          <w:szCs w:val="24"/>
        </w:rPr>
        <w:t xml:space="preserve">. Zrealizowane przez Gminę Police w roku ogłoszenia otwartego konkursu ofert i w roku poprzednim zadania publiczne tego samego rodzaju i związane z nimi koszty: </w:t>
      </w:r>
    </w:p>
    <w:p w:rsidR="009704BA" w:rsidRPr="009704BA" w:rsidRDefault="009704BA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464" w:rsidRPr="001622DF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2DF">
        <w:rPr>
          <w:rFonts w:ascii="Times New Roman" w:hAnsi="Times New Roman" w:cs="Times New Roman"/>
          <w:b/>
          <w:sz w:val="24"/>
          <w:szCs w:val="24"/>
        </w:rPr>
        <w:t xml:space="preserve">Nazwa podmiotu:                                                                                   Kwota dotacji: </w:t>
      </w:r>
    </w:p>
    <w:p w:rsidR="00003D69" w:rsidRDefault="00003D69" w:rsidP="00003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BB9" w:rsidRDefault="00003D69" w:rsidP="00003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201</w:t>
      </w:r>
      <w:r w:rsidR="00156BB9">
        <w:rPr>
          <w:rFonts w:ascii="Times New Roman" w:hAnsi="Times New Roman" w:cs="Times New Roman"/>
          <w:sz w:val="24"/>
          <w:szCs w:val="24"/>
        </w:rPr>
        <w:t>4</w:t>
      </w:r>
    </w:p>
    <w:p w:rsidR="00003D69" w:rsidRPr="009704BA" w:rsidRDefault="00003D69" w:rsidP="00003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 xml:space="preserve">Polickie Stowarzyszenie Abstynentów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9704BA">
        <w:rPr>
          <w:rFonts w:ascii="Times New Roman" w:hAnsi="Times New Roman" w:cs="Times New Roman"/>
          <w:sz w:val="24"/>
          <w:szCs w:val="24"/>
        </w:rPr>
        <w:t xml:space="preserve">.000 zł </w:t>
      </w:r>
    </w:p>
    <w:p w:rsidR="00003D69" w:rsidRPr="009704BA" w:rsidRDefault="00003D69" w:rsidP="00003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 xml:space="preserve">„Ostoja” </w:t>
      </w:r>
    </w:p>
    <w:p w:rsidR="00003D69" w:rsidRDefault="00003D69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4BA" w:rsidRPr="009704BA" w:rsidRDefault="009704BA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2013</w:t>
      </w:r>
    </w:p>
    <w:p w:rsidR="009704BA" w:rsidRPr="009704BA" w:rsidRDefault="009704BA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 xml:space="preserve">Polickie Stowarzyszenie Abstynentów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9704BA">
        <w:rPr>
          <w:rFonts w:ascii="Times New Roman" w:hAnsi="Times New Roman" w:cs="Times New Roman"/>
          <w:sz w:val="24"/>
          <w:szCs w:val="24"/>
        </w:rPr>
        <w:t xml:space="preserve">.000 zł </w:t>
      </w:r>
    </w:p>
    <w:p w:rsidR="009704BA" w:rsidRPr="009704BA" w:rsidRDefault="009704BA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 xml:space="preserve">„Ostoja” </w:t>
      </w:r>
    </w:p>
    <w:p w:rsidR="009704BA" w:rsidRPr="009704BA" w:rsidRDefault="009704BA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464" w:rsidRPr="009704BA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 xml:space="preserve">Rok 2012 </w:t>
      </w:r>
    </w:p>
    <w:p w:rsidR="005A6464" w:rsidRPr="009704BA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 xml:space="preserve">Polickie Stowarzyszenie Abstynentów                                                    32.900 zł </w:t>
      </w:r>
    </w:p>
    <w:p w:rsidR="005A6464" w:rsidRPr="009704BA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 xml:space="preserve">„Ostoja” </w:t>
      </w:r>
    </w:p>
    <w:p w:rsidR="009704BA" w:rsidRPr="009704BA" w:rsidRDefault="009704BA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464" w:rsidRPr="009704BA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 xml:space="preserve">Rok 2011 </w:t>
      </w:r>
    </w:p>
    <w:p w:rsidR="005A6464" w:rsidRPr="009704BA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 xml:space="preserve">Polickie Stowarzyszenie Abstynentów                                                    35.000 zł </w:t>
      </w:r>
    </w:p>
    <w:p w:rsidR="005A6464" w:rsidRPr="009704BA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 xml:space="preserve">„Ostoja” </w:t>
      </w:r>
    </w:p>
    <w:p w:rsidR="009704BA" w:rsidRPr="009704BA" w:rsidRDefault="009704BA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464" w:rsidRPr="009704BA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 xml:space="preserve">Rok 2010 </w:t>
      </w:r>
    </w:p>
    <w:p w:rsidR="005A6464" w:rsidRPr="009704BA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 xml:space="preserve">Polickie Stowarzyszenie Abstynentów                                                    20.000 zł </w:t>
      </w:r>
    </w:p>
    <w:p w:rsidR="00A81FBE" w:rsidRPr="009704BA" w:rsidRDefault="005A6464" w:rsidP="0097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BA">
        <w:rPr>
          <w:rFonts w:ascii="Times New Roman" w:hAnsi="Times New Roman" w:cs="Times New Roman"/>
          <w:sz w:val="24"/>
          <w:szCs w:val="24"/>
        </w:rPr>
        <w:t>„Ostoja”</w:t>
      </w:r>
    </w:p>
    <w:sectPr w:rsidR="00A81FBE" w:rsidRPr="00970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5EC5"/>
    <w:multiLevelType w:val="hybridMultilevel"/>
    <w:tmpl w:val="0B82B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83EEF"/>
    <w:multiLevelType w:val="hybridMultilevel"/>
    <w:tmpl w:val="2D08F27E"/>
    <w:lvl w:ilvl="0" w:tplc="1A42BC3C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9571D"/>
    <w:multiLevelType w:val="hybridMultilevel"/>
    <w:tmpl w:val="FE50D598"/>
    <w:lvl w:ilvl="0" w:tplc="7E8C1D58">
      <w:start w:val="1"/>
      <w:numFmt w:val="lowerLetter"/>
      <w:lvlText w:val="%1)"/>
      <w:lvlJc w:val="left"/>
      <w:pPr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018AC"/>
    <w:multiLevelType w:val="hybridMultilevel"/>
    <w:tmpl w:val="8E527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B6576D"/>
    <w:multiLevelType w:val="hybridMultilevel"/>
    <w:tmpl w:val="8886E390"/>
    <w:lvl w:ilvl="0" w:tplc="078A7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34B24"/>
    <w:multiLevelType w:val="hybridMultilevel"/>
    <w:tmpl w:val="C116EAC0"/>
    <w:lvl w:ilvl="0" w:tplc="1A42BC3C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05485"/>
    <w:multiLevelType w:val="hybridMultilevel"/>
    <w:tmpl w:val="66E6F8E2"/>
    <w:lvl w:ilvl="0" w:tplc="1A42BC3C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16F3D"/>
    <w:multiLevelType w:val="hybridMultilevel"/>
    <w:tmpl w:val="A27286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0D63C5"/>
    <w:multiLevelType w:val="hybridMultilevel"/>
    <w:tmpl w:val="3CE23792"/>
    <w:lvl w:ilvl="0" w:tplc="502E6B84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732B2C"/>
    <w:multiLevelType w:val="hybridMultilevel"/>
    <w:tmpl w:val="06CAC4E4"/>
    <w:lvl w:ilvl="0" w:tplc="025CD446">
      <w:start w:val="1"/>
      <w:numFmt w:val="lowerLetter"/>
      <w:lvlText w:val="%1)"/>
      <w:lvlJc w:val="left"/>
      <w:pPr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C146F0"/>
    <w:multiLevelType w:val="hybridMultilevel"/>
    <w:tmpl w:val="2A98930C"/>
    <w:lvl w:ilvl="0" w:tplc="025CD446">
      <w:start w:val="1"/>
      <w:numFmt w:val="lowerLetter"/>
      <w:lvlText w:val="%1)"/>
      <w:lvlJc w:val="left"/>
      <w:pPr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A92CD1"/>
    <w:multiLevelType w:val="hybridMultilevel"/>
    <w:tmpl w:val="054A616A"/>
    <w:lvl w:ilvl="0" w:tplc="1A42BC3C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1"/>
  </w:num>
  <w:num w:numId="10">
    <w:abstractNumId w:val="1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464"/>
    <w:rsid w:val="00003D69"/>
    <w:rsid w:val="00046D9C"/>
    <w:rsid w:val="00156BB9"/>
    <w:rsid w:val="001622DF"/>
    <w:rsid w:val="00206799"/>
    <w:rsid w:val="00244266"/>
    <w:rsid w:val="004702AF"/>
    <w:rsid w:val="00567F83"/>
    <w:rsid w:val="005A6464"/>
    <w:rsid w:val="009704BA"/>
    <w:rsid w:val="00C46A49"/>
    <w:rsid w:val="00E81A37"/>
    <w:rsid w:val="00FC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64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A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64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1360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2014-12-03T12:10:00Z</cp:lastPrinted>
  <dcterms:created xsi:type="dcterms:W3CDTF">2013-11-27T08:07:00Z</dcterms:created>
  <dcterms:modified xsi:type="dcterms:W3CDTF">2014-12-04T10:07:00Z</dcterms:modified>
</cp:coreProperties>
</file>