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9F" w:rsidRDefault="00BF049F" w:rsidP="00BF049F">
      <w:pPr>
        <w:jc w:val="center"/>
        <w:rPr>
          <w:b/>
          <w:sz w:val="36"/>
          <w:szCs w:val="36"/>
          <w:lang w:val="pl-PL"/>
        </w:rPr>
      </w:pPr>
    </w:p>
    <w:p w:rsidR="00BF049F" w:rsidRDefault="00BF049F" w:rsidP="00E4430C">
      <w:pPr>
        <w:spacing w:line="400" w:lineRule="exact"/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Protokół Nr 5</w:t>
      </w:r>
      <w:r w:rsidR="00E4430C">
        <w:rPr>
          <w:b/>
          <w:sz w:val="36"/>
          <w:szCs w:val="36"/>
          <w:lang w:val="pl-PL"/>
        </w:rPr>
        <w:t>8</w:t>
      </w:r>
      <w:r>
        <w:rPr>
          <w:b/>
          <w:sz w:val="36"/>
          <w:szCs w:val="36"/>
          <w:lang w:val="pl-PL"/>
        </w:rPr>
        <w:t>/2014</w:t>
      </w:r>
    </w:p>
    <w:p w:rsidR="00BF049F" w:rsidRDefault="00BF049F" w:rsidP="00E4430C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 posiedzenia Komisji Budżetu i Finansów Gminnych</w:t>
      </w:r>
      <w:r>
        <w:rPr>
          <w:b/>
          <w:sz w:val="32"/>
          <w:szCs w:val="32"/>
          <w:lang w:val="pl-PL"/>
        </w:rPr>
        <w:br/>
        <w:t>Rady Miejskiej w Policach</w:t>
      </w:r>
    </w:p>
    <w:p w:rsidR="00BF049F" w:rsidRDefault="00BF049F" w:rsidP="00E4430C">
      <w:pPr>
        <w:spacing w:line="400" w:lineRule="exact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w dniu </w:t>
      </w:r>
      <w:r w:rsidR="00E4430C">
        <w:rPr>
          <w:b/>
          <w:sz w:val="32"/>
          <w:szCs w:val="32"/>
          <w:lang w:val="pl-PL"/>
        </w:rPr>
        <w:t>22 kwietnia</w:t>
      </w:r>
      <w:r>
        <w:rPr>
          <w:b/>
          <w:sz w:val="32"/>
          <w:szCs w:val="32"/>
          <w:lang w:val="pl-PL"/>
        </w:rPr>
        <w:t xml:space="preserve"> 2014 r.</w:t>
      </w:r>
    </w:p>
    <w:p w:rsidR="00BF049F" w:rsidRDefault="00BF049F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4471C7" w:rsidRPr="00BF049F" w:rsidRDefault="004471C7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BF049F">
        <w:rPr>
          <w:b/>
          <w:sz w:val="28"/>
          <w:szCs w:val="28"/>
          <w:lang w:val="pl-PL"/>
        </w:rPr>
        <w:t>Porządek obrad:</w:t>
      </w:r>
    </w:p>
    <w:p w:rsidR="00E4430C" w:rsidRPr="00E4430C" w:rsidRDefault="00E4430C" w:rsidP="00AD50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Otwarcie posiedzenia komisji, stwierdzenie quorum.</w:t>
      </w:r>
    </w:p>
    <w:p w:rsidR="00E4430C" w:rsidRPr="00E4430C" w:rsidRDefault="00E4430C" w:rsidP="00AD50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Przedstawienie porządku obrad.</w:t>
      </w:r>
    </w:p>
    <w:p w:rsidR="00E4430C" w:rsidRPr="00E4430C" w:rsidRDefault="00E4430C" w:rsidP="00AD50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Omówienie projektów uchwał Rady Miejskiej w Policach na sesję Rady Miejskiej w  dniu 22 kwietnia 2014 r.</w:t>
      </w:r>
    </w:p>
    <w:p w:rsidR="00E4430C" w:rsidRPr="00E4430C" w:rsidRDefault="00E4430C" w:rsidP="00AD50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Zapoznanie się z korespondencją, która wpłynęła do komisji budżetu</w:t>
      </w:r>
      <w:r w:rsidR="00AD50A1">
        <w:rPr>
          <w:sz w:val="28"/>
          <w:szCs w:val="28"/>
          <w:lang w:val="pl-PL"/>
        </w:rPr>
        <w:br/>
      </w:r>
      <w:r w:rsidRPr="00E4430C">
        <w:rPr>
          <w:sz w:val="28"/>
          <w:szCs w:val="28"/>
          <w:lang w:val="pl-PL"/>
        </w:rPr>
        <w:t>i finansów gminnych.</w:t>
      </w:r>
    </w:p>
    <w:p w:rsidR="00E4430C" w:rsidRPr="00E4430C" w:rsidRDefault="00E4430C" w:rsidP="00AD50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Wolne wnioski.</w:t>
      </w:r>
    </w:p>
    <w:p w:rsidR="00E4430C" w:rsidRPr="00E4430C" w:rsidRDefault="00E4430C" w:rsidP="00AD50A1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exact"/>
        <w:ind w:left="426" w:hanging="426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Zamknięcie posiedzenia komisji.</w:t>
      </w:r>
    </w:p>
    <w:p w:rsidR="00E4430C" w:rsidRDefault="00E4430C" w:rsidP="00AD50A1">
      <w:pPr>
        <w:spacing w:line="360" w:lineRule="exact"/>
        <w:ind w:hanging="426"/>
        <w:jc w:val="both"/>
        <w:rPr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Pr="00E4430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Pr="00E4430C">
        <w:rPr>
          <w:b/>
          <w:sz w:val="28"/>
          <w:szCs w:val="28"/>
          <w:lang w:val="pl-PL"/>
        </w:rPr>
        <w:t>1.</w:t>
      </w:r>
    </w:p>
    <w:p w:rsid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Przewodnicząca komisji otworzyła posiedzenie. Stwierdzono quorum na podstawie listy obecności.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Pr="00E4430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Pr="00E4430C">
        <w:rPr>
          <w:b/>
          <w:sz w:val="28"/>
          <w:szCs w:val="28"/>
          <w:lang w:val="pl-PL"/>
        </w:rPr>
        <w:t>2.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Do przedstawionego przez przewodniczącą komisji porządku obrad nie wniesiono uwag.</w:t>
      </w: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Pr="00E4430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Pr="00E4430C">
        <w:rPr>
          <w:b/>
          <w:sz w:val="28"/>
          <w:szCs w:val="28"/>
          <w:lang w:val="pl-PL"/>
        </w:rPr>
        <w:t>3.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Komisja zapoznała się z projektami uchwał:</w:t>
      </w:r>
    </w:p>
    <w:p w:rsidR="00E4430C" w:rsidRPr="00E4430C" w:rsidRDefault="00E4430C" w:rsidP="00AD50A1">
      <w:pPr>
        <w:numPr>
          <w:ilvl w:val="0"/>
          <w:numId w:val="4"/>
        </w:num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w sprawie zmian w wieloletniej prognozie finansowej Gminy Police na lata 2014-2024,</w:t>
      </w:r>
    </w:p>
    <w:p w:rsidR="00E4430C" w:rsidRPr="00E4430C" w:rsidRDefault="00E4430C" w:rsidP="00AD50A1">
      <w:pPr>
        <w:numPr>
          <w:ilvl w:val="0"/>
          <w:numId w:val="4"/>
        </w:num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w sprawie zmian budżetu i w budżecie Gminy Police na rok 2014.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Komisja nie wniosła uwag do projektów uchwał.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Projekt uchwały w sprawie zmian w wieloletniej prognozie finansowej Gminy Police na lata 2014-2024 został zaopiniowany pozytywnie 4 głosami za.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Projekt uchwały w sprawie w sprawie zmian budżetu i w budżecie Gminy Police na rok 2014został zaopiniowany pozytywnie 4 głosami za.</w:t>
      </w: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Pr="00E4430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Pr="00E4430C">
        <w:rPr>
          <w:b/>
          <w:sz w:val="28"/>
          <w:szCs w:val="28"/>
          <w:lang w:val="pl-PL"/>
        </w:rPr>
        <w:t>4.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Komisja zapoznała się z korespondencją skierowaną do komisji :</w:t>
      </w:r>
    </w:p>
    <w:p w:rsidR="00E4430C" w:rsidRPr="00E4430C" w:rsidRDefault="00E4430C" w:rsidP="00AD50A1">
      <w:pPr>
        <w:numPr>
          <w:ilvl w:val="0"/>
          <w:numId w:val="5"/>
        </w:num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odpowiedzią Burmistrza Polic na interpelację radnej Patrycji Nowak w sprawie Encyklopedii Polic,</w:t>
      </w:r>
    </w:p>
    <w:p w:rsidR="00E4430C" w:rsidRPr="00E4430C" w:rsidRDefault="00E4430C" w:rsidP="00AD50A1">
      <w:pPr>
        <w:numPr>
          <w:ilvl w:val="0"/>
          <w:numId w:val="5"/>
        </w:num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informacją Powiatowego Urzędu Pracy o stanie bezrobocia za luty 2014 r.,</w:t>
      </w:r>
    </w:p>
    <w:p w:rsidR="00E4430C" w:rsidRPr="00E4430C" w:rsidRDefault="00E4430C" w:rsidP="00AD50A1">
      <w:pPr>
        <w:numPr>
          <w:ilvl w:val="0"/>
          <w:numId w:val="5"/>
        </w:num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informacją o stanie mienia Gminy Police według stanu na dzień 31 grudnia 2013 r.,</w:t>
      </w:r>
    </w:p>
    <w:p w:rsidR="00E4430C" w:rsidRPr="00E4430C" w:rsidRDefault="00E4430C" w:rsidP="00AD50A1">
      <w:pPr>
        <w:numPr>
          <w:ilvl w:val="0"/>
          <w:numId w:val="5"/>
        </w:num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pismo Burmistrza Polic w sprawie handlu przed bramą główną cmentarza komunalnego w Policach.</w:t>
      </w: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Pr="00E4430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Pr="00E4430C">
        <w:rPr>
          <w:b/>
          <w:sz w:val="28"/>
          <w:szCs w:val="28"/>
          <w:lang w:val="pl-PL"/>
        </w:rPr>
        <w:t>5.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 xml:space="preserve">Nie zgłoszono wolnych wniosków. </w:t>
      </w:r>
    </w:p>
    <w:p w:rsidR="00E4430C" w:rsidRDefault="00E4430C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</w:p>
    <w:p w:rsid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A</w:t>
      </w:r>
      <w:r w:rsidRPr="00E4430C">
        <w:rPr>
          <w:b/>
          <w:sz w:val="28"/>
          <w:szCs w:val="28"/>
          <w:lang w:val="pl-PL"/>
        </w:rPr>
        <w:t>d.</w:t>
      </w:r>
      <w:r>
        <w:rPr>
          <w:b/>
          <w:sz w:val="28"/>
          <w:szCs w:val="28"/>
          <w:lang w:val="pl-PL"/>
        </w:rPr>
        <w:t xml:space="preserve"> </w:t>
      </w:r>
      <w:r w:rsidRPr="00E4430C">
        <w:rPr>
          <w:b/>
          <w:sz w:val="28"/>
          <w:szCs w:val="28"/>
          <w:lang w:val="pl-PL"/>
        </w:rPr>
        <w:t>6.</w:t>
      </w:r>
      <w:r w:rsidRPr="00E4430C">
        <w:rPr>
          <w:sz w:val="28"/>
          <w:szCs w:val="28"/>
          <w:lang w:val="pl-PL"/>
        </w:rPr>
        <w:t xml:space="preserve"> </w:t>
      </w:r>
    </w:p>
    <w:p w:rsidR="00E4430C" w:rsidRPr="00E4430C" w:rsidRDefault="00E4430C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E4430C">
        <w:rPr>
          <w:sz w:val="28"/>
          <w:szCs w:val="28"/>
          <w:lang w:val="pl-PL"/>
        </w:rPr>
        <w:t>Przewodnicząca komisji zamknęła posiedzenie.</w:t>
      </w:r>
    </w:p>
    <w:p w:rsidR="004471C7" w:rsidRPr="00E4430C" w:rsidRDefault="004471C7" w:rsidP="00AD50A1">
      <w:pPr>
        <w:spacing w:line="360" w:lineRule="exact"/>
        <w:jc w:val="both"/>
        <w:rPr>
          <w:sz w:val="28"/>
          <w:szCs w:val="28"/>
          <w:lang w:val="pl-PL"/>
        </w:rPr>
      </w:pPr>
    </w:p>
    <w:p w:rsidR="00BF049F" w:rsidRPr="00E4430C" w:rsidRDefault="00BF049F" w:rsidP="00AD50A1">
      <w:pPr>
        <w:spacing w:line="360" w:lineRule="exact"/>
        <w:jc w:val="both"/>
        <w:rPr>
          <w:sz w:val="28"/>
          <w:szCs w:val="28"/>
          <w:lang w:val="pl-PL"/>
        </w:rPr>
      </w:pPr>
    </w:p>
    <w:p w:rsidR="00BF049F" w:rsidRPr="00E4430C" w:rsidRDefault="00BF049F" w:rsidP="00AD50A1">
      <w:pPr>
        <w:spacing w:line="360" w:lineRule="exact"/>
        <w:jc w:val="both"/>
        <w:rPr>
          <w:sz w:val="28"/>
          <w:szCs w:val="28"/>
          <w:lang w:val="pl-PL"/>
        </w:rPr>
      </w:pPr>
    </w:p>
    <w:p w:rsidR="00BF049F" w:rsidRPr="00560430" w:rsidRDefault="00BF049F" w:rsidP="00AD50A1">
      <w:pPr>
        <w:spacing w:line="360" w:lineRule="exact"/>
        <w:jc w:val="both"/>
        <w:rPr>
          <w:sz w:val="28"/>
          <w:szCs w:val="28"/>
          <w:lang w:val="pl-PL"/>
        </w:rPr>
      </w:pPr>
      <w:r w:rsidRPr="00560430">
        <w:rPr>
          <w:sz w:val="28"/>
          <w:szCs w:val="28"/>
          <w:lang w:val="pl-PL"/>
        </w:rPr>
        <w:t>Protokołowała:</w:t>
      </w:r>
    </w:p>
    <w:p w:rsidR="00BF049F" w:rsidRPr="00560430" w:rsidRDefault="00BF049F" w:rsidP="00AD50A1">
      <w:pPr>
        <w:spacing w:line="360" w:lineRule="exact"/>
        <w:jc w:val="both"/>
        <w:rPr>
          <w:b/>
          <w:sz w:val="28"/>
          <w:szCs w:val="28"/>
          <w:lang w:val="pl-PL"/>
        </w:rPr>
      </w:pPr>
      <w:r w:rsidRPr="00560430">
        <w:rPr>
          <w:sz w:val="28"/>
          <w:szCs w:val="28"/>
          <w:lang w:val="pl-PL"/>
        </w:rPr>
        <w:t>Elżbieta Jaźwińska</w:t>
      </w:r>
    </w:p>
    <w:p w:rsidR="00BF049F" w:rsidRPr="00560430" w:rsidRDefault="00BF049F" w:rsidP="00AD50A1">
      <w:pPr>
        <w:tabs>
          <w:tab w:val="center" w:pos="6804"/>
        </w:tabs>
        <w:spacing w:line="360" w:lineRule="exact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Przewodnicząca Komisji</w:t>
      </w:r>
    </w:p>
    <w:p w:rsidR="00BF049F" w:rsidRPr="00560430" w:rsidRDefault="00BF049F" w:rsidP="00AD50A1">
      <w:pPr>
        <w:tabs>
          <w:tab w:val="center" w:pos="6804"/>
        </w:tabs>
        <w:spacing w:line="360" w:lineRule="exact"/>
        <w:ind w:left="5664"/>
        <w:jc w:val="both"/>
        <w:rPr>
          <w:b/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</w:r>
    </w:p>
    <w:p w:rsidR="004471C7" w:rsidRPr="00BF049F" w:rsidRDefault="00BF049F" w:rsidP="00AD50A1">
      <w:pPr>
        <w:tabs>
          <w:tab w:val="center" w:pos="6804"/>
        </w:tabs>
        <w:spacing w:line="360" w:lineRule="exact"/>
        <w:jc w:val="both"/>
        <w:rPr>
          <w:sz w:val="28"/>
          <w:szCs w:val="28"/>
          <w:lang w:val="pl-PL"/>
        </w:rPr>
      </w:pPr>
      <w:r w:rsidRPr="00560430">
        <w:rPr>
          <w:b/>
          <w:sz w:val="28"/>
          <w:szCs w:val="28"/>
          <w:lang w:val="pl-PL"/>
        </w:rPr>
        <w:tab/>
        <w:t>Elżbieta Jaźwińska</w:t>
      </w:r>
    </w:p>
    <w:p w:rsidR="004471C7" w:rsidRPr="00BF049F" w:rsidRDefault="004471C7" w:rsidP="00AD50A1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4471C7" w:rsidRPr="00BF049F" w:rsidRDefault="004471C7" w:rsidP="00AD50A1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4471C7" w:rsidRPr="00BF049F" w:rsidRDefault="004471C7" w:rsidP="00AD50A1">
      <w:pPr>
        <w:tabs>
          <w:tab w:val="center" w:pos="6804"/>
        </w:tabs>
        <w:spacing w:line="360" w:lineRule="exact"/>
        <w:rPr>
          <w:sz w:val="28"/>
          <w:szCs w:val="28"/>
          <w:lang w:val="pl-PL"/>
        </w:rPr>
      </w:pPr>
    </w:p>
    <w:p w:rsidR="00612BCC" w:rsidRPr="005249DF" w:rsidRDefault="00612BCC" w:rsidP="00AD50A1">
      <w:pPr>
        <w:tabs>
          <w:tab w:val="center" w:pos="6804"/>
        </w:tabs>
        <w:spacing w:line="360" w:lineRule="exact"/>
        <w:rPr>
          <w:lang w:val="pl-PL"/>
        </w:rPr>
      </w:pPr>
      <w:bookmarkStart w:id="0" w:name="_GoBack"/>
      <w:bookmarkEnd w:id="0"/>
    </w:p>
    <w:sectPr w:rsidR="00612BCC" w:rsidRPr="005249DF" w:rsidSect="00E4430C">
      <w:footerReference w:type="even" r:id="rId9"/>
      <w:footerReference w:type="default" r:id="rId10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1E" w:rsidRDefault="00871D1E" w:rsidP="00871D1E">
      <w:r>
        <w:separator/>
      </w:r>
    </w:p>
  </w:endnote>
  <w:endnote w:type="continuationSeparator" w:id="0">
    <w:p w:rsidR="00871D1E" w:rsidRDefault="00871D1E" w:rsidP="00871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871D1E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5B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6F09" w:rsidRDefault="00C9329C" w:rsidP="00AF74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09" w:rsidRDefault="00871D1E" w:rsidP="00AF74A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5B7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329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6F09" w:rsidRDefault="00C9329C" w:rsidP="00AF74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1E" w:rsidRDefault="00871D1E" w:rsidP="00871D1E">
      <w:r>
        <w:separator/>
      </w:r>
    </w:p>
  </w:footnote>
  <w:footnote w:type="continuationSeparator" w:id="0">
    <w:p w:rsidR="00871D1E" w:rsidRDefault="00871D1E" w:rsidP="00871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F96"/>
    <w:multiLevelType w:val="hybridMultilevel"/>
    <w:tmpl w:val="8558223A"/>
    <w:lvl w:ilvl="0" w:tplc="BA12F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2798A"/>
    <w:multiLevelType w:val="hybridMultilevel"/>
    <w:tmpl w:val="EEF01092"/>
    <w:lvl w:ilvl="0" w:tplc="BA12F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CB2A82"/>
    <w:multiLevelType w:val="hybridMultilevel"/>
    <w:tmpl w:val="D5A0EF44"/>
    <w:lvl w:ilvl="0" w:tplc="AAFCFB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7D92"/>
    <w:multiLevelType w:val="hybridMultilevel"/>
    <w:tmpl w:val="8A960B32"/>
    <w:lvl w:ilvl="0" w:tplc="BA12F9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F26198D"/>
    <w:multiLevelType w:val="hybridMultilevel"/>
    <w:tmpl w:val="C7F6D5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7"/>
    <w:rsid w:val="002F0979"/>
    <w:rsid w:val="004471C7"/>
    <w:rsid w:val="005249DF"/>
    <w:rsid w:val="00612BCC"/>
    <w:rsid w:val="00833723"/>
    <w:rsid w:val="00871D1E"/>
    <w:rsid w:val="00AD50A1"/>
    <w:rsid w:val="00B65B77"/>
    <w:rsid w:val="00BF049F"/>
    <w:rsid w:val="00C4162B"/>
    <w:rsid w:val="00C9329C"/>
    <w:rsid w:val="00DB33C6"/>
    <w:rsid w:val="00E4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71C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4471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4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7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471C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4471C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44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48704-4EF4-4D01-8BE6-EA11ACDC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</dc:creator>
  <cp:lastModifiedBy>komp462</cp:lastModifiedBy>
  <cp:revision>3</cp:revision>
  <cp:lastPrinted>2014-04-24T10:49:00Z</cp:lastPrinted>
  <dcterms:created xsi:type="dcterms:W3CDTF">2014-04-24T10:50:00Z</dcterms:created>
  <dcterms:modified xsi:type="dcterms:W3CDTF">2015-01-15T08:08:00Z</dcterms:modified>
</cp:coreProperties>
</file>