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F" w:rsidRDefault="00BF049F" w:rsidP="00BF049F">
      <w:pPr>
        <w:jc w:val="center"/>
        <w:rPr>
          <w:b/>
          <w:sz w:val="36"/>
          <w:szCs w:val="36"/>
          <w:lang w:val="pl-PL"/>
        </w:rPr>
      </w:pPr>
    </w:p>
    <w:p w:rsidR="00BF049F" w:rsidRDefault="00BF049F" w:rsidP="00E4430C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5</w:t>
      </w:r>
      <w:r w:rsidR="00484F5B">
        <w:rPr>
          <w:b/>
          <w:sz w:val="36"/>
          <w:szCs w:val="36"/>
          <w:lang w:val="pl-PL"/>
        </w:rPr>
        <w:t>6</w:t>
      </w:r>
      <w:r>
        <w:rPr>
          <w:b/>
          <w:sz w:val="36"/>
          <w:szCs w:val="36"/>
          <w:lang w:val="pl-PL"/>
        </w:rPr>
        <w:t>/2014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 dniu </w:t>
      </w:r>
      <w:r w:rsidR="00484F5B">
        <w:rPr>
          <w:b/>
          <w:sz w:val="32"/>
          <w:szCs w:val="32"/>
          <w:lang w:val="pl-PL"/>
        </w:rPr>
        <w:t>26 marca</w:t>
      </w:r>
      <w:r>
        <w:rPr>
          <w:b/>
          <w:sz w:val="32"/>
          <w:szCs w:val="32"/>
          <w:lang w:val="pl-PL"/>
        </w:rPr>
        <w:t xml:space="preserve"> 2014 r.</w:t>
      </w:r>
    </w:p>
    <w:p w:rsidR="00A617AA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E9257C" w:rsidRPr="00484F5B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A617AA" w:rsidRPr="00E9257C" w:rsidRDefault="00A617AA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E9257C">
        <w:rPr>
          <w:b/>
          <w:sz w:val="28"/>
          <w:szCs w:val="28"/>
          <w:lang w:val="pl-PL"/>
        </w:rPr>
        <w:t>Porządek obrad: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Otwarcie posiedzenia komisji, stwierdzenie quorum.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Przedstawienie porządku obrad.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Omówienie projektów uchwał Rady Miejskiej w Policach na sesję Rady Miejskiej w  dniu 1 kwietnia 2014 r.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Zapoznanie się z korespondencją  skierowaną do komisji budżetu i finansów gminnych.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Wolne wnioski.</w:t>
      </w:r>
    </w:p>
    <w:p w:rsidR="00A617AA" w:rsidRPr="00484F5B" w:rsidRDefault="00A617AA" w:rsidP="00E9257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Zamknięcie posiedzenia komisji.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1.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E9257C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A617AA" w:rsidRPr="00484F5B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2.</w:t>
      </w:r>
      <w:r w:rsidR="00A617AA" w:rsidRPr="00484F5B">
        <w:rPr>
          <w:sz w:val="28"/>
          <w:szCs w:val="28"/>
          <w:lang w:val="pl-PL"/>
        </w:rPr>
        <w:t xml:space="preserve"> Do przedstawionego przez przewodniczącą komisji porządku obrad nie wniesiono uwag.</w:t>
      </w:r>
    </w:p>
    <w:p w:rsidR="00E9257C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3.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 xml:space="preserve">Pan Janusz Zagórski, Skarbnik </w:t>
      </w:r>
      <w:r w:rsidR="00E9257C">
        <w:rPr>
          <w:sz w:val="28"/>
          <w:szCs w:val="28"/>
          <w:lang w:val="pl-PL"/>
        </w:rPr>
        <w:t>G</w:t>
      </w:r>
      <w:r w:rsidRPr="00484F5B">
        <w:rPr>
          <w:sz w:val="28"/>
          <w:szCs w:val="28"/>
          <w:lang w:val="pl-PL"/>
        </w:rPr>
        <w:t>miny Police przedstawił uzasadnienie następujących projektów uchwał:</w:t>
      </w:r>
    </w:p>
    <w:p w:rsidR="00A617AA" w:rsidRPr="00484F5B" w:rsidRDefault="00A617AA" w:rsidP="00484F5B">
      <w:pPr>
        <w:numPr>
          <w:ilvl w:val="0"/>
          <w:numId w:val="7"/>
        </w:num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w sprawie zmian w wieloletniej prognozie finansowej Gminy Police na lata 2014-2024,</w:t>
      </w:r>
    </w:p>
    <w:p w:rsidR="00A617AA" w:rsidRPr="00484F5B" w:rsidRDefault="00A617AA" w:rsidP="00484F5B">
      <w:pPr>
        <w:numPr>
          <w:ilvl w:val="0"/>
          <w:numId w:val="7"/>
        </w:num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w sprawie zmian budżetu i w budżecie Gminy Police na rok 2014.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 xml:space="preserve">W wyniku zmian w planie dochodów i wydatków budżetu nastąpiła zmiana nadwyżki budżetu, która została zmniejszona o kwotę 3.550.172 zł, tj. do kwoty 3.481.828 zł. Plan przychodów budżetu został zwiększony o kwotę 2.488.172 zł. Zrezygnowano ze sprzedaży obligacji w 2014 r. Uporządkowano plan dotyczący przedsięwzięć unijnych. 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lastRenderedPageBreak/>
        <w:t>Komisja zwróciła uwagę, że przedstawiony projekt w sprawie zmian budżetu</w:t>
      </w:r>
      <w:r w:rsidR="00E9257C">
        <w:rPr>
          <w:sz w:val="28"/>
          <w:szCs w:val="28"/>
          <w:lang w:val="pl-PL"/>
        </w:rPr>
        <w:br/>
      </w:r>
      <w:r w:rsidRPr="00484F5B">
        <w:rPr>
          <w:sz w:val="28"/>
          <w:szCs w:val="28"/>
          <w:lang w:val="pl-PL"/>
        </w:rPr>
        <w:t>i w budżecie Gminy Police na rok 2014 nie uwzględnia wniosków zgłaszanych</w:t>
      </w:r>
      <w:r w:rsidR="00E9257C">
        <w:rPr>
          <w:sz w:val="28"/>
          <w:szCs w:val="28"/>
          <w:lang w:val="pl-PL"/>
        </w:rPr>
        <w:br/>
      </w:r>
      <w:r w:rsidRPr="00484F5B">
        <w:rPr>
          <w:sz w:val="28"/>
          <w:szCs w:val="28"/>
          <w:lang w:val="pl-PL"/>
        </w:rPr>
        <w:t xml:space="preserve">w toku prac </w:t>
      </w:r>
      <w:r w:rsidRPr="00484F5B">
        <w:rPr>
          <w:spacing w:val="-2"/>
          <w:sz w:val="28"/>
          <w:szCs w:val="28"/>
          <w:lang w:val="pl-PL"/>
        </w:rPr>
        <w:t>komisji stałych Rady Miejskiej w Policach na etapie tworzenia projektu budżetu na 2014 r.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Projekt uchwały w sprawie zmian w wieloletniej prognozie finansowej Gminy Police na lata 2014-2024 został zaopiniowany pozytywnie 3 głosami za, przy</w:t>
      </w:r>
      <w:r w:rsidR="00E9257C">
        <w:rPr>
          <w:sz w:val="28"/>
          <w:szCs w:val="28"/>
          <w:lang w:val="pl-PL"/>
        </w:rPr>
        <w:br/>
      </w:r>
      <w:r w:rsidRPr="00484F5B">
        <w:rPr>
          <w:sz w:val="28"/>
          <w:szCs w:val="28"/>
          <w:lang w:val="pl-PL"/>
        </w:rPr>
        <w:t>1 głosie przeciw i 1 głosie wstrzymującym się.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 xml:space="preserve">Projekt uchwały w sprawie w sprawie zmian budżetu i w budżecie Gminy Police na rok 2014został zaopiniowany pozytywnie 3 głosami za, przy 1 głosie przeciw </w:t>
      </w:r>
      <w:r w:rsidR="00E9257C">
        <w:rPr>
          <w:sz w:val="28"/>
          <w:szCs w:val="28"/>
          <w:lang w:val="pl-PL"/>
        </w:rPr>
        <w:br/>
      </w:r>
      <w:r w:rsidRPr="00484F5B">
        <w:rPr>
          <w:sz w:val="28"/>
          <w:szCs w:val="28"/>
          <w:lang w:val="pl-PL"/>
        </w:rPr>
        <w:t>i 1 głosie wstrzymującym się.</w:t>
      </w: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4.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Komisja zapoznała się ze skierowaną do komisji korespondencją:</w:t>
      </w:r>
    </w:p>
    <w:p w:rsidR="00A617AA" w:rsidRPr="00484F5B" w:rsidRDefault="00A617AA" w:rsidP="00484F5B">
      <w:pPr>
        <w:numPr>
          <w:ilvl w:val="0"/>
          <w:numId w:val="8"/>
        </w:num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pismem Dyrektora Powiatowego Urzędu Pracy o stanie bezrobocia</w:t>
      </w:r>
      <w:r w:rsidR="00E9257C">
        <w:rPr>
          <w:sz w:val="28"/>
          <w:szCs w:val="28"/>
          <w:lang w:val="pl-PL"/>
        </w:rPr>
        <w:br/>
      </w:r>
      <w:r w:rsidRPr="00484F5B">
        <w:rPr>
          <w:sz w:val="28"/>
          <w:szCs w:val="28"/>
          <w:lang w:val="pl-PL"/>
        </w:rPr>
        <w:t>w powiecie polickim w styczniu 2014 r.,</w:t>
      </w:r>
    </w:p>
    <w:p w:rsidR="00A617AA" w:rsidRPr="00484F5B" w:rsidRDefault="00A617AA" w:rsidP="00484F5B">
      <w:pPr>
        <w:numPr>
          <w:ilvl w:val="0"/>
          <w:numId w:val="8"/>
        </w:num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pismem Burmistrza Polic w sprawie projektu uchwały w sprawie budżetu obywatelskiego gminy Police na rok 2015,</w:t>
      </w:r>
    </w:p>
    <w:p w:rsidR="00A617AA" w:rsidRPr="00484F5B" w:rsidRDefault="00A617AA" w:rsidP="00484F5B">
      <w:pPr>
        <w:numPr>
          <w:ilvl w:val="0"/>
          <w:numId w:val="8"/>
        </w:num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pismem właścicieli pawilonów handlowych z terenu cmentarza komunalnego w Policach.</w:t>
      </w: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9257C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E9257C"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 w:rsidRPr="00E9257C"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5.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 xml:space="preserve">Nie zgłoszono wolnych wniosków. </w:t>
      </w: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9257C" w:rsidRDefault="00E9257C" w:rsidP="00484F5B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="00A617AA" w:rsidRPr="00E9257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="00A617AA" w:rsidRPr="00E9257C">
        <w:rPr>
          <w:b/>
          <w:sz w:val="28"/>
          <w:szCs w:val="28"/>
          <w:lang w:val="pl-PL"/>
        </w:rPr>
        <w:t>6.</w:t>
      </w:r>
    </w:p>
    <w:p w:rsidR="00A617AA" w:rsidRPr="00484F5B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  <w:r w:rsidRPr="00484F5B">
        <w:rPr>
          <w:sz w:val="28"/>
          <w:szCs w:val="28"/>
          <w:lang w:val="pl-PL"/>
        </w:rPr>
        <w:t>Przewodnicząca komisji zamknęła posiedzenie.</w:t>
      </w:r>
    </w:p>
    <w:p w:rsidR="004471C7" w:rsidRPr="00E4430C" w:rsidRDefault="004471C7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560430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Protokołowała:</w:t>
      </w:r>
    </w:p>
    <w:p w:rsidR="00BF049F" w:rsidRPr="00560430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Elżbieta Jaźwińska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Przewodnicząca Komisji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4471C7" w:rsidRPr="00BF049F" w:rsidRDefault="00BF049F" w:rsidP="00AD50A1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612BCC" w:rsidRPr="005249DF" w:rsidRDefault="00612BCC" w:rsidP="00AD50A1">
      <w:pPr>
        <w:tabs>
          <w:tab w:val="center" w:pos="6804"/>
        </w:tabs>
        <w:spacing w:line="360" w:lineRule="exact"/>
        <w:rPr>
          <w:lang w:val="pl-PL"/>
        </w:rPr>
      </w:pPr>
      <w:bookmarkStart w:id="0" w:name="_GoBack"/>
      <w:bookmarkEnd w:id="0"/>
    </w:p>
    <w:sectPr w:rsidR="00612BCC" w:rsidRPr="005249DF" w:rsidSect="00E4430C">
      <w:footerReference w:type="even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E" w:rsidRDefault="00871D1E" w:rsidP="00871D1E">
      <w:r>
        <w:separator/>
      </w:r>
    </w:p>
  </w:endnote>
  <w:endnote w:type="continuationSeparator" w:id="0">
    <w:p w:rsidR="00871D1E" w:rsidRDefault="00871D1E" w:rsidP="008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DD2838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8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F09" w:rsidRDefault="00DD2838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E" w:rsidRDefault="00871D1E" w:rsidP="00871D1E">
      <w:r>
        <w:separator/>
      </w:r>
    </w:p>
  </w:footnote>
  <w:footnote w:type="continuationSeparator" w:id="0">
    <w:p w:rsidR="00871D1E" w:rsidRDefault="00871D1E" w:rsidP="008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96"/>
    <w:multiLevelType w:val="hybridMultilevel"/>
    <w:tmpl w:val="8558223A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E19"/>
    <w:multiLevelType w:val="hybridMultilevel"/>
    <w:tmpl w:val="85AE020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97D92"/>
    <w:multiLevelType w:val="hybridMultilevel"/>
    <w:tmpl w:val="8A960B32"/>
    <w:lvl w:ilvl="0" w:tplc="BA12F9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7"/>
    <w:rsid w:val="002F0979"/>
    <w:rsid w:val="004471C7"/>
    <w:rsid w:val="00484F5B"/>
    <w:rsid w:val="005249DF"/>
    <w:rsid w:val="00612BCC"/>
    <w:rsid w:val="00833723"/>
    <w:rsid w:val="00871D1E"/>
    <w:rsid w:val="00A617AA"/>
    <w:rsid w:val="00AD50A1"/>
    <w:rsid w:val="00B65B77"/>
    <w:rsid w:val="00BF049F"/>
    <w:rsid w:val="00C4162B"/>
    <w:rsid w:val="00DB33C6"/>
    <w:rsid w:val="00DD2838"/>
    <w:rsid w:val="00E4430C"/>
    <w:rsid w:val="00E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CC5-8A91-48DC-971F-8E584C6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komp462</cp:lastModifiedBy>
  <cp:revision>4</cp:revision>
  <cp:lastPrinted>2014-04-24T10:49:00Z</cp:lastPrinted>
  <dcterms:created xsi:type="dcterms:W3CDTF">2014-04-24T10:56:00Z</dcterms:created>
  <dcterms:modified xsi:type="dcterms:W3CDTF">2015-01-15T07:59:00Z</dcterms:modified>
</cp:coreProperties>
</file>