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:rsidRPr="00611F4A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:rsidR="009D645F" w:rsidRPr="00611F4A" w:rsidRDefault="009D645F" w:rsidP="00013375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 xml:space="preserve">Wypełnia </w:t>
            </w:r>
            <w:r w:rsidR="002B1B0A" w:rsidRPr="00611F4A">
              <w:rPr>
                <w:rFonts w:cstheme="minorHAnsi"/>
                <w:sz w:val="16"/>
                <w:szCs w:val="16"/>
              </w:rPr>
              <w:t xml:space="preserve">pracownik </w:t>
            </w:r>
            <w:r w:rsidRPr="00611F4A">
              <w:rPr>
                <w:rFonts w:cstheme="minorHAnsi"/>
                <w:sz w:val="16"/>
                <w:szCs w:val="16"/>
              </w:rPr>
              <w:t>Urz</w:t>
            </w:r>
            <w:r w:rsidR="00013375" w:rsidRPr="00611F4A">
              <w:rPr>
                <w:rFonts w:cstheme="minorHAnsi"/>
                <w:sz w:val="16"/>
                <w:szCs w:val="16"/>
              </w:rPr>
              <w:t>ę</w:t>
            </w:r>
            <w:r w:rsidRPr="00611F4A">
              <w:rPr>
                <w:rFonts w:cstheme="minorHAnsi"/>
                <w:sz w:val="16"/>
                <w:szCs w:val="16"/>
              </w:rPr>
              <w:t>d</w:t>
            </w:r>
            <w:r w:rsidR="00013375" w:rsidRPr="00611F4A">
              <w:rPr>
                <w:rFonts w:cstheme="minorHAnsi"/>
                <w:sz w:val="16"/>
                <w:szCs w:val="16"/>
              </w:rPr>
              <w:t>u</w:t>
            </w:r>
            <w:r w:rsidR="007A5240" w:rsidRPr="00611F4A">
              <w:rPr>
                <w:rFonts w:cstheme="minorHAnsi"/>
                <w:sz w:val="16"/>
                <w:szCs w:val="16"/>
              </w:rPr>
              <w:t xml:space="preserve"> Miejskiego w Policach</w:t>
            </w:r>
            <w:r w:rsidR="00BC68CC" w:rsidRPr="00611F4A">
              <w:rPr>
                <w:rFonts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D645F" w:rsidRPr="00611F4A" w:rsidRDefault="009D645F" w:rsidP="001709D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:rsidR="009D645F" w:rsidRPr="00611F4A" w:rsidRDefault="00FA2E2D" w:rsidP="006D22E3">
            <w:pPr>
              <w:spacing w:before="60" w:after="60"/>
              <w:jc w:val="center"/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Nr</w:t>
            </w:r>
            <w:r w:rsidR="009D645F" w:rsidRPr="00611F4A">
              <w:rPr>
                <w:rFonts w:cstheme="minorHAnsi"/>
                <w:sz w:val="16"/>
                <w:szCs w:val="16"/>
              </w:rPr>
              <w:t xml:space="preserve"> </w:t>
            </w:r>
            <w:r w:rsidR="00111826">
              <w:rPr>
                <w:rFonts w:cstheme="minorHAnsi"/>
                <w:sz w:val="16"/>
                <w:szCs w:val="16"/>
              </w:rPr>
              <w:t>w</w:t>
            </w:r>
            <w:r w:rsidR="009D645F" w:rsidRPr="00611F4A">
              <w:rPr>
                <w:rFonts w:cstheme="minorHAnsi"/>
                <w:sz w:val="16"/>
                <w:szCs w:val="16"/>
              </w:rPr>
              <w:t>niosku</w:t>
            </w:r>
            <w:r w:rsidRPr="00611F4A">
              <w:rPr>
                <w:rFonts w:cstheme="minorHAnsi"/>
                <w:sz w:val="16"/>
                <w:szCs w:val="16"/>
              </w:rPr>
              <w:t xml:space="preserve"> o </w:t>
            </w:r>
            <w:r w:rsidR="006D22E3">
              <w:rPr>
                <w:rFonts w:cstheme="minorHAnsi"/>
                <w:sz w:val="16"/>
                <w:szCs w:val="16"/>
              </w:rPr>
              <w:t>przekazanie dotacji</w:t>
            </w:r>
          </w:p>
        </w:tc>
      </w:tr>
      <w:tr w:rsidR="009D645F" w:rsidRPr="00611F4A" w:rsidTr="00E47AFD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:rsidR="009D645F" w:rsidRPr="00611F4A" w:rsidRDefault="00FA2E2D" w:rsidP="006D22E3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bookmarkStart w:id="0" w:name="_Hlk114568950"/>
            <w:r w:rsidRPr="00611F4A">
              <w:rPr>
                <w:rFonts w:cstheme="minorHAnsi"/>
                <w:sz w:val="16"/>
                <w:szCs w:val="16"/>
              </w:rPr>
              <w:t xml:space="preserve">Data złożenia </w:t>
            </w:r>
            <w:r w:rsidR="006D22E3">
              <w:rPr>
                <w:rFonts w:cstheme="minorHAnsi"/>
                <w:sz w:val="16"/>
                <w:szCs w:val="16"/>
              </w:rPr>
              <w:t>w</w:t>
            </w:r>
            <w:r w:rsidRPr="00611F4A">
              <w:rPr>
                <w:rFonts w:cstheme="minorHAnsi"/>
                <w:sz w:val="16"/>
                <w:szCs w:val="16"/>
              </w:rPr>
              <w:t>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:rsidR="009D645F" w:rsidRPr="00611F4A" w:rsidRDefault="009D645F" w:rsidP="001709D0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D645F" w:rsidRPr="00611F4A" w:rsidRDefault="009D645F" w:rsidP="001709D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D645F" w:rsidRPr="00611F4A" w:rsidRDefault="009D645F" w:rsidP="001709D0">
            <w:pPr>
              <w:rPr>
                <w:rFonts w:cstheme="minorHAnsi"/>
              </w:rPr>
            </w:pPr>
          </w:p>
        </w:tc>
      </w:tr>
      <w:bookmarkEnd w:id="0"/>
      <w:tr w:rsidR="009D645F" w:rsidRPr="00611F4A" w:rsidTr="00E47AFD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:rsidR="009D645F" w:rsidRPr="00611F4A" w:rsidRDefault="009D645F" w:rsidP="001709D0">
            <w:pPr>
              <w:spacing w:before="120"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:rsidR="009D645F" w:rsidRPr="00611F4A" w:rsidRDefault="009D645F" w:rsidP="001709D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9D645F" w:rsidRPr="00611F4A" w:rsidRDefault="009D645F" w:rsidP="001709D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5F" w:rsidRPr="00611F4A" w:rsidRDefault="007C6C4B" w:rsidP="001709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2" o:spid="_x0000_s1028" type="#_x0000_t202" style="position:absolute;margin-left:66.35pt;margin-top:1.65pt;width:56.95pt;height:13.7pt;z-index:252144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<v:textbox>
                    <w:txbxContent>
                      <w:p w:rsidR="00F31630" w:rsidRPr="00A9615F" w:rsidRDefault="00F31630" w:rsidP="009D645F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Korekta wniosku</w:t>
                        </w: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pict>
                <v:shape id="Pole tekstowe 13" o:spid="_x0000_s1027" type="#_x0000_t202" style="position:absolute;margin-left:-3.65pt;margin-top:.6pt;width:56.95pt;height:13.7pt;z-index:252143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<v:textbox>
                    <w:txbxContent>
                      <w:p w:rsidR="00F31630" w:rsidRPr="00A9615F" w:rsidRDefault="00F31630" w:rsidP="009D645F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Złożenie wniosku</w:t>
                        </w:r>
                      </w:p>
                    </w:txbxContent>
                  </v:textbox>
                </v:shape>
              </w:pict>
            </w:r>
          </w:p>
          <w:p w:rsidR="009D645F" w:rsidRPr="00611F4A" w:rsidRDefault="00157EEA" w:rsidP="001709D0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24"/>
                <w:szCs w:val="24"/>
              </w:rPr>
              <w:t xml:space="preserve">       </w:t>
            </w:r>
            <w:r w:rsidR="009D53F1" w:rsidRPr="00611F4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8CC" w:rsidRPr="00611F4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D53F1" w:rsidRPr="00611F4A">
              <w:rPr>
                <w:rFonts w:cstheme="minorHAnsi"/>
                <w:sz w:val="24"/>
                <w:szCs w:val="24"/>
              </w:rPr>
            </w:r>
            <w:r w:rsidR="009D53F1" w:rsidRPr="00611F4A">
              <w:rPr>
                <w:rFonts w:cstheme="minorHAnsi"/>
                <w:sz w:val="24"/>
                <w:szCs w:val="24"/>
              </w:rPr>
              <w:fldChar w:fldCharType="end"/>
            </w:r>
            <w:r w:rsidRPr="00611F4A"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="009D53F1" w:rsidRPr="00611F4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11F4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D53F1" w:rsidRPr="00611F4A">
              <w:rPr>
                <w:rFonts w:cstheme="minorHAnsi"/>
                <w:sz w:val="24"/>
                <w:szCs w:val="24"/>
              </w:rPr>
            </w:r>
            <w:r w:rsidR="009D53F1" w:rsidRPr="00611F4A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611F4A" w:rsidTr="00272E2F">
        <w:trPr>
          <w:trHeight w:val="669"/>
        </w:trPr>
        <w:tc>
          <w:tcPr>
            <w:tcW w:w="9062" w:type="dxa"/>
            <w:tcBorders>
              <w:top w:val="nil"/>
              <w:bottom w:val="nil"/>
            </w:tcBorders>
          </w:tcPr>
          <w:p w:rsidR="00E92E36" w:rsidRPr="00611F4A" w:rsidRDefault="00E92E36" w:rsidP="006D22E3">
            <w:pPr>
              <w:spacing w:before="24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F4A">
              <w:rPr>
                <w:rFonts w:cstheme="minorHAnsi"/>
                <w:b/>
                <w:sz w:val="24"/>
                <w:szCs w:val="40"/>
              </w:rPr>
              <w:t>Wniosek</w:t>
            </w:r>
            <w:r w:rsidR="00951B0A" w:rsidRPr="00611F4A">
              <w:rPr>
                <w:rFonts w:cstheme="minorHAnsi"/>
                <w:b/>
                <w:sz w:val="24"/>
                <w:szCs w:val="40"/>
              </w:rPr>
              <w:t xml:space="preserve"> o </w:t>
            </w:r>
            <w:r w:rsidR="006D22E3">
              <w:rPr>
                <w:rFonts w:cstheme="minorHAnsi"/>
                <w:b/>
                <w:sz w:val="24"/>
                <w:szCs w:val="40"/>
              </w:rPr>
              <w:t>przekazanie dotacji</w:t>
            </w:r>
          </w:p>
        </w:tc>
      </w:tr>
      <w:tr w:rsidR="00E92E36" w:rsidRPr="00611F4A" w:rsidTr="00BE0357">
        <w:trPr>
          <w:trHeight w:val="72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157EEA" w:rsidRPr="00611F4A" w:rsidRDefault="00E061F0" w:rsidP="00E061F0">
            <w:pPr>
              <w:tabs>
                <w:tab w:val="left" w:pos="2014"/>
                <w:tab w:val="center" w:pos="4423"/>
              </w:tabs>
              <w:rPr>
                <w:rFonts w:cstheme="minorHAnsi"/>
                <w:b/>
                <w:szCs w:val="40"/>
              </w:rPr>
            </w:pPr>
            <w:r w:rsidRPr="00611F4A">
              <w:rPr>
                <w:rFonts w:cstheme="minorHAnsi"/>
                <w:b/>
                <w:bCs/>
                <w:szCs w:val="40"/>
              </w:rPr>
              <w:tab/>
            </w:r>
            <w:r w:rsidRPr="00611F4A">
              <w:rPr>
                <w:rFonts w:cstheme="minorHAnsi"/>
                <w:b/>
                <w:bCs/>
                <w:szCs w:val="40"/>
              </w:rPr>
              <w:tab/>
            </w:r>
            <w:r w:rsidR="00157EEA" w:rsidRPr="00611F4A">
              <w:rPr>
                <w:rFonts w:cstheme="minorHAnsi"/>
                <w:b/>
                <w:bCs/>
                <w:szCs w:val="40"/>
              </w:rPr>
              <w:t>w ramach P</w:t>
            </w:r>
            <w:r w:rsidR="005F56C8" w:rsidRPr="00611F4A">
              <w:rPr>
                <w:rFonts w:cstheme="minorHAnsi"/>
                <w:b/>
                <w:bCs/>
                <w:szCs w:val="40"/>
              </w:rPr>
              <w:t>rogramu</w:t>
            </w:r>
            <w:r w:rsidR="005F56C8" w:rsidRPr="00611F4A">
              <w:rPr>
                <w:rFonts w:cstheme="minorHAnsi"/>
                <w:b/>
                <w:szCs w:val="40"/>
              </w:rPr>
              <w:t xml:space="preserve"> </w:t>
            </w:r>
            <w:r w:rsidR="00157EEA" w:rsidRPr="00611F4A">
              <w:rPr>
                <w:rFonts w:cstheme="minorHAnsi"/>
                <w:b/>
                <w:szCs w:val="40"/>
              </w:rPr>
              <w:t>P</w:t>
            </w:r>
            <w:r w:rsidR="005C3365" w:rsidRPr="00611F4A">
              <w:rPr>
                <w:rFonts w:cstheme="minorHAnsi"/>
                <w:b/>
                <w:szCs w:val="40"/>
              </w:rPr>
              <w:t xml:space="preserve">riorytetowego </w:t>
            </w:r>
          </w:p>
          <w:p w:rsidR="005F56C8" w:rsidRPr="00611F4A" w:rsidRDefault="005F56C8" w:rsidP="005F56C8">
            <w:pPr>
              <w:jc w:val="center"/>
              <w:rPr>
                <w:rFonts w:cstheme="minorHAnsi"/>
                <w:b/>
                <w:szCs w:val="40"/>
              </w:rPr>
            </w:pPr>
            <w:r w:rsidRPr="00611F4A">
              <w:rPr>
                <w:rFonts w:cstheme="minorHAnsi"/>
                <w:b/>
                <w:szCs w:val="40"/>
              </w:rPr>
              <w:t>„Ciepłe Mieszkanie”</w:t>
            </w:r>
            <w:r w:rsidR="00611F4A">
              <w:rPr>
                <w:rFonts w:cstheme="minorHAnsi"/>
                <w:b/>
                <w:szCs w:val="40"/>
              </w:rPr>
              <w:t xml:space="preserve"> – II nabór</w:t>
            </w:r>
            <w:r w:rsidRPr="00611F4A">
              <w:rPr>
                <w:rFonts w:cstheme="minorHAnsi"/>
                <w:b/>
                <w:szCs w:val="40"/>
              </w:rPr>
              <w:t xml:space="preserve"> </w:t>
            </w:r>
            <w:r w:rsidR="003B587E" w:rsidRPr="00611F4A">
              <w:rPr>
                <w:rFonts w:cstheme="minorHAnsi"/>
                <w:b/>
              </w:rPr>
              <w:t>na terenie</w:t>
            </w:r>
            <w:r w:rsidR="00157EEA" w:rsidRPr="00611F4A">
              <w:rPr>
                <w:rFonts w:cstheme="minorHAnsi"/>
                <w:b/>
              </w:rPr>
              <w:t xml:space="preserve"> </w:t>
            </w:r>
            <w:r w:rsidR="00013375" w:rsidRPr="00611F4A">
              <w:rPr>
                <w:rFonts w:cstheme="minorHAnsi"/>
                <w:b/>
              </w:rPr>
              <w:t>g</w:t>
            </w:r>
            <w:r w:rsidR="007A5240" w:rsidRPr="00611F4A">
              <w:rPr>
                <w:rFonts w:cstheme="minorHAnsi"/>
                <w:b/>
              </w:rPr>
              <w:t>miny</w:t>
            </w:r>
            <w:r w:rsidR="00157EEA" w:rsidRPr="00611F4A">
              <w:rPr>
                <w:rFonts w:cstheme="minorHAnsi"/>
                <w:b/>
              </w:rPr>
              <w:t xml:space="preserve"> Police</w:t>
            </w:r>
          </w:p>
          <w:p w:rsidR="00E92E36" w:rsidRPr="00611F4A" w:rsidRDefault="00E92E36" w:rsidP="005D1840">
            <w:pPr>
              <w:jc w:val="center"/>
              <w:rPr>
                <w:rFonts w:cstheme="minorHAnsi"/>
                <w:b/>
              </w:rPr>
            </w:pPr>
          </w:p>
        </w:tc>
      </w:tr>
      <w:tr w:rsidR="00E92E36" w:rsidRPr="00611F4A" w:rsidTr="00272E2F">
        <w:trPr>
          <w:trHeight w:val="70"/>
        </w:trPr>
        <w:tc>
          <w:tcPr>
            <w:tcW w:w="9062" w:type="dxa"/>
            <w:tcBorders>
              <w:bottom w:val="nil"/>
            </w:tcBorders>
          </w:tcPr>
          <w:p w:rsidR="00E92E36" w:rsidRPr="00611F4A" w:rsidRDefault="00E92E36" w:rsidP="00BC3F1E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4D25BD" w:rsidRPr="00611F4A" w:rsidRDefault="00951B0A" w:rsidP="00D47FC1">
      <w:pPr>
        <w:spacing w:after="0"/>
        <w:jc w:val="center"/>
        <w:rPr>
          <w:rFonts w:cstheme="minorHAnsi"/>
          <w:i/>
          <w:sz w:val="18"/>
          <w:szCs w:val="18"/>
        </w:rPr>
      </w:pPr>
      <w:r w:rsidRPr="00611F4A">
        <w:rPr>
          <w:rFonts w:cstheme="minorHAnsi"/>
          <w:i/>
          <w:sz w:val="18"/>
          <w:szCs w:val="18"/>
        </w:rPr>
        <w:t xml:space="preserve">Wniosek składany jest </w:t>
      </w:r>
      <w:r w:rsidR="00013375" w:rsidRPr="00611F4A">
        <w:rPr>
          <w:rFonts w:cstheme="minorHAnsi"/>
          <w:i/>
          <w:sz w:val="18"/>
          <w:szCs w:val="18"/>
        </w:rPr>
        <w:t>w</w:t>
      </w:r>
      <w:r w:rsidRPr="00611F4A">
        <w:rPr>
          <w:rFonts w:cstheme="minorHAnsi"/>
          <w:i/>
          <w:sz w:val="18"/>
          <w:szCs w:val="18"/>
        </w:rPr>
        <w:t xml:space="preserve"> </w:t>
      </w:r>
      <w:r w:rsidR="007A5240" w:rsidRPr="00611F4A">
        <w:rPr>
          <w:rFonts w:cstheme="minorHAnsi"/>
          <w:i/>
          <w:sz w:val="18"/>
          <w:szCs w:val="18"/>
        </w:rPr>
        <w:t>Urzędzie</w:t>
      </w:r>
      <w:r w:rsidR="005F56C8" w:rsidRPr="00611F4A">
        <w:rPr>
          <w:rFonts w:cstheme="minorHAnsi"/>
          <w:i/>
          <w:sz w:val="18"/>
          <w:szCs w:val="18"/>
        </w:rPr>
        <w:t xml:space="preserve"> </w:t>
      </w:r>
      <w:r w:rsidR="00013375" w:rsidRPr="00611F4A">
        <w:rPr>
          <w:rFonts w:cstheme="minorHAnsi"/>
          <w:i/>
          <w:sz w:val="18"/>
          <w:szCs w:val="18"/>
        </w:rPr>
        <w:t>Miejskim w Policach</w:t>
      </w:r>
    </w:p>
    <w:p w:rsidR="004D25BD" w:rsidRPr="00611F4A" w:rsidRDefault="004D25BD" w:rsidP="00A32D89">
      <w:pPr>
        <w:spacing w:before="240"/>
        <w:rPr>
          <w:rFonts w:cstheme="minorHAnsi"/>
          <w:b/>
          <w:sz w:val="24"/>
          <w:szCs w:val="24"/>
        </w:rPr>
      </w:pPr>
      <w:r w:rsidRPr="00611F4A">
        <w:rPr>
          <w:rFonts w:cstheme="minorHAnsi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A32D89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:rsidR="007E087B" w:rsidRPr="00A32D89" w:rsidRDefault="007E087B" w:rsidP="00111826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b/>
                <w:sz w:val="18"/>
                <w:szCs w:val="16"/>
              </w:rPr>
              <w:t xml:space="preserve">Informacje o </w:t>
            </w:r>
            <w:r w:rsidR="00111826">
              <w:rPr>
                <w:rFonts w:cstheme="minorHAnsi"/>
                <w:b/>
                <w:sz w:val="18"/>
                <w:szCs w:val="16"/>
              </w:rPr>
              <w:t>u</w:t>
            </w:r>
            <w:r w:rsidRPr="00A32D89">
              <w:rPr>
                <w:rFonts w:cstheme="minorHAnsi"/>
                <w:b/>
                <w:sz w:val="18"/>
                <w:szCs w:val="16"/>
              </w:rPr>
              <w:t>mowie</w:t>
            </w:r>
          </w:p>
        </w:tc>
      </w:tr>
      <w:tr w:rsidR="003754A9" w:rsidRPr="00A32D89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 xml:space="preserve">Numer </w:t>
            </w:r>
            <w:r w:rsidR="00111826">
              <w:rPr>
                <w:rFonts w:cstheme="minorHAnsi"/>
                <w:sz w:val="18"/>
                <w:szCs w:val="16"/>
              </w:rPr>
              <w:t>u</w:t>
            </w:r>
            <w:r w:rsidRPr="00A32D89">
              <w:rPr>
                <w:rFonts w:cstheme="minorHAnsi"/>
                <w:sz w:val="18"/>
                <w:szCs w:val="16"/>
              </w:rPr>
              <w:t xml:space="preserve">mowy o </w:t>
            </w:r>
            <w:r w:rsidR="006D22E3">
              <w:rPr>
                <w:rFonts w:cstheme="minorHAnsi"/>
                <w:sz w:val="18"/>
                <w:szCs w:val="16"/>
              </w:rPr>
              <w:t>udzielenie dotacji</w:t>
            </w:r>
            <w:r w:rsidRPr="00A32D89">
              <w:rPr>
                <w:rFonts w:cstheme="minorHAnsi"/>
                <w:sz w:val="18"/>
                <w:szCs w:val="16"/>
              </w:rPr>
              <w:t xml:space="preserve">, której dotyczy </w:t>
            </w:r>
            <w:r w:rsidR="006D22E3">
              <w:rPr>
                <w:rFonts w:cstheme="minorHAnsi"/>
                <w:sz w:val="18"/>
                <w:szCs w:val="16"/>
              </w:rPr>
              <w:t>w</w:t>
            </w:r>
            <w:r w:rsidRPr="00A32D89">
              <w:rPr>
                <w:rFonts w:cstheme="minorHAnsi"/>
                <w:sz w:val="18"/>
                <w:szCs w:val="16"/>
              </w:rPr>
              <w:t>niosek</w:t>
            </w:r>
          </w:p>
          <w:p w:rsidR="003754A9" w:rsidRPr="00A32D89" w:rsidRDefault="00DF4B9B" w:rsidP="00157EEA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>(</w:t>
            </w:r>
            <w:r w:rsidR="00157EEA" w:rsidRPr="00A32D89">
              <w:rPr>
                <w:rFonts w:cstheme="minorHAnsi"/>
                <w:sz w:val="18"/>
                <w:szCs w:val="16"/>
              </w:rPr>
              <w:t xml:space="preserve"> </w:t>
            </w:r>
            <w:r w:rsidRPr="00A32D89">
              <w:rPr>
                <w:rFonts w:cstheme="minorHAnsi"/>
                <w:sz w:val="18"/>
                <w:szCs w:val="16"/>
              </w:rPr>
              <w:t>…</w:t>
            </w:r>
            <w:r w:rsidR="00157EEA" w:rsidRPr="00A32D89">
              <w:rPr>
                <w:rFonts w:cstheme="minorHAnsi"/>
                <w:sz w:val="18"/>
                <w:szCs w:val="16"/>
              </w:rPr>
              <w:t>….…/CM/202…</w:t>
            </w:r>
            <w:r w:rsidR="001709D0" w:rsidRPr="00A32D89">
              <w:rPr>
                <w:rFonts w:cstheme="minorHAnsi"/>
                <w:sz w:val="18"/>
                <w:szCs w:val="16"/>
              </w:rPr>
              <w:t>…</w:t>
            </w:r>
            <w:r w:rsidR="003754A9" w:rsidRPr="00A32D89">
              <w:rPr>
                <w:rFonts w:cstheme="minorHAnsi"/>
                <w:sz w:val="18"/>
                <w:szCs w:val="16"/>
              </w:rPr>
              <w:t xml:space="preserve"> z dn</w:t>
            </w:r>
            <w:r w:rsidR="00157EEA" w:rsidRPr="00A32D89">
              <w:rPr>
                <w:rFonts w:cstheme="minorHAnsi"/>
                <w:sz w:val="18"/>
                <w:szCs w:val="16"/>
              </w:rPr>
              <w:t>ia …..……….……..</w:t>
            </w:r>
            <w:r w:rsidR="003754A9" w:rsidRPr="00A32D89">
              <w:rPr>
                <w:rFonts w:cstheme="minorHAnsi"/>
                <w:sz w:val="18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4A9" w:rsidRPr="00A32D89" w:rsidRDefault="003754A9" w:rsidP="003754A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4A9" w:rsidRPr="00A32D89" w:rsidRDefault="00DF4B9B" w:rsidP="00DF4B9B">
            <w:pPr>
              <w:jc w:val="center"/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4A9" w:rsidRPr="00A32D89" w:rsidRDefault="003754A9" w:rsidP="003754A9">
            <w:pPr>
              <w:rPr>
                <w:rFonts w:cstheme="minorHAnsi"/>
                <w:sz w:val="18"/>
              </w:rPr>
            </w:pPr>
            <w:r w:rsidRPr="00A32D89">
              <w:rPr>
                <w:rFonts w:cstheme="minorHAnsi"/>
                <w:sz w:val="18"/>
              </w:rPr>
              <w:t>202</w:t>
            </w:r>
            <w:r w:rsidR="004D49D0" w:rsidRPr="00A32D89">
              <w:rPr>
                <w:rFonts w:cstheme="minorHAnsi"/>
                <w:sz w:val="18"/>
              </w:rPr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</w:p>
          <w:p w:rsidR="003754A9" w:rsidRPr="00A32D89" w:rsidRDefault="003754A9" w:rsidP="003754A9">
            <w:pPr>
              <w:jc w:val="center"/>
              <w:rPr>
                <w:rFonts w:cstheme="minorHAnsi"/>
                <w:sz w:val="18"/>
              </w:rPr>
            </w:pPr>
            <w:r w:rsidRPr="00A32D89">
              <w:rPr>
                <w:rFonts w:cstheme="minorHAnsi"/>
                <w:sz w:val="18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4A9" w:rsidRPr="00A32D89" w:rsidRDefault="00944C54" w:rsidP="003754A9">
            <w:pPr>
              <w:jc w:val="center"/>
              <w:rPr>
                <w:rFonts w:cstheme="minorHAnsi"/>
                <w:sz w:val="18"/>
              </w:rPr>
            </w:pPr>
            <w:r w:rsidRPr="00A32D89">
              <w:rPr>
                <w:rFonts w:cstheme="minorHAnsi"/>
                <w:sz w:val="18"/>
              </w:rPr>
              <w:t>….</w:t>
            </w:r>
            <w:r w:rsidR="003754A9" w:rsidRPr="00A32D89">
              <w:rPr>
                <w:rFonts w:cstheme="minorHAnsi"/>
                <w:sz w:val="18"/>
              </w:rPr>
              <w:t>…-…</w:t>
            </w:r>
            <w:r w:rsidRPr="00A32D89">
              <w:rPr>
                <w:rFonts w:cstheme="minorHAnsi"/>
                <w:sz w:val="18"/>
              </w:rPr>
              <w:t>….</w:t>
            </w:r>
            <w:r w:rsidR="003754A9" w:rsidRPr="00A32D89">
              <w:rPr>
                <w:rFonts w:cstheme="minorHAnsi"/>
                <w:sz w:val="18"/>
              </w:rPr>
              <w:t>-202</w:t>
            </w:r>
            <w:r w:rsidRPr="00A32D89">
              <w:rPr>
                <w:rFonts w:cstheme="minorHAnsi"/>
                <w:sz w:val="18"/>
              </w:rPr>
              <w:t>….</w:t>
            </w:r>
          </w:p>
        </w:tc>
      </w:tr>
      <w:tr w:rsidR="003754A9" w:rsidRPr="00A32D89" w:rsidTr="00B033B1">
        <w:tc>
          <w:tcPr>
            <w:tcW w:w="846" w:type="dxa"/>
            <w:tcBorders>
              <w:right w:val="nil"/>
            </w:tcBorders>
          </w:tcPr>
          <w:p w:rsidR="00944C54" w:rsidRPr="00A32D89" w:rsidRDefault="00944C54" w:rsidP="003754A9">
            <w:pPr>
              <w:rPr>
                <w:rFonts w:cstheme="minorHAnsi"/>
                <w:sz w:val="18"/>
                <w:szCs w:val="16"/>
              </w:rPr>
            </w:pPr>
          </w:p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3754A9" w:rsidRPr="00A32D89" w:rsidRDefault="009D53F1" w:rsidP="003754A9">
            <w:pPr>
              <w:rPr>
                <w:rFonts w:cstheme="minorHAnsi"/>
                <w:sz w:val="18"/>
                <w:szCs w:val="24"/>
              </w:rPr>
            </w:pPr>
            <w:r w:rsidRPr="00A32D89">
              <w:rPr>
                <w:rFonts w:cstheme="minorHAnsi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4A9" w:rsidRPr="00A32D89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Pr="00A32D89">
              <w:rPr>
                <w:rFonts w:cstheme="minorHAnsi"/>
                <w:sz w:val="18"/>
                <w:szCs w:val="24"/>
              </w:rPr>
            </w:r>
            <w:r w:rsidRPr="00A32D89">
              <w:rPr>
                <w:rFonts w:cstheme="minorHAnsi"/>
                <w:sz w:val="18"/>
                <w:szCs w:val="24"/>
              </w:rPr>
              <w:fldChar w:fldCharType="end"/>
            </w:r>
          </w:p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754A9" w:rsidRPr="00A32D89" w:rsidRDefault="009D53F1" w:rsidP="003754A9">
            <w:pPr>
              <w:rPr>
                <w:rFonts w:cstheme="minorHAnsi"/>
                <w:sz w:val="18"/>
                <w:szCs w:val="24"/>
              </w:rPr>
            </w:pPr>
            <w:r w:rsidRPr="00A32D89">
              <w:rPr>
                <w:rFonts w:cstheme="minorHAnsi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4A9" w:rsidRPr="00A32D89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Pr="00A32D89">
              <w:rPr>
                <w:rFonts w:cstheme="minorHAnsi"/>
                <w:sz w:val="18"/>
                <w:szCs w:val="24"/>
              </w:rPr>
            </w:r>
            <w:r w:rsidRPr="00A32D89">
              <w:rPr>
                <w:rFonts w:cstheme="minorHAnsi"/>
                <w:sz w:val="18"/>
                <w:szCs w:val="24"/>
              </w:rPr>
              <w:fldChar w:fldCharType="end"/>
            </w:r>
          </w:p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 xml:space="preserve">PODWYŻSZONY poziom </w:t>
            </w:r>
          </w:p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:rsidR="003754A9" w:rsidRPr="00A32D89" w:rsidRDefault="009D53F1" w:rsidP="003754A9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4A9" w:rsidRPr="00A32D89">
              <w:rPr>
                <w:rFonts w:cstheme="minorHAnsi"/>
                <w:sz w:val="18"/>
                <w:szCs w:val="24"/>
              </w:rPr>
              <w:instrText xml:space="preserve"> FORMCHECKBOX </w:instrText>
            </w:r>
            <w:r w:rsidRPr="00A32D89">
              <w:rPr>
                <w:rFonts w:cstheme="minorHAnsi"/>
                <w:sz w:val="18"/>
                <w:szCs w:val="24"/>
              </w:rPr>
            </w:r>
            <w:r w:rsidRPr="00A32D89">
              <w:rPr>
                <w:rFonts w:cstheme="minorHAnsi"/>
                <w:sz w:val="18"/>
                <w:szCs w:val="24"/>
              </w:rPr>
              <w:fldChar w:fldCharType="end"/>
            </w:r>
          </w:p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 xml:space="preserve">NAJWYŻSZY poziom </w:t>
            </w:r>
          </w:p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>dofinansowania</w:t>
            </w:r>
          </w:p>
          <w:p w:rsidR="003754A9" w:rsidRPr="00A32D89" w:rsidRDefault="003754A9" w:rsidP="003754A9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3754A9" w:rsidRPr="00A32D89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:rsidR="003754A9" w:rsidRPr="00A32D89" w:rsidRDefault="003754A9" w:rsidP="006E784A">
            <w:pPr>
              <w:rPr>
                <w:rFonts w:cstheme="minorHAnsi"/>
                <w:sz w:val="18"/>
                <w:szCs w:val="16"/>
              </w:rPr>
            </w:pPr>
            <w:r w:rsidRPr="00A32D89">
              <w:rPr>
                <w:rFonts w:cstheme="minorHAnsi"/>
                <w:sz w:val="18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754A9" w:rsidRPr="00A32D89" w:rsidRDefault="003754A9" w:rsidP="003754A9">
            <w:pPr>
              <w:rPr>
                <w:rFonts w:cstheme="minorHAnsi"/>
                <w:sz w:val="18"/>
              </w:rPr>
            </w:pPr>
          </w:p>
        </w:tc>
      </w:tr>
    </w:tbl>
    <w:p w:rsidR="007E087B" w:rsidRPr="00611F4A" w:rsidRDefault="007E087B">
      <w:pPr>
        <w:rPr>
          <w:rFonts w:cstheme="minorHAnsi"/>
          <w:b/>
          <w:sz w:val="24"/>
          <w:szCs w:val="24"/>
        </w:rPr>
      </w:pPr>
      <w:r w:rsidRPr="00611F4A">
        <w:rPr>
          <w:rFonts w:cstheme="minorHAnsi"/>
          <w:b/>
          <w:sz w:val="20"/>
          <w:szCs w:val="20"/>
        </w:rPr>
        <w:t>A.1. DANE WNIOSKODAWCY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611F4A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:rsidR="00ED2966" w:rsidRPr="00611F4A" w:rsidRDefault="00ED2966" w:rsidP="00111826">
            <w:pPr>
              <w:rPr>
                <w:rFonts w:cstheme="minorHAnsi"/>
                <w:b/>
                <w:sz w:val="16"/>
                <w:szCs w:val="16"/>
              </w:rPr>
            </w:pPr>
            <w:r w:rsidRPr="00611F4A">
              <w:rPr>
                <w:rFonts w:cstheme="minorHAnsi"/>
                <w:b/>
                <w:sz w:val="16"/>
                <w:szCs w:val="16"/>
              </w:rPr>
              <w:t>D</w:t>
            </w:r>
            <w:r w:rsidR="00AC7A4E" w:rsidRPr="00611F4A">
              <w:rPr>
                <w:rFonts w:cstheme="minorHAnsi"/>
                <w:b/>
                <w:sz w:val="16"/>
                <w:szCs w:val="16"/>
              </w:rPr>
              <w:t xml:space="preserve">ane </w:t>
            </w:r>
            <w:r w:rsidR="00111826">
              <w:rPr>
                <w:rFonts w:cstheme="minorHAnsi"/>
                <w:b/>
                <w:sz w:val="16"/>
                <w:szCs w:val="16"/>
              </w:rPr>
              <w:t>b</w:t>
            </w:r>
            <w:r w:rsidR="00AC7A4E" w:rsidRPr="00611F4A">
              <w:rPr>
                <w:rFonts w:cstheme="minorHAnsi"/>
                <w:b/>
                <w:sz w:val="16"/>
                <w:szCs w:val="16"/>
              </w:rPr>
              <w:t>eneficjenta</w:t>
            </w:r>
            <w:r w:rsidR="009F383B" w:rsidRPr="00611F4A">
              <w:rPr>
                <w:rFonts w:cstheme="minorHAnsi"/>
                <w:b/>
                <w:sz w:val="16"/>
                <w:szCs w:val="16"/>
              </w:rPr>
              <w:t xml:space="preserve"> końcowego</w:t>
            </w:r>
          </w:p>
        </w:tc>
      </w:tr>
      <w:tr w:rsidR="00ED2966" w:rsidRPr="00611F4A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ED2966" w:rsidRPr="00611F4A" w:rsidRDefault="00ED2966" w:rsidP="00737286">
            <w:pPr>
              <w:rPr>
                <w:rFonts w:cstheme="minorHAnsi"/>
                <w:sz w:val="16"/>
                <w:szCs w:val="16"/>
              </w:rPr>
            </w:pPr>
            <w:bookmarkStart w:id="1" w:name="_Hlk115936053"/>
            <w:r w:rsidRPr="00611F4A">
              <w:rPr>
                <w:rFonts w:cstheme="minorHAnsi"/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547A1" w:rsidRPr="00611F4A" w:rsidRDefault="00A547A1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ED2966" w:rsidRPr="00611F4A" w:rsidRDefault="00ED2966" w:rsidP="0073728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411A" w:rsidRPr="00611F4A" w:rsidRDefault="008D411A">
            <w:pPr>
              <w:rPr>
                <w:rFonts w:cstheme="minorHAnsi"/>
              </w:rPr>
            </w:pPr>
          </w:p>
        </w:tc>
      </w:tr>
      <w:bookmarkEnd w:id="1"/>
      <w:tr w:rsidR="00666028" w:rsidRPr="00611F4A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:rsidR="00666028" w:rsidRPr="00611F4A" w:rsidRDefault="00666028" w:rsidP="00666028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66028" w:rsidRPr="00611F4A" w:rsidRDefault="00666028" w:rsidP="00666028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66028" w:rsidRPr="00611F4A" w:rsidRDefault="00666028" w:rsidP="00666028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:rsidR="00666028" w:rsidRPr="00611F4A" w:rsidRDefault="00666028" w:rsidP="0066602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21636" w:rsidRPr="00611F4A" w:rsidRDefault="00F21636" w:rsidP="00F21636">
      <w:pPr>
        <w:spacing w:after="0"/>
        <w:rPr>
          <w:rFonts w:cstheme="minorHAnsi"/>
          <w:i/>
          <w:sz w:val="16"/>
          <w:szCs w:val="16"/>
        </w:rPr>
      </w:pPr>
    </w:p>
    <w:p w:rsidR="00F550F3" w:rsidRPr="00611F4A" w:rsidRDefault="009D53F1" w:rsidP="00C8494F">
      <w:pPr>
        <w:spacing w:after="0"/>
        <w:rPr>
          <w:rFonts w:cstheme="minorHAnsi"/>
          <w:sz w:val="16"/>
          <w:szCs w:val="16"/>
        </w:rPr>
      </w:pPr>
      <w:r w:rsidRPr="00611F4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44E6" w:rsidRPr="00611F4A">
        <w:rPr>
          <w:rFonts w:cstheme="minorHAnsi"/>
          <w:sz w:val="24"/>
          <w:szCs w:val="24"/>
        </w:rPr>
        <w:instrText xml:space="preserve"> FORMCHECKBOX </w:instrText>
      </w:r>
      <w:r w:rsidRPr="00611F4A">
        <w:rPr>
          <w:rFonts w:cstheme="minorHAnsi"/>
          <w:sz w:val="24"/>
          <w:szCs w:val="24"/>
        </w:rPr>
      </w:r>
      <w:r w:rsidRPr="00611F4A">
        <w:rPr>
          <w:rFonts w:cstheme="minorHAnsi"/>
          <w:sz w:val="24"/>
          <w:szCs w:val="24"/>
        </w:rPr>
        <w:fldChar w:fldCharType="end"/>
      </w:r>
      <w:r w:rsidR="00013375" w:rsidRPr="00611F4A">
        <w:rPr>
          <w:rFonts w:cstheme="minorHAnsi"/>
          <w:sz w:val="24"/>
          <w:szCs w:val="24"/>
        </w:rPr>
        <w:t xml:space="preserve"> </w:t>
      </w:r>
      <w:r w:rsidR="00F21636" w:rsidRPr="00611F4A">
        <w:rPr>
          <w:rFonts w:cstheme="minorHAnsi"/>
          <w:sz w:val="16"/>
          <w:szCs w:val="16"/>
        </w:rPr>
        <w:t>Oświadczam, że od daty zł</w:t>
      </w:r>
      <w:r w:rsidR="00B3509B" w:rsidRPr="00611F4A">
        <w:rPr>
          <w:rFonts w:cstheme="minorHAnsi"/>
          <w:sz w:val="16"/>
          <w:szCs w:val="16"/>
        </w:rPr>
        <w:t xml:space="preserve">ożenia </w:t>
      </w:r>
      <w:r w:rsidR="006D22E3">
        <w:rPr>
          <w:rFonts w:cstheme="minorHAnsi"/>
          <w:sz w:val="16"/>
          <w:szCs w:val="16"/>
        </w:rPr>
        <w:t>w</w:t>
      </w:r>
      <w:r w:rsidR="00B3509B" w:rsidRPr="00611F4A">
        <w:rPr>
          <w:rFonts w:cstheme="minorHAnsi"/>
          <w:sz w:val="16"/>
          <w:szCs w:val="16"/>
        </w:rPr>
        <w:t>niosku o dofinansowanie</w:t>
      </w:r>
      <w:r w:rsidR="00F21636" w:rsidRPr="00611F4A">
        <w:rPr>
          <w:rFonts w:cstheme="minorHAnsi"/>
          <w:sz w:val="16"/>
          <w:szCs w:val="16"/>
        </w:rPr>
        <w:t xml:space="preserve"> nie </w:t>
      </w:r>
      <w:r w:rsidR="00E75B89" w:rsidRPr="00611F4A">
        <w:rPr>
          <w:rFonts w:cstheme="minorHAnsi"/>
          <w:sz w:val="16"/>
          <w:szCs w:val="16"/>
        </w:rPr>
        <w:t xml:space="preserve">dokonałem </w:t>
      </w:r>
      <w:r w:rsidR="00F21636" w:rsidRPr="00611F4A">
        <w:rPr>
          <w:rFonts w:cstheme="minorHAnsi"/>
          <w:sz w:val="16"/>
          <w:szCs w:val="16"/>
        </w:rPr>
        <w:t>zby</w:t>
      </w:r>
      <w:r w:rsidR="00E75B89" w:rsidRPr="00611F4A">
        <w:rPr>
          <w:rFonts w:cstheme="minorHAnsi"/>
          <w:sz w:val="16"/>
          <w:szCs w:val="16"/>
        </w:rPr>
        <w:t xml:space="preserve">cia </w:t>
      </w:r>
      <w:r w:rsidR="005E2B8B" w:rsidRPr="00611F4A">
        <w:rPr>
          <w:rFonts w:cstheme="minorHAnsi"/>
          <w:sz w:val="16"/>
          <w:szCs w:val="16"/>
        </w:rPr>
        <w:t>lokalu mieszkalnego</w:t>
      </w:r>
      <w:r w:rsidR="00F21636" w:rsidRPr="00611F4A">
        <w:rPr>
          <w:rFonts w:cstheme="minorHAnsi"/>
          <w:sz w:val="16"/>
          <w:szCs w:val="16"/>
        </w:rPr>
        <w:t xml:space="preserve"> objętego </w:t>
      </w:r>
      <w:r w:rsidR="00B55BCB" w:rsidRPr="00611F4A">
        <w:rPr>
          <w:rFonts w:cstheme="minorHAnsi"/>
          <w:sz w:val="16"/>
          <w:szCs w:val="16"/>
        </w:rPr>
        <w:t>dofinansowaniem</w:t>
      </w:r>
      <w:r w:rsidR="00F21636" w:rsidRPr="00611F4A">
        <w:rPr>
          <w:rFonts w:cstheme="minorHAnsi"/>
          <w:sz w:val="16"/>
          <w:szCs w:val="16"/>
        </w:rPr>
        <w:t>.</w:t>
      </w:r>
    </w:p>
    <w:p w:rsidR="007E087B" w:rsidRPr="00611F4A" w:rsidRDefault="007E087B" w:rsidP="007E087B">
      <w:pPr>
        <w:spacing w:after="0"/>
        <w:rPr>
          <w:rFonts w:cstheme="minorHAnsi"/>
        </w:rPr>
      </w:pPr>
    </w:p>
    <w:p w:rsidR="00436B8C" w:rsidRPr="00611F4A" w:rsidRDefault="009209F6" w:rsidP="00B033B1">
      <w:pPr>
        <w:keepNext/>
        <w:rPr>
          <w:rFonts w:cstheme="minorHAnsi"/>
          <w:b/>
          <w:sz w:val="24"/>
          <w:szCs w:val="24"/>
        </w:rPr>
      </w:pPr>
      <w:r w:rsidRPr="00611F4A">
        <w:rPr>
          <w:rFonts w:cstheme="minorHAnsi"/>
          <w:b/>
          <w:sz w:val="24"/>
          <w:szCs w:val="24"/>
        </w:rPr>
        <w:t>B</w:t>
      </w:r>
      <w:r w:rsidR="00436B8C" w:rsidRPr="00611F4A">
        <w:rPr>
          <w:rFonts w:cstheme="minorHAnsi"/>
          <w:b/>
          <w:sz w:val="24"/>
          <w:szCs w:val="24"/>
        </w:rPr>
        <w:t xml:space="preserve">. INFORMACJE O </w:t>
      </w:r>
      <w:r w:rsidR="007E4FCA" w:rsidRPr="00611F4A">
        <w:rPr>
          <w:rFonts w:cstheme="minorHAnsi"/>
          <w:b/>
          <w:sz w:val="24"/>
          <w:szCs w:val="24"/>
        </w:rPr>
        <w:t xml:space="preserve">REALIZACJI </w:t>
      </w:r>
      <w:r w:rsidR="00436B8C" w:rsidRPr="00611F4A">
        <w:rPr>
          <w:rFonts w:cstheme="minorHAnsi"/>
          <w:b/>
          <w:sz w:val="24"/>
          <w:szCs w:val="24"/>
        </w:rPr>
        <w:t>PRZEDSIĘWZIĘCI</w:t>
      </w:r>
      <w:r w:rsidR="007E4FCA" w:rsidRPr="00611F4A">
        <w:rPr>
          <w:rFonts w:cstheme="minorHAnsi"/>
          <w:b/>
          <w:sz w:val="24"/>
          <w:szCs w:val="24"/>
        </w:rPr>
        <w:t>A</w:t>
      </w:r>
    </w:p>
    <w:p w:rsidR="00A32D89" w:rsidRPr="00611F4A" w:rsidRDefault="009209F6" w:rsidP="00B033B1">
      <w:pPr>
        <w:keepNext/>
        <w:rPr>
          <w:rFonts w:cstheme="minorHAnsi"/>
          <w:i/>
          <w:sz w:val="16"/>
          <w:szCs w:val="16"/>
        </w:rPr>
      </w:pPr>
      <w:r w:rsidRPr="00611F4A">
        <w:rPr>
          <w:rFonts w:cstheme="minorHAnsi"/>
          <w:b/>
          <w:sz w:val="20"/>
          <w:szCs w:val="20"/>
        </w:rPr>
        <w:t>B</w:t>
      </w:r>
      <w:r w:rsidR="009B7B66" w:rsidRPr="00611F4A">
        <w:rPr>
          <w:rFonts w:cstheme="minorHAnsi"/>
          <w:b/>
          <w:sz w:val="20"/>
          <w:szCs w:val="20"/>
        </w:rPr>
        <w:t>.</w:t>
      </w:r>
      <w:r w:rsidR="007E4FCA" w:rsidRPr="00611F4A">
        <w:rPr>
          <w:rFonts w:cstheme="minorHAnsi"/>
          <w:b/>
          <w:sz w:val="20"/>
          <w:szCs w:val="20"/>
        </w:rPr>
        <w:t>1</w:t>
      </w:r>
      <w:r w:rsidR="003F3CAA" w:rsidRPr="00611F4A">
        <w:rPr>
          <w:rFonts w:cstheme="minorHAnsi"/>
          <w:b/>
          <w:sz w:val="20"/>
          <w:szCs w:val="20"/>
        </w:rPr>
        <w:t xml:space="preserve">. </w:t>
      </w:r>
      <w:r w:rsidR="00A00C15" w:rsidRPr="00611F4A">
        <w:rPr>
          <w:rFonts w:cstheme="minorHAnsi"/>
          <w:b/>
          <w:sz w:val="20"/>
          <w:szCs w:val="20"/>
        </w:rPr>
        <w:t>INFORMACJE O</w:t>
      </w:r>
      <w:r w:rsidR="007A5240" w:rsidRPr="00611F4A">
        <w:rPr>
          <w:rFonts w:cstheme="minorHAnsi"/>
          <w:b/>
          <w:sz w:val="20"/>
          <w:szCs w:val="20"/>
        </w:rPr>
        <w:t xml:space="preserve"> </w:t>
      </w:r>
      <w:r w:rsidR="007E4FCA" w:rsidRPr="00611F4A">
        <w:rPr>
          <w:rFonts w:cstheme="minorHAnsi"/>
          <w:b/>
          <w:sz w:val="20"/>
          <w:szCs w:val="20"/>
        </w:rPr>
        <w:t>R</w:t>
      </w:r>
      <w:r w:rsidR="00A00C15" w:rsidRPr="00611F4A">
        <w:rPr>
          <w:rFonts w:cstheme="minorHAnsi"/>
          <w:b/>
          <w:sz w:val="20"/>
          <w:szCs w:val="20"/>
        </w:rPr>
        <w:t>OZLICZENIU</w:t>
      </w:r>
      <w:r w:rsidR="007E4FCA" w:rsidRPr="00611F4A">
        <w:rPr>
          <w:rFonts w:cstheme="minorHAnsi"/>
          <w:b/>
          <w:sz w:val="20"/>
          <w:szCs w:val="20"/>
        </w:rPr>
        <w:t xml:space="preserve"> PRZEDSIĘWZIĘCIA</w:t>
      </w:r>
      <w:r w:rsidR="00D45A26" w:rsidRPr="00611F4A">
        <w:rPr>
          <w:rFonts w:cstheme="minorHAnsi"/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:rsidRPr="00611F4A" w:rsidTr="003754A9">
        <w:tc>
          <w:tcPr>
            <w:tcW w:w="5807" w:type="dxa"/>
            <w:shd w:val="clear" w:color="auto" w:fill="E2EFD9" w:themeFill="accent6" w:themeFillTint="33"/>
          </w:tcPr>
          <w:p w:rsidR="00C8494F" w:rsidRPr="00611F4A" w:rsidRDefault="00C8494F" w:rsidP="00673119">
            <w:pPr>
              <w:ind w:left="29" w:hanging="29"/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:rsidR="00C8494F" w:rsidRPr="00611F4A" w:rsidRDefault="00C8494F" w:rsidP="00737286">
            <w:pPr>
              <w:rPr>
                <w:rFonts w:cstheme="minorHAnsi"/>
              </w:rPr>
            </w:pPr>
          </w:p>
        </w:tc>
      </w:tr>
    </w:tbl>
    <w:p w:rsidR="00A32D89" w:rsidRDefault="00A32D89" w:rsidP="00AC6883">
      <w:pPr>
        <w:tabs>
          <w:tab w:val="left" w:pos="2250"/>
        </w:tabs>
        <w:rPr>
          <w:rFonts w:cstheme="minorHAnsi"/>
          <w:b/>
          <w:sz w:val="20"/>
          <w:szCs w:val="20"/>
        </w:rPr>
      </w:pPr>
    </w:p>
    <w:p w:rsidR="00A32D89" w:rsidRDefault="00A32D89" w:rsidP="00AC6883">
      <w:pPr>
        <w:tabs>
          <w:tab w:val="left" w:pos="2250"/>
        </w:tabs>
        <w:rPr>
          <w:rFonts w:cstheme="minorHAnsi"/>
          <w:b/>
          <w:sz w:val="20"/>
          <w:szCs w:val="20"/>
        </w:rPr>
      </w:pPr>
    </w:p>
    <w:p w:rsidR="00A32D89" w:rsidRDefault="00A32D89" w:rsidP="00AC6883">
      <w:pPr>
        <w:tabs>
          <w:tab w:val="left" w:pos="2250"/>
        </w:tabs>
        <w:rPr>
          <w:rFonts w:cstheme="minorHAnsi"/>
          <w:b/>
          <w:sz w:val="20"/>
          <w:szCs w:val="20"/>
        </w:rPr>
      </w:pPr>
    </w:p>
    <w:p w:rsidR="00A32D89" w:rsidRDefault="00A32D89" w:rsidP="00AC6883">
      <w:pPr>
        <w:tabs>
          <w:tab w:val="left" w:pos="2250"/>
        </w:tabs>
        <w:rPr>
          <w:rFonts w:cstheme="minorHAnsi"/>
          <w:b/>
          <w:sz w:val="20"/>
          <w:szCs w:val="20"/>
        </w:rPr>
      </w:pPr>
    </w:p>
    <w:p w:rsidR="00F236E7" w:rsidRPr="00611F4A" w:rsidRDefault="009209F6" w:rsidP="00AC6883">
      <w:pPr>
        <w:tabs>
          <w:tab w:val="left" w:pos="2250"/>
        </w:tabs>
        <w:rPr>
          <w:rFonts w:cstheme="minorHAnsi"/>
          <w:b/>
          <w:sz w:val="18"/>
          <w:szCs w:val="18"/>
        </w:rPr>
      </w:pPr>
      <w:r w:rsidRPr="00611F4A">
        <w:rPr>
          <w:rFonts w:cstheme="minorHAnsi"/>
          <w:b/>
          <w:sz w:val="20"/>
          <w:szCs w:val="20"/>
        </w:rPr>
        <w:lastRenderedPageBreak/>
        <w:t>B</w:t>
      </w:r>
      <w:r w:rsidR="00F236E7" w:rsidRPr="00611F4A">
        <w:rPr>
          <w:rFonts w:cstheme="minorHAnsi"/>
          <w:b/>
          <w:sz w:val="20"/>
          <w:szCs w:val="20"/>
        </w:rPr>
        <w:t>.</w:t>
      </w:r>
      <w:r w:rsidR="00EB3E2A" w:rsidRPr="00611F4A">
        <w:rPr>
          <w:rFonts w:cstheme="minorHAnsi"/>
          <w:b/>
          <w:sz w:val="20"/>
          <w:szCs w:val="20"/>
        </w:rPr>
        <w:t>2</w:t>
      </w:r>
      <w:r w:rsidR="00F236E7" w:rsidRPr="00611F4A">
        <w:rPr>
          <w:rFonts w:cstheme="minorHAnsi"/>
          <w:b/>
          <w:sz w:val="20"/>
          <w:szCs w:val="20"/>
        </w:rPr>
        <w:t xml:space="preserve">. </w:t>
      </w:r>
      <w:r w:rsidR="008132D1" w:rsidRPr="00611F4A">
        <w:rPr>
          <w:rFonts w:cstheme="minorHAnsi"/>
          <w:b/>
          <w:sz w:val="20"/>
          <w:szCs w:val="20"/>
        </w:rPr>
        <w:t>DOKUMENTY ZAKUPU POTWIERDZAJĄCE REALIZACJĘ ZAKRESU RZECZOWEGO</w:t>
      </w:r>
    </w:p>
    <w:p w:rsidR="003E340B" w:rsidRPr="00611F4A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 w:rsidRPr="00611F4A">
        <w:rPr>
          <w:rFonts w:cstheme="minorHAnsi"/>
          <w:sz w:val="16"/>
          <w:szCs w:val="16"/>
        </w:rPr>
        <w:t xml:space="preserve">Uwaga: </w:t>
      </w:r>
      <w:r w:rsidRPr="00611F4A">
        <w:rPr>
          <w:rFonts w:cstheme="minorHAnsi"/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:rsidR="00421B37" w:rsidRPr="00611F4A" w:rsidRDefault="00421B37" w:rsidP="008132D1">
      <w:pPr>
        <w:spacing w:after="120"/>
        <w:contextualSpacing/>
        <w:jc w:val="both"/>
        <w:rPr>
          <w:rFonts w:cstheme="minorHAnsi"/>
          <w:sz w:val="16"/>
          <w:szCs w:val="16"/>
        </w:rPr>
      </w:pPr>
    </w:p>
    <w:p w:rsidR="00CF6C71" w:rsidRPr="00611F4A" w:rsidRDefault="009D53F1" w:rsidP="008132D1">
      <w:pPr>
        <w:spacing w:after="120"/>
        <w:contextualSpacing/>
        <w:jc w:val="both"/>
        <w:rPr>
          <w:rFonts w:cstheme="minorHAnsi"/>
          <w:sz w:val="16"/>
          <w:szCs w:val="16"/>
        </w:rPr>
      </w:pPr>
      <w:r w:rsidRPr="00611F4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7465" w:rsidRPr="00611F4A">
        <w:rPr>
          <w:rFonts w:cstheme="minorHAnsi"/>
          <w:sz w:val="24"/>
          <w:szCs w:val="24"/>
        </w:rPr>
        <w:instrText xml:space="preserve"> FORMCHECKBOX </w:instrText>
      </w:r>
      <w:r w:rsidRPr="00611F4A">
        <w:rPr>
          <w:rFonts w:cstheme="minorHAnsi"/>
          <w:sz w:val="24"/>
          <w:szCs w:val="24"/>
        </w:rPr>
      </w:r>
      <w:r w:rsidRPr="00611F4A">
        <w:rPr>
          <w:rFonts w:cstheme="minorHAnsi"/>
          <w:sz w:val="24"/>
          <w:szCs w:val="24"/>
        </w:rPr>
        <w:fldChar w:fldCharType="end"/>
      </w:r>
      <w:r w:rsidR="00013375" w:rsidRPr="00611F4A">
        <w:rPr>
          <w:rFonts w:cstheme="minorHAnsi"/>
          <w:sz w:val="24"/>
          <w:szCs w:val="24"/>
        </w:rPr>
        <w:t xml:space="preserve"> </w:t>
      </w:r>
      <w:r w:rsidR="00904488" w:rsidRPr="00611F4A">
        <w:rPr>
          <w:rFonts w:cstheme="minorHAnsi"/>
          <w:sz w:val="16"/>
          <w:szCs w:val="16"/>
        </w:rPr>
        <w:t xml:space="preserve">Przedstawiam do rozliczenia dokumenty zakupu zgodnie z zestawieniem określonym w instrukcji wypełniania wniosku </w:t>
      </w:r>
      <w:r w:rsidR="00013375" w:rsidRPr="00611F4A">
        <w:rPr>
          <w:rFonts w:cstheme="minorHAnsi"/>
          <w:sz w:val="16"/>
          <w:szCs w:val="16"/>
        </w:rPr>
        <w:br/>
      </w:r>
      <w:r w:rsidR="00904488" w:rsidRPr="00611F4A">
        <w:rPr>
          <w:rFonts w:cstheme="minorHAnsi"/>
          <w:sz w:val="16"/>
          <w:szCs w:val="16"/>
        </w:rPr>
        <w:t xml:space="preserve">o płatność. Wypełnione zestawienie </w:t>
      </w:r>
      <w:r w:rsidR="00D07C77" w:rsidRPr="00611F4A">
        <w:rPr>
          <w:rFonts w:cstheme="minorHAnsi"/>
          <w:sz w:val="16"/>
          <w:szCs w:val="16"/>
        </w:rPr>
        <w:t>dokumentów</w:t>
      </w:r>
      <w:r w:rsidR="003C6BAC" w:rsidRPr="00611F4A">
        <w:rPr>
          <w:rFonts w:cstheme="minorHAnsi"/>
          <w:sz w:val="16"/>
          <w:szCs w:val="16"/>
        </w:rPr>
        <w:t>,</w:t>
      </w:r>
      <w:r w:rsidR="009C1D05" w:rsidRPr="00611F4A">
        <w:rPr>
          <w:rFonts w:cstheme="minorHAnsi"/>
          <w:sz w:val="16"/>
          <w:szCs w:val="16"/>
        </w:rPr>
        <w:t xml:space="preserve"> </w:t>
      </w:r>
      <w:r w:rsidR="00EB3E2A" w:rsidRPr="00611F4A">
        <w:rPr>
          <w:rFonts w:cstheme="minorHAnsi"/>
          <w:sz w:val="16"/>
          <w:szCs w:val="16"/>
        </w:rPr>
        <w:t>potwierdzając</w:t>
      </w:r>
      <w:r w:rsidR="003C6BAC" w:rsidRPr="00611F4A">
        <w:rPr>
          <w:rFonts w:cstheme="minorHAnsi"/>
          <w:sz w:val="16"/>
          <w:szCs w:val="16"/>
        </w:rPr>
        <w:t>e</w:t>
      </w:r>
      <w:r w:rsidR="00EB3E2A" w:rsidRPr="00611F4A">
        <w:rPr>
          <w:rFonts w:cstheme="minorHAnsi"/>
          <w:sz w:val="16"/>
          <w:szCs w:val="16"/>
        </w:rPr>
        <w:t xml:space="preserve"> poniesienie kosztów kwalifikowanych zgodnie z </w:t>
      </w:r>
      <w:r w:rsidR="003C6BAC" w:rsidRPr="00611F4A">
        <w:rPr>
          <w:rFonts w:cstheme="minorHAnsi"/>
          <w:sz w:val="16"/>
          <w:szCs w:val="16"/>
        </w:rPr>
        <w:t xml:space="preserve">zakresem rzeczowo finansowym </w:t>
      </w:r>
      <w:r w:rsidR="00111826">
        <w:rPr>
          <w:rFonts w:cstheme="minorHAnsi"/>
          <w:sz w:val="16"/>
          <w:szCs w:val="16"/>
        </w:rPr>
        <w:t>u</w:t>
      </w:r>
      <w:r w:rsidR="00EB3E2A" w:rsidRPr="00611F4A">
        <w:rPr>
          <w:rFonts w:cstheme="minorHAnsi"/>
          <w:sz w:val="16"/>
          <w:szCs w:val="16"/>
        </w:rPr>
        <w:t>mow</w:t>
      </w:r>
      <w:r w:rsidR="003C6BAC" w:rsidRPr="00611F4A">
        <w:rPr>
          <w:rFonts w:cstheme="minorHAnsi"/>
          <w:sz w:val="16"/>
          <w:szCs w:val="16"/>
        </w:rPr>
        <w:t>y,</w:t>
      </w:r>
      <w:r w:rsidR="009C1D05" w:rsidRPr="00611F4A">
        <w:rPr>
          <w:rFonts w:cstheme="minorHAnsi"/>
          <w:sz w:val="16"/>
          <w:szCs w:val="16"/>
        </w:rPr>
        <w:t xml:space="preserve"> </w:t>
      </w:r>
      <w:r w:rsidR="00932BAD" w:rsidRPr="00611F4A">
        <w:rPr>
          <w:rFonts w:cstheme="minorHAnsi"/>
          <w:sz w:val="16"/>
          <w:szCs w:val="16"/>
        </w:rPr>
        <w:t>jest Z</w:t>
      </w:r>
      <w:r w:rsidR="003C6BAC" w:rsidRPr="00611F4A">
        <w:rPr>
          <w:rFonts w:cstheme="minorHAnsi"/>
          <w:sz w:val="16"/>
          <w:szCs w:val="16"/>
        </w:rPr>
        <w:t>ałącznikiem</w:t>
      </w:r>
      <w:r w:rsidR="00DF4B9B" w:rsidRPr="00611F4A">
        <w:rPr>
          <w:rFonts w:cstheme="minorHAnsi"/>
          <w:sz w:val="16"/>
          <w:szCs w:val="16"/>
        </w:rPr>
        <w:t xml:space="preserve"> nr </w:t>
      </w:r>
      <w:r w:rsidR="00611F4A">
        <w:rPr>
          <w:rFonts w:cstheme="minorHAnsi"/>
          <w:sz w:val="16"/>
          <w:szCs w:val="16"/>
        </w:rPr>
        <w:t>9</w:t>
      </w:r>
      <w:r w:rsidR="00932BAD" w:rsidRPr="00611F4A">
        <w:rPr>
          <w:rFonts w:cstheme="minorHAnsi"/>
          <w:sz w:val="16"/>
          <w:szCs w:val="16"/>
        </w:rPr>
        <w:t>.1</w:t>
      </w:r>
      <w:r w:rsidR="00DF4B9B" w:rsidRPr="00611F4A">
        <w:rPr>
          <w:rFonts w:cstheme="minorHAnsi"/>
          <w:sz w:val="16"/>
          <w:szCs w:val="16"/>
        </w:rPr>
        <w:t xml:space="preserve"> </w:t>
      </w:r>
      <w:r w:rsidR="00904488" w:rsidRPr="00611F4A">
        <w:rPr>
          <w:rFonts w:cstheme="minorHAnsi"/>
          <w:sz w:val="16"/>
          <w:szCs w:val="16"/>
        </w:rPr>
        <w:t xml:space="preserve">do </w:t>
      </w:r>
      <w:r w:rsidR="00932BAD" w:rsidRPr="00611F4A">
        <w:rPr>
          <w:rFonts w:cstheme="minorHAnsi"/>
          <w:sz w:val="16"/>
          <w:szCs w:val="16"/>
        </w:rPr>
        <w:t>Regulaminu</w:t>
      </w:r>
      <w:r w:rsidR="00904488" w:rsidRPr="00611F4A">
        <w:rPr>
          <w:rFonts w:cstheme="minorHAnsi"/>
          <w:sz w:val="16"/>
          <w:szCs w:val="16"/>
        </w:rPr>
        <w:t xml:space="preserve">. </w:t>
      </w:r>
    </w:p>
    <w:p w:rsidR="007268E6" w:rsidRPr="00611F4A" w:rsidRDefault="007268E6" w:rsidP="008132D1">
      <w:pPr>
        <w:spacing w:after="120"/>
        <w:contextualSpacing/>
        <w:jc w:val="both"/>
        <w:rPr>
          <w:rFonts w:cstheme="minorHAnsi"/>
          <w:sz w:val="16"/>
          <w:szCs w:val="16"/>
        </w:rPr>
      </w:pPr>
    </w:p>
    <w:p w:rsidR="006F5204" w:rsidRPr="00611F4A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 w:rsidRPr="00611F4A">
        <w:rPr>
          <w:rFonts w:cstheme="minorHAnsi"/>
          <w:sz w:val="16"/>
          <w:szCs w:val="16"/>
        </w:rPr>
        <w:t xml:space="preserve">Uwaga: </w:t>
      </w:r>
      <w:r w:rsidRPr="00611F4A">
        <w:rPr>
          <w:rFonts w:cstheme="minorHAnsi"/>
          <w:i/>
          <w:sz w:val="16"/>
          <w:szCs w:val="16"/>
        </w:rPr>
        <w:t xml:space="preserve">do dofinansowania kwalifikują się koszty zgodne z </w:t>
      </w:r>
      <w:r w:rsidR="007A6205" w:rsidRPr="00611F4A">
        <w:rPr>
          <w:rFonts w:cstheme="minorHAnsi"/>
          <w:i/>
          <w:sz w:val="16"/>
          <w:szCs w:val="16"/>
        </w:rPr>
        <w:t>Z</w:t>
      </w:r>
      <w:r w:rsidRPr="00611F4A">
        <w:rPr>
          <w:rFonts w:cstheme="minorHAnsi"/>
          <w:i/>
          <w:sz w:val="16"/>
          <w:szCs w:val="16"/>
        </w:rPr>
        <w:t xml:space="preserve">ałącznikiem nr </w:t>
      </w:r>
      <w:r w:rsidR="006A2E08" w:rsidRPr="00611F4A">
        <w:rPr>
          <w:rFonts w:cstheme="minorHAnsi"/>
          <w:i/>
          <w:sz w:val="16"/>
          <w:szCs w:val="16"/>
        </w:rPr>
        <w:t>1</w:t>
      </w:r>
      <w:r w:rsidR="00611F4A">
        <w:rPr>
          <w:rFonts w:cstheme="minorHAnsi"/>
          <w:i/>
          <w:sz w:val="16"/>
          <w:szCs w:val="16"/>
        </w:rPr>
        <w:t xml:space="preserve"> lub 1a</w:t>
      </w:r>
      <w:r w:rsidR="00157EEA" w:rsidRPr="00611F4A">
        <w:rPr>
          <w:rFonts w:cstheme="minorHAnsi"/>
          <w:i/>
          <w:sz w:val="16"/>
          <w:szCs w:val="16"/>
        </w:rPr>
        <w:t xml:space="preserve"> </w:t>
      </w:r>
      <w:r w:rsidR="00B44B4D" w:rsidRPr="00611F4A">
        <w:rPr>
          <w:rFonts w:cstheme="minorHAnsi"/>
          <w:i/>
          <w:sz w:val="16"/>
          <w:szCs w:val="16"/>
        </w:rPr>
        <w:t>do Programu</w:t>
      </w:r>
      <w:r w:rsidRPr="00611F4A">
        <w:rPr>
          <w:rFonts w:cstheme="minorHAnsi"/>
          <w:i/>
          <w:sz w:val="16"/>
          <w:szCs w:val="16"/>
        </w:rPr>
        <w:t xml:space="preserve"> Priorytetoweg</w:t>
      </w:r>
      <w:r w:rsidR="006B6F37" w:rsidRPr="00611F4A">
        <w:rPr>
          <w:rFonts w:cstheme="minorHAnsi"/>
          <w:i/>
          <w:sz w:val="16"/>
          <w:szCs w:val="16"/>
        </w:rPr>
        <w:t>o „</w:t>
      </w:r>
      <w:r w:rsidR="00673119" w:rsidRPr="00611F4A">
        <w:rPr>
          <w:rFonts w:cstheme="minorHAnsi"/>
          <w:i/>
          <w:sz w:val="16"/>
          <w:szCs w:val="16"/>
        </w:rPr>
        <w:t>Ciepłe Mieszkanie</w:t>
      </w:r>
      <w:r w:rsidR="006B6F37" w:rsidRPr="00611F4A">
        <w:rPr>
          <w:rFonts w:cstheme="minorHAnsi"/>
          <w:i/>
          <w:sz w:val="16"/>
          <w:szCs w:val="16"/>
        </w:rPr>
        <w:t>”</w:t>
      </w:r>
      <w:r w:rsidR="00317828" w:rsidRPr="00611F4A">
        <w:rPr>
          <w:rFonts w:cstheme="minorHAnsi"/>
          <w:i/>
          <w:sz w:val="16"/>
          <w:szCs w:val="16"/>
        </w:rPr>
        <w:t xml:space="preserve"> (zwanego dalej Programem)</w:t>
      </w:r>
      <w:r w:rsidRPr="00611F4A">
        <w:rPr>
          <w:rFonts w:cstheme="minorHAnsi"/>
          <w:i/>
          <w:sz w:val="16"/>
          <w:szCs w:val="16"/>
        </w:rPr>
        <w:t xml:space="preserve">, poniesione nie wcześniej niż </w:t>
      </w:r>
      <w:r w:rsidR="002D7530" w:rsidRPr="00611F4A">
        <w:rPr>
          <w:rFonts w:cstheme="minorHAnsi"/>
          <w:i/>
          <w:sz w:val="16"/>
          <w:szCs w:val="16"/>
        </w:rPr>
        <w:t xml:space="preserve">data </w:t>
      </w:r>
      <w:r w:rsidR="00944C54" w:rsidRPr="00611F4A">
        <w:rPr>
          <w:rFonts w:cstheme="minorHAnsi"/>
          <w:i/>
          <w:sz w:val="16"/>
          <w:szCs w:val="16"/>
        </w:rPr>
        <w:t xml:space="preserve">podpisania umowy o dofinansowanie </w:t>
      </w:r>
      <w:r w:rsidR="006A261C" w:rsidRPr="00611F4A">
        <w:rPr>
          <w:rFonts w:cstheme="minorHAnsi"/>
          <w:i/>
          <w:sz w:val="16"/>
          <w:szCs w:val="16"/>
        </w:rPr>
        <w:t xml:space="preserve">przez </w:t>
      </w:r>
      <w:r w:rsidR="00111826">
        <w:rPr>
          <w:rFonts w:cstheme="minorHAnsi"/>
          <w:i/>
          <w:sz w:val="16"/>
          <w:szCs w:val="16"/>
        </w:rPr>
        <w:t>w</w:t>
      </w:r>
      <w:r w:rsidR="006A261C" w:rsidRPr="00611F4A">
        <w:rPr>
          <w:rFonts w:cstheme="minorHAnsi"/>
          <w:i/>
          <w:sz w:val="16"/>
          <w:szCs w:val="16"/>
        </w:rPr>
        <w:t xml:space="preserve">nioskodawcę z </w:t>
      </w:r>
      <w:r w:rsidR="00AE1736" w:rsidRPr="00611F4A">
        <w:rPr>
          <w:rFonts w:cstheme="minorHAnsi"/>
          <w:i/>
          <w:sz w:val="16"/>
          <w:szCs w:val="16"/>
        </w:rPr>
        <w:t>G</w:t>
      </w:r>
      <w:r w:rsidR="006A261C" w:rsidRPr="00611F4A">
        <w:rPr>
          <w:rFonts w:cstheme="minorHAnsi"/>
          <w:i/>
          <w:sz w:val="16"/>
          <w:szCs w:val="16"/>
        </w:rPr>
        <w:t>miną</w:t>
      </w:r>
      <w:r w:rsidR="002D7530" w:rsidRPr="00611F4A">
        <w:rPr>
          <w:rFonts w:cstheme="minorHAnsi"/>
          <w:i/>
          <w:sz w:val="16"/>
          <w:szCs w:val="16"/>
        </w:rPr>
        <w:t xml:space="preserve">. </w:t>
      </w:r>
      <w:r w:rsidR="00611F4A">
        <w:rPr>
          <w:rFonts w:cstheme="minorHAnsi"/>
          <w:i/>
          <w:sz w:val="16"/>
          <w:szCs w:val="16"/>
        </w:rPr>
        <w:br/>
      </w:r>
      <w:r w:rsidRPr="00611F4A">
        <w:rPr>
          <w:rFonts w:cstheme="minorHAnsi"/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 w:rsidRPr="00611F4A">
        <w:rPr>
          <w:rFonts w:cstheme="minorHAnsi"/>
          <w:i/>
          <w:sz w:val="16"/>
          <w:szCs w:val="16"/>
        </w:rPr>
        <w:t>Z</w:t>
      </w:r>
      <w:r w:rsidRPr="00611F4A">
        <w:rPr>
          <w:rFonts w:cstheme="minorHAnsi"/>
          <w:i/>
          <w:sz w:val="16"/>
          <w:szCs w:val="16"/>
        </w:rPr>
        <w:t>ałączniku nr</w:t>
      </w:r>
      <w:r w:rsidR="00CF45C9" w:rsidRPr="00611F4A">
        <w:rPr>
          <w:rFonts w:cstheme="minorHAnsi"/>
          <w:i/>
          <w:sz w:val="16"/>
          <w:szCs w:val="16"/>
        </w:rPr>
        <w:t xml:space="preserve"> </w:t>
      </w:r>
      <w:r w:rsidR="006A2E08" w:rsidRPr="00611F4A">
        <w:rPr>
          <w:rFonts w:cstheme="minorHAnsi"/>
          <w:i/>
          <w:sz w:val="16"/>
          <w:szCs w:val="16"/>
        </w:rPr>
        <w:t>1</w:t>
      </w:r>
      <w:r w:rsidR="00611F4A">
        <w:rPr>
          <w:rFonts w:cstheme="minorHAnsi"/>
          <w:i/>
          <w:sz w:val="16"/>
          <w:szCs w:val="16"/>
        </w:rPr>
        <w:t xml:space="preserve"> lub </w:t>
      </w:r>
      <w:r w:rsidR="00611F4A">
        <w:rPr>
          <w:rFonts w:cstheme="minorHAnsi"/>
          <w:i/>
          <w:sz w:val="16"/>
          <w:szCs w:val="16"/>
        </w:rPr>
        <w:br/>
        <w:t>1a</w:t>
      </w:r>
      <w:r w:rsidR="00CF45C9" w:rsidRPr="00611F4A">
        <w:rPr>
          <w:rFonts w:cstheme="minorHAnsi"/>
          <w:i/>
          <w:sz w:val="16"/>
          <w:szCs w:val="16"/>
        </w:rPr>
        <w:t xml:space="preserve"> </w:t>
      </w:r>
      <w:r w:rsidRPr="00611F4A">
        <w:rPr>
          <w:rFonts w:cstheme="minorHAnsi"/>
          <w:i/>
          <w:sz w:val="16"/>
          <w:szCs w:val="16"/>
        </w:rPr>
        <w:t>do Programu.</w:t>
      </w:r>
    </w:p>
    <w:p w:rsidR="00380C9B" w:rsidRPr="00611F4A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:rsidR="00CF3F76" w:rsidRPr="00611F4A" w:rsidRDefault="00183D6E" w:rsidP="00CF3F76">
      <w:pPr>
        <w:tabs>
          <w:tab w:val="left" w:pos="2250"/>
        </w:tabs>
        <w:rPr>
          <w:rFonts w:cstheme="minorHAnsi"/>
          <w:b/>
          <w:sz w:val="20"/>
          <w:szCs w:val="20"/>
        </w:rPr>
      </w:pPr>
      <w:r w:rsidRPr="00611F4A">
        <w:rPr>
          <w:rFonts w:cstheme="minorHAnsi"/>
          <w:b/>
          <w:sz w:val="20"/>
          <w:szCs w:val="20"/>
        </w:rPr>
        <w:t>B</w:t>
      </w:r>
      <w:r w:rsidR="00CF3F76" w:rsidRPr="00611F4A">
        <w:rPr>
          <w:rFonts w:cstheme="minorHAnsi"/>
          <w:b/>
          <w:sz w:val="20"/>
          <w:szCs w:val="20"/>
        </w:rPr>
        <w:t>.</w:t>
      </w:r>
      <w:r w:rsidR="003D780F" w:rsidRPr="00611F4A">
        <w:rPr>
          <w:rFonts w:cstheme="minorHAnsi"/>
          <w:b/>
          <w:sz w:val="20"/>
          <w:szCs w:val="20"/>
        </w:rPr>
        <w:t>3</w:t>
      </w:r>
      <w:r w:rsidR="00CF3F76" w:rsidRPr="00611F4A">
        <w:rPr>
          <w:rFonts w:cstheme="minorHAnsi"/>
          <w:b/>
          <w:sz w:val="20"/>
          <w:szCs w:val="20"/>
        </w:rPr>
        <w:t xml:space="preserve">. </w:t>
      </w:r>
      <w:r w:rsidR="00383D85" w:rsidRPr="00611F4A">
        <w:rPr>
          <w:rFonts w:cstheme="minorHAnsi"/>
          <w:b/>
          <w:sz w:val="20"/>
          <w:szCs w:val="20"/>
        </w:rPr>
        <w:t xml:space="preserve">KOSZTY KWALIFIKOWANE, </w:t>
      </w:r>
      <w:r w:rsidR="00A33DA8" w:rsidRPr="00611F4A">
        <w:rPr>
          <w:rFonts w:cstheme="minorHAnsi"/>
          <w:b/>
          <w:sz w:val="20"/>
          <w:szCs w:val="20"/>
        </w:rPr>
        <w:t>DO</w:t>
      </w:r>
      <w:r w:rsidR="006D22E3">
        <w:rPr>
          <w:rFonts w:cstheme="minorHAnsi"/>
          <w:b/>
          <w:sz w:val="20"/>
          <w:szCs w:val="20"/>
        </w:rPr>
        <w:t>TACJA</w:t>
      </w:r>
    </w:p>
    <w:p w:rsidR="00200523" w:rsidRPr="00611F4A" w:rsidRDefault="00200523" w:rsidP="00200523">
      <w:pPr>
        <w:pStyle w:val="Default"/>
        <w:spacing w:after="120" w:line="23" w:lineRule="atLeast"/>
        <w:jc w:val="both"/>
        <w:rPr>
          <w:rFonts w:asciiTheme="minorHAnsi" w:hAnsiTheme="minorHAnsi" w:cstheme="minorHAnsi"/>
          <w:i/>
          <w:color w:val="auto"/>
          <w:sz w:val="18"/>
          <w:szCs w:val="22"/>
        </w:rPr>
      </w:pPr>
      <w:r w:rsidRPr="00611F4A">
        <w:rPr>
          <w:rFonts w:asciiTheme="minorHAnsi" w:hAnsiTheme="minorHAnsi" w:cstheme="minorHAnsi"/>
          <w:i/>
          <w:color w:val="auto"/>
          <w:sz w:val="18"/>
          <w:szCs w:val="22"/>
        </w:rPr>
        <w:t>W usługach montażu wskazanych w poniższych tabelach zawarty jest również koszt demontażu i</w:t>
      </w:r>
      <w:r w:rsidR="00FE386D" w:rsidRPr="00611F4A">
        <w:rPr>
          <w:rFonts w:asciiTheme="minorHAnsi" w:hAnsiTheme="minorHAnsi" w:cstheme="minorHAnsi"/>
          <w:i/>
          <w:color w:val="auto"/>
          <w:sz w:val="18"/>
          <w:szCs w:val="22"/>
        </w:rPr>
        <w:t xml:space="preserve"> </w:t>
      </w:r>
      <w:r w:rsidRPr="00611F4A">
        <w:rPr>
          <w:rFonts w:asciiTheme="minorHAnsi" w:hAnsiTheme="minorHAnsi" w:cstheme="minorHAnsi"/>
          <w:i/>
          <w:color w:val="auto"/>
          <w:sz w:val="18"/>
          <w:szCs w:val="22"/>
        </w:rPr>
        <w:t>/</w:t>
      </w:r>
      <w:r w:rsidR="00FE386D" w:rsidRPr="00611F4A">
        <w:rPr>
          <w:rFonts w:asciiTheme="minorHAnsi" w:hAnsiTheme="minorHAnsi" w:cstheme="minorHAnsi"/>
          <w:i/>
          <w:color w:val="auto"/>
          <w:sz w:val="18"/>
          <w:szCs w:val="22"/>
        </w:rPr>
        <w:t xml:space="preserve"> </w:t>
      </w:r>
      <w:r w:rsidRPr="00611F4A">
        <w:rPr>
          <w:rFonts w:asciiTheme="minorHAnsi" w:hAnsiTheme="minorHAnsi" w:cstheme="minorHAnsi"/>
          <w:i/>
          <w:color w:val="auto"/>
          <w:sz w:val="18"/>
          <w:szCs w:val="22"/>
        </w:rPr>
        <w:t>lub transportu.</w:t>
      </w:r>
    </w:p>
    <w:p w:rsidR="00BA5C35" w:rsidRPr="00611F4A" w:rsidRDefault="00BA5C35" w:rsidP="00932BAD">
      <w:pPr>
        <w:keepNext/>
        <w:jc w:val="both"/>
        <w:rPr>
          <w:rFonts w:cstheme="minorHAnsi"/>
          <w:i/>
          <w:sz w:val="18"/>
          <w:szCs w:val="18"/>
        </w:rPr>
      </w:pPr>
      <w:r w:rsidRPr="00611F4A">
        <w:rPr>
          <w:rFonts w:cstheme="minorHAnsi"/>
          <w:i/>
          <w:sz w:val="18"/>
          <w:szCs w:val="18"/>
        </w:rPr>
        <w:t xml:space="preserve">Należy wpisać łączną kwotę kosztów kwalifikowanych dla danej kategorii kosztów, wynikającą z dokumentów zakupu ujętych w </w:t>
      </w:r>
      <w:r w:rsidR="00932BAD" w:rsidRPr="00611F4A">
        <w:rPr>
          <w:rFonts w:cstheme="minorHAnsi"/>
          <w:i/>
          <w:sz w:val="18"/>
          <w:szCs w:val="18"/>
        </w:rPr>
        <w:t>Z</w:t>
      </w:r>
      <w:r w:rsidRPr="00611F4A">
        <w:rPr>
          <w:rFonts w:cstheme="minorHAnsi"/>
          <w:i/>
          <w:sz w:val="18"/>
          <w:szCs w:val="18"/>
        </w:rPr>
        <w:t xml:space="preserve">ałączniku nr </w:t>
      </w:r>
      <w:r w:rsidR="00611F4A">
        <w:rPr>
          <w:rFonts w:cstheme="minorHAnsi"/>
          <w:i/>
          <w:sz w:val="18"/>
          <w:szCs w:val="18"/>
        </w:rPr>
        <w:t>9</w:t>
      </w:r>
      <w:r w:rsidR="00932BAD" w:rsidRPr="00611F4A">
        <w:rPr>
          <w:rFonts w:cstheme="minorHAnsi"/>
          <w:i/>
          <w:sz w:val="18"/>
          <w:szCs w:val="18"/>
        </w:rPr>
        <w:t>.1</w:t>
      </w:r>
      <w:r w:rsidRPr="00611F4A">
        <w:rPr>
          <w:rFonts w:cstheme="minorHAnsi"/>
          <w:i/>
          <w:sz w:val="18"/>
          <w:szCs w:val="18"/>
        </w:rPr>
        <w:t xml:space="preserve"> do </w:t>
      </w:r>
      <w:r w:rsidR="00932BAD" w:rsidRPr="00611F4A">
        <w:rPr>
          <w:rFonts w:cstheme="minorHAnsi"/>
          <w:i/>
          <w:sz w:val="18"/>
          <w:szCs w:val="18"/>
        </w:rPr>
        <w:t>Regulaminu</w:t>
      </w:r>
      <w:r w:rsidRPr="00611F4A">
        <w:rPr>
          <w:rFonts w:cstheme="minorHAnsi"/>
          <w:i/>
          <w:sz w:val="18"/>
          <w:szCs w:val="18"/>
        </w:rPr>
        <w:t>.</w:t>
      </w:r>
    </w:p>
    <w:p w:rsidR="005C79EE" w:rsidRPr="00611F4A" w:rsidRDefault="00183D6E" w:rsidP="00B85FE2">
      <w:pPr>
        <w:keepNext/>
        <w:rPr>
          <w:rFonts w:cstheme="minorHAnsi"/>
          <w:i/>
          <w:sz w:val="18"/>
          <w:szCs w:val="18"/>
        </w:rPr>
      </w:pPr>
      <w:r w:rsidRPr="00611F4A">
        <w:rPr>
          <w:rFonts w:cstheme="minorHAnsi"/>
          <w:b/>
          <w:sz w:val="18"/>
          <w:szCs w:val="18"/>
        </w:rPr>
        <w:t>B</w:t>
      </w:r>
      <w:r w:rsidR="009B7B66" w:rsidRPr="00611F4A">
        <w:rPr>
          <w:rFonts w:cstheme="minorHAnsi"/>
          <w:b/>
          <w:sz w:val="18"/>
          <w:szCs w:val="18"/>
        </w:rPr>
        <w:t>.</w:t>
      </w:r>
      <w:r w:rsidR="003D780F" w:rsidRPr="00611F4A">
        <w:rPr>
          <w:rFonts w:cstheme="minorHAnsi"/>
          <w:b/>
          <w:sz w:val="18"/>
          <w:szCs w:val="18"/>
        </w:rPr>
        <w:t>3</w:t>
      </w:r>
      <w:r w:rsidR="00FA1E11" w:rsidRPr="00611F4A">
        <w:rPr>
          <w:rFonts w:cstheme="minorHAnsi"/>
          <w:b/>
          <w:sz w:val="18"/>
          <w:szCs w:val="18"/>
        </w:rPr>
        <w:t xml:space="preserve">.1 </w:t>
      </w:r>
      <w:r w:rsidR="00FA7A99" w:rsidRPr="00611F4A">
        <w:rPr>
          <w:rFonts w:cstheme="minorHAnsi"/>
          <w:b/>
          <w:sz w:val="18"/>
          <w:szCs w:val="18"/>
        </w:rPr>
        <w:t xml:space="preserve">W zakresie: </w:t>
      </w:r>
      <w:r w:rsidR="00ED5A7A" w:rsidRPr="00611F4A">
        <w:rPr>
          <w:rFonts w:cstheme="minorHAnsi"/>
          <w:b/>
          <w:sz w:val="18"/>
          <w:szCs w:val="18"/>
        </w:rPr>
        <w:t>Źródła ciepła, instalacje, wentylacj</w:t>
      </w:r>
      <w:r w:rsidR="00C75DBC" w:rsidRPr="00611F4A">
        <w:rPr>
          <w:rFonts w:cstheme="minorHAnsi"/>
          <w:b/>
          <w:sz w:val="18"/>
          <w:szCs w:val="18"/>
        </w:rPr>
        <w:t>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5982"/>
        <w:gridCol w:w="2551"/>
      </w:tblGrid>
      <w:tr w:rsidR="00153548" w:rsidRPr="00611F4A" w:rsidTr="00200523">
        <w:trPr>
          <w:cantSplit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153548" w:rsidRPr="00611F4A" w:rsidRDefault="00200523" w:rsidP="00944C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53548" w:rsidRPr="00611F4A" w:rsidRDefault="009A46F5" w:rsidP="00944C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>K</w:t>
            </w:r>
            <w:r w:rsidR="00153548" w:rsidRPr="00611F4A">
              <w:rPr>
                <w:rFonts w:cstheme="minorHAnsi"/>
                <w:b/>
                <w:bCs/>
                <w:sz w:val="16"/>
                <w:szCs w:val="16"/>
              </w:rPr>
              <w:t>osz</w:t>
            </w:r>
            <w:r w:rsidRPr="00611F4A">
              <w:rPr>
                <w:rFonts w:cstheme="minorHAnsi"/>
                <w:b/>
                <w:bCs/>
                <w:sz w:val="16"/>
                <w:szCs w:val="16"/>
              </w:rPr>
              <w:t>ty</w:t>
            </w:r>
            <w:r w:rsidR="00153548" w:rsidRPr="00611F4A">
              <w:rPr>
                <w:rFonts w:cstheme="minorHAnsi"/>
                <w:b/>
                <w:bCs/>
                <w:sz w:val="16"/>
                <w:szCs w:val="16"/>
              </w:rPr>
              <w:t xml:space="preserve"> kwalifikowa</w:t>
            </w:r>
            <w:r w:rsidRPr="00611F4A">
              <w:rPr>
                <w:rFonts w:cstheme="minorHAnsi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153548" w:rsidRPr="00611F4A" w:rsidRDefault="00153548" w:rsidP="00944C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F31630" w:rsidRPr="00611F4A" w:rsidTr="00F31630">
        <w:trPr>
          <w:trHeight w:val="551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F31630" w:rsidRPr="00611F4A" w:rsidRDefault="00F31630" w:rsidP="004806C7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944C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Podłączenie do sieci ciepłowniczej wraz z przyłączem (dotyczy tylko wspólnot mieszkaniowych)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1630" w:rsidRPr="00611F4A" w:rsidRDefault="00F31630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153548" w:rsidRPr="00611F4A" w:rsidTr="00200523">
        <w:trPr>
          <w:trHeight w:val="421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153548" w:rsidRPr="00611F4A" w:rsidRDefault="00F31630" w:rsidP="004806C7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</w:t>
            </w:r>
            <w:r w:rsidR="00153548" w:rsidRPr="00611F4A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53548" w:rsidRPr="00611F4A" w:rsidRDefault="00153548" w:rsidP="00944C54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Pompa ciepła powietrze</w:t>
            </w:r>
            <w:r w:rsidR="00E47AFD" w:rsidRPr="00611F4A">
              <w:rPr>
                <w:rFonts w:cstheme="minorHAnsi"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sz w:val="16"/>
                <w:szCs w:val="16"/>
              </w:rPr>
              <w:t>/</w:t>
            </w:r>
            <w:r w:rsidR="00E47AFD" w:rsidRPr="00611F4A">
              <w:rPr>
                <w:rFonts w:cstheme="minorHAnsi"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sz w:val="16"/>
                <w:szCs w:val="16"/>
              </w:rPr>
              <w:t>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53548" w:rsidRPr="00611F4A" w:rsidRDefault="00153548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153548" w:rsidRPr="00611F4A" w:rsidTr="00200523">
        <w:trPr>
          <w:trHeight w:val="414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153548" w:rsidRPr="00611F4A" w:rsidRDefault="00F31630" w:rsidP="004806C7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</w:t>
            </w:r>
            <w:r w:rsidR="00153548" w:rsidRPr="00611F4A">
              <w:rPr>
                <w:rFonts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5982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153548" w:rsidRPr="00611F4A" w:rsidRDefault="00153548" w:rsidP="00944C54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Pompa ciepła powietrze</w:t>
            </w:r>
            <w:r w:rsidR="00E47AFD" w:rsidRPr="00611F4A">
              <w:rPr>
                <w:rFonts w:cstheme="minorHAnsi"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sz w:val="16"/>
                <w:szCs w:val="16"/>
              </w:rPr>
              <w:t>/</w:t>
            </w:r>
            <w:r w:rsidR="00E47AFD" w:rsidRPr="00611F4A">
              <w:rPr>
                <w:rFonts w:cstheme="minorHAnsi"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sz w:val="16"/>
                <w:szCs w:val="16"/>
              </w:rPr>
              <w:t>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53548" w:rsidRPr="00611F4A" w:rsidRDefault="00153548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F31630" w:rsidRPr="00611F4A" w:rsidTr="00F31630">
        <w:trPr>
          <w:trHeight w:val="543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F31630" w:rsidRDefault="00F31630" w:rsidP="004806C7">
            <w:pPr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</w:p>
        </w:tc>
        <w:tc>
          <w:tcPr>
            <w:tcW w:w="5982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944C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Gruntowa pompa ciepła o podwyższonej klasie efektywności energetycznej </w:t>
            </w:r>
            <w:r w:rsidRPr="00F31630">
              <w:rPr>
                <w:rFonts w:cstheme="minorHAnsi"/>
                <w:sz w:val="16"/>
                <w:szCs w:val="16"/>
              </w:rPr>
              <w:t>(dotyczy tylko wspólnot mieszkaniowych)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1630" w:rsidRPr="00611F4A" w:rsidRDefault="00F31630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153548" w:rsidRPr="00611F4A" w:rsidTr="00200523">
        <w:trPr>
          <w:trHeight w:val="420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153548" w:rsidRPr="00611F4A" w:rsidRDefault="00F31630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153548" w:rsidRPr="00611F4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53548" w:rsidRPr="00611F4A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3548" w:rsidRPr="00611F4A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F31630" w:rsidRPr="00611F4A" w:rsidTr="00F31630">
        <w:trPr>
          <w:trHeight w:val="840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F31630" w:rsidRPr="00611F4A" w:rsidRDefault="00F31630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F316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31630">
              <w:rPr>
                <w:rFonts w:cstheme="minorHAnsi"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F31630">
              <w:rPr>
                <w:rFonts w:cstheme="minorHAnsi"/>
                <w:color w:val="000000"/>
                <w:sz w:val="16"/>
                <w:szCs w:val="16"/>
              </w:rPr>
              <w:t>(dotyczy tylko wspólnot mieszkaniowych)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630" w:rsidRPr="00611F4A" w:rsidRDefault="00F31630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611F4A" w:rsidTr="00200523">
        <w:trPr>
          <w:trHeight w:val="394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7E6F2A" w:rsidRPr="00611F4A" w:rsidRDefault="00F31630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611F4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8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7E6F2A" w:rsidRPr="00611F4A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611F4A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611F4A">
              <w:rPr>
                <w:rFonts w:cstheme="minorHAnsi"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6F2A" w:rsidRPr="00611F4A" w:rsidRDefault="007E6F2A" w:rsidP="007E6F2A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F31630" w:rsidRPr="00611F4A" w:rsidTr="00200523">
        <w:trPr>
          <w:trHeight w:val="394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F31630" w:rsidRDefault="00F31630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</w:p>
        </w:tc>
        <w:tc>
          <w:tcPr>
            <w:tcW w:w="598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F31630">
              <w:rPr>
                <w:rFonts w:cstheme="minorHAnsi"/>
                <w:color w:val="000000"/>
                <w:sz w:val="16"/>
                <w:szCs w:val="16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31630" w:rsidRPr="00611F4A" w:rsidRDefault="00F31630" w:rsidP="007E6F2A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7E6F2A" w:rsidRPr="00611F4A" w:rsidTr="00200523">
        <w:trPr>
          <w:trHeight w:val="416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7E6F2A" w:rsidRPr="00611F4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611F4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8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7E6F2A" w:rsidRPr="00611F4A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6F2A" w:rsidRPr="00611F4A" w:rsidRDefault="007E6F2A" w:rsidP="007E6F2A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D30ECC" w:rsidRPr="00611F4A" w:rsidTr="00200523">
        <w:trPr>
          <w:trHeight w:val="419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D30ECC" w:rsidRPr="00611F4A" w:rsidRDefault="00D30ECC" w:rsidP="00E061F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598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D30ECC" w:rsidRPr="00611F4A" w:rsidRDefault="00D30ECC" w:rsidP="00E061F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programu, </w:t>
            </w:r>
            <w:r w:rsidR="00200523" w:rsidRPr="00611F4A">
              <w:rPr>
                <w:rFonts w:cstheme="minorHAnsi"/>
                <w:color w:val="000000"/>
                <w:sz w:val="16"/>
                <w:szCs w:val="16"/>
              </w:rPr>
              <w:br/>
            </w:r>
            <w:r w:rsidR="00F31630">
              <w:rPr>
                <w:rFonts w:cstheme="minorHAnsi"/>
                <w:color w:val="000000"/>
                <w:sz w:val="16"/>
                <w:szCs w:val="16"/>
              </w:rPr>
              <w:t xml:space="preserve">w budynku, </w:t>
            </w:r>
            <w:r w:rsidRPr="00611F4A">
              <w:rPr>
                <w:rFonts w:cstheme="minorHAnsi"/>
                <w:color w:val="000000"/>
                <w:sz w:val="16"/>
                <w:szCs w:val="16"/>
              </w:rPr>
              <w:t>w tym do węzła ciepl</w:t>
            </w:r>
            <w:r w:rsidR="00F31630">
              <w:rPr>
                <w:rFonts w:cstheme="minorHAnsi"/>
                <w:color w:val="000000"/>
                <w:sz w:val="16"/>
                <w:szCs w:val="16"/>
              </w:rPr>
              <w:t>nego znajdującego się w budynku (dotyczy tylko osób fizycznych)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30ECC" w:rsidRPr="00611F4A" w:rsidRDefault="00D30ECC" w:rsidP="00E061F0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7E6F2A" w:rsidRPr="00611F4A" w:rsidTr="00200523">
        <w:trPr>
          <w:trHeight w:val="416"/>
        </w:trPr>
        <w:tc>
          <w:tcPr>
            <w:tcW w:w="534" w:type="dxa"/>
            <w:shd w:val="clear" w:color="auto" w:fill="E2EFD9" w:themeFill="accent6" w:themeFillTint="33"/>
            <w:vAlign w:val="center"/>
          </w:tcPr>
          <w:p w:rsidR="007E6F2A" w:rsidRPr="00611F4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611F4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82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7E6F2A" w:rsidRPr="00611F4A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color w:val="000000"/>
                <w:sz w:val="16"/>
                <w:szCs w:val="16"/>
              </w:rPr>
              <w:t>Instalacja centralnego ogrzewania,</w:t>
            </w:r>
            <w:r w:rsidRPr="00611F4A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6F2A" w:rsidRPr="00611F4A" w:rsidRDefault="007E6F2A" w:rsidP="007E6F2A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7E6F2A" w:rsidRPr="00611F4A" w:rsidTr="00200523">
        <w:trPr>
          <w:trHeight w:val="421"/>
        </w:trPr>
        <w:tc>
          <w:tcPr>
            <w:tcW w:w="534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:rsidR="007E6F2A" w:rsidRPr="00611F4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611F4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E6F2A" w:rsidRPr="00611F4A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6F2A" w:rsidRPr="00611F4A" w:rsidRDefault="007E6F2A" w:rsidP="007E6F2A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F31630" w:rsidRPr="00611F4A" w:rsidTr="00200523">
        <w:trPr>
          <w:trHeight w:val="421"/>
        </w:trPr>
        <w:tc>
          <w:tcPr>
            <w:tcW w:w="534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Mikroinstalacja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fotowoltaiczna </w:t>
            </w:r>
            <w:r w:rsidRPr="00F31630">
              <w:rPr>
                <w:rFonts w:cstheme="minorHAnsi"/>
                <w:color w:val="000000"/>
                <w:sz w:val="16"/>
                <w:szCs w:val="16"/>
              </w:rPr>
              <w:t>(dotyczy tylko wspólnot mieszkaniowych)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1630" w:rsidRPr="00611F4A" w:rsidRDefault="00F31630" w:rsidP="007E6F2A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7E6F2A" w:rsidRPr="00611F4A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7E6F2A" w:rsidRPr="00611F4A" w:rsidRDefault="007E6F2A" w:rsidP="00944C5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11F4A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E6F2A" w:rsidRPr="00611F4A" w:rsidRDefault="007E6F2A" w:rsidP="002D24D2">
            <w:pPr>
              <w:rPr>
                <w:rFonts w:cstheme="minorHAnsi"/>
                <w:color w:val="A6A6A6" w:themeColor="background1" w:themeShade="A6"/>
              </w:rPr>
            </w:pPr>
          </w:p>
        </w:tc>
      </w:tr>
    </w:tbl>
    <w:p w:rsidR="00F31630" w:rsidRDefault="00323006">
      <w:pPr>
        <w:rPr>
          <w:rFonts w:cstheme="minorHAnsi"/>
        </w:rPr>
      </w:pPr>
      <w:r w:rsidRPr="00611F4A">
        <w:rPr>
          <w:rFonts w:cstheme="minorHAnsi"/>
        </w:rPr>
        <w:tab/>
      </w:r>
      <w:r w:rsidRPr="00611F4A">
        <w:rPr>
          <w:rFonts w:cstheme="minorHAnsi"/>
        </w:rPr>
        <w:tab/>
      </w:r>
      <w:r w:rsidRPr="00611F4A">
        <w:rPr>
          <w:rFonts w:cstheme="minorHAnsi"/>
        </w:rPr>
        <w:tab/>
      </w:r>
      <w:r w:rsidRPr="00611F4A">
        <w:rPr>
          <w:rFonts w:cstheme="minorHAnsi"/>
        </w:rPr>
        <w:tab/>
      </w:r>
    </w:p>
    <w:p w:rsidR="00FB296E" w:rsidRPr="00611F4A" w:rsidRDefault="00323006">
      <w:pPr>
        <w:rPr>
          <w:rFonts w:cstheme="minorHAnsi"/>
          <w:sz w:val="16"/>
          <w:szCs w:val="16"/>
        </w:rPr>
      </w:pPr>
      <w:r w:rsidRPr="00611F4A">
        <w:rPr>
          <w:rFonts w:cstheme="minorHAnsi"/>
        </w:rPr>
        <w:tab/>
      </w:r>
      <w:r w:rsidRPr="00611F4A">
        <w:rPr>
          <w:rFonts w:cstheme="minorHAnsi"/>
        </w:rPr>
        <w:tab/>
      </w:r>
      <w:r w:rsidRPr="00611F4A">
        <w:rPr>
          <w:rFonts w:cstheme="minorHAnsi"/>
        </w:rPr>
        <w:tab/>
      </w:r>
      <w:r w:rsidRPr="00611F4A">
        <w:rPr>
          <w:rFonts w:cstheme="minorHAnsi"/>
        </w:rPr>
        <w:tab/>
      </w:r>
    </w:p>
    <w:p w:rsidR="00BA5C35" w:rsidRPr="00611F4A" w:rsidRDefault="00183D6E">
      <w:pPr>
        <w:keepNext/>
        <w:rPr>
          <w:rFonts w:cstheme="minorHAnsi"/>
          <w:b/>
          <w:sz w:val="18"/>
          <w:szCs w:val="18"/>
        </w:rPr>
      </w:pPr>
      <w:r w:rsidRPr="00611F4A">
        <w:rPr>
          <w:rFonts w:cstheme="minorHAnsi"/>
          <w:b/>
          <w:sz w:val="18"/>
          <w:szCs w:val="18"/>
        </w:rPr>
        <w:lastRenderedPageBreak/>
        <w:t>B</w:t>
      </w:r>
      <w:r w:rsidR="009B7B66" w:rsidRPr="00611F4A">
        <w:rPr>
          <w:rFonts w:cstheme="minorHAnsi"/>
          <w:b/>
          <w:sz w:val="18"/>
          <w:szCs w:val="18"/>
        </w:rPr>
        <w:t>.</w:t>
      </w:r>
      <w:r w:rsidR="00BA5C35" w:rsidRPr="00611F4A">
        <w:rPr>
          <w:rFonts w:cstheme="minorHAnsi"/>
          <w:b/>
          <w:sz w:val="18"/>
          <w:szCs w:val="18"/>
        </w:rPr>
        <w:t>3</w:t>
      </w:r>
      <w:r w:rsidR="006C43CE" w:rsidRPr="00611F4A">
        <w:rPr>
          <w:rFonts w:cstheme="minorHAnsi"/>
          <w:b/>
          <w:sz w:val="18"/>
          <w:szCs w:val="18"/>
        </w:rPr>
        <w:t>.</w:t>
      </w:r>
      <w:r w:rsidR="00DD275A" w:rsidRPr="00611F4A">
        <w:rPr>
          <w:rFonts w:cstheme="minorHAnsi"/>
          <w:b/>
          <w:sz w:val="18"/>
          <w:szCs w:val="18"/>
        </w:rPr>
        <w:t>2</w:t>
      </w:r>
      <w:r w:rsidR="00157EEA" w:rsidRPr="00611F4A">
        <w:rPr>
          <w:rFonts w:cstheme="minorHAnsi"/>
          <w:b/>
          <w:sz w:val="18"/>
          <w:szCs w:val="18"/>
        </w:rPr>
        <w:t xml:space="preserve"> </w:t>
      </w:r>
      <w:r w:rsidR="0088601C" w:rsidRPr="00611F4A">
        <w:rPr>
          <w:rFonts w:cstheme="minorHAnsi"/>
          <w:b/>
          <w:sz w:val="18"/>
          <w:szCs w:val="18"/>
        </w:rPr>
        <w:t xml:space="preserve">W zakresie: </w:t>
      </w:r>
      <w:r w:rsidR="00FE2679" w:rsidRPr="00611F4A">
        <w:rPr>
          <w:rFonts w:cstheme="minorHAnsi"/>
          <w:b/>
          <w:sz w:val="18"/>
          <w:szCs w:val="18"/>
        </w:rPr>
        <w:t>S</w:t>
      </w:r>
      <w:r w:rsidR="00ED5A7A" w:rsidRPr="00611F4A">
        <w:rPr>
          <w:rFonts w:cstheme="minorHAnsi"/>
          <w:b/>
          <w:sz w:val="18"/>
          <w:szCs w:val="18"/>
        </w:rPr>
        <w:t>tolarka okienna i drzwiowa</w:t>
      </w:r>
      <w:r w:rsidR="00F31630">
        <w:rPr>
          <w:rFonts w:cstheme="minorHAnsi"/>
          <w:b/>
          <w:sz w:val="18"/>
          <w:szCs w:val="18"/>
        </w:rPr>
        <w:t xml:space="preserve"> oraz ocieplenie przegród budowlanych </w:t>
      </w:r>
    </w:p>
    <w:p w:rsidR="005C79EE" w:rsidRPr="00611F4A" w:rsidRDefault="00BA5C35" w:rsidP="005D1840">
      <w:pPr>
        <w:keepNext/>
        <w:jc w:val="both"/>
        <w:rPr>
          <w:rFonts w:cstheme="minorHAnsi"/>
          <w:i/>
          <w:sz w:val="18"/>
          <w:szCs w:val="18"/>
        </w:rPr>
      </w:pPr>
      <w:r w:rsidRPr="00611F4A">
        <w:rPr>
          <w:rFonts w:cstheme="minorHAnsi"/>
          <w:i/>
          <w:sz w:val="18"/>
          <w:szCs w:val="18"/>
        </w:rPr>
        <w:t xml:space="preserve">Uwaga: wnioskodawca powinien oprócz pozycji kwota kosztów kwalifikowanych podać </w:t>
      </w:r>
      <w:r w:rsidR="00D30ECC" w:rsidRPr="00611F4A">
        <w:rPr>
          <w:rFonts w:cstheme="minorHAnsi"/>
          <w:i/>
          <w:sz w:val="18"/>
          <w:szCs w:val="18"/>
        </w:rPr>
        <w:t>Ilość sztuk objętych</w:t>
      </w:r>
      <w:r w:rsidR="00CE6436" w:rsidRPr="00611F4A">
        <w:rPr>
          <w:rFonts w:cstheme="minorHAnsi"/>
          <w:i/>
          <w:sz w:val="18"/>
          <w:szCs w:val="18"/>
        </w:rPr>
        <w:t xml:space="preserve"> </w:t>
      </w:r>
      <w:r w:rsidR="00D30ECC" w:rsidRPr="00611F4A">
        <w:rPr>
          <w:rFonts w:cstheme="minorHAnsi"/>
          <w:i/>
          <w:sz w:val="18"/>
          <w:szCs w:val="18"/>
        </w:rPr>
        <w:t>zakresem 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:rsidRPr="00611F4A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:rsidR="00153548" w:rsidRPr="00611F4A" w:rsidRDefault="00153548" w:rsidP="00107D7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153548" w:rsidRPr="00611F4A" w:rsidRDefault="009A46F5" w:rsidP="00107D7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53548" w:rsidRPr="00611F4A" w:rsidRDefault="00D30ECC" w:rsidP="003C6BA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611F4A">
              <w:rPr>
                <w:rFonts w:cstheme="minorHAnsi"/>
                <w:b/>
                <w:bCs/>
                <w:sz w:val="16"/>
                <w:szCs w:val="16"/>
              </w:rPr>
              <w:t xml:space="preserve">zakresem </w:t>
            </w:r>
            <w:r w:rsidR="00157EEA" w:rsidRPr="00611F4A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611F4A">
              <w:rPr>
                <w:rFonts w:cstheme="minorHAnsi"/>
                <w:b/>
                <w:bCs/>
                <w:sz w:val="16"/>
                <w:szCs w:val="16"/>
              </w:rPr>
              <w:t xml:space="preserve">z </w:t>
            </w:r>
            <w:bookmarkEnd w:id="2"/>
            <w:r w:rsidRPr="00611F4A">
              <w:rPr>
                <w:rFonts w:cstheme="minorHAnsi"/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53548" w:rsidRPr="00611F4A" w:rsidRDefault="00153548" w:rsidP="003C6BA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:rsidRPr="00611F4A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DE03BE" w:rsidRPr="00611F4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DE03BE" w:rsidRPr="00611F4A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2E57D6" w:rsidRPr="00611F4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611F4A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2E57D6" w:rsidRPr="00611F4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611F4A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03BE" w:rsidRPr="00611F4A" w:rsidRDefault="00DE03BE" w:rsidP="00DE03BE">
            <w:pPr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DE03BE" w:rsidRPr="00611F4A" w:rsidRDefault="00DE03BE" w:rsidP="00DE03BE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DE03BE" w:rsidRPr="00611F4A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DE03BE" w:rsidRPr="00611F4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DE03BE" w:rsidRPr="00611F4A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2E57D6" w:rsidRPr="00611F4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611F4A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2E57D6" w:rsidRPr="00611F4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611F4A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03BE" w:rsidRPr="00611F4A" w:rsidRDefault="00DE03BE" w:rsidP="00DE03BE">
            <w:pPr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DE03BE" w:rsidRPr="00611F4A" w:rsidRDefault="00DE03BE" w:rsidP="00DE03BE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F31630" w:rsidRPr="00611F4A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31630" w:rsidRPr="00611F4A" w:rsidRDefault="00F31630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Ocieplenie przegród budowlanych </w:t>
            </w:r>
            <w:r w:rsidR="001A4737" w:rsidRPr="001A4737">
              <w:rPr>
                <w:rFonts w:cstheme="minorHAnsi"/>
                <w:color w:val="000000"/>
                <w:sz w:val="16"/>
                <w:szCs w:val="16"/>
              </w:rPr>
              <w:t>(dotyczy tylko wspólnot mieszkaniowych)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31630" w:rsidRPr="00611F4A" w:rsidRDefault="00F31630" w:rsidP="00DE03BE">
            <w:pPr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F31630" w:rsidRPr="00611F4A" w:rsidRDefault="00F31630" w:rsidP="00DE03BE">
            <w:pPr>
              <w:rPr>
                <w:rFonts w:cstheme="minorHAnsi"/>
                <w:color w:val="A6A6A6" w:themeColor="background1" w:themeShade="A6"/>
              </w:rPr>
            </w:pPr>
          </w:p>
        </w:tc>
      </w:tr>
      <w:tr w:rsidR="00DE03BE" w:rsidRPr="00611F4A" w:rsidTr="00FB0886">
        <w:trPr>
          <w:trHeight w:val="395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DE03BE" w:rsidRPr="00611F4A" w:rsidRDefault="00DE03BE" w:rsidP="00DE03BE">
            <w:pPr>
              <w:jc w:val="right"/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:rsidR="00DE03BE" w:rsidRPr="00611F4A" w:rsidRDefault="00DE03BE" w:rsidP="00D30ECC">
            <w:pPr>
              <w:rPr>
                <w:rFonts w:cstheme="minorHAnsi"/>
                <w:color w:val="A6A6A6" w:themeColor="background1" w:themeShade="A6"/>
              </w:rPr>
            </w:pPr>
          </w:p>
        </w:tc>
      </w:tr>
    </w:tbl>
    <w:p w:rsidR="000975E1" w:rsidRDefault="000975E1" w:rsidP="00013375">
      <w:pPr>
        <w:keepNext/>
        <w:spacing w:before="360"/>
        <w:rPr>
          <w:rFonts w:cstheme="minorHAnsi"/>
          <w:b/>
          <w:sz w:val="18"/>
          <w:szCs w:val="18"/>
        </w:rPr>
      </w:pPr>
    </w:p>
    <w:p w:rsidR="005C79EE" w:rsidRPr="00611F4A" w:rsidRDefault="00183D6E" w:rsidP="00013375">
      <w:pPr>
        <w:keepNext/>
        <w:spacing w:before="360"/>
        <w:rPr>
          <w:rFonts w:cstheme="minorHAnsi"/>
          <w:i/>
          <w:sz w:val="18"/>
          <w:szCs w:val="18"/>
        </w:rPr>
      </w:pPr>
      <w:r w:rsidRPr="00611F4A">
        <w:rPr>
          <w:rFonts w:cstheme="minorHAnsi"/>
          <w:b/>
          <w:sz w:val="18"/>
          <w:szCs w:val="18"/>
        </w:rPr>
        <w:t>B</w:t>
      </w:r>
      <w:r w:rsidR="009B7B66" w:rsidRPr="00611F4A">
        <w:rPr>
          <w:rFonts w:cstheme="minorHAnsi"/>
          <w:b/>
          <w:sz w:val="18"/>
          <w:szCs w:val="18"/>
        </w:rPr>
        <w:t>.</w:t>
      </w:r>
      <w:r w:rsidR="00BA5C35" w:rsidRPr="00611F4A">
        <w:rPr>
          <w:rFonts w:cstheme="minorHAnsi"/>
          <w:b/>
          <w:sz w:val="18"/>
          <w:szCs w:val="18"/>
        </w:rPr>
        <w:t>3</w:t>
      </w:r>
      <w:r w:rsidR="00DD275A" w:rsidRPr="00611F4A">
        <w:rPr>
          <w:rFonts w:cstheme="minorHAnsi"/>
          <w:b/>
          <w:sz w:val="18"/>
          <w:szCs w:val="18"/>
        </w:rPr>
        <w:t xml:space="preserve">.3 </w:t>
      </w:r>
      <w:r w:rsidR="0088601C" w:rsidRPr="00611F4A">
        <w:rPr>
          <w:rFonts w:cstheme="minorHAnsi"/>
          <w:b/>
          <w:sz w:val="18"/>
          <w:szCs w:val="18"/>
        </w:rPr>
        <w:t>W zakresie:</w:t>
      </w:r>
      <w:r w:rsidR="00FB0886" w:rsidRPr="00611F4A">
        <w:rPr>
          <w:rFonts w:cstheme="minorHAnsi"/>
          <w:b/>
          <w:sz w:val="18"/>
          <w:szCs w:val="18"/>
        </w:rPr>
        <w:t xml:space="preserve"> </w:t>
      </w:r>
      <w:r w:rsidR="00ED5A7A" w:rsidRPr="00611F4A">
        <w:rPr>
          <w:rFonts w:cstheme="minorHAnsi"/>
          <w:b/>
          <w:sz w:val="18"/>
          <w:szCs w:val="18"/>
        </w:rPr>
        <w:t>Dokumentacja</w:t>
      </w:r>
      <w:r w:rsidR="00013375" w:rsidRPr="00611F4A">
        <w:rPr>
          <w:rFonts w:cstheme="minorHAnsi"/>
          <w:b/>
          <w:sz w:val="18"/>
          <w:szCs w:val="18"/>
        </w:rPr>
        <w:t xml:space="preserve"> projektowa </w:t>
      </w:r>
      <w:r w:rsidR="000C1B5A" w:rsidRPr="00611F4A">
        <w:rPr>
          <w:rFonts w:cstheme="minorHAnsi"/>
          <w:b/>
          <w:sz w:val="18"/>
          <w:szCs w:val="18"/>
        </w:rPr>
        <w:t>(</w:t>
      </w:r>
      <w:r w:rsidR="000C1B5A" w:rsidRPr="00611F4A">
        <w:rPr>
          <w:rFonts w:cstheme="minorHAnsi"/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611F4A">
        <w:rPr>
          <w:rFonts w:cstheme="minorHAnsi"/>
          <w:b/>
          <w:i/>
          <w:iCs/>
          <w:sz w:val="18"/>
          <w:szCs w:val="18"/>
        </w:rPr>
        <w:t>cwu</w:t>
      </w:r>
      <w:proofErr w:type="spellEnd"/>
      <w:r w:rsidR="000C1B5A" w:rsidRPr="00611F4A">
        <w:rPr>
          <w:rFonts w:cstheme="minorHAnsi"/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 w:rsidRPr="00611F4A">
        <w:rPr>
          <w:rFonts w:cstheme="minorHAnsi"/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:rsidRPr="00611F4A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:rsidR="00153548" w:rsidRPr="00611F4A" w:rsidRDefault="00153548" w:rsidP="00C9489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53548" w:rsidRPr="00611F4A" w:rsidRDefault="009A46F5" w:rsidP="00C9489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:rsidR="00153548" w:rsidRPr="00611F4A" w:rsidRDefault="00153548" w:rsidP="00DE03B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 xml:space="preserve">Kwota </w:t>
            </w:r>
            <w:r w:rsidR="00DE03BE" w:rsidRPr="00611F4A">
              <w:rPr>
                <w:rFonts w:cstheme="minorHAnsi"/>
                <w:b/>
                <w:bCs/>
                <w:sz w:val="16"/>
                <w:szCs w:val="16"/>
              </w:rPr>
              <w:t>kosztów kwalifikowanych</w:t>
            </w:r>
            <w:r w:rsidRPr="00611F4A">
              <w:rPr>
                <w:rFonts w:cstheme="minorHAnsi"/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:rsidRPr="00611F4A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153548" w:rsidRPr="00611F4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611F4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153548" w:rsidRPr="00611F4A" w:rsidRDefault="0004193A" w:rsidP="00013375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16"/>
                <w:szCs w:val="16"/>
              </w:rPr>
              <w:t xml:space="preserve">Dokumentacja </w:t>
            </w:r>
            <w:r w:rsidR="00013375" w:rsidRPr="00611F4A">
              <w:rPr>
                <w:rFonts w:cstheme="minorHAnsi"/>
                <w:sz w:val="16"/>
                <w:szCs w:val="16"/>
              </w:rPr>
              <w:t xml:space="preserve">projektowa 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153548" w:rsidRPr="00611F4A" w:rsidRDefault="00153548">
            <w:pPr>
              <w:rPr>
                <w:rFonts w:cstheme="minorHAnsi"/>
              </w:rPr>
            </w:pPr>
          </w:p>
        </w:tc>
      </w:tr>
      <w:tr w:rsidR="00F31630" w:rsidRPr="00611F4A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31630" w:rsidRPr="00611F4A" w:rsidRDefault="00F31630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0133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Audyt energetyczny </w:t>
            </w:r>
            <w:r w:rsidRPr="00F31630">
              <w:rPr>
                <w:rFonts w:cstheme="minorHAnsi"/>
                <w:sz w:val="16"/>
                <w:szCs w:val="16"/>
              </w:rPr>
              <w:t>(dotyczy tylko wspólnot mieszkaniowych)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F31630" w:rsidRPr="00611F4A" w:rsidRDefault="00F31630">
            <w:pPr>
              <w:rPr>
                <w:rFonts w:cstheme="minorHAnsi"/>
              </w:rPr>
            </w:pPr>
          </w:p>
        </w:tc>
      </w:tr>
      <w:tr w:rsidR="00F31630" w:rsidRPr="00611F4A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:rsidR="00F31630" w:rsidRPr="00611F4A" w:rsidRDefault="00F31630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F31630" w:rsidRPr="00611F4A" w:rsidRDefault="00F31630" w:rsidP="000133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Ekspertyzy</w:t>
            </w:r>
            <w:r w:rsidRPr="00F31630">
              <w:rPr>
                <w:rFonts w:cstheme="minorHAnsi"/>
                <w:sz w:val="16"/>
                <w:szCs w:val="16"/>
              </w:rPr>
              <w:t>(dotyczy tylko wspólnot mieszkaniowych)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F31630" w:rsidRPr="00611F4A" w:rsidRDefault="00F31630">
            <w:pPr>
              <w:rPr>
                <w:rFonts w:cstheme="minorHAnsi"/>
              </w:rPr>
            </w:pPr>
          </w:p>
        </w:tc>
      </w:tr>
      <w:tr w:rsidR="00153548" w:rsidRPr="00611F4A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153548" w:rsidRPr="00611F4A" w:rsidRDefault="00153548" w:rsidP="0004193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11F4A">
              <w:rPr>
                <w:rFonts w:cstheme="minorHAnsi"/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153548" w:rsidRPr="00611F4A" w:rsidRDefault="00153548">
            <w:pPr>
              <w:rPr>
                <w:rFonts w:cstheme="minorHAnsi"/>
              </w:rPr>
            </w:pPr>
          </w:p>
        </w:tc>
      </w:tr>
      <w:tr w:rsidR="008C76D0" w:rsidRPr="00611F4A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:rsidR="008C76D0" w:rsidRPr="00611F4A" w:rsidRDefault="008C76D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:rsidR="008C76D0" w:rsidRPr="00611F4A" w:rsidRDefault="008C76D0" w:rsidP="008C76D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B72C5" w:rsidRPr="00611F4A" w:rsidRDefault="00497FE5" w:rsidP="00013375">
      <w:pPr>
        <w:rPr>
          <w:rFonts w:cstheme="minorHAnsi"/>
          <w:b/>
          <w:sz w:val="24"/>
          <w:szCs w:val="24"/>
        </w:rPr>
      </w:pPr>
      <w:r w:rsidRPr="00611F4A">
        <w:rPr>
          <w:rFonts w:cstheme="minorHAnsi"/>
          <w:b/>
          <w:sz w:val="24"/>
          <w:szCs w:val="24"/>
        </w:rPr>
        <w:t>C</w:t>
      </w:r>
      <w:r w:rsidR="00FB72C5" w:rsidRPr="00611F4A">
        <w:rPr>
          <w:rFonts w:cstheme="minorHAnsi"/>
          <w:b/>
          <w:sz w:val="24"/>
          <w:szCs w:val="24"/>
        </w:rPr>
        <w:t>. INFORMACJA O RACHUNK</w:t>
      </w:r>
      <w:r w:rsidR="008C13DF" w:rsidRPr="00611F4A">
        <w:rPr>
          <w:rFonts w:cstheme="minorHAnsi"/>
          <w:b/>
          <w:sz w:val="24"/>
          <w:szCs w:val="24"/>
        </w:rPr>
        <w:t>U</w:t>
      </w:r>
      <w:r w:rsidR="00FB72C5" w:rsidRPr="00611F4A">
        <w:rPr>
          <w:rFonts w:cstheme="minorHAnsi"/>
          <w:b/>
          <w:sz w:val="24"/>
          <w:szCs w:val="24"/>
        </w:rPr>
        <w:t xml:space="preserve"> BANKOWY</w:t>
      </w:r>
      <w:r w:rsidR="008C13DF" w:rsidRPr="00611F4A">
        <w:rPr>
          <w:rFonts w:cstheme="minorHAnsi"/>
          <w:b/>
          <w:sz w:val="24"/>
          <w:szCs w:val="24"/>
        </w:rPr>
        <w:t>M</w:t>
      </w:r>
      <w:r w:rsidR="00013375" w:rsidRPr="00611F4A">
        <w:rPr>
          <w:rFonts w:cstheme="minorHAnsi"/>
          <w:b/>
          <w:sz w:val="24"/>
          <w:szCs w:val="24"/>
        </w:rPr>
        <w:t xml:space="preserve"> DO WYPŁATY </w:t>
      </w:r>
      <w:r w:rsidR="006D22E3">
        <w:rPr>
          <w:rFonts w:cstheme="minorHAnsi"/>
          <w:b/>
          <w:sz w:val="24"/>
          <w:szCs w:val="24"/>
        </w:rPr>
        <w:t>DOTACJI</w:t>
      </w:r>
    </w:p>
    <w:p w:rsidR="006F7784" w:rsidRPr="00611F4A" w:rsidRDefault="00FD7062" w:rsidP="00272DC9">
      <w:pPr>
        <w:spacing w:after="0"/>
        <w:jc w:val="both"/>
        <w:rPr>
          <w:rFonts w:cstheme="minorHAnsi"/>
          <w:i/>
          <w:sz w:val="16"/>
          <w:szCs w:val="16"/>
        </w:rPr>
      </w:pPr>
      <w:r w:rsidRPr="00611F4A">
        <w:rPr>
          <w:rFonts w:cstheme="minorHAnsi"/>
          <w:sz w:val="16"/>
          <w:szCs w:val="16"/>
        </w:rPr>
        <w:t>Uwaga:</w:t>
      </w:r>
      <w:r w:rsidR="00CE6436" w:rsidRPr="00611F4A">
        <w:rPr>
          <w:rFonts w:cstheme="minorHAnsi"/>
          <w:sz w:val="16"/>
          <w:szCs w:val="16"/>
        </w:rPr>
        <w:t xml:space="preserve"> </w:t>
      </w:r>
      <w:r w:rsidR="00B413C9" w:rsidRPr="00611F4A">
        <w:rPr>
          <w:rFonts w:cstheme="minorHAnsi"/>
          <w:i/>
          <w:sz w:val="16"/>
          <w:szCs w:val="16"/>
        </w:rPr>
        <w:t>w</w:t>
      </w:r>
      <w:r w:rsidR="008C13DF" w:rsidRPr="00611F4A">
        <w:rPr>
          <w:rFonts w:cstheme="minorHAnsi"/>
          <w:i/>
          <w:sz w:val="16"/>
          <w:szCs w:val="16"/>
        </w:rPr>
        <w:t>ypłata kwot</w:t>
      </w:r>
      <w:r w:rsidR="00164572" w:rsidRPr="00611F4A">
        <w:rPr>
          <w:rFonts w:cstheme="minorHAnsi"/>
          <w:i/>
          <w:sz w:val="16"/>
          <w:szCs w:val="16"/>
        </w:rPr>
        <w:t>y</w:t>
      </w:r>
      <w:r w:rsidR="00CE6436" w:rsidRPr="00611F4A">
        <w:rPr>
          <w:rFonts w:cstheme="minorHAnsi"/>
          <w:i/>
          <w:sz w:val="16"/>
          <w:szCs w:val="16"/>
        </w:rPr>
        <w:t xml:space="preserve"> </w:t>
      </w:r>
      <w:r w:rsidR="006D22E3">
        <w:rPr>
          <w:rFonts w:cstheme="minorHAnsi"/>
          <w:i/>
          <w:sz w:val="16"/>
          <w:szCs w:val="16"/>
        </w:rPr>
        <w:t>dotacji</w:t>
      </w:r>
      <w:r w:rsidR="00CE6436" w:rsidRPr="00611F4A">
        <w:rPr>
          <w:rFonts w:cstheme="minorHAnsi"/>
          <w:i/>
          <w:sz w:val="16"/>
          <w:szCs w:val="16"/>
        </w:rPr>
        <w:t xml:space="preserve"> </w:t>
      </w:r>
      <w:r w:rsidR="008C13DF" w:rsidRPr="00611F4A">
        <w:rPr>
          <w:rFonts w:cstheme="minorHAnsi"/>
          <w:i/>
          <w:sz w:val="16"/>
          <w:szCs w:val="16"/>
        </w:rPr>
        <w:t>nastąpi na rachunek bankowy</w:t>
      </w:r>
      <w:r w:rsidR="00CE6436" w:rsidRPr="00611F4A">
        <w:rPr>
          <w:rFonts w:cstheme="minorHAnsi"/>
          <w:i/>
          <w:sz w:val="16"/>
          <w:szCs w:val="16"/>
        </w:rPr>
        <w:t xml:space="preserve"> </w:t>
      </w:r>
      <w:r w:rsidR="006F7784" w:rsidRPr="00611F4A">
        <w:rPr>
          <w:rFonts w:cstheme="minorHAnsi"/>
          <w:i/>
          <w:sz w:val="16"/>
          <w:szCs w:val="16"/>
        </w:rPr>
        <w:t xml:space="preserve">Beneficjenta, wskazany niżej, </w:t>
      </w:r>
      <w:r w:rsidR="0004193A" w:rsidRPr="00611F4A">
        <w:rPr>
          <w:rFonts w:cstheme="minorHAnsi"/>
          <w:i/>
          <w:sz w:val="16"/>
          <w:szCs w:val="16"/>
        </w:rPr>
        <w:t xml:space="preserve">pod warunkiem, że </w:t>
      </w:r>
      <w:r w:rsidR="00111826">
        <w:rPr>
          <w:rFonts w:cstheme="minorHAnsi"/>
          <w:i/>
          <w:sz w:val="16"/>
          <w:szCs w:val="16"/>
        </w:rPr>
        <w:t>b</w:t>
      </w:r>
      <w:r w:rsidR="008C13DF" w:rsidRPr="00611F4A">
        <w:rPr>
          <w:rFonts w:cstheme="minorHAnsi"/>
          <w:i/>
          <w:sz w:val="16"/>
          <w:szCs w:val="16"/>
        </w:rPr>
        <w:t>eneficjent dokonał zapłaty na rzecz wykonawcy lub sprzedawcy</w:t>
      </w:r>
      <w:r w:rsidR="006F7784" w:rsidRPr="00611F4A">
        <w:rPr>
          <w:rFonts w:cstheme="minorHAnsi"/>
          <w:i/>
          <w:sz w:val="16"/>
          <w:szCs w:val="16"/>
        </w:rPr>
        <w:t xml:space="preserve"> w całości</w:t>
      </w:r>
      <w:r w:rsidR="00D72F1F" w:rsidRPr="00611F4A">
        <w:rPr>
          <w:rFonts w:cstheme="minorHAnsi"/>
          <w:i/>
          <w:sz w:val="16"/>
          <w:szCs w:val="16"/>
        </w:rPr>
        <w:t xml:space="preserve"> (wymagane jest dołączenie do wniosku potwierdzenia dokonania zapłaty)</w:t>
      </w:r>
      <w:r w:rsidR="006F7784" w:rsidRPr="00611F4A">
        <w:rPr>
          <w:rFonts w:cstheme="minorHAnsi"/>
          <w:i/>
          <w:sz w:val="16"/>
          <w:szCs w:val="16"/>
        </w:rPr>
        <w:t>.</w:t>
      </w:r>
    </w:p>
    <w:p w:rsidR="00E70E0D" w:rsidRPr="00611F4A" w:rsidRDefault="00E70E0D" w:rsidP="0060675C">
      <w:pPr>
        <w:spacing w:after="0"/>
        <w:jc w:val="both"/>
        <w:rPr>
          <w:rFonts w:cstheme="minorHAnsi"/>
          <w:i/>
          <w:sz w:val="16"/>
          <w:szCs w:val="16"/>
        </w:rPr>
      </w:pPr>
      <w:r w:rsidRPr="00611F4A">
        <w:rPr>
          <w:rFonts w:cstheme="minorHAnsi"/>
          <w:sz w:val="16"/>
          <w:szCs w:val="16"/>
        </w:rPr>
        <w:t>Uwaga:</w:t>
      </w:r>
      <w:r w:rsidR="00012D53" w:rsidRPr="00611F4A">
        <w:rPr>
          <w:rFonts w:cstheme="minorHAnsi"/>
          <w:sz w:val="16"/>
          <w:szCs w:val="16"/>
        </w:rPr>
        <w:t xml:space="preserve"> </w:t>
      </w:r>
      <w:r w:rsidRPr="00611F4A">
        <w:rPr>
          <w:rFonts w:cstheme="minorHAnsi"/>
          <w:i/>
          <w:sz w:val="16"/>
          <w:szCs w:val="16"/>
        </w:rPr>
        <w:t xml:space="preserve">Za dzień wypłaty uznaje się dzień obciążenia rachunku bankowego </w:t>
      </w:r>
      <w:r w:rsidR="00272DC9" w:rsidRPr="00611F4A">
        <w:rPr>
          <w:rFonts w:cstheme="minorHAnsi"/>
          <w:i/>
          <w:sz w:val="16"/>
          <w:szCs w:val="16"/>
        </w:rPr>
        <w:t>Urzędu</w:t>
      </w:r>
      <w:r w:rsidR="00AE1736" w:rsidRPr="00611F4A">
        <w:rPr>
          <w:rFonts w:cstheme="minorHAnsi"/>
          <w:i/>
          <w:sz w:val="16"/>
          <w:szCs w:val="16"/>
        </w:rPr>
        <w:t xml:space="preserve"> </w:t>
      </w:r>
      <w:r w:rsidR="00013375" w:rsidRPr="00611F4A">
        <w:rPr>
          <w:rFonts w:cstheme="minorHAnsi"/>
          <w:i/>
          <w:sz w:val="16"/>
          <w:szCs w:val="16"/>
        </w:rPr>
        <w:t>Miejskiego w Policach</w:t>
      </w:r>
      <w:r w:rsidRPr="00611F4A">
        <w:rPr>
          <w:rFonts w:cstheme="minorHAnsi"/>
          <w:i/>
          <w:sz w:val="16"/>
          <w:szCs w:val="16"/>
        </w:rPr>
        <w:t>.</w:t>
      </w:r>
    </w:p>
    <w:p w:rsidR="0004193A" w:rsidRPr="00611F4A" w:rsidRDefault="0004193A" w:rsidP="0060675C">
      <w:pPr>
        <w:spacing w:after="0"/>
        <w:jc w:val="both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:rsidRPr="00611F4A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:rsidR="00F53BDD" w:rsidRPr="00611F4A" w:rsidRDefault="00F53BDD" w:rsidP="00B32A77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b/>
                <w:sz w:val="16"/>
                <w:szCs w:val="16"/>
              </w:rPr>
              <w:t xml:space="preserve">Rachunek bankowy </w:t>
            </w:r>
            <w:r w:rsidR="00B32A77" w:rsidRPr="00611F4A">
              <w:rPr>
                <w:rFonts w:cstheme="minorHAnsi"/>
                <w:b/>
                <w:sz w:val="16"/>
                <w:szCs w:val="16"/>
              </w:rPr>
              <w:t>Beneficjenta</w:t>
            </w:r>
            <w:r w:rsidR="00EC2DBC" w:rsidRPr="00611F4A">
              <w:rPr>
                <w:rFonts w:cstheme="minorHAnsi"/>
                <w:b/>
                <w:sz w:val="16"/>
                <w:szCs w:val="16"/>
              </w:rPr>
              <w:t xml:space="preserve"> końcowego</w:t>
            </w:r>
            <w:r w:rsidR="00B32A77" w:rsidRPr="00611F4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b/>
                <w:sz w:val="16"/>
                <w:szCs w:val="16"/>
              </w:rPr>
              <w:t xml:space="preserve">do </w:t>
            </w:r>
            <w:r w:rsidR="00B32A77" w:rsidRPr="00611F4A">
              <w:rPr>
                <w:rFonts w:cstheme="minorHAnsi"/>
                <w:b/>
                <w:sz w:val="16"/>
                <w:szCs w:val="16"/>
              </w:rPr>
              <w:t>wypłaty</w:t>
            </w:r>
            <w:r w:rsidR="00CE6436" w:rsidRPr="00611F4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33DA8" w:rsidRPr="00611F4A">
              <w:rPr>
                <w:rFonts w:cstheme="minorHAnsi"/>
                <w:b/>
                <w:sz w:val="16"/>
                <w:szCs w:val="16"/>
              </w:rPr>
              <w:t>dofinansowania</w:t>
            </w:r>
          </w:p>
        </w:tc>
      </w:tr>
      <w:tr w:rsidR="00272DC9" w:rsidRPr="00611F4A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:rsidR="00272DC9" w:rsidRPr="00611F4A" w:rsidRDefault="00272DC9" w:rsidP="00272DC9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Numer rachunku</w:t>
            </w:r>
          </w:p>
          <w:p w:rsidR="00272DC9" w:rsidRPr="00611F4A" w:rsidRDefault="00272DC9" w:rsidP="00272D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:rsidR="00272DC9" w:rsidRPr="00611F4A" w:rsidRDefault="00272DC9" w:rsidP="00272DC9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611F4A" w:rsidTr="00E061F0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066821" w:rsidRPr="00611F4A" w:rsidRDefault="00066821" w:rsidP="0006682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:rsidR="00272DC9" w:rsidRPr="00611F4A" w:rsidRDefault="00272DC9" w:rsidP="00272DC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50EE6" w:rsidRPr="00A32D89" w:rsidRDefault="00F50EE6" w:rsidP="0058523E">
      <w:pPr>
        <w:rPr>
          <w:rFonts w:cstheme="minorHAnsi"/>
          <w:b/>
          <w:sz w:val="14"/>
          <w:szCs w:val="24"/>
        </w:rPr>
      </w:pPr>
    </w:p>
    <w:p w:rsidR="0058523E" w:rsidRPr="00611F4A" w:rsidRDefault="00497FE5" w:rsidP="0058523E">
      <w:pPr>
        <w:rPr>
          <w:rFonts w:cstheme="minorHAnsi"/>
          <w:b/>
          <w:sz w:val="24"/>
          <w:szCs w:val="24"/>
        </w:rPr>
      </w:pPr>
      <w:r w:rsidRPr="00611F4A">
        <w:rPr>
          <w:rFonts w:cstheme="minorHAnsi"/>
          <w:b/>
          <w:sz w:val="24"/>
          <w:szCs w:val="24"/>
        </w:rPr>
        <w:t>D</w:t>
      </w:r>
      <w:r w:rsidR="0058523E" w:rsidRPr="00611F4A">
        <w:rPr>
          <w:rFonts w:cstheme="minorHAnsi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:rsidRPr="00611F4A" w:rsidTr="003754A9">
        <w:tc>
          <w:tcPr>
            <w:tcW w:w="846" w:type="dxa"/>
            <w:shd w:val="clear" w:color="auto" w:fill="E2EFD9" w:themeFill="accent6" w:themeFillTint="33"/>
          </w:tcPr>
          <w:p w:rsidR="00F50EE6" w:rsidRPr="00611F4A" w:rsidRDefault="00157EEA" w:rsidP="00157EEA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L</w:t>
            </w:r>
            <w:r w:rsidR="003754A9" w:rsidRPr="00611F4A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:rsidR="00F50EE6" w:rsidRPr="00611F4A" w:rsidRDefault="003754A9" w:rsidP="00F50EE6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50EE6" w:rsidRPr="00611F4A" w:rsidRDefault="00F50EE6" w:rsidP="00F50EE6">
            <w:pPr>
              <w:rPr>
                <w:rFonts w:cstheme="minorHAnsi"/>
                <w:b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:rsidRPr="00611F4A" w:rsidTr="00A32D89">
        <w:trPr>
          <w:trHeight w:val="611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1E6C02" w:rsidRPr="00611F4A" w:rsidRDefault="005842C2" w:rsidP="005842C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Pr="005842C2">
              <w:rPr>
                <w:rFonts w:cstheme="minorHAnsi"/>
                <w:sz w:val="16"/>
                <w:szCs w:val="16"/>
              </w:rPr>
              <w:t>estawienie dokumentów potwierdzających poniesienie kosztów kwalifikowanych stanowiących Załącznik nr 9.1 do Regulam</w:t>
            </w:r>
            <w:r>
              <w:rPr>
                <w:rFonts w:cstheme="minorHAnsi"/>
                <w:sz w:val="16"/>
                <w:szCs w:val="16"/>
              </w:rPr>
              <w:t>inu, zgodnie z umową (oryginał).</w:t>
            </w:r>
          </w:p>
        </w:tc>
        <w:tc>
          <w:tcPr>
            <w:tcW w:w="1275" w:type="dxa"/>
            <w:vAlign w:val="center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F50EE6" w:rsidRPr="00611F4A" w:rsidTr="002A326A">
        <w:trPr>
          <w:trHeight w:val="136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394CC8" w:rsidRPr="00611F4A" w:rsidRDefault="005842C2" w:rsidP="002A326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P</w:t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rotokół odbioru prac wykonawcy, którego wzór jest Załącznikiem </w:t>
            </w:r>
            <w:r w:rsidR="002A326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nr 9.2 do Regulaminu (oryginał), </w:t>
            </w:r>
            <w:r w:rsidR="002A326A" w:rsidRPr="002A326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który może być wykorzystany do potwierdzenia wykonania prac z zakresu rzeczowego przedsięwzięcia wskazanego we wniosku o płatność. Ilekroć mowa o protokole w poniższym opisie dokumentów załączanych do wniosku o płatność, można zastosować powyższy wzór, dopuszcza się również protokół odbioru prac sporządzony na wzorze udostępnionym przez wykonawcę, pod warunkiem, </w:t>
            </w:r>
            <w:r w:rsidR="002A326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że zawiera </w:t>
            </w:r>
            <w:r w:rsidR="002A326A" w:rsidRPr="002A326A">
              <w:rPr>
                <w:rFonts w:cstheme="minorHAnsi"/>
                <w:noProof/>
                <w:sz w:val="16"/>
                <w:szCs w:val="16"/>
                <w:lang w:eastAsia="pl-PL"/>
              </w:rPr>
              <w:t>wszystkie wymagane elementy i informacje.</w:t>
            </w:r>
          </w:p>
        </w:tc>
        <w:tc>
          <w:tcPr>
            <w:tcW w:w="1275" w:type="dxa"/>
            <w:vAlign w:val="center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F50EE6" w:rsidRPr="00611F4A" w:rsidTr="002A326A">
        <w:trPr>
          <w:trHeight w:val="169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16"/>
                <w:szCs w:val="16"/>
              </w:rPr>
              <w:lastRenderedPageBreak/>
              <w:t>Załącznik nr 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1E6C02" w:rsidRPr="00611F4A" w:rsidRDefault="002A326A" w:rsidP="007C6C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D</w:t>
            </w:r>
            <w:r w:rsidRPr="002A326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okument zakupu, czyli kopie faktur lub innych równoważnych dokumentów księgowych potwierdzających dokonanie zakupu, potwierdzających nabycie materiałów, urządzeń lub usług wykazane w Załączniku nr 1 do Wniosku o </w:t>
            </w:r>
            <w:r w:rsidR="007C6C4B">
              <w:rPr>
                <w:rFonts w:cstheme="minorHAnsi"/>
                <w:noProof/>
                <w:sz w:val="16"/>
                <w:szCs w:val="16"/>
                <w:lang w:eastAsia="pl-PL"/>
              </w:rPr>
              <w:t>przekazanie dotacji</w:t>
            </w:r>
            <w:r w:rsidRPr="002A326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– dotyczy części B.3. Do dofinansowania dopuszcza się dokumenty zakupu wystawione na Beneficjenta końcowego. Jeśli dokument w Załączniku nr 1 do Wniosku o p</w:t>
            </w:r>
            <w:r w:rsidR="007C6C4B">
              <w:rPr>
                <w:rFonts w:cstheme="minorHAnsi"/>
                <w:noProof/>
                <w:sz w:val="16"/>
                <w:szCs w:val="16"/>
                <w:lang w:eastAsia="pl-PL"/>
              </w:rPr>
              <w:t>rzekazanie dotacji</w:t>
            </w:r>
            <w:bookmarkStart w:id="4" w:name="_GoBack"/>
            <w:bookmarkEnd w:id="4"/>
            <w:r w:rsidRPr="002A326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, wprowadzany był kilkukrotnie (np. z przypisaniem do różnych kategorii kosztów), należy dołączyć tylko jedną jego kopię.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O</w:t>
            </w:r>
            <w:r w:rsidR="005842C2"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>ryginały faktur należy okazać na żądanie Pracowni</w:t>
            </w:r>
            <w:r w:rsidR="005842C2">
              <w:rPr>
                <w:rFonts w:cstheme="minorHAnsi"/>
                <w:noProof/>
                <w:sz w:val="16"/>
                <w:szCs w:val="16"/>
                <w:lang w:eastAsia="pl-PL"/>
              </w:rPr>
              <w:t>ka Urzędu Miejskiego w Policach.</w:t>
            </w:r>
          </w:p>
        </w:tc>
        <w:tc>
          <w:tcPr>
            <w:tcW w:w="1275" w:type="dxa"/>
            <w:vAlign w:val="center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  <w:p w:rsidR="00F50EE6" w:rsidRPr="00611F4A" w:rsidRDefault="00F50EE6" w:rsidP="00F50E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0EE6" w:rsidRPr="00611F4A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141750">
            <w:pPr>
              <w:rPr>
                <w:rFonts w:cstheme="minorHAnsi"/>
                <w:sz w:val="24"/>
                <w:szCs w:val="24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5842C2" w:rsidRPr="005842C2" w:rsidRDefault="005842C2" w:rsidP="005842C2">
            <w:p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D</w:t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okumenty potwierdzające spełnienie wymagań technicznych określonych w Załączniku nr 1 lub 1a </w:t>
            </w:r>
          </w:p>
          <w:p w:rsidR="001E6C02" w:rsidRPr="00611F4A" w:rsidRDefault="005842C2" w:rsidP="005842C2">
            <w:pPr>
              <w:jc w:val="both"/>
              <w:rPr>
                <w:rFonts w:cstheme="minorHAnsi"/>
                <w:sz w:val="24"/>
                <w:szCs w:val="24"/>
              </w:rPr>
            </w:pP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>do Programu Priorytetow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ego „Ciepłe Mieszkanie” (kopia).</w:t>
            </w:r>
          </w:p>
        </w:tc>
        <w:tc>
          <w:tcPr>
            <w:tcW w:w="1275" w:type="dxa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F50EE6" w:rsidRPr="00611F4A" w:rsidTr="00111826">
        <w:trPr>
          <w:trHeight w:val="184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A26E57">
            <w:pPr>
              <w:rPr>
                <w:rFonts w:cstheme="minorHAnsi"/>
                <w:sz w:val="24"/>
                <w:szCs w:val="24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F50EE6" w:rsidRPr="00611F4A" w:rsidRDefault="005842C2" w:rsidP="005842C2">
            <w:p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P</w:t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otwierdzenie trwałego wyłączenia z użytku źródła ciepła na paliwo stałe (kopia). Wymieniane źródło ciepła na paliwo stałe musi być trwale wyłączone z użytku. Potwierdzeniem trwałego wyłączenia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br/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>z użytku źródła ciepła na paliwo stałe jest imienny dokument zezłomowania/karta przekazania odpadu/formularza przyjęcia odpadów metali. Dopuszcza się pozostawienie w /lokalu mieszkalnym pieców kaflowych lub kominków niespełniających wymagań ekoprojektu oraz docelowych w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ymagań aktów prawa miejscowego (</w:t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>w tym uchwał antysmogowych), jednak muszą być one trwale odł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ączone od przewodu kominowego, </w:t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>co oznacza trwałe wyłączenie z użytku i musi być to potwierdzone odpowiednim protokołem kominiarskim wydanym przez mistr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za kominiarskiego.</w:t>
            </w:r>
          </w:p>
        </w:tc>
        <w:tc>
          <w:tcPr>
            <w:tcW w:w="1275" w:type="dxa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F50EE6" w:rsidRPr="00611F4A" w:rsidTr="005842C2">
        <w:trPr>
          <w:trHeight w:val="841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FF69E6">
            <w:pPr>
              <w:rPr>
                <w:rFonts w:cstheme="minorHAnsi"/>
                <w:sz w:val="24"/>
                <w:szCs w:val="24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5842C2" w:rsidRPr="005842C2" w:rsidRDefault="005842C2" w:rsidP="005842C2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P</w:t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rotokół odbioru montażu źródła ciepła, protokół ze sprawdzenia szczelności instalacji gazowej oraz protokół sporządzony przez kominiarza w zakresie prawidłowego działania kanałów spalinowych </w:t>
            </w:r>
          </w:p>
          <w:p w:rsidR="00F50EE6" w:rsidRPr="00611F4A" w:rsidRDefault="005842C2" w:rsidP="005842C2">
            <w:pPr>
              <w:rPr>
                <w:rFonts w:cstheme="minorHAnsi"/>
                <w:sz w:val="24"/>
                <w:szCs w:val="24"/>
              </w:rPr>
            </w:pP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>i wentylacyjnych (kopia),</w:t>
            </w:r>
          </w:p>
        </w:tc>
        <w:tc>
          <w:tcPr>
            <w:tcW w:w="1275" w:type="dxa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F50EE6" w:rsidRPr="00611F4A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F50EE6" w:rsidRPr="00611F4A" w:rsidRDefault="00F96B3D" w:rsidP="002D1514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Protokół odbioru prac w zakresie wymiany stolarki okiennej i drzwiowej</w:t>
            </w:r>
            <w:r w:rsidR="00932BAD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F50EE6" w:rsidRPr="005842C2">
              <w:rPr>
                <w:rFonts w:cstheme="minorHAnsi"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F50EE6" w:rsidRPr="00611F4A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F50EE6" w:rsidRPr="00611F4A" w:rsidRDefault="005842C2" w:rsidP="005842C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D</w:t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>owodu zapłaty (potwierdzenie z przelewu / wyciąg bankowy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- kopia </w:t>
            </w:r>
            <w:r w:rsidR="00A32D89">
              <w:rPr>
                <w:rFonts w:cstheme="minorHAnsi"/>
                <w:noProof/>
                <w:sz w:val="16"/>
                <w:szCs w:val="16"/>
                <w:lang w:eastAsia="pl-PL"/>
              </w:rPr>
              <w:t>) oraz</w:t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oświadczenie o płatności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br/>
            </w:r>
            <w:r w:rsidRPr="005842C2">
              <w:rPr>
                <w:rFonts w:cstheme="minorHAnsi"/>
                <w:noProof/>
                <w:sz w:val="16"/>
                <w:szCs w:val="16"/>
                <w:lang w:eastAsia="pl-PL"/>
              </w:rPr>
              <w:t>za faktury (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oryginał).</w:t>
            </w:r>
          </w:p>
        </w:tc>
        <w:tc>
          <w:tcPr>
            <w:tcW w:w="1275" w:type="dxa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  <w:p w:rsidR="00066F54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F54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066F54" w:rsidRPr="00611F4A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F50EE6" w:rsidRPr="00611F4A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F50EE6" w:rsidRPr="00611F4A" w:rsidRDefault="00A32D89" w:rsidP="001B34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16"/>
                <w:szCs w:val="16"/>
                <w:lang w:eastAsia="pl-PL"/>
              </w:rPr>
              <w:t>D</w:t>
            </w:r>
            <w:r w:rsidRPr="00A32D89">
              <w:rPr>
                <w:rFonts w:cstheme="minorHAnsi"/>
                <w:bCs/>
                <w:noProof/>
                <w:sz w:val="16"/>
                <w:szCs w:val="16"/>
                <w:lang w:eastAsia="pl-PL"/>
              </w:rPr>
              <w:t>okumentacja projektowa</w:t>
            </w:r>
            <w:r w:rsidR="001A4737">
              <w:rPr>
                <w:rFonts w:cstheme="minorHAnsi"/>
                <w:bCs/>
                <w:noProof/>
                <w:sz w:val="16"/>
                <w:szCs w:val="16"/>
                <w:lang w:eastAsia="pl-PL"/>
              </w:rPr>
              <w:t xml:space="preserve">, audyt energentyczny </w:t>
            </w:r>
            <w:r w:rsidR="00A056BD">
              <w:rPr>
                <w:rFonts w:cstheme="minorHAnsi"/>
                <w:bCs/>
                <w:noProof/>
                <w:sz w:val="16"/>
                <w:szCs w:val="16"/>
                <w:lang w:eastAsia="pl-PL"/>
              </w:rPr>
              <w:t>i/</w:t>
            </w:r>
            <w:r w:rsidR="001A4737">
              <w:rPr>
                <w:rFonts w:cstheme="minorHAnsi"/>
                <w:bCs/>
                <w:noProof/>
                <w:sz w:val="16"/>
                <w:szCs w:val="16"/>
                <w:lang w:eastAsia="pl-PL"/>
              </w:rPr>
              <w:t>lub ekspertyza</w:t>
            </w:r>
            <w:r w:rsidRPr="00A32D89">
              <w:rPr>
                <w:rFonts w:cstheme="minorHAnsi"/>
                <w:bCs/>
                <w:noProof/>
                <w:sz w:val="16"/>
                <w:szCs w:val="16"/>
                <w:lang w:eastAsia="pl-PL"/>
              </w:rPr>
              <w:t xml:space="preserve"> (jeżeli stano</w:t>
            </w:r>
            <w:r>
              <w:rPr>
                <w:rFonts w:cstheme="minorHAnsi"/>
                <w:bCs/>
                <w:noProof/>
                <w:sz w:val="16"/>
                <w:szCs w:val="16"/>
                <w:lang w:eastAsia="pl-PL"/>
              </w:rPr>
              <w:t>wi koszt kwalifikowany) (kopia).</w:t>
            </w:r>
          </w:p>
        </w:tc>
        <w:tc>
          <w:tcPr>
            <w:tcW w:w="1275" w:type="dxa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 dotyczy</w:t>
            </w:r>
          </w:p>
        </w:tc>
      </w:tr>
      <w:tr w:rsidR="00F50EE6" w:rsidRPr="00611F4A" w:rsidTr="00A32D89">
        <w:trPr>
          <w:trHeight w:val="751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F50EE6" w:rsidRPr="00611F4A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16"/>
                <w:szCs w:val="16"/>
              </w:rPr>
              <w:t>Załącznik nr 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:rsidR="00F50EE6" w:rsidRPr="00611F4A" w:rsidRDefault="00A32D89" w:rsidP="00F96B3D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Z</w:t>
            </w:r>
            <w:r w:rsidRPr="00A32D89">
              <w:rPr>
                <w:rFonts w:cstheme="minorHAnsi"/>
                <w:noProof/>
                <w:sz w:val="16"/>
                <w:szCs w:val="16"/>
                <w:lang w:eastAsia="pl-PL"/>
              </w:rPr>
              <w:t>goda budowlana – jeżeli jest wymagane zgodnie z ustawą Prawo budowlane (kopia) – jeżeli dotyczy</w:t>
            </w:r>
          </w:p>
        </w:tc>
        <w:tc>
          <w:tcPr>
            <w:tcW w:w="1275" w:type="dxa"/>
          </w:tcPr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TAK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</w:t>
            </w:r>
          </w:p>
          <w:p w:rsidR="00F50EE6" w:rsidRPr="00611F4A" w:rsidRDefault="009D53F1" w:rsidP="00F50EE6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E6" w:rsidRPr="00611F4A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Pr="00611F4A">
              <w:rPr>
                <w:rFonts w:cstheme="minorHAnsi"/>
                <w:sz w:val="16"/>
                <w:szCs w:val="16"/>
              </w:rPr>
            </w:r>
            <w:r w:rsidRPr="00611F4A">
              <w:rPr>
                <w:rFonts w:cstheme="minorHAnsi"/>
                <w:sz w:val="16"/>
                <w:szCs w:val="16"/>
              </w:rPr>
              <w:fldChar w:fldCharType="end"/>
            </w:r>
            <w:r w:rsidR="00F50EE6" w:rsidRPr="00611F4A">
              <w:rPr>
                <w:rFonts w:cstheme="minorHAnsi"/>
                <w:sz w:val="16"/>
                <w:szCs w:val="16"/>
              </w:rPr>
              <w:t>Nie dotyczy</w:t>
            </w:r>
          </w:p>
        </w:tc>
      </w:tr>
    </w:tbl>
    <w:p w:rsidR="00DE03BE" w:rsidRPr="00611F4A" w:rsidRDefault="00DE03BE" w:rsidP="00721EF4">
      <w:pPr>
        <w:spacing w:after="0"/>
        <w:rPr>
          <w:rFonts w:cstheme="minorHAnsi"/>
          <w:noProof/>
          <w:sz w:val="16"/>
          <w:szCs w:val="16"/>
          <w:lang w:eastAsia="pl-PL"/>
        </w:rPr>
      </w:pPr>
    </w:p>
    <w:p w:rsidR="007F7868" w:rsidRPr="00611F4A" w:rsidRDefault="007F7868" w:rsidP="00721EF4">
      <w:pPr>
        <w:spacing w:after="0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:rsidRPr="00611F4A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:rsidR="0030579B" w:rsidRPr="00611F4A" w:rsidRDefault="00903E31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Jeśli dokumenty okre</w:t>
            </w:r>
            <w:r w:rsidR="00851215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ś</w:t>
            </w:r>
            <w:r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, któr</w:t>
            </w:r>
            <w:r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ych</w:t>
            </w:r>
            <w:r w:rsidR="00932BAD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851215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te </w:t>
            </w:r>
            <w:r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prace dotyczą</w:t>
            </w:r>
            <w:r w:rsidR="0030579B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: </w:t>
            </w:r>
          </w:p>
          <w:p w:rsidR="00EA5D66" w:rsidRPr="00611F4A" w:rsidRDefault="00EA5D6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</w:tr>
      <w:tr w:rsidR="00FF4A0B" w:rsidRPr="00611F4A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F4A0B" w:rsidRPr="00611F4A" w:rsidRDefault="00FF4A0B" w:rsidP="00DE03BE">
            <w:pPr>
              <w:jc w:val="right"/>
              <w:rPr>
                <w:rFonts w:cstheme="minorHAnsi"/>
                <w:color w:val="8EAADB" w:themeColor="accent5" w:themeTint="99"/>
                <w:sz w:val="16"/>
                <w:szCs w:val="16"/>
              </w:rPr>
            </w:pPr>
          </w:p>
          <w:p w:rsidR="00FF4A0B" w:rsidRPr="00611F4A" w:rsidRDefault="00FF4A0B" w:rsidP="00DE03BE">
            <w:pPr>
              <w:jc w:val="right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FF4A0B" w:rsidRPr="00611F4A" w:rsidRDefault="009D53F1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7CE" w:rsidRPr="00611F4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611F4A">
              <w:rPr>
                <w:rFonts w:cstheme="minorHAnsi"/>
                <w:sz w:val="24"/>
                <w:szCs w:val="24"/>
              </w:rPr>
            </w:r>
            <w:r w:rsidRPr="00611F4A">
              <w:rPr>
                <w:rFonts w:cstheme="minorHAnsi"/>
                <w:sz w:val="24"/>
                <w:szCs w:val="24"/>
              </w:rPr>
              <w:fldChar w:fldCharType="end"/>
            </w:r>
            <w:r w:rsidR="00111826">
              <w:rPr>
                <w:rFonts w:cstheme="minorHAnsi"/>
                <w:sz w:val="24"/>
                <w:szCs w:val="24"/>
              </w:rPr>
              <w:t xml:space="preserve"> </w:t>
            </w:r>
            <w:r w:rsidR="00FF4A0B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611F4A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F4A0B" w:rsidRPr="00611F4A" w:rsidRDefault="00FF4A0B" w:rsidP="001B3F0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FF4A0B" w:rsidRPr="00611F4A" w:rsidRDefault="009D53F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11F4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7CE" w:rsidRPr="00611F4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611F4A">
              <w:rPr>
                <w:rFonts w:cstheme="minorHAnsi"/>
                <w:sz w:val="24"/>
                <w:szCs w:val="24"/>
              </w:rPr>
            </w:r>
            <w:r w:rsidRPr="00611F4A">
              <w:rPr>
                <w:rFonts w:cstheme="minorHAnsi"/>
                <w:sz w:val="24"/>
                <w:szCs w:val="24"/>
              </w:rPr>
              <w:fldChar w:fldCharType="end"/>
            </w:r>
            <w:r w:rsidR="00111826">
              <w:rPr>
                <w:rFonts w:cstheme="minorHAnsi"/>
                <w:sz w:val="24"/>
                <w:szCs w:val="24"/>
              </w:rPr>
              <w:t xml:space="preserve"> </w:t>
            </w:r>
            <w:r w:rsidR="00B137CE" w:rsidRPr="00611F4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 w:rsidRPr="00611F4A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="00B137CE" w:rsidRPr="00611F4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:rsidR="00B137CE" w:rsidRPr="00611F4A" w:rsidRDefault="00B137CE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</w:tr>
      <w:tr w:rsidR="00FF4A0B" w:rsidRPr="00611F4A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F4A0B" w:rsidRPr="00611F4A" w:rsidRDefault="00FF4A0B" w:rsidP="00DE03B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FF4A0B" w:rsidRPr="00611F4A" w:rsidRDefault="009D53F1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11F4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7CE" w:rsidRPr="00611F4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611F4A">
              <w:rPr>
                <w:rFonts w:cstheme="minorHAnsi"/>
                <w:sz w:val="24"/>
                <w:szCs w:val="24"/>
              </w:rPr>
            </w:r>
            <w:r w:rsidRPr="00611F4A">
              <w:rPr>
                <w:rFonts w:cstheme="minorHAnsi"/>
                <w:sz w:val="24"/>
                <w:szCs w:val="24"/>
              </w:rPr>
              <w:fldChar w:fldCharType="end"/>
            </w:r>
            <w:r w:rsidR="00111826">
              <w:rPr>
                <w:rFonts w:cstheme="minorHAnsi"/>
                <w:sz w:val="24"/>
                <w:szCs w:val="24"/>
              </w:rPr>
              <w:t xml:space="preserve"> </w:t>
            </w:r>
            <w:r w:rsidR="00FF4A0B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Wentylacja mechaniczna z odzyskiem ciepła</w:t>
            </w:r>
          </w:p>
          <w:p w:rsidR="00FF4A0B" w:rsidRPr="00611F4A" w:rsidRDefault="00FF4A0B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</w:tr>
      <w:tr w:rsidR="00FF4A0B" w:rsidRPr="00611F4A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FF4A0B" w:rsidRPr="00611F4A" w:rsidRDefault="00FF4A0B" w:rsidP="001B3F03">
            <w:pPr>
              <w:jc w:val="right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:rsidR="00FF4A0B" w:rsidRPr="00611F4A" w:rsidRDefault="009D53F1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7CE" w:rsidRPr="00611F4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611F4A">
              <w:rPr>
                <w:rFonts w:cstheme="minorHAnsi"/>
                <w:sz w:val="24"/>
                <w:szCs w:val="24"/>
              </w:rPr>
            </w:r>
            <w:r w:rsidRPr="00611F4A">
              <w:rPr>
                <w:rFonts w:cstheme="minorHAnsi"/>
                <w:sz w:val="24"/>
                <w:szCs w:val="24"/>
              </w:rPr>
              <w:fldChar w:fldCharType="end"/>
            </w:r>
            <w:r w:rsidR="00111826">
              <w:rPr>
                <w:rFonts w:cstheme="minorHAnsi"/>
                <w:sz w:val="24"/>
                <w:szCs w:val="24"/>
              </w:rPr>
              <w:t xml:space="preserve"> </w:t>
            </w:r>
            <w:r w:rsidR="00FF4A0B" w:rsidRPr="00611F4A">
              <w:rPr>
                <w:rFonts w:cstheme="minorHAnsi"/>
                <w:noProof/>
                <w:sz w:val="16"/>
                <w:szCs w:val="16"/>
                <w:lang w:eastAsia="pl-PL"/>
              </w:rPr>
              <w:t>Stolarka okienna, stolarka drzwiowa</w:t>
            </w:r>
          </w:p>
        </w:tc>
      </w:tr>
      <w:tr w:rsidR="00EA5D66" w:rsidRPr="00611F4A" w:rsidTr="00DE03BE">
        <w:tc>
          <w:tcPr>
            <w:tcW w:w="9062" w:type="dxa"/>
            <w:gridSpan w:val="2"/>
            <w:tcBorders>
              <w:top w:val="nil"/>
            </w:tcBorders>
          </w:tcPr>
          <w:p w:rsidR="00EA5D66" w:rsidRPr="00611F4A" w:rsidRDefault="00EA5D66" w:rsidP="0073108A">
            <w:pPr>
              <w:rPr>
                <w:rFonts w:cstheme="minorHAnsi"/>
                <w:sz w:val="16"/>
                <w:szCs w:val="16"/>
              </w:rPr>
            </w:pPr>
          </w:p>
          <w:p w:rsidR="00EA5D66" w:rsidRPr="00611F4A" w:rsidRDefault="00EA5D66" w:rsidP="00932BAD">
            <w:p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</w:tr>
    </w:tbl>
    <w:p w:rsidR="00FD19C5" w:rsidRPr="00611F4A" w:rsidRDefault="001B3F03" w:rsidP="00FD19C5">
      <w:pPr>
        <w:rPr>
          <w:rFonts w:cstheme="minorHAnsi"/>
          <w:b/>
          <w:sz w:val="24"/>
          <w:szCs w:val="24"/>
        </w:rPr>
      </w:pPr>
      <w:r w:rsidRPr="00611F4A">
        <w:rPr>
          <w:rFonts w:cstheme="minorHAnsi"/>
          <w:b/>
          <w:sz w:val="24"/>
          <w:szCs w:val="24"/>
        </w:rPr>
        <w:t>E</w:t>
      </w:r>
      <w:r w:rsidR="00FD19C5" w:rsidRPr="00611F4A">
        <w:rPr>
          <w:rFonts w:cstheme="minorHAnsi"/>
          <w:b/>
          <w:sz w:val="24"/>
          <w:szCs w:val="24"/>
        </w:rPr>
        <w:t>. OŚWIADCZENIA</w:t>
      </w:r>
    </w:p>
    <w:p w:rsidR="00FD19C5" w:rsidRPr="00611F4A" w:rsidRDefault="00FD19C5" w:rsidP="00FD19C5">
      <w:pPr>
        <w:rPr>
          <w:rFonts w:cstheme="minorHAnsi"/>
          <w:b/>
        </w:rPr>
      </w:pPr>
      <w:r w:rsidRPr="00611F4A">
        <w:rPr>
          <w:rFonts w:cstheme="minorHAnsi"/>
          <w:b/>
        </w:rPr>
        <w:t>Oświadczenie o odpowiedzialności karnej</w:t>
      </w:r>
    </w:p>
    <w:p w:rsidR="001A4737" w:rsidRPr="00611F4A" w:rsidRDefault="007B7C97" w:rsidP="00FD19C5">
      <w:pPr>
        <w:jc w:val="both"/>
        <w:rPr>
          <w:rFonts w:cstheme="minorHAnsi"/>
          <w:sz w:val="16"/>
          <w:szCs w:val="16"/>
        </w:rPr>
      </w:pPr>
      <w:r w:rsidRPr="00611F4A">
        <w:rPr>
          <w:rFonts w:cstheme="minorHAnsi"/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611F4A">
        <w:rPr>
          <w:rFonts w:cstheme="minorHAnsi"/>
          <w:sz w:val="16"/>
          <w:szCs w:val="16"/>
        </w:rPr>
        <w:t>nierzetelnego</w:t>
      </w:r>
      <w:r w:rsidRPr="00611F4A">
        <w:rPr>
          <w:rFonts w:cstheme="minorHAnsi"/>
          <w:sz w:val="16"/>
          <w:szCs w:val="16"/>
        </w:rPr>
        <w:t xml:space="preserve">, </w:t>
      </w:r>
      <w:r w:rsidR="006F0BE0" w:rsidRPr="00611F4A">
        <w:rPr>
          <w:rFonts w:cstheme="minorHAnsi"/>
          <w:sz w:val="16"/>
          <w:szCs w:val="16"/>
        </w:rPr>
        <w:t>pisemnego</w:t>
      </w:r>
      <w:r w:rsidRPr="00611F4A">
        <w:rPr>
          <w:rFonts w:cstheme="minorHAnsi"/>
          <w:sz w:val="16"/>
          <w:szCs w:val="16"/>
        </w:rPr>
        <w:t xml:space="preserve"> oświadczenia dotyczącego okoliczności mających</w:t>
      </w:r>
      <w:r w:rsidR="006F0BE0" w:rsidRPr="00611F4A">
        <w:rPr>
          <w:rFonts w:cstheme="minorHAnsi"/>
          <w:sz w:val="16"/>
          <w:szCs w:val="16"/>
        </w:rPr>
        <w:t xml:space="preserve"> istotne znaczenie dla uzyskania dofinansowania</w:t>
      </w:r>
      <w:r w:rsidR="00786640" w:rsidRPr="00611F4A">
        <w:rPr>
          <w:rFonts w:cstheme="minorHAnsi"/>
          <w:sz w:val="16"/>
          <w:szCs w:val="16"/>
        </w:rPr>
        <w:t>,</w:t>
      </w:r>
      <w:r w:rsidR="006F0BE0" w:rsidRPr="00611F4A">
        <w:rPr>
          <w:rFonts w:cstheme="minorHAnsi"/>
          <w:sz w:val="16"/>
          <w:szCs w:val="16"/>
        </w:rPr>
        <w:t xml:space="preserve"> wynikająca z art. 297 ustawy z dnia 6 czerwca 1997 roku – Kodeks karny.</w:t>
      </w:r>
    </w:p>
    <w:p w:rsidR="00812B87" w:rsidRPr="00611F4A" w:rsidRDefault="00812B87" w:rsidP="00812B87">
      <w:pPr>
        <w:rPr>
          <w:rFonts w:cstheme="minorHAnsi"/>
          <w:b/>
        </w:rPr>
      </w:pPr>
      <w:r w:rsidRPr="00611F4A">
        <w:rPr>
          <w:rFonts w:cstheme="minorHAnsi"/>
          <w:b/>
        </w:rPr>
        <w:t xml:space="preserve">Oświadczenie o realizacji </w:t>
      </w:r>
      <w:r w:rsidR="00BF1818" w:rsidRPr="00611F4A">
        <w:rPr>
          <w:rFonts w:cstheme="minorHAnsi"/>
          <w:b/>
        </w:rPr>
        <w:t xml:space="preserve">zakresu rzeczowego </w:t>
      </w:r>
      <w:r w:rsidR="001D74C8" w:rsidRPr="00611F4A">
        <w:rPr>
          <w:rFonts w:cstheme="minorHAnsi"/>
          <w:b/>
        </w:rPr>
        <w:t xml:space="preserve">w lokalu mieszkalnym objętym </w:t>
      </w:r>
      <w:r w:rsidR="00BF1818" w:rsidRPr="00611F4A">
        <w:rPr>
          <w:rFonts w:cstheme="minorHAnsi"/>
          <w:b/>
        </w:rPr>
        <w:t xml:space="preserve">dofinansowaniem </w:t>
      </w:r>
    </w:p>
    <w:p w:rsidR="008570B1" w:rsidRPr="00611F4A" w:rsidRDefault="00383D85" w:rsidP="008736AB">
      <w:pPr>
        <w:jc w:val="both"/>
        <w:rPr>
          <w:rFonts w:cstheme="minorHAnsi"/>
          <w:sz w:val="16"/>
          <w:szCs w:val="16"/>
        </w:rPr>
      </w:pPr>
      <w:r w:rsidRPr="00611F4A">
        <w:rPr>
          <w:rFonts w:cstheme="minorHAnsi"/>
          <w:sz w:val="16"/>
          <w:szCs w:val="16"/>
        </w:rPr>
        <w:t xml:space="preserve">Zakres rzeczowy </w:t>
      </w:r>
      <w:r w:rsidR="00DB3F79" w:rsidRPr="00611F4A">
        <w:rPr>
          <w:rFonts w:cstheme="minorHAnsi"/>
          <w:sz w:val="16"/>
          <w:szCs w:val="16"/>
        </w:rPr>
        <w:t xml:space="preserve">przedsięwzięcia </w:t>
      </w:r>
      <w:r w:rsidR="00812B87" w:rsidRPr="00611F4A">
        <w:rPr>
          <w:rFonts w:cstheme="minorHAnsi"/>
          <w:sz w:val="16"/>
          <w:szCs w:val="16"/>
        </w:rPr>
        <w:t xml:space="preserve">podlegający rozliczeniu w niniejszym wniosku o płatność </w:t>
      </w:r>
      <w:r w:rsidR="00DB3F79" w:rsidRPr="00611F4A">
        <w:rPr>
          <w:rFonts w:cstheme="minorHAnsi"/>
          <w:sz w:val="16"/>
          <w:szCs w:val="16"/>
        </w:rPr>
        <w:t xml:space="preserve">odpowiada przeznaczeniu, któremu ma służyć, został zamontowany w </w:t>
      </w:r>
      <w:r w:rsidR="00812B87" w:rsidRPr="00611F4A">
        <w:rPr>
          <w:rFonts w:cstheme="minorHAnsi"/>
          <w:sz w:val="16"/>
          <w:szCs w:val="16"/>
        </w:rPr>
        <w:t>lokalu</w:t>
      </w:r>
      <w:r w:rsidR="00DB3F79" w:rsidRPr="00611F4A">
        <w:rPr>
          <w:rFonts w:cstheme="minorHAnsi"/>
          <w:sz w:val="16"/>
          <w:szCs w:val="16"/>
        </w:rPr>
        <w:t xml:space="preserve"> objętym </w:t>
      </w:r>
      <w:r w:rsidR="00B55BCB" w:rsidRPr="00611F4A">
        <w:rPr>
          <w:rFonts w:cstheme="minorHAnsi"/>
          <w:sz w:val="16"/>
          <w:szCs w:val="16"/>
        </w:rPr>
        <w:t>dofinansowaniem</w:t>
      </w:r>
      <w:r w:rsidR="00386FEE" w:rsidRPr="00611F4A">
        <w:rPr>
          <w:rFonts w:cstheme="minorHAnsi"/>
          <w:sz w:val="16"/>
          <w:szCs w:val="16"/>
        </w:rPr>
        <w:t xml:space="preserve"> </w:t>
      </w:r>
      <w:r w:rsidR="00DB3F79" w:rsidRPr="00611F4A">
        <w:rPr>
          <w:rFonts w:cstheme="minorHAnsi"/>
          <w:sz w:val="16"/>
          <w:szCs w:val="16"/>
        </w:rPr>
        <w:t>i jest gotowy do eksploatacj</w:t>
      </w:r>
      <w:r w:rsidR="00812B87" w:rsidRPr="00611F4A">
        <w:rPr>
          <w:rFonts w:cstheme="minorHAnsi"/>
          <w:sz w:val="16"/>
          <w:szCs w:val="16"/>
        </w:rPr>
        <w:t>i</w:t>
      </w:r>
      <w:r w:rsidR="008736AB" w:rsidRPr="00611F4A">
        <w:rPr>
          <w:rFonts w:cstheme="minorHAnsi"/>
          <w:sz w:val="16"/>
          <w:szCs w:val="16"/>
        </w:rPr>
        <w:t>.</w:t>
      </w:r>
    </w:p>
    <w:p w:rsidR="00364C3D" w:rsidRPr="00611F4A" w:rsidRDefault="00364C3D" w:rsidP="00011C8C">
      <w:pPr>
        <w:rPr>
          <w:rFonts w:cstheme="minorHAnsi"/>
          <w:b/>
        </w:rPr>
      </w:pPr>
      <w:r w:rsidRPr="00611F4A">
        <w:rPr>
          <w:rFonts w:cstheme="minorHAnsi"/>
          <w:b/>
        </w:rPr>
        <w:lastRenderedPageBreak/>
        <w:t>Oświadczenie o spełnieniu warunków Programu</w:t>
      </w:r>
    </w:p>
    <w:p w:rsidR="00364C3D" w:rsidRPr="00611F4A" w:rsidRDefault="005E6E63" w:rsidP="00733C32">
      <w:pPr>
        <w:jc w:val="both"/>
        <w:rPr>
          <w:rFonts w:cstheme="minorHAnsi"/>
          <w:sz w:val="16"/>
          <w:szCs w:val="16"/>
        </w:rPr>
      </w:pPr>
      <w:r w:rsidRPr="00611F4A">
        <w:rPr>
          <w:rFonts w:cstheme="minorHAnsi"/>
          <w:sz w:val="16"/>
          <w:szCs w:val="16"/>
        </w:rPr>
        <w:t>Oświadczam, że wszystkie urządzenia, materiały i usługi przedstawione do rozliczenia w ramach tego wniosku o płatność zostały zrealizowane zgodnie z warunkami Programu i wymagani</w:t>
      </w:r>
      <w:r w:rsidR="00932BAD" w:rsidRPr="00611F4A">
        <w:rPr>
          <w:rFonts w:cstheme="minorHAnsi"/>
          <w:sz w:val="16"/>
          <w:szCs w:val="16"/>
        </w:rPr>
        <w:t>ami technicznymi określonymi w Z</w:t>
      </w:r>
      <w:r w:rsidRPr="00611F4A">
        <w:rPr>
          <w:rFonts w:cstheme="minorHAnsi"/>
          <w:sz w:val="16"/>
          <w:szCs w:val="16"/>
        </w:rPr>
        <w:t xml:space="preserve">ałączniku nr </w:t>
      </w:r>
      <w:r w:rsidR="006F0BE0" w:rsidRPr="00611F4A">
        <w:rPr>
          <w:rFonts w:cstheme="minorHAnsi"/>
          <w:sz w:val="16"/>
          <w:szCs w:val="16"/>
        </w:rPr>
        <w:t>1</w:t>
      </w:r>
      <w:r w:rsidR="000975E1">
        <w:rPr>
          <w:rFonts w:cstheme="minorHAnsi"/>
          <w:sz w:val="16"/>
          <w:szCs w:val="16"/>
        </w:rPr>
        <w:t xml:space="preserve"> lub</w:t>
      </w:r>
      <w:r w:rsidR="00866310" w:rsidRPr="00611F4A">
        <w:rPr>
          <w:rFonts w:cstheme="minorHAnsi"/>
          <w:sz w:val="16"/>
          <w:szCs w:val="16"/>
        </w:rPr>
        <w:t xml:space="preserve"> </w:t>
      </w:r>
      <w:r w:rsidR="000975E1">
        <w:rPr>
          <w:rFonts w:cstheme="minorHAnsi"/>
          <w:sz w:val="16"/>
          <w:szCs w:val="16"/>
        </w:rPr>
        <w:t xml:space="preserve">1a </w:t>
      </w:r>
      <w:r w:rsidR="00866310" w:rsidRPr="00611F4A">
        <w:rPr>
          <w:rFonts w:cstheme="minorHAnsi"/>
          <w:sz w:val="16"/>
          <w:szCs w:val="16"/>
        </w:rPr>
        <w:t>do Programu</w:t>
      </w:r>
      <w:r w:rsidRPr="00611F4A">
        <w:rPr>
          <w:rFonts w:cstheme="minorHAnsi"/>
          <w:sz w:val="16"/>
          <w:szCs w:val="16"/>
        </w:rPr>
        <w:t>, w tym wszystkie materiały i urządzenia zakupiono oraz zainstalowano jako fabrycznie nowe.</w:t>
      </w:r>
    </w:p>
    <w:p w:rsidR="0077341C" w:rsidRPr="00611F4A" w:rsidRDefault="00B55BCB" w:rsidP="0058523E">
      <w:pPr>
        <w:rPr>
          <w:rFonts w:cstheme="minorHAnsi"/>
          <w:b/>
        </w:rPr>
      </w:pPr>
      <w:r w:rsidRPr="00611F4A">
        <w:rPr>
          <w:rFonts w:cstheme="minorHAnsi"/>
          <w:b/>
        </w:rPr>
        <w:t xml:space="preserve">Oświadczenie o rezygnacji z niewykorzystanej kwoty </w:t>
      </w:r>
      <w:r w:rsidR="00A33DA8" w:rsidRPr="00611F4A">
        <w:rPr>
          <w:rFonts w:cstheme="minorHAnsi"/>
          <w:b/>
        </w:rPr>
        <w:t>dofinansowania</w:t>
      </w:r>
    </w:p>
    <w:p w:rsidR="00BF150B" w:rsidRPr="00611F4A" w:rsidRDefault="00BF150B" w:rsidP="005D1840">
      <w:pPr>
        <w:jc w:val="both"/>
        <w:rPr>
          <w:rFonts w:cstheme="minorHAnsi"/>
          <w:sz w:val="16"/>
          <w:szCs w:val="16"/>
        </w:rPr>
      </w:pPr>
      <w:r w:rsidRPr="00611F4A">
        <w:rPr>
          <w:rFonts w:cstheme="minorHAnsi"/>
          <w:sz w:val="16"/>
          <w:szCs w:val="16"/>
        </w:rPr>
        <w:t>Oświadczam, że</w:t>
      </w:r>
      <w:r w:rsidR="00110DC0" w:rsidRPr="00611F4A">
        <w:rPr>
          <w:rFonts w:cstheme="minorHAnsi"/>
          <w:sz w:val="16"/>
          <w:szCs w:val="16"/>
        </w:rPr>
        <w:t xml:space="preserve"> rozliczyłem cały zakres przedsięwzięcia wynikający z umowy o dofinansowanie </w:t>
      </w:r>
      <w:r w:rsidR="002161B8" w:rsidRPr="00611F4A">
        <w:rPr>
          <w:rFonts w:cstheme="minorHAnsi"/>
          <w:sz w:val="16"/>
          <w:szCs w:val="16"/>
        </w:rPr>
        <w:t>i rezygnuję</w:t>
      </w:r>
      <w:r w:rsidRPr="00611F4A">
        <w:rPr>
          <w:rFonts w:cstheme="minorHAnsi"/>
          <w:sz w:val="16"/>
          <w:szCs w:val="16"/>
        </w:rPr>
        <w:t xml:space="preserve"> z niewykorzystanej kwoty </w:t>
      </w:r>
      <w:r w:rsidR="00A33DA8" w:rsidRPr="00611F4A">
        <w:rPr>
          <w:rFonts w:cstheme="minorHAnsi"/>
          <w:sz w:val="16"/>
          <w:szCs w:val="16"/>
        </w:rPr>
        <w:t>dofinansowania</w:t>
      </w:r>
      <w:r w:rsidRPr="00611F4A">
        <w:rPr>
          <w:rFonts w:cstheme="minorHAnsi"/>
          <w:sz w:val="16"/>
          <w:szCs w:val="16"/>
        </w:rPr>
        <w:t>, możliwej do uzyskania zgodnie z umow</w:t>
      </w:r>
      <w:r w:rsidR="00B55BCB" w:rsidRPr="00611F4A">
        <w:rPr>
          <w:rFonts w:cstheme="minorHAnsi"/>
          <w:sz w:val="16"/>
          <w:szCs w:val="16"/>
        </w:rPr>
        <w:t>ą</w:t>
      </w:r>
      <w:r w:rsidRPr="00611F4A">
        <w:rPr>
          <w:rFonts w:cstheme="minorHAnsi"/>
          <w:sz w:val="16"/>
          <w:szCs w:val="16"/>
        </w:rPr>
        <w:t xml:space="preserve"> o dofinansowanie.</w:t>
      </w:r>
    </w:p>
    <w:p w:rsidR="0079611C" w:rsidRPr="00611F4A" w:rsidRDefault="0079611C" w:rsidP="0079611C">
      <w:pPr>
        <w:keepNext/>
        <w:rPr>
          <w:rFonts w:cstheme="minorHAnsi"/>
          <w:b/>
        </w:rPr>
      </w:pPr>
      <w:r w:rsidRPr="00611F4A">
        <w:rPr>
          <w:rFonts w:cstheme="minorHAnsi"/>
          <w:b/>
        </w:rPr>
        <w:t>Oświadczenie o uniknięciu podwójnego dofinansowania</w:t>
      </w:r>
    </w:p>
    <w:p w:rsidR="00405041" w:rsidRPr="00611F4A" w:rsidRDefault="0079611C" w:rsidP="005D1840">
      <w:pPr>
        <w:jc w:val="both"/>
        <w:rPr>
          <w:rFonts w:cstheme="minorHAnsi"/>
          <w:b/>
        </w:rPr>
      </w:pPr>
      <w:r w:rsidRPr="00611F4A">
        <w:rPr>
          <w:rFonts w:cstheme="minorHAnsi"/>
          <w:sz w:val="16"/>
          <w:szCs w:val="16"/>
        </w:rPr>
        <w:t>Oświadczam, że łączna kwota dofinansowania realizowanego przedsięwzięcia w ramach Programu ze wszystkich środków publicznych nie przekr</w:t>
      </w:r>
      <w:r w:rsidR="00C63F04" w:rsidRPr="00611F4A">
        <w:rPr>
          <w:rFonts w:cstheme="minorHAnsi"/>
          <w:sz w:val="16"/>
          <w:szCs w:val="16"/>
        </w:rPr>
        <w:t>a</w:t>
      </w:r>
      <w:r w:rsidRPr="00611F4A">
        <w:rPr>
          <w:rFonts w:cstheme="minorHAnsi"/>
          <w:sz w:val="16"/>
          <w:szCs w:val="16"/>
        </w:rPr>
        <w:t>cz</w:t>
      </w:r>
      <w:r w:rsidR="00C63F04" w:rsidRPr="00611F4A">
        <w:rPr>
          <w:rFonts w:cstheme="minorHAnsi"/>
          <w:sz w:val="16"/>
          <w:szCs w:val="16"/>
        </w:rPr>
        <w:t>a</w:t>
      </w:r>
      <w:r w:rsidRPr="00611F4A">
        <w:rPr>
          <w:rFonts w:cstheme="minorHAnsi"/>
          <w:sz w:val="16"/>
          <w:szCs w:val="16"/>
        </w:rPr>
        <w:t xml:space="preserve"> 100% kosztów kwalifikowanych przedsięwzięcia.</w:t>
      </w:r>
    </w:p>
    <w:p w:rsidR="00011C8C" w:rsidRPr="00611F4A" w:rsidRDefault="00A7716F" w:rsidP="0079611C">
      <w:pPr>
        <w:rPr>
          <w:rFonts w:cstheme="minorHAnsi"/>
          <w:b/>
        </w:rPr>
      </w:pPr>
      <w:r w:rsidRPr="00611F4A">
        <w:rPr>
          <w:rFonts w:cstheme="minorHAnsi"/>
          <w:b/>
        </w:rPr>
        <w:t>Oświadczenie o wypełnieniu wniosku zgodnie z Instrukcją</w:t>
      </w:r>
    </w:p>
    <w:p w:rsidR="00111826" w:rsidRPr="00111826" w:rsidRDefault="00A7716F" w:rsidP="00E65334">
      <w:pPr>
        <w:jc w:val="both"/>
        <w:rPr>
          <w:rFonts w:cstheme="minorHAnsi"/>
          <w:sz w:val="16"/>
          <w:szCs w:val="16"/>
        </w:rPr>
      </w:pPr>
      <w:r w:rsidRPr="00611F4A">
        <w:rPr>
          <w:rFonts w:cstheme="minorHAnsi"/>
          <w:sz w:val="16"/>
          <w:szCs w:val="16"/>
        </w:rPr>
        <w:t xml:space="preserve">Oświadczam, że zapoznałem się z </w:t>
      </w:r>
      <w:r w:rsidR="00C525B6" w:rsidRPr="00611F4A">
        <w:rPr>
          <w:rFonts w:cstheme="minorHAnsi"/>
          <w:sz w:val="16"/>
          <w:szCs w:val="16"/>
        </w:rPr>
        <w:t>I</w:t>
      </w:r>
      <w:r w:rsidRPr="00611F4A">
        <w:rPr>
          <w:rFonts w:cstheme="minorHAnsi"/>
          <w:sz w:val="16"/>
          <w:szCs w:val="16"/>
        </w:rPr>
        <w:t xml:space="preserve">nstrukcją </w:t>
      </w:r>
      <w:r w:rsidR="00804A8F" w:rsidRPr="00611F4A">
        <w:rPr>
          <w:rFonts w:cstheme="minorHAnsi"/>
          <w:sz w:val="16"/>
          <w:szCs w:val="16"/>
        </w:rPr>
        <w:t>wniosku</w:t>
      </w:r>
      <w:r w:rsidRPr="00611F4A">
        <w:rPr>
          <w:rFonts w:cstheme="minorHAnsi"/>
          <w:sz w:val="16"/>
          <w:szCs w:val="16"/>
        </w:rPr>
        <w:t xml:space="preserve"> o płatność w </w:t>
      </w:r>
      <w:r w:rsidR="00C525B6" w:rsidRPr="00611F4A">
        <w:rPr>
          <w:rFonts w:cstheme="minorHAnsi"/>
          <w:sz w:val="16"/>
          <w:szCs w:val="16"/>
        </w:rPr>
        <w:t>ramach Programu Priorytetowego</w:t>
      </w:r>
      <w:r w:rsidR="00EF08CC" w:rsidRPr="00611F4A">
        <w:rPr>
          <w:rFonts w:cstheme="minorHAnsi"/>
          <w:sz w:val="16"/>
          <w:szCs w:val="16"/>
        </w:rPr>
        <w:t xml:space="preserve"> </w:t>
      </w:r>
      <w:r w:rsidR="00E65334" w:rsidRPr="00611F4A">
        <w:rPr>
          <w:rFonts w:cstheme="minorHAnsi"/>
          <w:sz w:val="16"/>
          <w:szCs w:val="16"/>
        </w:rPr>
        <w:t xml:space="preserve">„Ciepłe Mieszkanie” </w:t>
      </w:r>
      <w:r w:rsidR="000975E1">
        <w:rPr>
          <w:rFonts w:cstheme="minorHAnsi"/>
          <w:sz w:val="16"/>
          <w:szCs w:val="16"/>
        </w:rPr>
        <w:t xml:space="preserve">– II nabór </w:t>
      </w:r>
      <w:r w:rsidR="000975E1">
        <w:rPr>
          <w:rFonts w:cstheme="minorHAnsi"/>
          <w:sz w:val="16"/>
          <w:szCs w:val="16"/>
        </w:rPr>
        <w:br/>
      </w:r>
      <w:r w:rsidR="00C525B6" w:rsidRPr="00611F4A">
        <w:rPr>
          <w:rFonts w:cstheme="minorHAnsi"/>
          <w:sz w:val="16"/>
          <w:szCs w:val="16"/>
        </w:rPr>
        <w:t>na terenie g</w:t>
      </w:r>
      <w:r w:rsidR="00AE1736" w:rsidRPr="00611F4A">
        <w:rPr>
          <w:rFonts w:cstheme="minorHAnsi"/>
          <w:sz w:val="16"/>
          <w:szCs w:val="16"/>
        </w:rPr>
        <w:t>min</w:t>
      </w:r>
      <w:r w:rsidR="00C525B6" w:rsidRPr="00611F4A">
        <w:rPr>
          <w:rFonts w:cstheme="minorHAnsi"/>
          <w:sz w:val="16"/>
          <w:szCs w:val="16"/>
        </w:rPr>
        <w:t>y</w:t>
      </w:r>
      <w:r w:rsidR="00AE1736" w:rsidRPr="00611F4A">
        <w:rPr>
          <w:rFonts w:cstheme="minorHAnsi"/>
          <w:sz w:val="16"/>
          <w:szCs w:val="16"/>
        </w:rPr>
        <w:t xml:space="preserve"> </w:t>
      </w:r>
      <w:r w:rsidR="00734E29" w:rsidRPr="00611F4A">
        <w:rPr>
          <w:rFonts w:cstheme="minorHAnsi"/>
          <w:sz w:val="16"/>
          <w:szCs w:val="16"/>
        </w:rPr>
        <w:t>Police</w:t>
      </w:r>
      <w:r w:rsidRPr="00611F4A">
        <w:rPr>
          <w:rFonts w:cstheme="minorHAnsi"/>
          <w:sz w:val="16"/>
          <w:szCs w:val="16"/>
        </w:rPr>
        <w:t xml:space="preserve"> </w:t>
      </w:r>
      <w:r w:rsidR="00804A8F" w:rsidRPr="00611F4A">
        <w:rPr>
          <w:rFonts w:cstheme="minorHAnsi"/>
          <w:sz w:val="16"/>
          <w:szCs w:val="16"/>
        </w:rPr>
        <w:t xml:space="preserve">stanowiącym </w:t>
      </w:r>
      <w:r w:rsidR="00734E29" w:rsidRPr="00611F4A">
        <w:rPr>
          <w:rFonts w:cstheme="minorHAnsi"/>
          <w:sz w:val="16"/>
          <w:szCs w:val="16"/>
        </w:rPr>
        <w:t>Z</w:t>
      </w:r>
      <w:r w:rsidR="00804A8F" w:rsidRPr="00611F4A">
        <w:rPr>
          <w:rFonts w:cstheme="minorHAnsi"/>
          <w:sz w:val="16"/>
          <w:szCs w:val="16"/>
        </w:rPr>
        <w:t xml:space="preserve">ałącznik nr </w:t>
      </w:r>
      <w:r w:rsidR="000975E1">
        <w:rPr>
          <w:rFonts w:cstheme="minorHAnsi"/>
          <w:sz w:val="16"/>
          <w:szCs w:val="16"/>
        </w:rPr>
        <w:t>9</w:t>
      </w:r>
      <w:r w:rsidR="00734E29" w:rsidRPr="00611F4A">
        <w:rPr>
          <w:rFonts w:cstheme="minorHAnsi"/>
          <w:sz w:val="16"/>
          <w:szCs w:val="16"/>
        </w:rPr>
        <w:t>.3</w:t>
      </w:r>
      <w:r w:rsidR="00804A8F" w:rsidRPr="00611F4A">
        <w:rPr>
          <w:rFonts w:cstheme="minorHAnsi"/>
          <w:sz w:val="16"/>
          <w:szCs w:val="16"/>
        </w:rPr>
        <w:t xml:space="preserve"> do </w:t>
      </w:r>
      <w:r w:rsidR="00734E29" w:rsidRPr="00611F4A">
        <w:rPr>
          <w:rFonts w:cstheme="minorHAnsi"/>
          <w:sz w:val="16"/>
          <w:szCs w:val="16"/>
        </w:rPr>
        <w:t xml:space="preserve">Regulaminu </w:t>
      </w:r>
      <w:r w:rsidRPr="00611F4A">
        <w:rPr>
          <w:rFonts w:cstheme="minorHAnsi"/>
          <w:sz w:val="16"/>
          <w:szCs w:val="16"/>
        </w:rPr>
        <w:t>i wypełniłem wniosek zgodnie z jej treścią. Rozumiem i akceptuję zobowiązania i konsekwencje wynikające z tej Instrukcji.</w:t>
      </w:r>
    </w:p>
    <w:p w:rsidR="004E02DB" w:rsidRPr="00611F4A" w:rsidRDefault="004E02DB" w:rsidP="0058523E">
      <w:pPr>
        <w:rPr>
          <w:rFonts w:cstheme="minorHAnsi"/>
          <w:b/>
        </w:rPr>
      </w:pPr>
      <w:r w:rsidRPr="00611F4A">
        <w:rPr>
          <w:rFonts w:cstheme="minorHAnsi"/>
          <w:b/>
        </w:rPr>
        <w:t>Oświadczenie o zgodności przedsięwzięcia z przepisami prawa</w:t>
      </w:r>
    </w:p>
    <w:p w:rsidR="004E02DB" w:rsidRPr="00611F4A" w:rsidRDefault="004E02DB" w:rsidP="0058523E">
      <w:pPr>
        <w:rPr>
          <w:rFonts w:cstheme="minorHAnsi"/>
          <w:sz w:val="16"/>
          <w:szCs w:val="16"/>
        </w:rPr>
      </w:pPr>
      <w:r w:rsidRPr="00611F4A">
        <w:rPr>
          <w:rFonts w:cstheme="minorHAnsi"/>
          <w:sz w:val="16"/>
          <w:szCs w:val="16"/>
        </w:rPr>
        <w:t xml:space="preserve">Stwierdzam, że prace objęte protokołem, zostały wykonane zgodnie z warunkami pozwolenia na budowę oraz dokumentacją projektową (jeśli dotyczy), przepisami prawa w tym </w:t>
      </w:r>
      <w:r w:rsidR="00AE1736" w:rsidRPr="00611F4A">
        <w:rPr>
          <w:rFonts w:cstheme="minorHAnsi"/>
          <w:sz w:val="16"/>
          <w:szCs w:val="16"/>
        </w:rPr>
        <w:t>P</w:t>
      </w:r>
      <w:r w:rsidRPr="00611F4A">
        <w:rPr>
          <w:rFonts w:cstheme="minorHAnsi"/>
          <w:sz w:val="16"/>
          <w:szCs w:val="16"/>
        </w:rPr>
        <w:t>rawa budowlanego i obowiązującymi Polskimi Normami.</w:t>
      </w:r>
    </w:p>
    <w:p w:rsidR="00084995" w:rsidRDefault="00084995" w:rsidP="0058523E">
      <w:pPr>
        <w:rPr>
          <w:rFonts w:cstheme="minorHAnsi"/>
          <w:b/>
        </w:rPr>
      </w:pPr>
    </w:p>
    <w:p w:rsidR="00A32D89" w:rsidRPr="00611F4A" w:rsidRDefault="00A32D89" w:rsidP="0058523E">
      <w:pPr>
        <w:rPr>
          <w:rFonts w:cstheme="minorHAnsi"/>
          <w:b/>
        </w:rPr>
      </w:pPr>
    </w:p>
    <w:p w:rsidR="00AE1736" w:rsidRPr="00611F4A" w:rsidRDefault="00AE1736" w:rsidP="00AE1736">
      <w:pPr>
        <w:jc w:val="right"/>
        <w:rPr>
          <w:rFonts w:cstheme="minorHAnsi"/>
          <w:bCs/>
        </w:rPr>
      </w:pPr>
      <w:r w:rsidRPr="00611F4A">
        <w:rPr>
          <w:rFonts w:cstheme="minorHAnsi"/>
          <w:bCs/>
        </w:rPr>
        <w:t xml:space="preserve">-------------------------------------------------------------------- </w:t>
      </w:r>
    </w:p>
    <w:p w:rsidR="00A32D89" w:rsidRPr="000975E1" w:rsidRDefault="00AE1736" w:rsidP="000975E1">
      <w:pPr>
        <w:jc w:val="right"/>
        <w:rPr>
          <w:rFonts w:cstheme="minorHAnsi"/>
          <w:sz w:val="10"/>
          <w:szCs w:val="16"/>
        </w:rPr>
      </w:pPr>
      <w:r w:rsidRPr="00611F4A">
        <w:rPr>
          <w:rFonts w:eastAsia="Times New Roman" w:cstheme="minorHAnsi"/>
          <w:i/>
          <w:sz w:val="16"/>
          <w:lang w:eastAsia="zh-CN"/>
        </w:rPr>
        <w:t xml:space="preserve">data i czytelny podpis (imię i nazwisko) </w:t>
      </w:r>
      <w:r w:rsidR="00111826">
        <w:rPr>
          <w:rFonts w:eastAsia="Times New Roman" w:cstheme="minorHAnsi"/>
          <w:i/>
          <w:sz w:val="16"/>
          <w:lang w:eastAsia="zh-CN"/>
        </w:rPr>
        <w:t>b</w:t>
      </w:r>
      <w:r w:rsidR="00CB2A17" w:rsidRPr="00611F4A">
        <w:rPr>
          <w:rFonts w:eastAsia="Times New Roman" w:cstheme="minorHAnsi"/>
          <w:i/>
          <w:sz w:val="16"/>
          <w:lang w:eastAsia="zh-CN"/>
        </w:rPr>
        <w:t>eneficjenta</w:t>
      </w:r>
      <w:r w:rsidR="003338BF" w:rsidRPr="00611F4A">
        <w:rPr>
          <w:rFonts w:eastAsia="Times New Roman" w:cstheme="minorHAnsi"/>
          <w:i/>
          <w:sz w:val="16"/>
          <w:lang w:eastAsia="zh-CN"/>
        </w:rPr>
        <w:t xml:space="preserve"> </w:t>
      </w:r>
      <w:r w:rsidRPr="00611F4A">
        <w:rPr>
          <w:rFonts w:eastAsia="Times New Roman" w:cstheme="minorHAnsi"/>
          <w:i/>
          <w:sz w:val="16"/>
          <w:lang w:eastAsia="zh-CN"/>
        </w:rPr>
        <w:t>/</w:t>
      </w:r>
      <w:r w:rsidR="003338BF" w:rsidRPr="00611F4A">
        <w:rPr>
          <w:rFonts w:eastAsia="Times New Roman" w:cstheme="minorHAnsi"/>
          <w:i/>
          <w:sz w:val="16"/>
          <w:lang w:eastAsia="zh-CN"/>
        </w:rPr>
        <w:t xml:space="preserve"> </w:t>
      </w:r>
      <w:r w:rsidR="00111826">
        <w:rPr>
          <w:rFonts w:eastAsia="Times New Roman" w:cstheme="minorHAnsi"/>
          <w:i/>
          <w:sz w:val="16"/>
          <w:lang w:eastAsia="zh-CN"/>
        </w:rPr>
        <w:t>p</w:t>
      </w:r>
      <w:r w:rsidRPr="00611F4A">
        <w:rPr>
          <w:rFonts w:eastAsia="Times New Roman" w:cstheme="minorHAnsi"/>
          <w:i/>
          <w:sz w:val="16"/>
          <w:lang w:eastAsia="zh-CN"/>
        </w:rPr>
        <w:t>ełnomocnika</w:t>
      </w:r>
    </w:p>
    <w:p w:rsidR="00DE03BE" w:rsidRPr="00611F4A" w:rsidRDefault="001B3F03" w:rsidP="00DE03BE">
      <w:pPr>
        <w:keepNext/>
        <w:rPr>
          <w:rFonts w:cstheme="minorHAnsi"/>
          <w:b/>
          <w:sz w:val="24"/>
          <w:szCs w:val="24"/>
        </w:rPr>
      </w:pPr>
      <w:r w:rsidRPr="00611F4A">
        <w:rPr>
          <w:rFonts w:cstheme="minorHAnsi"/>
          <w:b/>
          <w:sz w:val="24"/>
          <w:szCs w:val="24"/>
        </w:rPr>
        <w:t>F</w:t>
      </w:r>
      <w:r w:rsidR="00DE03BE" w:rsidRPr="00611F4A">
        <w:rPr>
          <w:rFonts w:cstheme="minorHAnsi"/>
          <w:b/>
          <w:sz w:val="24"/>
          <w:szCs w:val="24"/>
        </w:rPr>
        <w:t xml:space="preserve">. ROZLICZENIE FINANSOWE PRZEDSIĘWZIĘCIA (WYPEŁNIA </w:t>
      </w:r>
      <w:r w:rsidR="000975E1">
        <w:rPr>
          <w:rFonts w:cstheme="minorHAnsi"/>
          <w:b/>
          <w:sz w:val="24"/>
          <w:szCs w:val="24"/>
        </w:rPr>
        <w:t>PRACOWNIK URZĘDU</w:t>
      </w:r>
      <w:r w:rsidR="00DE03BE" w:rsidRPr="00611F4A">
        <w:rPr>
          <w:rFonts w:cstheme="minorHAnsi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:rsidRPr="00611F4A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:rsidR="00DE03BE" w:rsidRPr="00611F4A" w:rsidRDefault="00DE03BE" w:rsidP="006D22E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1F4A">
              <w:rPr>
                <w:rFonts w:cstheme="minorHAnsi"/>
                <w:b/>
                <w:bCs/>
                <w:sz w:val="16"/>
                <w:szCs w:val="16"/>
              </w:rPr>
              <w:t xml:space="preserve">Łączna kwota </w:t>
            </w:r>
            <w:r w:rsidR="00A33DA8" w:rsidRPr="00611F4A">
              <w:rPr>
                <w:rFonts w:cstheme="minorHAnsi"/>
                <w:b/>
                <w:bCs/>
                <w:sz w:val="16"/>
                <w:szCs w:val="16"/>
              </w:rPr>
              <w:t>do</w:t>
            </w:r>
            <w:r w:rsidR="006D22E3">
              <w:rPr>
                <w:rFonts w:cstheme="minorHAnsi"/>
                <w:b/>
                <w:bCs/>
                <w:sz w:val="16"/>
                <w:szCs w:val="16"/>
              </w:rPr>
              <w:t>tacji</w:t>
            </w:r>
            <w:r w:rsidR="00A33DA8" w:rsidRPr="00611F4A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b/>
                <w:bCs/>
                <w:sz w:val="16"/>
                <w:szCs w:val="16"/>
              </w:rPr>
              <w:t xml:space="preserve">zgodnie z umową o </w:t>
            </w:r>
            <w:r w:rsidR="006D22E3">
              <w:rPr>
                <w:rFonts w:cstheme="minorHAnsi"/>
                <w:b/>
                <w:bCs/>
                <w:sz w:val="16"/>
                <w:szCs w:val="16"/>
              </w:rPr>
              <w:t xml:space="preserve">udzielenie </w:t>
            </w:r>
            <w:r w:rsidRPr="00611F4A">
              <w:rPr>
                <w:rFonts w:cstheme="minorHAnsi"/>
                <w:b/>
                <w:bCs/>
                <w:sz w:val="16"/>
                <w:szCs w:val="16"/>
              </w:rPr>
              <w:t>do</w:t>
            </w:r>
            <w:r w:rsidR="006D22E3">
              <w:rPr>
                <w:rFonts w:cstheme="minorHAnsi"/>
                <w:b/>
                <w:bCs/>
                <w:sz w:val="16"/>
                <w:szCs w:val="16"/>
              </w:rPr>
              <w:t>tacji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:rsidR="00DE03BE" w:rsidRPr="00611F4A" w:rsidRDefault="00DE03BE" w:rsidP="00E061F0">
            <w:pPr>
              <w:rPr>
                <w:rFonts w:cstheme="minorHAnsi"/>
                <w:b/>
              </w:rPr>
            </w:pPr>
          </w:p>
        </w:tc>
      </w:tr>
      <w:tr w:rsidR="00DE03BE" w:rsidRPr="00611F4A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:rsidR="00DE03BE" w:rsidRPr="00611F4A" w:rsidRDefault="00DE03BE" w:rsidP="006D22E3">
            <w:pPr>
              <w:rPr>
                <w:rFonts w:cstheme="minorHAnsi"/>
                <w:b/>
                <w:sz w:val="16"/>
                <w:szCs w:val="16"/>
              </w:rPr>
            </w:pPr>
            <w:r w:rsidRPr="00611F4A">
              <w:rPr>
                <w:rFonts w:cstheme="minorHAnsi"/>
                <w:b/>
                <w:sz w:val="16"/>
                <w:szCs w:val="16"/>
              </w:rPr>
              <w:t>W</w:t>
            </w:r>
            <w:r w:rsidR="00377E78" w:rsidRPr="00611F4A">
              <w:rPr>
                <w:rFonts w:cstheme="minorHAnsi"/>
                <w:b/>
                <w:sz w:val="16"/>
                <w:szCs w:val="16"/>
              </w:rPr>
              <w:t xml:space="preserve">yliczona </w:t>
            </w:r>
            <w:r w:rsidRPr="00611F4A">
              <w:rPr>
                <w:rFonts w:cstheme="minorHAnsi"/>
                <w:b/>
                <w:sz w:val="16"/>
                <w:szCs w:val="16"/>
              </w:rPr>
              <w:t xml:space="preserve">kwota </w:t>
            </w:r>
            <w:r w:rsidR="00A33DA8" w:rsidRPr="00611F4A">
              <w:rPr>
                <w:rFonts w:cstheme="minorHAnsi"/>
                <w:b/>
                <w:sz w:val="16"/>
                <w:szCs w:val="16"/>
              </w:rPr>
              <w:t>do</w:t>
            </w:r>
            <w:r w:rsidR="006D22E3">
              <w:rPr>
                <w:rFonts w:cstheme="minorHAnsi"/>
                <w:b/>
                <w:sz w:val="16"/>
                <w:szCs w:val="16"/>
              </w:rPr>
              <w:t>tacji</w:t>
            </w:r>
            <w:r w:rsidR="00A33DA8" w:rsidRPr="00611F4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b/>
                <w:sz w:val="16"/>
                <w:szCs w:val="16"/>
              </w:rPr>
              <w:t>do wypłaty w ramach wniosku</w:t>
            </w:r>
            <w:r w:rsidR="00377E78" w:rsidRPr="00611F4A">
              <w:rPr>
                <w:rFonts w:cstheme="minorHAnsi"/>
                <w:b/>
                <w:sz w:val="16"/>
                <w:szCs w:val="16"/>
              </w:rPr>
              <w:t xml:space="preserve">, z </w:t>
            </w:r>
            <w:r w:rsidRPr="00611F4A">
              <w:rPr>
                <w:rFonts w:cstheme="minorHAnsi"/>
                <w:i/>
                <w:sz w:val="16"/>
                <w:szCs w:val="16"/>
              </w:rPr>
              <w:t>uwzględni</w:t>
            </w:r>
            <w:r w:rsidR="00377E78" w:rsidRPr="00611F4A">
              <w:rPr>
                <w:rFonts w:cstheme="minorHAnsi"/>
                <w:i/>
                <w:sz w:val="16"/>
                <w:szCs w:val="16"/>
              </w:rPr>
              <w:t>eniem</w:t>
            </w:r>
            <w:r w:rsidRPr="00611F4A">
              <w:rPr>
                <w:rFonts w:cstheme="minorHAnsi"/>
                <w:i/>
                <w:sz w:val="16"/>
                <w:szCs w:val="16"/>
              </w:rPr>
              <w:t xml:space="preserve"> obniżeni</w:t>
            </w:r>
            <w:r w:rsidR="00377E78" w:rsidRPr="00611F4A">
              <w:rPr>
                <w:rFonts w:cstheme="minorHAnsi"/>
                <w:i/>
                <w:sz w:val="16"/>
                <w:szCs w:val="16"/>
              </w:rPr>
              <w:t>a</w:t>
            </w:r>
            <w:r w:rsidRPr="00611F4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013375" w:rsidRPr="00611F4A">
              <w:rPr>
                <w:rFonts w:cstheme="minorHAnsi"/>
                <w:i/>
                <w:sz w:val="16"/>
                <w:szCs w:val="16"/>
              </w:rPr>
              <w:br/>
            </w:r>
            <w:r w:rsidRPr="00611F4A">
              <w:rPr>
                <w:rFonts w:cstheme="minorHAnsi"/>
                <w:i/>
                <w:sz w:val="16"/>
                <w:szCs w:val="16"/>
              </w:rPr>
              <w:t>z tytułu prowadzenia działalności gospoda</w:t>
            </w:r>
            <w:r w:rsidRPr="00611F4A">
              <w:rPr>
                <w:rFonts w:cstheme="minorHAnsi"/>
                <w:sz w:val="16"/>
                <w:szCs w:val="16"/>
              </w:rPr>
              <w:t>rczej</w:t>
            </w:r>
            <w:r w:rsidR="00013375" w:rsidRPr="00611F4A">
              <w:rPr>
                <w:rFonts w:cstheme="minorHAnsi"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:rsidR="00DE03BE" w:rsidRPr="00611F4A" w:rsidRDefault="00DE03BE" w:rsidP="00E061F0">
            <w:pPr>
              <w:rPr>
                <w:rFonts w:cstheme="minorHAnsi"/>
                <w:b/>
              </w:rPr>
            </w:pPr>
          </w:p>
        </w:tc>
      </w:tr>
      <w:tr w:rsidR="005500EA" w:rsidRPr="00611F4A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:rsidR="005500EA" w:rsidRPr="00611F4A" w:rsidRDefault="005500EA" w:rsidP="006D22E3">
            <w:pPr>
              <w:rPr>
                <w:rFonts w:cstheme="minorHAnsi"/>
                <w:b/>
                <w:sz w:val="16"/>
                <w:szCs w:val="16"/>
              </w:rPr>
            </w:pPr>
            <w:r w:rsidRPr="00611F4A">
              <w:rPr>
                <w:rFonts w:cstheme="minorHAnsi"/>
                <w:b/>
                <w:sz w:val="16"/>
                <w:szCs w:val="16"/>
              </w:rPr>
              <w:t xml:space="preserve">Zatwierdzona kwota </w:t>
            </w:r>
            <w:r w:rsidR="00A33DA8" w:rsidRPr="00611F4A">
              <w:rPr>
                <w:rFonts w:cstheme="minorHAnsi"/>
                <w:b/>
                <w:sz w:val="16"/>
                <w:szCs w:val="16"/>
              </w:rPr>
              <w:t>do</w:t>
            </w:r>
            <w:r w:rsidR="006D22E3">
              <w:rPr>
                <w:rFonts w:cstheme="minorHAnsi"/>
                <w:b/>
                <w:sz w:val="16"/>
                <w:szCs w:val="16"/>
              </w:rPr>
              <w:t>tacji</w:t>
            </w:r>
            <w:r w:rsidR="00A33DA8" w:rsidRPr="00611F4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11F4A">
              <w:rPr>
                <w:rFonts w:cstheme="minorHAnsi"/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:rsidR="005500EA" w:rsidRPr="00611F4A" w:rsidRDefault="005500EA" w:rsidP="00E061F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77E78" w:rsidRPr="00611F4A" w:rsidRDefault="00377E78" w:rsidP="00377E78">
      <w:pPr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:rsidRPr="00611F4A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377E78" w:rsidRPr="00611F4A" w:rsidRDefault="00377E78" w:rsidP="00E061F0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377E78" w:rsidRPr="00611F4A" w:rsidRDefault="00377E78" w:rsidP="00E061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377E78" w:rsidRPr="00611F4A" w:rsidRDefault="00377E78" w:rsidP="00E061F0">
            <w:pPr>
              <w:rPr>
                <w:rFonts w:cstheme="minorHAnsi"/>
                <w:sz w:val="16"/>
                <w:szCs w:val="16"/>
              </w:rPr>
            </w:pPr>
            <w:r w:rsidRPr="00611F4A">
              <w:rPr>
                <w:rFonts w:cstheme="minorHAnsi"/>
                <w:sz w:val="16"/>
                <w:szCs w:val="16"/>
              </w:rPr>
              <w:t>Podpis akceptującego</w:t>
            </w:r>
          </w:p>
          <w:p w:rsidR="00377E78" w:rsidRPr="00611F4A" w:rsidRDefault="00377E78" w:rsidP="00E061F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:rsidR="00377E78" w:rsidRPr="00611F4A" w:rsidRDefault="00377E78" w:rsidP="00E061F0">
            <w:pPr>
              <w:rPr>
                <w:rFonts w:cstheme="minorHAnsi"/>
                <w:sz w:val="16"/>
                <w:szCs w:val="16"/>
              </w:rPr>
            </w:pPr>
          </w:p>
          <w:p w:rsidR="00377E78" w:rsidRPr="00611F4A" w:rsidRDefault="00377E78" w:rsidP="00E061F0">
            <w:pPr>
              <w:rPr>
                <w:rFonts w:cstheme="minorHAnsi"/>
                <w:sz w:val="16"/>
                <w:szCs w:val="16"/>
              </w:rPr>
            </w:pPr>
          </w:p>
          <w:p w:rsidR="00377E78" w:rsidRPr="00611F4A" w:rsidRDefault="00377E78" w:rsidP="00E061F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E6436" w:rsidRDefault="00CE6436" w:rsidP="004E02DB">
      <w:pPr>
        <w:rPr>
          <w:rFonts w:cstheme="minorHAnsi"/>
        </w:rPr>
      </w:pPr>
    </w:p>
    <w:p w:rsidR="000975E1" w:rsidRDefault="000975E1" w:rsidP="004E02DB">
      <w:pPr>
        <w:rPr>
          <w:rFonts w:cstheme="minorHAnsi"/>
          <w:sz w:val="28"/>
        </w:rPr>
      </w:pPr>
      <w:r w:rsidRPr="000975E1">
        <w:rPr>
          <w:rFonts w:cstheme="minorHAnsi"/>
          <w:sz w:val="28"/>
        </w:rPr>
        <w:t>Stanowisko Burmistrza Polic:</w:t>
      </w:r>
    </w:p>
    <w:p w:rsidR="000975E1" w:rsidRPr="000975E1" w:rsidRDefault="000975E1" w:rsidP="004E02DB">
      <w:pPr>
        <w:rPr>
          <w:rFonts w:cstheme="minorHAnsi"/>
          <w:sz w:val="28"/>
        </w:rPr>
      </w:pPr>
    </w:p>
    <w:p w:rsidR="000975E1" w:rsidRDefault="000975E1" w:rsidP="004E02DB">
      <w:pPr>
        <w:rPr>
          <w:rFonts w:cstheme="minorHAnsi"/>
          <w:sz w:val="28"/>
        </w:rPr>
      </w:pPr>
      <w:r w:rsidRPr="000975E1">
        <w:rPr>
          <w:rFonts w:cstheme="minorHAnsi"/>
          <w:sz w:val="28"/>
        </w:rPr>
        <w:t>…………………………………………….</w:t>
      </w:r>
    </w:p>
    <w:p w:rsidR="000975E1" w:rsidRPr="000975E1" w:rsidRDefault="000975E1" w:rsidP="004E02DB">
      <w:pPr>
        <w:rPr>
          <w:rFonts w:cstheme="minorHAnsi"/>
          <w:sz w:val="28"/>
        </w:rPr>
      </w:pPr>
    </w:p>
    <w:p w:rsidR="000975E1" w:rsidRPr="000975E1" w:rsidRDefault="000975E1" w:rsidP="004E02DB">
      <w:pPr>
        <w:rPr>
          <w:rFonts w:cstheme="minorHAnsi"/>
          <w:sz w:val="28"/>
        </w:rPr>
      </w:pPr>
      <w:r w:rsidRPr="000975E1">
        <w:rPr>
          <w:rFonts w:cstheme="minorHAnsi"/>
          <w:sz w:val="28"/>
        </w:rPr>
        <w:t>Podpis:</w:t>
      </w:r>
    </w:p>
    <w:sectPr w:rsidR="000975E1" w:rsidRPr="000975E1" w:rsidSect="009E7795">
      <w:headerReference w:type="default" r:id="rId9"/>
      <w:footerReference w:type="default" r:id="rId10"/>
      <w:pgSz w:w="11906" w:h="16838"/>
      <w:pgMar w:top="16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30" w:rsidRDefault="00F31630" w:rsidP="00375EF6">
      <w:pPr>
        <w:spacing w:after="0" w:line="240" w:lineRule="auto"/>
      </w:pPr>
      <w:r>
        <w:separator/>
      </w:r>
    </w:p>
  </w:endnote>
  <w:endnote w:type="continuationSeparator" w:id="0">
    <w:p w:rsidR="00F31630" w:rsidRDefault="00F31630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45415"/>
      <w:docPartObj>
        <w:docPartGallery w:val="Page Numbers (Bottom of Page)"/>
        <w:docPartUnique/>
      </w:docPartObj>
    </w:sdtPr>
    <w:sdtEndPr/>
    <w:sdtContent>
      <w:p w:rsidR="00F31630" w:rsidRDefault="00F316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4B">
          <w:rPr>
            <w:noProof/>
          </w:rPr>
          <w:t>5</w:t>
        </w:r>
        <w:r>
          <w:fldChar w:fldCharType="end"/>
        </w:r>
      </w:p>
    </w:sdtContent>
  </w:sdt>
  <w:p w:rsidR="00F31630" w:rsidRDefault="00F316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30" w:rsidRDefault="00F31630" w:rsidP="00375EF6">
      <w:pPr>
        <w:spacing w:after="0" w:line="240" w:lineRule="auto"/>
      </w:pPr>
      <w:r>
        <w:separator/>
      </w:r>
    </w:p>
  </w:footnote>
  <w:footnote w:type="continuationSeparator" w:id="0">
    <w:p w:rsidR="00F31630" w:rsidRDefault="00F31630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0" w:rsidRPr="00611F4A" w:rsidRDefault="00F31630" w:rsidP="00157EEA">
    <w:pPr>
      <w:pStyle w:val="Nagwek"/>
      <w:jc w:val="center"/>
      <w:rPr>
        <w:rFonts w:cstheme="minorHAnsi"/>
        <w:iCs/>
        <w:noProof/>
        <w:sz w:val="16"/>
        <w:szCs w:val="16"/>
      </w:rPr>
    </w:pPr>
  </w:p>
  <w:p w:rsidR="00F31630" w:rsidRPr="00611F4A" w:rsidRDefault="00F31630" w:rsidP="00E061F0">
    <w:pPr>
      <w:pStyle w:val="Nagwek"/>
      <w:jc w:val="center"/>
      <w:rPr>
        <w:rFonts w:cstheme="minorHAnsi"/>
        <w:b/>
        <w:iCs/>
        <w:noProof/>
        <w:sz w:val="18"/>
        <w:szCs w:val="16"/>
      </w:rPr>
    </w:pPr>
    <w:r>
      <w:rPr>
        <w:rFonts w:cstheme="minorHAnsi"/>
        <w:b/>
        <w:iCs/>
        <w:noProof/>
        <w:sz w:val="18"/>
        <w:szCs w:val="16"/>
      </w:rPr>
      <w:t>Załącznik nr 9</w:t>
    </w:r>
    <w:r w:rsidRPr="00611F4A">
      <w:rPr>
        <w:rFonts w:cstheme="minorHAnsi"/>
        <w:iCs/>
        <w:noProof/>
        <w:sz w:val="18"/>
        <w:szCs w:val="16"/>
      </w:rPr>
      <w:t xml:space="preserve"> </w:t>
    </w:r>
    <w:r w:rsidRPr="00611F4A">
      <w:rPr>
        <w:rFonts w:cstheme="minorHAnsi"/>
        <w:iCs/>
        <w:noProof/>
        <w:sz w:val="16"/>
        <w:szCs w:val="16"/>
      </w:rPr>
      <w:t xml:space="preserve">do Regulaminu – Wniosek o </w:t>
    </w:r>
    <w:r w:rsidR="006D22E3">
      <w:rPr>
        <w:rFonts w:cstheme="minorHAnsi"/>
        <w:iCs/>
        <w:noProof/>
        <w:sz w:val="16"/>
        <w:szCs w:val="16"/>
      </w:rPr>
      <w:t>przekazanie dotacji</w:t>
    </w:r>
    <w:r w:rsidRPr="00611F4A">
      <w:rPr>
        <w:rFonts w:cstheme="minorHAnsi"/>
        <w:iCs/>
        <w:noProof/>
        <w:sz w:val="16"/>
        <w:szCs w:val="16"/>
      </w:rPr>
      <w:br/>
      <w:t>w ramach Programu Priorytetowego „Ciepłe Mieszkanie”</w:t>
    </w:r>
    <w:r>
      <w:rPr>
        <w:rFonts w:cstheme="minorHAnsi"/>
        <w:iCs/>
        <w:noProof/>
        <w:sz w:val="16"/>
        <w:szCs w:val="16"/>
      </w:rPr>
      <w:t xml:space="preserve"> – II nabór</w:t>
    </w:r>
    <w:r w:rsidRPr="00611F4A">
      <w:rPr>
        <w:rFonts w:cstheme="minorHAnsi"/>
        <w:iCs/>
        <w:noProof/>
        <w:sz w:val="16"/>
        <w:szCs w:val="16"/>
      </w:rPr>
      <w:t xml:space="preserve"> na terenie gminy Police</w:t>
    </w:r>
  </w:p>
  <w:p w:rsidR="00F31630" w:rsidRPr="00611F4A" w:rsidRDefault="00F31630" w:rsidP="00157EEA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3"/>
  </w:num>
  <w:num w:numId="5">
    <w:abstractNumId w:val="6"/>
  </w:num>
  <w:num w:numId="6">
    <w:abstractNumId w:val="20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27"/>
  </w:num>
  <w:num w:numId="12">
    <w:abstractNumId w:val="12"/>
  </w:num>
  <w:num w:numId="13">
    <w:abstractNumId w:val="21"/>
  </w:num>
  <w:num w:numId="14">
    <w:abstractNumId w:val="3"/>
  </w:num>
  <w:num w:numId="15">
    <w:abstractNumId w:val="26"/>
  </w:num>
  <w:num w:numId="16">
    <w:abstractNumId w:val="0"/>
  </w:num>
  <w:num w:numId="17">
    <w:abstractNumId w:val="16"/>
  </w:num>
  <w:num w:numId="18">
    <w:abstractNumId w:val="14"/>
  </w:num>
  <w:num w:numId="19">
    <w:abstractNumId w:val="5"/>
  </w:num>
  <w:num w:numId="20">
    <w:abstractNumId w:val="30"/>
  </w:num>
  <w:num w:numId="21">
    <w:abstractNumId w:val="9"/>
  </w:num>
  <w:num w:numId="22">
    <w:abstractNumId w:val="25"/>
  </w:num>
  <w:num w:numId="23">
    <w:abstractNumId w:val="31"/>
  </w:num>
  <w:num w:numId="24">
    <w:abstractNumId w:val="24"/>
  </w:num>
  <w:num w:numId="25">
    <w:abstractNumId w:val="28"/>
  </w:num>
  <w:num w:numId="26">
    <w:abstractNumId w:val="2"/>
  </w:num>
  <w:num w:numId="27">
    <w:abstractNumId w:val="7"/>
  </w:num>
  <w:num w:numId="28">
    <w:abstractNumId w:val="29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2"/>
  </w:num>
  <w:num w:numId="34">
    <w:abstractNumId w:val="1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7A9"/>
    <w:rsid w:val="000036F1"/>
    <w:rsid w:val="00003ACC"/>
    <w:rsid w:val="000049E6"/>
    <w:rsid w:val="0000714B"/>
    <w:rsid w:val="000104EF"/>
    <w:rsid w:val="0001050D"/>
    <w:rsid w:val="00010AD7"/>
    <w:rsid w:val="00011C8C"/>
    <w:rsid w:val="0001243A"/>
    <w:rsid w:val="00012D53"/>
    <w:rsid w:val="00013375"/>
    <w:rsid w:val="00013FD2"/>
    <w:rsid w:val="000157B5"/>
    <w:rsid w:val="000171F1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3994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84995"/>
    <w:rsid w:val="0009096D"/>
    <w:rsid w:val="00091251"/>
    <w:rsid w:val="00092949"/>
    <w:rsid w:val="00093DBE"/>
    <w:rsid w:val="0009495D"/>
    <w:rsid w:val="0009666D"/>
    <w:rsid w:val="00097001"/>
    <w:rsid w:val="000975E1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3727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08"/>
    <w:rsid w:val="00105D96"/>
    <w:rsid w:val="00107D74"/>
    <w:rsid w:val="00110DC0"/>
    <w:rsid w:val="00111640"/>
    <w:rsid w:val="00111826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0C7B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2EF1"/>
    <w:rsid w:val="00153548"/>
    <w:rsid w:val="0015376F"/>
    <w:rsid w:val="00153882"/>
    <w:rsid w:val="001539ED"/>
    <w:rsid w:val="001576D3"/>
    <w:rsid w:val="00157816"/>
    <w:rsid w:val="00157EEA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737"/>
    <w:rsid w:val="001A4F4B"/>
    <w:rsid w:val="001A65CC"/>
    <w:rsid w:val="001A7879"/>
    <w:rsid w:val="001B0EC1"/>
    <w:rsid w:val="001B3423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1F54E4"/>
    <w:rsid w:val="00200523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53C7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2E2F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326A"/>
    <w:rsid w:val="002A4788"/>
    <w:rsid w:val="002A51F2"/>
    <w:rsid w:val="002A5594"/>
    <w:rsid w:val="002A77A9"/>
    <w:rsid w:val="002B0313"/>
    <w:rsid w:val="002B1B0A"/>
    <w:rsid w:val="002B7460"/>
    <w:rsid w:val="002B7900"/>
    <w:rsid w:val="002C27C3"/>
    <w:rsid w:val="002C6154"/>
    <w:rsid w:val="002D09CE"/>
    <w:rsid w:val="002D1514"/>
    <w:rsid w:val="002D24D2"/>
    <w:rsid w:val="002D7530"/>
    <w:rsid w:val="002E02AC"/>
    <w:rsid w:val="002E1092"/>
    <w:rsid w:val="002E1D3D"/>
    <w:rsid w:val="002E57D6"/>
    <w:rsid w:val="002F1B1E"/>
    <w:rsid w:val="002F5A19"/>
    <w:rsid w:val="002F5EFA"/>
    <w:rsid w:val="002F781D"/>
    <w:rsid w:val="003023BD"/>
    <w:rsid w:val="00302415"/>
    <w:rsid w:val="0030318C"/>
    <w:rsid w:val="0030339D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38BF"/>
    <w:rsid w:val="003341C4"/>
    <w:rsid w:val="00337B4D"/>
    <w:rsid w:val="003408CB"/>
    <w:rsid w:val="00342CC2"/>
    <w:rsid w:val="00345B3D"/>
    <w:rsid w:val="00355A3D"/>
    <w:rsid w:val="00360108"/>
    <w:rsid w:val="0036364F"/>
    <w:rsid w:val="00364296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6FEE"/>
    <w:rsid w:val="003879A8"/>
    <w:rsid w:val="003926F5"/>
    <w:rsid w:val="00394CC8"/>
    <w:rsid w:val="00396DBF"/>
    <w:rsid w:val="003A4F1C"/>
    <w:rsid w:val="003A5A7D"/>
    <w:rsid w:val="003A7853"/>
    <w:rsid w:val="003B087F"/>
    <w:rsid w:val="003B1557"/>
    <w:rsid w:val="003B19D6"/>
    <w:rsid w:val="003B2241"/>
    <w:rsid w:val="003B582F"/>
    <w:rsid w:val="003B587E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42A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1DA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2314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608B"/>
    <w:rsid w:val="004F724D"/>
    <w:rsid w:val="00500811"/>
    <w:rsid w:val="00502FE2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39DD"/>
    <w:rsid w:val="00576908"/>
    <w:rsid w:val="005769F5"/>
    <w:rsid w:val="00582084"/>
    <w:rsid w:val="00582195"/>
    <w:rsid w:val="005842C2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3365"/>
    <w:rsid w:val="005C65C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2E89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1F4A"/>
    <w:rsid w:val="00612670"/>
    <w:rsid w:val="00614CCB"/>
    <w:rsid w:val="00616C8F"/>
    <w:rsid w:val="00617757"/>
    <w:rsid w:val="00617A84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1AED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2C82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22E3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4E29"/>
    <w:rsid w:val="007361E8"/>
    <w:rsid w:val="00736816"/>
    <w:rsid w:val="00737286"/>
    <w:rsid w:val="007447B6"/>
    <w:rsid w:val="00745F72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240"/>
    <w:rsid w:val="007A5AD0"/>
    <w:rsid w:val="007A6205"/>
    <w:rsid w:val="007A6901"/>
    <w:rsid w:val="007B2179"/>
    <w:rsid w:val="007B7C97"/>
    <w:rsid w:val="007C6C4B"/>
    <w:rsid w:val="007D09F8"/>
    <w:rsid w:val="007D12CC"/>
    <w:rsid w:val="007D22C0"/>
    <w:rsid w:val="007D2CBD"/>
    <w:rsid w:val="007D314E"/>
    <w:rsid w:val="007D4E65"/>
    <w:rsid w:val="007D5FF3"/>
    <w:rsid w:val="007D7801"/>
    <w:rsid w:val="007E02BC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0F38"/>
    <w:rsid w:val="00804A8F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1238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3ADE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1650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3DD8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2BAD"/>
    <w:rsid w:val="00935E38"/>
    <w:rsid w:val="00937D58"/>
    <w:rsid w:val="009406E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1D05"/>
    <w:rsid w:val="009C26FE"/>
    <w:rsid w:val="009C35F3"/>
    <w:rsid w:val="009C381C"/>
    <w:rsid w:val="009D1415"/>
    <w:rsid w:val="009D1883"/>
    <w:rsid w:val="009D1E5F"/>
    <w:rsid w:val="009D256C"/>
    <w:rsid w:val="009D53F1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E7795"/>
    <w:rsid w:val="009F383B"/>
    <w:rsid w:val="009F6F5D"/>
    <w:rsid w:val="00A00C15"/>
    <w:rsid w:val="00A00F01"/>
    <w:rsid w:val="00A02FCA"/>
    <w:rsid w:val="00A04893"/>
    <w:rsid w:val="00A0491D"/>
    <w:rsid w:val="00A049DF"/>
    <w:rsid w:val="00A056BD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2D89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540E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A701C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0A05"/>
    <w:rsid w:val="00AD76EB"/>
    <w:rsid w:val="00AE1736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C68CC"/>
    <w:rsid w:val="00BD0C2A"/>
    <w:rsid w:val="00BD1CF0"/>
    <w:rsid w:val="00BD3AD8"/>
    <w:rsid w:val="00BD53B4"/>
    <w:rsid w:val="00BD5625"/>
    <w:rsid w:val="00BE0357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BF6773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1C84"/>
    <w:rsid w:val="00C525B6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95F1B"/>
    <w:rsid w:val="00CA6BFB"/>
    <w:rsid w:val="00CB22D0"/>
    <w:rsid w:val="00CB2A17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436"/>
    <w:rsid w:val="00CE6849"/>
    <w:rsid w:val="00CE68AB"/>
    <w:rsid w:val="00CF113C"/>
    <w:rsid w:val="00CF169B"/>
    <w:rsid w:val="00CF3F76"/>
    <w:rsid w:val="00CF4036"/>
    <w:rsid w:val="00CF45C9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94E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B544D"/>
    <w:rsid w:val="00DB6E02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4B9B"/>
    <w:rsid w:val="00DF629A"/>
    <w:rsid w:val="00E0045F"/>
    <w:rsid w:val="00E00F1E"/>
    <w:rsid w:val="00E02887"/>
    <w:rsid w:val="00E05486"/>
    <w:rsid w:val="00E061F0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47AFD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2DBC"/>
    <w:rsid w:val="00EC3F2D"/>
    <w:rsid w:val="00EC5818"/>
    <w:rsid w:val="00EC5C8E"/>
    <w:rsid w:val="00ED05AA"/>
    <w:rsid w:val="00ED0659"/>
    <w:rsid w:val="00ED2641"/>
    <w:rsid w:val="00ED2966"/>
    <w:rsid w:val="00ED4A43"/>
    <w:rsid w:val="00ED5A7A"/>
    <w:rsid w:val="00ED6C01"/>
    <w:rsid w:val="00EE0F44"/>
    <w:rsid w:val="00EE19EF"/>
    <w:rsid w:val="00EE277B"/>
    <w:rsid w:val="00EF0255"/>
    <w:rsid w:val="00EF06F0"/>
    <w:rsid w:val="00EF08CC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630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87C81"/>
    <w:rsid w:val="00F91DE8"/>
    <w:rsid w:val="00F92080"/>
    <w:rsid w:val="00F94793"/>
    <w:rsid w:val="00F954FB"/>
    <w:rsid w:val="00F95AE4"/>
    <w:rsid w:val="00F96B3D"/>
    <w:rsid w:val="00FA198E"/>
    <w:rsid w:val="00FA1E11"/>
    <w:rsid w:val="00FA2E2D"/>
    <w:rsid w:val="00FA3A46"/>
    <w:rsid w:val="00FA4181"/>
    <w:rsid w:val="00FA469A"/>
    <w:rsid w:val="00FA7A99"/>
    <w:rsid w:val="00FB04DF"/>
    <w:rsid w:val="00FB0886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6D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customStyle="1" w:styleId="Default">
    <w:name w:val="Default"/>
    <w:rsid w:val="00200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A2AC-E2F7-4E7A-90AA-61316F77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1738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Anna Komar</cp:lastModifiedBy>
  <cp:revision>49</cp:revision>
  <cp:lastPrinted>2023-03-07T12:52:00Z</cp:lastPrinted>
  <dcterms:created xsi:type="dcterms:W3CDTF">2023-03-02T15:39:00Z</dcterms:created>
  <dcterms:modified xsi:type="dcterms:W3CDTF">2024-11-19T12:09:00Z</dcterms:modified>
</cp:coreProperties>
</file>