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A8" w:rsidRPr="00782627" w:rsidRDefault="00514EA8" w:rsidP="009419B4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Zarządzenie </w:t>
      </w:r>
      <w:r w:rsidRPr="001F035B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Nr </w:t>
      </w:r>
      <w:r w:rsidR="0040174C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308</w:t>
      </w:r>
      <w:r w:rsidR="00D6728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/</w:t>
      </w:r>
      <w:r w:rsidR="00FB2933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202</w:t>
      </w:r>
      <w:r w:rsidR="0020403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4</w:t>
      </w:r>
    </w:p>
    <w:p w:rsidR="00514EA8" w:rsidRPr="00782627" w:rsidRDefault="00514EA8" w:rsidP="009419B4">
      <w:pPr>
        <w:shd w:val="clear" w:color="auto" w:fill="FFFFFF"/>
        <w:ind w:left="427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Burmistrza Polic</w:t>
      </w:r>
    </w:p>
    <w:p w:rsidR="00150578" w:rsidRPr="00782627" w:rsidRDefault="00514EA8" w:rsidP="009419B4">
      <w:pPr>
        <w:shd w:val="clear" w:color="auto" w:fill="FFFFFF"/>
        <w:ind w:left="389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 dnia </w:t>
      </w:r>
      <w:r w:rsidR="0040174C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12 sierpnia 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</w:t>
      </w:r>
      <w:r w:rsidR="00FB2933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</w:t>
      </w:r>
      <w:r w:rsidR="0020403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4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r</w:t>
      </w:r>
      <w:r w:rsidR="00734CC8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.</w:t>
      </w:r>
    </w:p>
    <w:p w:rsidR="00514EA8" w:rsidRDefault="00514EA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  <w:r w:rsidRPr="009419B4">
        <w:rPr>
          <w:rFonts w:ascii="Arial" w:hAnsi="Arial" w:cs="Arial"/>
          <w:b/>
          <w:bCs/>
          <w:color w:val="000000"/>
        </w:rPr>
        <w:t>w sprawie powołania komisji konkurso</w:t>
      </w:r>
      <w:r>
        <w:rPr>
          <w:rFonts w:ascii="Arial" w:hAnsi="Arial" w:cs="Arial"/>
          <w:b/>
          <w:bCs/>
          <w:color w:val="000000"/>
        </w:rPr>
        <w:t>wej</w:t>
      </w:r>
      <w:r w:rsidRPr="009419B4">
        <w:rPr>
          <w:rFonts w:ascii="Arial" w:hAnsi="Arial" w:cs="Arial"/>
          <w:b/>
          <w:bCs/>
          <w:color w:val="000000"/>
        </w:rPr>
        <w:t xml:space="preserve"> w celu opiniowania złożonych ofert na realizację zadania publicznego</w:t>
      </w:r>
      <w:r w:rsidR="00150578">
        <w:rPr>
          <w:rFonts w:ascii="Arial" w:hAnsi="Arial" w:cs="Arial"/>
          <w:b/>
          <w:bCs/>
          <w:color w:val="000000"/>
        </w:rPr>
        <w:t>.</w:t>
      </w:r>
    </w:p>
    <w:p w:rsidR="00150578" w:rsidRDefault="0015057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</w:p>
    <w:p w:rsidR="00514EA8" w:rsidRDefault="00150578" w:rsidP="00130E2A">
      <w:pPr>
        <w:pStyle w:val="NormalnyWeb"/>
        <w:jc w:val="both"/>
        <w:rPr>
          <w:rFonts w:ascii="Arial" w:hAnsi="Arial" w:cs="Arial"/>
        </w:rPr>
      </w:pPr>
      <w:r w:rsidRPr="00030A54">
        <w:rPr>
          <w:rFonts w:ascii="Arial" w:hAnsi="Arial" w:cs="Arial"/>
        </w:rPr>
        <w:t>N</w:t>
      </w:r>
      <w:r w:rsidR="00514EA8" w:rsidRPr="00030A54">
        <w:rPr>
          <w:rFonts w:ascii="Arial" w:hAnsi="Arial" w:cs="Arial"/>
        </w:rPr>
        <w:t>a podstawie art. 30 ust. 1 ustawy z dnia 8 marca 1990 r. o samorządzie gminnym (Dz. U. z 20</w:t>
      </w:r>
      <w:r w:rsidR="004968EE">
        <w:rPr>
          <w:rFonts w:ascii="Arial" w:hAnsi="Arial" w:cs="Arial"/>
        </w:rPr>
        <w:t>2</w:t>
      </w:r>
      <w:r w:rsidR="0096341A">
        <w:rPr>
          <w:rFonts w:ascii="Arial" w:hAnsi="Arial" w:cs="Arial"/>
        </w:rPr>
        <w:t>4</w:t>
      </w:r>
      <w:r w:rsidR="00734CC8">
        <w:rPr>
          <w:rFonts w:ascii="Arial" w:hAnsi="Arial" w:cs="Arial"/>
        </w:rPr>
        <w:t xml:space="preserve"> r. </w:t>
      </w:r>
      <w:r w:rsidR="00514EA8" w:rsidRPr="00030A54">
        <w:rPr>
          <w:rFonts w:ascii="Arial" w:hAnsi="Arial" w:cs="Arial"/>
        </w:rPr>
        <w:t xml:space="preserve"> poz. </w:t>
      </w:r>
      <w:r w:rsidR="0096341A">
        <w:rPr>
          <w:rFonts w:ascii="Arial" w:hAnsi="Arial" w:cs="Arial"/>
        </w:rPr>
        <w:t>609</w:t>
      </w:r>
      <w:r w:rsidR="00514EA8" w:rsidRPr="00030A54">
        <w:rPr>
          <w:rFonts w:ascii="Arial" w:hAnsi="Arial" w:cs="Arial"/>
        </w:rPr>
        <w:t xml:space="preserve"> z</w:t>
      </w:r>
      <w:r w:rsidR="003D3F87" w:rsidRPr="00030A54">
        <w:rPr>
          <w:rFonts w:ascii="Arial" w:hAnsi="Arial" w:cs="Arial"/>
        </w:rPr>
        <w:t xml:space="preserve"> </w:t>
      </w:r>
      <w:proofErr w:type="spellStart"/>
      <w:r w:rsidR="003D3F87" w:rsidRPr="00030A54">
        <w:rPr>
          <w:rFonts w:ascii="Arial" w:hAnsi="Arial" w:cs="Arial"/>
        </w:rPr>
        <w:t>późn</w:t>
      </w:r>
      <w:proofErr w:type="spellEnd"/>
      <w:r w:rsidR="003D3F87" w:rsidRPr="00030A54">
        <w:rPr>
          <w:rFonts w:ascii="Arial" w:hAnsi="Arial" w:cs="Arial"/>
        </w:rPr>
        <w:t>.</w:t>
      </w:r>
      <w:r w:rsidR="00514EA8" w:rsidRPr="00030A54">
        <w:rPr>
          <w:rFonts w:ascii="Arial" w:hAnsi="Arial" w:cs="Arial"/>
        </w:rPr>
        <w:t xml:space="preserve"> zm</w:t>
      </w:r>
      <w:r w:rsidR="00B038FE">
        <w:rPr>
          <w:rFonts w:ascii="Arial" w:hAnsi="Arial" w:cs="Arial"/>
        </w:rPr>
        <w:t>.</w:t>
      </w:r>
      <w:r w:rsidR="00514EA8" w:rsidRPr="00030A54">
        <w:rPr>
          <w:rFonts w:ascii="Arial" w:hAnsi="Arial" w:cs="Arial"/>
        </w:rPr>
        <w:t xml:space="preserve">) oraz art. 15 ust. </w:t>
      </w:r>
      <w:smartTag w:uri="urn:schemas-microsoft-com:office:smarttags" w:element="metricconverter">
        <w:smartTagPr>
          <w:attr w:name="ProductID" w:val="2 a"/>
        </w:smartTagPr>
        <w:r w:rsidR="00514EA8" w:rsidRPr="00030A54">
          <w:rPr>
            <w:rFonts w:ascii="Arial" w:hAnsi="Arial" w:cs="Arial"/>
          </w:rPr>
          <w:t>2 a</w:t>
        </w:r>
      </w:smartTag>
      <w:r w:rsidR="00514EA8" w:rsidRPr="00030A54">
        <w:rPr>
          <w:rFonts w:ascii="Arial" w:hAnsi="Arial" w:cs="Arial"/>
        </w:rPr>
        <w:t xml:space="preserve"> ustawy z dnia </w:t>
      </w:r>
      <w:r w:rsidR="00B038FE">
        <w:rPr>
          <w:rFonts w:ascii="Arial" w:hAnsi="Arial" w:cs="Arial"/>
        </w:rPr>
        <w:t xml:space="preserve"> </w:t>
      </w:r>
      <w:r w:rsidR="00514EA8" w:rsidRPr="00030A54">
        <w:rPr>
          <w:rFonts w:ascii="Arial" w:hAnsi="Arial" w:cs="Arial"/>
        </w:rPr>
        <w:t>24 kwietnia 2003 r. o działalności pożytku publicznego i o wolontariacie (</w:t>
      </w:r>
      <w:r w:rsidRPr="00030A54">
        <w:rPr>
          <w:rFonts w:ascii="Arial" w:hAnsi="Arial" w:cs="Arial"/>
        </w:rPr>
        <w:t>Dz. U.</w:t>
      </w:r>
      <w:r w:rsidR="00514EA8" w:rsidRPr="00030A54">
        <w:rPr>
          <w:rFonts w:ascii="Arial" w:hAnsi="Arial" w:cs="Arial"/>
        </w:rPr>
        <w:t xml:space="preserve"> z 20</w:t>
      </w:r>
      <w:r w:rsidR="004968EE">
        <w:rPr>
          <w:rFonts w:ascii="Arial" w:hAnsi="Arial" w:cs="Arial"/>
        </w:rPr>
        <w:t>2</w:t>
      </w:r>
      <w:r w:rsidR="00204031">
        <w:rPr>
          <w:rFonts w:ascii="Arial" w:hAnsi="Arial" w:cs="Arial"/>
        </w:rPr>
        <w:t>3</w:t>
      </w:r>
      <w:r w:rsidRPr="00030A54">
        <w:rPr>
          <w:rFonts w:ascii="Arial" w:hAnsi="Arial" w:cs="Arial"/>
        </w:rPr>
        <w:t xml:space="preserve"> r.</w:t>
      </w:r>
      <w:r w:rsidR="00514EA8" w:rsidRPr="00030A54">
        <w:rPr>
          <w:rFonts w:ascii="Arial" w:hAnsi="Arial" w:cs="Arial"/>
        </w:rPr>
        <w:t xml:space="preserve"> poz.</w:t>
      </w:r>
      <w:r w:rsidR="00204031">
        <w:rPr>
          <w:rFonts w:ascii="Arial" w:hAnsi="Arial" w:cs="Arial"/>
        </w:rPr>
        <w:t>571</w:t>
      </w:r>
      <w:r w:rsidR="00B038FE">
        <w:rPr>
          <w:rFonts w:ascii="Arial" w:hAnsi="Arial" w:cs="Arial"/>
        </w:rPr>
        <w:t xml:space="preserve">) </w:t>
      </w:r>
      <w:r w:rsidR="00514EA8" w:rsidRPr="00030A54">
        <w:rPr>
          <w:rFonts w:ascii="Arial" w:hAnsi="Arial" w:cs="Arial"/>
        </w:rPr>
        <w:t xml:space="preserve"> zarządzam, co następuje:</w:t>
      </w:r>
      <w:r w:rsidR="00514EA8">
        <w:rPr>
          <w:rFonts w:ascii="Arial" w:hAnsi="Arial" w:cs="Arial"/>
        </w:rPr>
        <w:t xml:space="preserve">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Powołuję komisję konkursową w celu opiniowania ofert złożonych </w:t>
      </w:r>
      <w:r>
        <w:rPr>
          <w:rFonts w:ascii="Arial" w:hAnsi="Arial" w:cs="Arial"/>
        </w:rPr>
        <w:br/>
        <w:t>na real</w:t>
      </w:r>
      <w:r w:rsidR="00FB2933">
        <w:rPr>
          <w:rFonts w:ascii="Arial" w:hAnsi="Arial" w:cs="Arial"/>
        </w:rPr>
        <w:t>izację zadania publicznego w 202</w:t>
      </w:r>
      <w:r w:rsidR="00204031">
        <w:rPr>
          <w:rFonts w:ascii="Arial" w:hAnsi="Arial" w:cs="Arial"/>
        </w:rPr>
        <w:t>4</w:t>
      </w:r>
      <w:r w:rsidR="00FB2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z zakresu</w:t>
      </w:r>
      <w:r w:rsidR="0096341A">
        <w:rPr>
          <w:rFonts w:ascii="Arial" w:hAnsi="Arial" w:cs="Arial"/>
        </w:rPr>
        <w:t xml:space="preserve"> </w:t>
      </w:r>
      <w:r w:rsidR="001D1D9B">
        <w:rPr>
          <w:rFonts w:ascii="Arial" w:hAnsi="Arial" w:cs="Arial"/>
        </w:rPr>
        <w:t xml:space="preserve">wspierania </w:t>
      </w:r>
      <w:r w:rsidR="0057000A">
        <w:rPr>
          <w:rFonts w:ascii="Arial" w:hAnsi="Arial" w:cs="Arial"/>
        </w:rPr>
        <w:br/>
      </w:r>
      <w:r w:rsidR="001D1D9B">
        <w:rPr>
          <w:rFonts w:ascii="Arial" w:hAnsi="Arial" w:cs="Arial"/>
        </w:rPr>
        <w:t>i upowszechniania kultury fizycznej</w:t>
      </w:r>
      <w:r w:rsidR="002040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 składzie</w:t>
      </w:r>
      <w:r>
        <w:rPr>
          <w:rFonts w:ascii="Arial" w:hAnsi="Arial" w:cs="Arial"/>
        </w:rPr>
        <w:t xml:space="preserve">: </w:t>
      </w:r>
    </w:p>
    <w:p w:rsidR="00514EA8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Magdalena Sosnowska </w:t>
      </w:r>
      <w:r w:rsidR="007C357B">
        <w:rPr>
          <w:rFonts w:ascii="Arial" w:hAnsi="Arial" w:cs="Arial"/>
        </w:rPr>
        <w:t xml:space="preserve"> </w:t>
      </w:r>
      <w:r w:rsidR="00514EA8">
        <w:rPr>
          <w:rFonts w:ascii="Arial" w:hAnsi="Arial" w:cs="Arial"/>
        </w:rPr>
        <w:t xml:space="preserve"> – przewodnicząc</w:t>
      </w:r>
      <w:r>
        <w:rPr>
          <w:rFonts w:ascii="Arial" w:hAnsi="Arial" w:cs="Arial"/>
        </w:rPr>
        <w:t>a</w:t>
      </w:r>
      <w:r w:rsidR="00514EA8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Zastępca Burmistrza Polic</w:t>
      </w:r>
      <w:r w:rsidR="00514EA8">
        <w:rPr>
          <w:rFonts w:ascii="Arial" w:hAnsi="Arial" w:cs="Arial"/>
        </w:rPr>
        <w:t>),</w:t>
      </w:r>
    </w:p>
    <w:p w:rsidR="00514EA8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Witold Stefański</w:t>
      </w:r>
      <w:r w:rsidR="0096341A">
        <w:rPr>
          <w:rFonts w:ascii="Arial" w:hAnsi="Arial" w:cs="Arial"/>
        </w:rPr>
        <w:t xml:space="preserve"> </w:t>
      </w:r>
      <w:r w:rsidR="00514EA8">
        <w:rPr>
          <w:rFonts w:ascii="Arial" w:hAnsi="Arial" w:cs="Arial"/>
        </w:rPr>
        <w:t xml:space="preserve"> </w:t>
      </w:r>
      <w:bookmarkStart w:id="0" w:name="_GoBack"/>
      <w:bookmarkEnd w:id="0"/>
      <w:r w:rsidR="00514EA8">
        <w:rPr>
          <w:rFonts w:ascii="Arial" w:hAnsi="Arial" w:cs="Arial"/>
        </w:rPr>
        <w:t>– członek (</w:t>
      </w:r>
      <w:r>
        <w:rPr>
          <w:rFonts w:ascii="Arial" w:hAnsi="Arial" w:cs="Arial"/>
        </w:rPr>
        <w:t xml:space="preserve">Naczelnik </w:t>
      </w:r>
      <w:r w:rsidR="00475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Wydziału Oświaty i Kultury </w:t>
      </w:r>
      <w:r w:rsidR="00514EA8">
        <w:rPr>
          <w:rFonts w:ascii="Arial" w:hAnsi="Arial" w:cs="Arial"/>
        </w:rPr>
        <w:t xml:space="preserve"> Urzędu Miejskiego w Policach)</w:t>
      </w:r>
      <w:r w:rsidR="00BB5DDC">
        <w:rPr>
          <w:rFonts w:ascii="Arial" w:hAnsi="Arial" w:cs="Arial"/>
        </w:rPr>
        <w:t>,</w:t>
      </w:r>
    </w:p>
    <w:p w:rsidR="00BB5DDC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Aurelia Wójtowicz</w:t>
      </w:r>
      <w:r w:rsidR="0096341A">
        <w:rPr>
          <w:rFonts w:ascii="Arial" w:hAnsi="Arial" w:cs="Arial"/>
        </w:rPr>
        <w:t xml:space="preserve"> </w:t>
      </w:r>
      <w:r w:rsidR="009009A0">
        <w:rPr>
          <w:rFonts w:ascii="Arial" w:hAnsi="Arial" w:cs="Arial"/>
        </w:rPr>
        <w:t xml:space="preserve"> – członek (Główny Specjalista</w:t>
      </w:r>
      <w:r w:rsidR="002E1043">
        <w:rPr>
          <w:rFonts w:ascii="Arial" w:hAnsi="Arial" w:cs="Arial"/>
        </w:rPr>
        <w:t xml:space="preserve"> w Wydziale Oświaty</w:t>
      </w:r>
      <w:r w:rsidR="00BB5DDC">
        <w:rPr>
          <w:rFonts w:ascii="Arial" w:hAnsi="Arial" w:cs="Arial"/>
        </w:rPr>
        <w:t xml:space="preserve"> i Kultury Urzędu Miejskiego w Policach).</w:t>
      </w:r>
    </w:p>
    <w:p w:rsidR="00514EA8" w:rsidRDefault="00514EA8" w:rsidP="009419B4">
      <w:pPr>
        <w:pStyle w:val="NormalnyWeb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2. </w:t>
      </w:r>
      <w:r>
        <w:rPr>
          <w:rFonts w:ascii="Arial" w:hAnsi="Arial" w:cs="Arial"/>
        </w:rPr>
        <w:t xml:space="preserve">Regulamin prac komisji konkursowej stanowi załącznik do niniejszego zarządzenia.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Wykonanie zarządzenia powierza się Wydziałowi Oświaty i Kultury Urzędu Miejskiego w Policach.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 xml:space="preserve">. Zarządzenie wchodzi w życie z dniem podpisania. 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do zarządzenia</w:t>
      </w:r>
      <w:r>
        <w:rPr>
          <w:rFonts w:ascii="Arial" w:hAnsi="Arial" w:cs="Arial"/>
          <w:sz w:val="20"/>
          <w:szCs w:val="20"/>
        </w:rPr>
        <w:br/>
        <w:t xml:space="preserve">Nr </w:t>
      </w:r>
      <w:r w:rsidR="0040174C">
        <w:rPr>
          <w:rFonts w:ascii="Arial" w:hAnsi="Arial" w:cs="Arial"/>
          <w:sz w:val="20"/>
          <w:szCs w:val="20"/>
        </w:rPr>
        <w:t>308/</w:t>
      </w:r>
      <w:r w:rsidR="00FB2933">
        <w:rPr>
          <w:rFonts w:ascii="Arial" w:hAnsi="Arial" w:cs="Arial"/>
          <w:sz w:val="20"/>
          <w:szCs w:val="20"/>
        </w:rPr>
        <w:t>202</w:t>
      </w:r>
      <w:r w:rsidR="0020403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Burmistrza Polic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40174C">
        <w:rPr>
          <w:rFonts w:ascii="Arial" w:hAnsi="Arial" w:cs="Arial"/>
          <w:sz w:val="20"/>
          <w:szCs w:val="20"/>
        </w:rPr>
        <w:t>12 sierpnia</w:t>
      </w:r>
      <w:r w:rsidR="00C46FB1">
        <w:rPr>
          <w:rFonts w:ascii="Arial" w:hAnsi="Arial" w:cs="Arial"/>
          <w:sz w:val="20"/>
          <w:szCs w:val="20"/>
        </w:rPr>
        <w:t>.</w:t>
      </w:r>
      <w:r w:rsidR="0096341A">
        <w:rPr>
          <w:rFonts w:ascii="Arial" w:hAnsi="Arial" w:cs="Arial"/>
          <w:sz w:val="20"/>
          <w:szCs w:val="20"/>
        </w:rPr>
        <w:t xml:space="preserve"> </w:t>
      </w:r>
      <w:r w:rsidR="00FB2933">
        <w:rPr>
          <w:rFonts w:ascii="Arial" w:hAnsi="Arial" w:cs="Arial"/>
          <w:sz w:val="20"/>
          <w:szCs w:val="20"/>
        </w:rPr>
        <w:t>202</w:t>
      </w:r>
      <w:r w:rsidR="0020403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Regulamin prac komisji konkursowej</w:t>
      </w:r>
    </w:p>
    <w:p w:rsidR="00514EA8" w:rsidRDefault="00514EA8" w:rsidP="009419B4">
      <w:pPr>
        <w:pStyle w:val="NormalnyWeb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Komisja konkursowa, zwana dalej komisją, powołana jest w celu opiniowania ofert złożonych przez organizacje pozarządowe w ramach ogłoszonego przez Burmistrza Polic otwartego konkursu ofert.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</w:t>
      </w:r>
      <w:r>
        <w:rPr>
          <w:rFonts w:ascii="Arial" w:hAnsi="Arial" w:cs="Arial"/>
        </w:rPr>
        <w:t xml:space="preserve"> 1. Każdy członek komisji przed rozpoczęciem prac komisji zobowiązany jest do złożenia pisemnego oświadczenia o niereprezentowaniu organizacji biorących udział w konkursie.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Do członków komisji konkursowej stosuje się przepisy ustawy z dnia</w:t>
      </w:r>
      <w:r w:rsidR="00012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 czerwca 1960 r. – </w:t>
      </w:r>
      <w:r w:rsidRPr="00704ED1">
        <w:rPr>
          <w:rFonts w:ascii="Arial" w:hAnsi="Arial" w:cs="Arial"/>
        </w:rPr>
        <w:t>kodeks postępowania administracyjnego</w:t>
      </w:r>
      <w:r w:rsidR="0015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 U. z 20</w:t>
      </w:r>
      <w:r w:rsidR="009009A0">
        <w:rPr>
          <w:rFonts w:ascii="Arial" w:hAnsi="Arial" w:cs="Arial"/>
        </w:rPr>
        <w:t>2</w:t>
      </w:r>
      <w:r w:rsidR="0096341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4310E7">
        <w:rPr>
          <w:rFonts w:ascii="Arial" w:hAnsi="Arial" w:cs="Arial"/>
        </w:rPr>
        <w:t>,</w:t>
      </w:r>
      <w:r w:rsidR="002E1043">
        <w:rPr>
          <w:rFonts w:ascii="Arial" w:hAnsi="Arial" w:cs="Arial"/>
        </w:rPr>
        <w:t xml:space="preserve"> </w:t>
      </w:r>
      <w:r w:rsidR="0015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poz.</w:t>
      </w:r>
      <w:r w:rsidR="00150578">
        <w:rPr>
          <w:rFonts w:ascii="Arial" w:hAnsi="Arial" w:cs="Arial"/>
        </w:rPr>
        <w:t xml:space="preserve"> </w:t>
      </w:r>
      <w:r w:rsidR="0096341A">
        <w:rPr>
          <w:rFonts w:ascii="Arial" w:hAnsi="Arial" w:cs="Arial"/>
        </w:rPr>
        <w:t>572</w:t>
      </w:r>
      <w:r w:rsidR="0015057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dotyczące wyłączenia pracownika.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Oferty oceniane będą pod względem formalnym i merytorycznym.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4. </w:t>
      </w:r>
      <w:r>
        <w:rPr>
          <w:rFonts w:ascii="Arial" w:hAnsi="Arial" w:cs="Arial"/>
        </w:rPr>
        <w:t>1. Z postępowania konkursowego dotyczącego wyboru ofert komisja sporządza protokół, w którym dokonuje oceny ofert wraz z podaniem ilości przyznanych punktów oraz przedstawia swoją opinię i proponuje wysokość dotacji.</w:t>
      </w:r>
    </w:p>
    <w:p w:rsidR="00514EA8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Protokół komisji zostaje niezwłocznie przekazany Burmistrzowi Polic.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>§ 5.</w:t>
      </w:r>
      <w:r w:rsidRPr="00BC7BA9">
        <w:rPr>
          <w:rFonts w:ascii="Arial" w:hAnsi="Arial" w:cs="Arial"/>
        </w:rPr>
        <w:t xml:space="preserve"> 1. Decyzję o wyborze oferty i udzieleniu dotacji podejmuje Burmistrz Polic </w:t>
      </w:r>
      <w:r>
        <w:rPr>
          <w:rFonts w:ascii="Arial" w:hAnsi="Arial" w:cs="Arial"/>
        </w:rPr>
        <w:t xml:space="preserve"> </w:t>
      </w:r>
      <w:r w:rsidR="0001248C">
        <w:rPr>
          <w:rFonts w:ascii="Arial" w:hAnsi="Arial" w:cs="Arial"/>
        </w:rPr>
        <w:br/>
      </w:r>
      <w:r w:rsidRPr="00BC7BA9">
        <w:rPr>
          <w:rFonts w:ascii="Arial" w:hAnsi="Arial" w:cs="Arial"/>
        </w:rPr>
        <w:t>w formie zarządzenia.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</w:rPr>
        <w:t>2. Od podjętej decyzji nie przysługuje odwołanie.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 xml:space="preserve">§ 6. </w:t>
      </w:r>
      <w:r w:rsidRPr="00BC7BA9">
        <w:rPr>
          <w:rFonts w:ascii="Arial" w:hAnsi="Arial" w:cs="Arial"/>
        </w:rPr>
        <w:t>W przypadku, gdy organizacje otrzymały dotację w wysokości niższej niż wnioskowana, konieczne jest dokonanie zmian w ofercie, polegających na korekcie kalkulacji przewidzianych kosztów realizacji zadania z uwzględnieniem wysokości przyznanej dotacji oraz zmianie szczegółowego zadania</w:t>
      </w:r>
      <w:r w:rsidR="00150578">
        <w:rPr>
          <w:rFonts w:ascii="Arial" w:hAnsi="Arial" w:cs="Arial"/>
        </w:rPr>
        <w:t xml:space="preserve"> </w:t>
      </w:r>
      <w:r w:rsidR="002E1043">
        <w:rPr>
          <w:rFonts w:ascii="Arial" w:hAnsi="Arial" w:cs="Arial"/>
        </w:rPr>
        <w:t xml:space="preserve">/spójnego z kosztorysem </w:t>
      </w:r>
      <w:r w:rsidRPr="00BC7BA9">
        <w:rPr>
          <w:rFonts w:ascii="Arial" w:hAnsi="Arial" w:cs="Arial"/>
        </w:rPr>
        <w:t>i harmonogramu planowanych działań.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 xml:space="preserve">§ 7. </w:t>
      </w:r>
      <w:r w:rsidRPr="00BC7BA9">
        <w:rPr>
          <w:rFonts w:ascii="Arial" w:hAnsi="Arial" w:cs="Arial"/>
        </w:rPr>
        <w:t xml:space="preserve">Obsługę administracyjną komisji prowadzi Wydział Oświaty i Kultury. </w:t>
      </w:r>
    </w:p>
    <w:p w:rsidR="00514EA8" w:rsidRDefault="00514EA8" w:rsidP="009419B4"/>
    <w:p w:rsidR="00514EA8" w:rsidRDefault="00514EA8"/>
    <w:sectPr w:rsidR="00514EA8" w:rsidSect="00AE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4E"/>
    <w:multiLevelType w:val="multilevel"/>
    <w:tmpl w:val="72C4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25AD8"/>
    <w:multiLevelType w:val="hybridMultilevel"/>
    <w:tmpl w:val="A26E0366"/>
    <w:lvl w:ilvl="0" w:tplc="4430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226F5"/>
    <w:multiLevelType w:val="hybridMultilevel"/>
    <w:tmpl w:val="8BF004C2"/>
    <w:lvl w:ilvl="0" w:tplc="7EB43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4"/>
    <w:rsid w:val="0001248C"/>
    <w:rsid w:val="00030A54"/>
    <w:rsid w:val="00051BB5"/>
    <w:rsid w:val="00057924"/>
    <w:rsid w:val="00130E2A"/>
    <w:rsid w:val="00150578"/>
    <w:rsid w:val="001A60DE"/>
    <w:rsid w:val="001B3C4F"/>
    <w:rsid w:val="001C00CB"/>
    <w:rsid w:val="001D1D9B"/>
    <w:rsid w:val="001F035B"/>
    <w:rsid w:val="001F6C0D"/>
    <w:rsid w:val="00204031"/>
    <w:rsid w:val="00247B41"/>
    <w:rsid w:val="00272320"/>
    <w:rsid w:val="00290661"/>
    <w:rsid w:val="002A041B"/>
    <w:rsid w:val="002D5235"/>
    <w:rsid w:val="002E1043"/>
    <w:rsid w:val="002F09C4"/>
    <w:rsid w:val="00362FF8"/>
    <w:rsid w:val="003D1750"/>
    <w:rsid w:val="003D3F87"/>
    <w:rsid w:val="0040174C"/>
    <w:rsid w:val="004131D9"/>
    <w:rsid w:val="004310E7"/>
    <w:rsid w:val="00475722"/>
    <w:rsid w:val="004809FC"/>
    <w:rsid w:val="004968EE"/>
    <w:rsid w:val="004C2B18"/>
    <w:rsid w:val="004C354F"/>
    <w:rsid w:val="00510103"/>
    <w:rsid w:val="00514EA8"/>
    <w:rsid w:val="00537015"/>
    <w:rsid w:val="0057000A"/>
    <w:rsid w:val="005D29C7"/>
    <w:rsid w:val="005F42C5"/>
    <w:rsid w:val="00685275"/>
    <w:rsid w:val="00704ED1"/>
    <w:rsid w:val="007075A6"/>
    <w:rsid w:val="00707C4E"/>
    <w:rsid w:val="00710A98"/>
    <w:rsid w:val="007213C5"/>
    <w:rsid w:val="00734CC8"/>
    <w:rsid w:val="00762FDD"/>
    <w:rsid w:val="00782627"/>
    <w:rsid w:val="007C357B"/>
    <w:rsid w:val="007E607E"/>
    <w:rsid w:val="00826B5B"/>
    <w:rsid w:val="00896A66"/>
    <w:rsid w:val="008C4EB2"/>
    <w:rsid w:val="009009A0"/>
    <w:rsid w:val="009419B4"/>
    <w:rsid w:val="0096341A"/>
    <w:rsid w:val="00987EA4"/>
    <w:rsid w:val="009943AF"/>
    <w:rsid w:val="00A662C2"/>
    <w:rsid w:val="00AC3472"/>
    <w:rsid w:val="00AE025B"/>
    <w:rsid w:val="00B038FE"/>
    <w:rsid w:val="00B535B6"/>
    <w:rsid w:val="00BB5DDC"/>
    <w:rsid w:val="00BC7BA9"/>
    <w:rsid w:val="00C1421B"/>
    <w:rsid w:val="00C15831"/>
    <w:rsid w:val="00C25D22"/>
    <w:rsid w:val="00C46FB1"/>
    <w:rsid w:val="00C5166B"/>
    <w:rsid w:val="00C65D57"/>
    <w:rsid w:val="00D251B5"/>
    <w:rsid w:val="00D67281"/>
    <w:rsid w:val="00E51A4D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19B4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9419B4"/>
  </w:style>
  <w:style w:type="paragraph" w:styleId="Tekstdymka">
    <w:name w:val="Balloon Text"/>
    <w:basedOn w:val="Normalny"/>
    <w:link w:val="TekstdymkaZnak"/>
    <w:uiPriority w:val="99"/>
    <w:semiHidden/>
    <w:rsid w:val="00D25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B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19B4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9419B4"/>
  </w:style>
  <w:style w:type="paragraph" w:styleId="Tekstdymka">
    <w:name w:val="Balloon Text"/>
    <w:basedOn w:val="Normalny"/>
    <w:link w:val="TekstdymkaZnak"/>
    <w:uiPriority w:val="99"/>
    <w:semiHidden/>
    <w:rsid w:val="00D25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B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394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7</cp:revision>
  <cp:lastPrinted>2024-08-13T06:41:00Z</cp:lastPrinted>
  <dcterms:created xsi:type="dcterms:W3CDTF">2024-07-15T07:01:00Z</dcterms:created>
  <dcterms:modified xsi:type="dcterms:W3CDTF">2024-08-13T12:15:00Z</dcterms:modified>
</cp:coreProperties>
</file>