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8F" w:rsidRDefault="00E4528F" w:rsidP="00E4528F">
      <w:pPr>
        <w:jc w:val="center"/>
        <w:rPr>
          <w:b/>
          <w:bCs/>
          <w:sz w:val="36"/>
          <w:szCs w:val="32"/>
        </w:rPr>
      </w:pPr>
    </w:p>
    <w:p w:rsidR="00E4528F" w:rsidRPr="00652CF5" w:rsidRDefault="00E4528F" w:rsidP="00E4528F">
      <w:pPr>
        <w:jc w:val="center"/>
        <w:rPr>
          <w:b/>
          <w:sz w:val="36"/>
          <w:szCs w:val="32"/>
        </w:rPr>
      </w:pPr>
      <w:r>
        <w:rPr>
          <w:b/>
          <w:bCs/>
          <w:sz w:val="36"/>
          <w:szCs w:val="32"/>
        </w:rPr>
        <w:t>Protokół Nr 56</w:t>
      </w:r>
      <w:r w:rsidRPr="00652CF5">
        <w:rPr>
          <w:b/>
          <w:bCs/>
          <w:sz w:val="36"/>
          <w:szCs w:val="32"/>
        </w:rPr>
        <w:t xml:space="preserve">/2022 </w:t>
      </w:r>
    </w:p>
    <w:p w:rsidR="00E4528F" w:rsidRPr="00076AC3" w:rsidRDefault="00E4528F" w:rsidP="00E4528F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posiedzenia Komisji Budżetu i Finansów Gminnych </w:t>
      </w:r>
      <w:r>
        <w:rPr>
          <w:b/>
          <w:sz w:val="32"/>
          <w:szCs w:val="32"/>
        </w:rPr>
        <w:br/>
        <w:t xml:space="preserve">Rady Miejskiej w Policach </w:t>
      </w:r>
      <w:r>
        <w:rPr>
          <w:b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19 października 2022 </w:t>
      </w:r>
      <w:r>
        <w:rPr>
          <w:b/>
          <w:bCs/>
          <w:sz w:val="32"/>
          <w:szCs w:val="32"/>
        </w:rPr>
        <w:t>roku</w:t>
      </w:r>
    </w:p>
    <w:p w:rsidR="00E4528F" w:rsidRDefault="00E4528F" w:rsidP="00E4528F">
      <w:pPr>
        <w:jc w:val="center"/>
        <w:rPr>
          <w:b/>
          <w:sz w:val="32"/>
          <w:szCs w:val="32"/>
        </w:rPr>
      </w:pPr>
    </w:p>
    <w:p w:rsidR="00E4528F" w:rsidRDefault="00E4528F" w:rsidP="00E4528F">
      <w:pPr>
        <w:rPr>
          <w:b/>
        </w:rPr>
      </w:pPr>
      <w:r>
        <w:rPr>
          <w:b/>
        </w:rPr>
        <w:t>Porządek posiedzenia:</w:t>
      </w:r>
    </w:p>
    <w:p w:rsidR="00DA4D11" w:rsidRDefault="00E4528F" w:rsidP="00DA4D11">
      <w:pPr>
        <w:pStyle w:val="Akapitzlist"/>
        <w:numPr>
          <w:ilvl w:val="0"/>
          <w:numId w:val="1"/>
        </w:numPr>
        <w:spacing w:line="276" w:lineRule="auto"/>
        <w:jc w:val="both"/>
      </w:pPr>
      <w:r>
        <w:t>Otwarcie posiedzenia oraz stwierdzenie quorum.</w:t>
      </w:r>
    </w:p>
    <w:p w:rsidR="00E4528F" w:rsidRDefault="00E4528F" w:rsidP="00DA4D11">
      <w:pPr>
        <w:numPr>
          <w:ilvl w:val="0"/>
          <w:numId w:val="1"/>
        </w:numPr>
        <w:spacing w:line="276" w:lineRule="auto"/>
      </w:pPr>
      <w:r>
        <w:t>Przyjęcie porządku posiedzenia Komisji</w:t>
      </w:r>
    </w:p>
    <w:p w:rsidR="00E4528F" w:rsidRDefault="00E4528F" w:rsidP="00E4528F">
      <w:pPr>
        <w:spacing w:line="276" w:lineRule="auto"/>
        <w:ind w:left="360"/>
      </w:pPr>
      <w:r>
        <w:t xml:space="preserve">3. </w:t>
      </w:r>
      <w:r w:rsidR="00DA4D11">
        <w:t xml:space="preserve">  </w:t>
      </w:r>
      <w:r>
        <w:t>Rozpatrzenie uwag do protokołu z poprzedniego posiedzenia.</w:t>
      </w:r>
    </w:p>
    <w:p w:rsidR="00E4528F" w:rsidRDefault="00E4528F" w:rsidP="00E4528F">
      <w:pPr>
        <w:spacing w:line="276" w:lineRule="auto"/>
        <w:ind w:left="360"/>
      </w:pPr>
      <w:r>
        <w:t xml:space="preserve">4. </w:t>
      </w:r>
      <w:r w:rsidR="00DA4D11">
        <w:t xml:space="preserve">  </w:t>
      </w:r>
      <w:r>
        <w:t>Omówienie projektu uchwały w sprawie zmiany budżetu Gminy Police na 2022 r.</w:t>
      </w:r>
    </w:p>
    <w:p w:rsidR="00E4528F" w:rsidRDefault="00E4528F" w:rsidP="00E4528F">
      <w:pPr>
        <w:spacing w:line="276" w:lineRule="auto"/>
        <w:ind w:left="360"/>
      </w:pPr>
      <w:r>
        <w:t xml:space="preserve">5. </w:t>
      </w:r>
      <w:r w:rsidR="00DA4D11">
        <w:t xml:space="preserve">  </w:t>
      </w:r>
      <w:r>
        <w:t>Omówienie projektu uchwały w sprawie zmiany WPF.</w:t>
      </w:r>
    </w:p>
    <w:p w:rsidR="00E4528F" w:rsidRDefault="00E4528F" w:rsidP="00E4528F">
      <w:pPr>
        <w:ind w:left="360"/>
        <w:jc w:val="both"/>
      </w:pPr>
      <w:r>
        <w:t xml:space="preserve">6. </w:t>
      </w:r>
      <w:r w:rsidR="00DA4D11">
        <w:t xml:space="preserve">  </w:t>
      </w:r>
      <w:r>
        <w:t>Omówienie projektu uchwały w sprawie określenia stawek podatku od nieruchomości.</w:t>
      </w:r>
    </w:p>
    <w:p w:rsidR="00E4528F" w:rsidRDefault="00E4528F" w:rsidP="00E4528F">
      <w:pPr>
        <w:ind w:left="360"/>
      </w:pPr>
      <w:r>
        <w:t xml:space="preserve">7. </w:t>
      </w:r>
      <w:bookmarkStart w:id="0" w:name="_Hlk117160261"/>
      <w:r w:rsidR="00DA4D11">
        <w:t xml:space="preserve">  </w:t>
      </w:r>
      <w:r>
        <w:t>Omówienie projektu uchwały w sprawie określenia stawek podatku od środków transportu</w:t>
      </w:r>
      <w:bookmarkEnd w:id="0"/>
      <w:r>
        <w:t>.</w:t>
      </w:r>
    </w:p>
    <w:p w:rsidR="00E4528F" w:rsidRDefault="00E4528F" w:rsidP="00DA4D11">
      <w:pPr>
        <w:ind w:left="360"/>
      </w:pPr>
      <w:r>
        <w:t xml:space="preserve">8. </w:t>
      </w:r>
      <w:bookmarkStart w:id="1" w:name="_Hlk117160354"/>
      <w:r w:rsidR="00DA4D11">
        <w:t xml:space="preserve"> </w:t>
      </w:r>
      <w:r>
        <w:t>Omówienie pokrycia części kosztów gospodarowania odpadami</w:t>
      </w:r>
      <w:r w:rsidR="00DA4D11">
        <w:t xml:space="preserve"> </w:t>
      </w:r>
      <w:r>
        <w:t>komunalnymi z dochodów własnych niepochodzących z pobranej opłaty</w:t>
      </w:r>
      <w:r w:rsidR="00DA4D11">
        <w:t xml:space="preserve"> z</w:t>
      </w:r>
      <w:r>
        <w:t>a gospodarowanie odpadami komunalnymi</w:t>
      </w:r>
      <w:bookmarkEnd w:id="1"/>
      <w:r>
        <w:t>.</w:t>
      </w:r>
    </w:p>
    <w:p w:rsidR="00E4528F" w:rsidRDefault="00E4528F" w:rsidP="00DA4D11">
      <w:pPr>
        <w:ind w:left="360"/>
      </w:pPr>
      <w:r>
        <w:t xml:space="preserve">9. </w:t>
      </w:r>
      <w:r w:rsidR="00DA4D11">
        <w:t xml:space="preserve">  </w:t>
      </w:r>
      <w:r>
        <w:t>Omówienie projektu uchwały grupy radnych dotyczących uchylenia</w:t>
      </w:r>
      <w:r w:rsidR="00DA4D11">
        <w:t xml:space="preserve"> </w:t>
      </w:r>
      <w:r>
        <w:t>opłaty za psy.</w:t>
      </w:r>
    </w:p>
    <w:p w:rsidR="00E4528F" w:rsidRDefault="00E4528F" w:rsidP="00E4528F">
      <w:pPr>
        <w:ind w:left="360"/>
      </w:pPr>
      <w:r>
        <w:t>10. Wolne wnioski i zapytania.</w:t>
      </w:r>
    </w:p>
    <w:p w:rsidR="00E4528F" w:rsidRDefault="00E4528F" w:rsidP="00E4528F">
      <w:pPr>
        <w:ind w:left="360"/>
      </w:pPr>
      <w:r>
        <w:t>11. Zakończenie.</w:t>
      </w:r>
    </w:p>
    <w:p w:rsidR="00E4528F" w:rsidRDefault="00E4528F" w:rsidP="00E4528F">
      <w:pPr>
        <w:ind w:left="360"/>
      </w:pPr>
    </w:p>
    <w:p w:rsidR="00E4528F" w:rsidRDefault="00E4528F" w:rsidP="00DA4D11">
      <w:pPr>
        <w:rPr>
          <w:b/>
        </w:rPr>
      </w:pPr>
      <w:r>
        <w:rPr>
          <w:b/>
        </w:rPr>
        <w:t>Ad. 1</w:t>
      </w:r>
    </w:p>
    <w:p w:rsidR="00E4528F" w:rsidRDefault="00E4528F" w:rsidP="00E4528F">
      <w:pPr>
        <w:jc w:val="both"/>
      </w:pPr>
      <w:r>
        <w:t>Przewodniczący Komisji na podstawie listy obecności stwierdził, że w posiedzeniu Komisji brali udział wszyscy członkowie komisji, co stanowiło quorum uprawnione do podejmowania decyzji.</w:t>
      </w:r>
    </w:p>
    <w:p w:rsidR="00DA4D11" w:rsidRDefault="00DA4D11" w:rsidP="00E4528F">
      <w:pPr>
        <w:jc w:val="both"/>
      </w:pPr>
    </w:p>
    <w:p w:rsidR="00E4528F" w:rsidRDefault="00E4528F" w:rsidP="00E4528F">
      <w:pPr>
        <w:rPr>
          <w:b/>
        </w:rPr>
      </w:pPr>
      <w:r>
        <w:rPr>
          <w:b/>
        </w:rPr>
        <w:t>Ad. 2</w:t>
      </w:r>
    </w:p>
    <w:p w:rsidR="00E4528F" w:rsidRDefault="00E4528F" w:rsidP="006D7251">
      <w:pPr>
        <w:jc w:val="both"/>
      </w:pPr>
      <w:r>
        <w:t>Następnie Przewodniczący Komisji przedstawił porządek posiedzeni</w:t>
      </w:r>
      <w:r w:rsidR="00DA4D11">
        <w:t>a Komisji. Porządek posiedzenia</w:t>
      </w:r>
      <w:r>
        <w:t xml:space="preserve"> został pr</w:t>
      </w:r>
      <w:r w:rsidR="00DA4D11">
        <w:t>zyjęty jednogłośnie tj.: za - 7</w:t>
      </w:r>
      <w:r>
        <w:t xml:space="preserve"> członków komisji.</w:t>
      </w:r>
    </w:p>
    <w:p w:rsidR="00DA4D11" w:rsidRDefault="00DA4D11" w:rsidP="00E4528F">
      <w:pPr>
        <w:rPr>
          <w:b/>
        </w:rPr>
      </w:pPr>
    </w:p>
    <w:p w:rsidR="00E4528F" w:rsidRDefault="00E4528F" w:rsidP="00E4528F">
      <w:pPr>
        <w:rPr>
          <w:b/>
        </w:rPr>
      </w:pPr>
      <w:r>
        <w:rPr>
          <w:b/>
        </w:rPr>
        <w:t>Ad. 3</w:t>
      </w:r>
    </w:p>
    <w:p w:rsidR="00E4528F" w:rsidRDefault="00E4528F" w:rsidP="00E4528F">
      <w:pPr>
        <w:jc w:val="both"/>
        <w:rPr>
          <w:color w:val="000000"/>
        </w:rPr>
      </w:pPr>
      <w:r>
        <w:rPr>
          <w:color w:val="000000"/>
        </w:rPr>
        <w:t>Przewodniczący zapytał</w:t>
      </w:r>
      <w:r w:rsidR="00DA4D11">
        <w:rPr>
          <w:color w:val="000000"/>
        </w:rPr>
        <w:t>,</w:t>
      </w:r>
      <w:r>
        <w:rPr>
          <w:color w:val="000000"/>
        </w:rPr>
        <w:t xml:space="preserve"> czy członkowie Komisji mają uwagi do protokołu z poprzedniego posiedzenia Komisji, ż</w:t>
      </w:r>
      <w:r w:rsidR="006D7251">
        <w:rPr>
          <w:color w:val="000000"/>
        </w:rPr>
        <w:t>aden z Radnych nie zgłosił uwag i</w:t>
      </w:r>
      <w:r>
        <w:rPr>
          <w:color w:val="000000"/>
        </w:rPr>
        <w:t xml:space="preserve"> protokół z poprzedniego posiedzenia Komisji został przyjęty jednogłośnie</w:t>
      </w:r>
      <w:r w:rsidR="006D7251">
        <w:rPr>
          <w:color w:val="000000"/>
        </w:rPr>
        <w:t>,</w:t>
      </w:r>
      <w:r>
        <w:rPr>
          <w:color w:val="000000"/>
        </w:rPr>
        <w:t xml:space="preserve"> tj. za – 7 członków Komisji.</w:t>
      </w:r>
    </w:p>
    <w:p w:rsidR="00E4528F" w:rsidRDefault="00E4528F" w:rsidP="00E4528F">
      <w:pPr>
        <w:pStyle w:val="Akapitzlist1"/>
        <w:ind w:left="0"/>
        <w:jc w:val="both"/>
        <w:rPr>
          <w:b/>
        </w:rPr>
      </w:pPr>
    </w:p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4</w:t>
      </w:r>
    </w:p>
    <w:p w:rsidR="00E4528F" w:rsidRDefault="00E4528F" w:rsidP="006D7251">
      <w:pPr>
        <w:jc w:val="both"/>
        <w:rPr>
          <w:rFonts w:eastAsiaTheme="minorHAnsi"/>
          <w:lang w:eastAsia="en-US"/>
        </w:rPr>
      </w:pPr>
      <w:r>
        <w:t xml:space="preserve">Przewodniczący Komisji poprosił o przedstawienie projektu uchwały </w:t>
      </w:r>
      <w:r>
        <w:rPr>
          <w:rFonts w:eastAsiaTheme="minorHAnsi"/>
          <w:lang w:eastAsia="en-US"/>
        </w:rPr>
        <w:t xml:space="preserve">w sprawie </w:t>
      </w:r>
      <w:proofErr w:type="gramStart"/>
      <w:r>
        <w:t xml:space="preserve">zmian </w:t>
      </w:r>
      <w:r w:rsidR="006D7251">
        <w:t xml:space="preserve">                   </w:t>
      </w:r>
      <w:r>
        <w:t>w</w:t>
      </w:r>
      <w:proofErr w:type="gramEnd"/>
      <w:r>
        <w:t xml:space="preserve"> budżecie Gminy na 2022 r.. Projekt uchwały został przedstawiony oraz udzielono odpowiedzi na wszystkie pytania członków Komisji. Projekt uchwały </w:t>
      </w:r>
      <w:r w:rsidR="006D7251">
        <w:t>został zaopiniowany 4 głosami za</w:t>
      </w:r>
      <w:r>
        <w:t>, 3</w:t>
      </w:r>
      <w:r w:rsidR="006D7251">
        <w:t xml:space="preserve"> radnych</w:t>
      </w:r>
      <w:r>
        <w:t xml:space="preserve"> wstrzymało się od głosu.</w:t>
      </w:r>
    </w:p>
    <w:p w:rsidR="00E4528F" w:rsidRDefault="00E4528F" w:rsidP="00E4528F">
      <w:pPr>
        <w:pStyle w:val="Akapitzlist1"/>
        <w:ind w:left="0"/>
        <w:jc w:val="both"/>
        <w:rPr>
          <w:b/>
        </w:rPr>
      </w:pPr>
    </w:p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5</w:t>
      </w:r>
    </w:p>
    <w:p w:rsidR="00E4528F" w:rsidRDefault="00E4528F" w:rsidP="006D7251">
      <w:pPr>
        <w:jc w:val="both"/>
        <w:rPr>
          <w:rFonts w:eastAsiaTheme="minorHAnsi"/>
          <w:lang w:eastAsia="en-US"/>
        </w:rPr>
      </w:pPr>
      <w:r>
        <w:t xml:space="preserve">Przewodniczący Komisji poprosił o przedstawienie projektu uchwały </w:t>
      </w:r>
      <w:r>
        <w:rPr>
          <w:rFonts w:eastAsiaTheme="minorHAnsi"/>
          <w:lang w:eastAsia="en-US"/>
        </w:rPr>
        <w:t xml:space="preserve">w sprawie </w:t>
      </w:r>
      <w:proofErr w:type="gramStart"/>
      <w:r>
        <w:t xml:space="preserve">zmian </w:t>
      </w:r>
      <w:r w:rsidR="006D7251">
        <w:t xml:space="preserve">                   </w:t>
      </w:r>
      <w:r>
        <w:t>w</w:t>
      </w:r>
      <w:proofErr w:type="gramEnd"/>
      <w:r>
        <w:t xml:space="preserve"> WPF Gminy na 2022 r.. Projekt uchwały został przedstawiony oraz udzielono odpowiedzi na wszystkie pytania członków Komisji. Projekt uchwały </w:t>
      </w:r>
      <w:r w:rsidR="006D7251">
        <w:t>został zaopiniowany 4 głosami za</w:t>
      </w:r>
      <w:r>
        <w:t xml:space="preserve">, 3 </w:t>
      </w:r>
      <w:r w:rsidR="00F100B9">
        <w:t xml:space="preserve">radnych </w:t>
      </w:r>
      <w:r>
        <w:t>wstrzymało się od głosu.</w:t>
      </w:r>
    </w:p>
    <w:p w:rsidR="00E4528F" w:rsidRDefault="00E4528F" w:rsidP="00E4528F">
      <w:pPr>
        <w:pStyle w:val="Akapitzlist1"/>
        <w:ind w:left="0"/>
        <w:jc w:val="both"/>
        <w:rPr>
          <w:b/>
        </w:rPr>
      </w:pPr>
    </w:p>
    <w:p w:rsidR="00E4528F" w:rsidRDefault="00E4528F" w:rsidP="00E4528F">
      <w:pPr>
        <w:pStyle w:val="Akapitzlist1"/>
        <w:ind w:left="0"/>
        <w:jc w:val="both"/>
        <w:rPr>
          <w:b/>
        </w:rPr>
      </w:pPr>
      <w:bookmarkStart w:id="2" w:name="_Hlk117160233"/>
      <w:r>
        <w:rPr>
          <w:b/>
        </w:rPr>
        <w:t>Ad. 6</w:t>
      </w:r>
    </w:p>
    <w:p w:rsidR="00E4528F" w:rsidRDefault="00E4528F" w:rsidP="00F100B9">
      <w:pPr>
        <w:jc w:val="both"/>
      </w:pPr>
      <w:bookmarkStart w:id="3" w:name="_Hlk105690641"/>
      <w:r>
        <w:t>Przewodniczący Komisji poprosił Skarbnika Gminy Police o omówienie projektu uchwały w sprawie określenia stawek podatku od nieruchomości. Skarbnik odpowiedział na wszystkie pytania radnych. Radni zaopiniowali p</w:t>
      </w:r>
      <w:r w:rsidR="00F100B9">
        <w:t>rojekt uchwały następująco: 1- za, 5- przeciw</w:t>
      </w:r>
      <w:r>
        <w:t>, 1 – wstrzymał się od głosu.</w:t>
      </w:r>
    </w:p>
    <w:bookmarkEnd w:id="2"/>
    <w:p w:rsidR="00E4528F" w:rsidRDefault="00E4528F" w:rsidP="00E4528F">
      <w:pPr>
        <w:pStyle w:val="Akapitzlist1"/>
        <w:spacing w:line="276" w:lineRule="auto"/>
        <w:ind w:left="0"/>
        <w:jc w:val="both"/>
      </w:pPr>
    </w:p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E4528F" w:rsidRDefault="00E4528F" w:rsidP="00F100B9">
      <w:pPr>
        <w:jc w:val="both"/>
      </w:pPr>
      <w:r>
        <w:t xml:space="preserve">Przewodniczący Komisji poprosił Skarbnika Gminy Police o Omówienie projektu </w:t>
      </w:r>
      <w:proofErr w:type="gramStart"/>
      <w:r>
        <w:t>uchwały</w:t>
      </w:r>
      <w:r w:rsidR="00F100B9">
        <w:t xml:space="preserve">               </w:t>
      </w:r>
      <w:r>
        <w:t xml:space="preserve"> w</w:t>
      </w:r>
      <w:proofErr w:type="gramEnd"/>
      <w:r>
        <w:t xml:space="preserve"> sprawie określenia stawek podatku od środków transportu. Skarbnik odpowiedział na wszystkie pytania radnych. Radni zaopiniowali p</w:t>
      </w:r>
      <w:r w:rsidR="00F100B9">
        <w:t>rojekt uchwały następująco 1- za, 4- przeciw</w:t>
      </w:r>
      <w:r>
        <w:t>, 2 – wstrzymał</w:t>
      </w:r>
      <w:r w:rsidR="00F100B9">
        <w:t>o</w:t>
      </w:r>
      <w:r>
        <w:t xml:space="preserve"> się od głosu.</w:t>
      </w:r>
    </w:p>
    <w:p w:rsidR="00E4528F" w:rsidRDefault="00E4528F" w:rsidP="00E4528F">
      <w:pPr>
        <w:pStyle w:val="Akapitzlist1"/>
        <w:spacing w:line="276" w:lineRule="auto"/>
        <w:ind w:left="0"/>
        <w:jc w:val="both"/>
      </w:pPr>
    </w:p>
    <w:p w:rsidR="00E4528F" w:rsidRDefault="00E4528F" w:rsidP="00E4528F">
      <w:pPr>
        <w:pStyle w:val="Akapitzlist1"/>
        <w:ind w:left="0"/>
        <w:jc w:val="both"/>
        <w:rPr>
          <w:b/>
        </w:rPr>
      </w:pPr>
      <w:bookmarkStart w:id="4" w:name="_Hlk117160364"/>
      <w:r>
        <w:rPr>
          <w:b/>
        </w:rPr>
        <w:t>Ad. 7</w:t>
      </w:r>
    </w:p>
    <w:bookmarkEnd w:id="4"/>
    <w:p w:rsidR="00E4528F" w:rsidRDefault="00E4528F" w:rsidP="00F100B9">
      <w:pPr>
        <w:jc w:val="both"/>
      </w:pPr>
      <w:r>
        <w:t xml:space="preserve">Przewodniczący Komisji poprosił Skarbnika Gminy Police o omówienie projektu </w:t>
      </w:r>
      <w:proofErr w:type="gramStart"/>
      <w:r>
        <w:t xml:space="preserve">uchwały </w:t>
      </w:r>
      <w:r w:rsidR="00F100B9">
        <w:t xml:space="preserve">                 </w:t>
      </w:r>
      <w:r>
        <w:t>w</w:t>
      </w:r>
      <w:proofErr w:type="gramEnd"/>
      <w:r>
        <w:t xml:space="preserve"> sprawie określenia stawek podatku od środków transportu. Skarbnik odpowiedział na wszystkie pytania radnych. Radni zaopiniowali projekt uchwa</w:t>
      </w:r>
      <w:r w:rsidR="00F100B9">
        <w:t>ły następująco 1- za, 4- przeciw</w:t>
      </w:r>
      <w:r>
        <w:t>, 2 – wstrzymał</w:t>
      </w:r>
      <w:r w:rsidR="00F100B9">
        <w:t>o</w:t>
      </w:r>
      <w:r>
        <w:t xml:space="preserve"> się od głosu.</w:t>
      </w:r>
    </w:p>
    <w:p w:rsidR="00E4528F" w:rsidRDefault="00E4528F" w:rsidP="00E4528F"/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E4528F" w:rsidRDefault="00E4528F" w:rsidP="00F100B9">
      <w:pPr>
        <w:jc w:val="both"/>
      </w:pPr>
      <w:r>
        <w:t xml:space="preserve">Przewodniczący Komisji poprosił Naczelnika Wydziału Gospodarowania </w:t>
      </w:r>
      <w:proofErr w:type="gramStart"/>
      <w:r>
        <w:t xml:space="preserve">Odpadami </w:t>
      </w:r>
      <w:r w:rsidR="00F100B9">
        <w:t xml:space="preserve">                       </w:t>
      </w:r>
      <w:r>
        <w:t>o</w:t>
      </w:r>
      <w:proofErr w:type="gramEnd"/>
      <w:r>
        <w:t xml:space="preserve"> omówienie pokrycia części kosztów gospodarowania odpadami komunalnymi z dochodów własnych niepochodzących z pobranej opłaty za gospodarowanie odpadami komunalnymi. Radni aktywnie brali udział w dyskusji, a Naczelnik odpowiedział na wszystkie zadawane pytania.</w:t>
      </w:r>
    </w:p>
    <w:p w:rsidR="00E4528F" w:rsidRDefault="00E4528F" w:rsidP="00E4528F"/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9</w:t>
      </w:r>
    </w:p>
    <w:p w:rsidR="00E4528F" w:rsidRDefault="00E4528F" w:rsidP="00F100B9">
      <w:pPr>
        <w:jc w:val="both"/>
      </w:pPr>
      <w:r>
        <w:t>Przewodniczący Komisji poprosił o omówienie projektu uchwały w s</w:t>
      </w:r>
      <w:r w:rsidR="00F100B9">
        <w:t>prawie zniesienia podatku od posiadania psów</w:t>
      </w:r>
      <w:r>
        <w:t>. Radni zaopiniowali p</w:t>
      </w:r>
      <w:r w:rsidR="00F100B9">
        <w:t>rojekt uchwały następująco 5- za</w:t>
      </w:r>
      <w:r>
        <w:t>, 2 – wstrzymał</w:t>
      </w:r>
      <w:r w:rsidR="00EF4484">
        <w:t>o</w:t>
      </w:r>
      <w:r>
        <w:t xml:space="preserve"> się od głosu.</w:t>
      </w:r>
    </w:p>
    <w:p w:rsidR="00E4528F" w:rsidRDefault="00E4528F" w:rsidP="00E4528F"/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10</w:t>
      </w:r>
    </w:p>
    <w:p w:rsidR="00E4528F" w:rsidRDefault="00E4528F" w:rsidP="00E4528F">
      <w:pPr>
        <w:pStyle w:val="Akapitzlist1"/>
        <w:ind w:left="0"/>
        <w:jc w:val="both"/>
        <w:rPr>
          <w:b/>
        </w:rPr>
      </w:pPr>
      <w:r>
        <w:t>W wolnych wnioskach Radni zaproponowali</w:t>
      </w:r>
      <w:r w:rsidR="00EF4484">
        <w:t>,</w:t>
      </w:r>
      <w:r>
        <w:t xml:space="preserve"> żeby Ochotnicze Straże Pożarne z terenu Gminy Police szczepiły mieszkańców na grypę. Sprawa ma zostać przeanalizowana.</w:t>
      </w:r>
    </w:p>
    <w:bookmarkEnd w:id="3"/>
    <w:p w:rsidR="00E4528F" w:rsidRDefault="00E4528F" w:rsidP="00E4528F">
      <w:pPr>
        <w:pStyle w:val="Akapitzlist1"/>
        <w:ind w:left="0"/>
        <w:jc w:val="both"/>
        <w:rPr>
          <w:b/>
        </w:rPr>
      </w:pPr>
    </w:p>
    <w:p w:rsidR="00E4528F" w:rsidRDefault="00E4528F" w:rsidP="00E4528F">
      <w:pPr>
        <w:pStyle w:val="Akapitzlist1"/>
        <w:ind w:left="0"/>
        <w:jc w:val="both"/>
        <w:rPr>
          <w:b/>
        </w:rPr>
      </w:pPr>
      <w:r>
        <w:rPr>
          <w:b/>
        </w:rPr>
        <w:t>Ad. 11</w:t>
      </w:r>
    </w:p>
    <w:p w:rsidR="00E4528F" w:rsidRDefault="00E4528F" w:rsidP="00E4528F">
      <w:pPr>
        <w:pStyle w:val="Akapitzlist1"/>
        <w:ind w:left="0"/>
        <w:jc w:val="both"/>
        <w:rPr>
          <w:b/>
        </w:rPr>
      </w:pPr>
      <w:r>
        <w:t>W związku z wyczerpaniem się porządku obrad przewodniczący Komisji zakończył posiedzenie.</w:t>
      </w:r>
    </w:p>
    <w:p w:rsidR="00E4528F" w:rsidRDefault="00E4528F" w:rsidP="00E4528F">
      <w:pPr>
        <w:spacing w:line="360" w:lineRule="auto"/>
        <w:jc w:val="both"/>
      </w:pPr>
    </w:p>
    <w:p w:rsidR="00EF4484" w:rsidRDefault="00EF4484" w:rsidP="00E4528F">
      <w:pPr>
        <w:spacing w:line="360" w:lineRule="auto"/>
        <w:jc w:val="both"/>
      </w:pPr>
      <w:bookmarkStart w:id="5" w:name="_GoBack"/>
      <w:bookmarkEnd w:id="5"/>
    </w:p>
    <w:p w:rsidR="00E4528F" w:rsidRDefault="00E4528F" w:rsidP="00E4528F">
      <w:pPr>
        <w:tabs>
          <w:tab w:val="left" w:pos="3876"/>
        </w:tabs>
      </w:pPr>
      <w:r>
        <w:t xml:space="preserve">     Protokołował</w:t>
      </w:r>
      <w:r>
        <w:tab/>
      </w:r>
      <w:r>
        <w:tab/>
      </w:r>
      <w:r>
        <w:tab/>
      </w:r>
      <w:r>
        <w:tab/>
      </w:r>
      <w:r>
        <w:tab/>
        <w:t>Przewodniczący Komisji</w:t>
      </w:r>
    </w:p>
    <w:p w:rsidR="00E4528F" w:rsidRDefault="00E4528F" w:rsidP="00E4528F">
      <w:pPr>
        <w:tabs>
          <w:tab w:val="left" w:pos="3876"/>
        </w:tabs>
      </w:pPr>
      <w:r>
        <w:t xml:space="preserve">  Damian </w:t>
      </w:r>
      <w:proofErr w:type="gramStart"/>
      <w:r>
        <w:t xml:space="preserve">Walczak                                                  </w:t>
      </w:r>
      <w:proofErr w:type="gramEnd"/>
      <w:r>
        <w:t xml:space="preserve">       </w:t>
      </w:r>
    </w:p>
    <w:p w:rsidR="00E4528F" w:rsidRDefault="00E4528F" w:rsidP="00E4528F">
      <w:pPr>
        <w:tabs>
          <w:tab w:val="left" w:pos="3876"/>
        </w:tabs>
      </w:pPr>
      <w:r>
        <w:tab/>
      </w:r>
      <w:r>
        <w:tab/>
      </w:r>
      <w:r>
        <w:tab/>
      </w:r>
      <w:r>
        <w:tab/>
      </w:r>
      <w:r>
        <w:tab/>
        <w:t xml:space="preserve">       Zygmunt Kołacki</w:t>
      </w:r>
    </w:p>
    <w:p w:rsidR="00E4528F" w:rsidRDefault="00E4528F" w:rsidP="00E4528F"/>
    <w:p w:rsidR="00E4528F" w:rsidRDefault="00E4528F" w:rsidP="00E4528F"/>
    <w:p w:rsidR="00E4528F" w:rsidRDefault="00E4528F" w:rsidP="00E4528F"/>
    <w:p w:rsidR="00E4528F" w:rsidRDefault="00E4528F" w:rsidP="00E4528F"/>
    <w:p w:rsidR="00E4528F" w:rsidRDefault="00E4528F"/>
    <w:sectPr w:rsidR="00E4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EE"/>
    <w:multiLevelType w:val="multilevel"/>
    <w:tmpl w:val="B7E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32"/>
    <w:rsid w:val="00384A32"/>
    <w:rsid w:val="004A25EB"/>
    <w:rsid w:val="005E0E1A"/>
    <w:rsid w:val="006402E8"/>
    <w:rsid w:val="006D7251"/>
    <w:rsid w:val="009E2343"/>
    <w:rsid w:val="00B4398E"/>
    <w:rsid w:val="00DA4D11"/>
    <w:rsid w:val="00E4528F"/>
    <w:rsid w:val="00EF4484"/>
    <w:rsid w:val="00F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528F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A4D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528F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A4D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2022-10-28T07:17:00Z</cp:lastPrinted>
  <dcterms:created xsi:type="dcterms:W3CDTF">2022-10-21T06:37:00Z</dcterms:created>
  <dcterms:modified xsi:type="dcterms:W3CDTF">2022-10-28T07:17:00Z</dcterms:modified>
</cp:coreProperties>
</file>