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FF789" w14:textId="77777777" w:rsidR="00C03BA8" w:rsidRPr="00D40D36" w:rsidRDefault="00C03BA8" w:rsidP="00D40D36">
      <w:pPr>
        <w:spacing w:line="240" w:lineRule="auto"/>
        <w:rPr>
          <w:rFonts w:ascii="Cambria" w:hAnsi="Cambria"/>
          <w:b/>
          <w:bCs/>
          <w:sz w:val="20"/>
          <w:szCs w:val="20"/>
        </w:rPr>
      </w:pPr>
    </w:p>
    <w:p w14:paraId="21AD82ED" w14:textId="77777777" w:rsidR="006F46F1" w:rsidRPr="0043245F" w:rsidRDefault="006F46F1" w:rsidP="00A1588A">
      <w:pPr>
        <w:spacing w:after="0" w:line="240" w:lineRule="auto"/>
        <w:jc w:val="center"/>
        <w:rPr>
          <w:rFonts w:cstheme="minorHAnsi"/>
          <w:b/>
          <w:bCs/>
        </w:rPr>
      </w:pPr>
      <w:bookmarkStart w:id="0" w:name="_Hlk100697199"/>
      <w:r w:rsidRPr="0043245F">
        <w:rPr>
          <w:rFonts w:cstheme="minorHAnsi"/>
          <w:b/>
          <w:bCs/>
        </w:rPr>
        <w:t>ZAPYTANIE OFERTOWE</w:t>
      </w:r>
    </w:p>
    <w:p w14:paraId="18847792" w14:textId="2030CEBA" w:rsidR="00701BF3" w:rsidRPr="0043245F" w:rsidRDefault="0043479F" w:rsidP="00A1588A">
      <w:pPr>
        <w:spacing w:after="0" w:line="240" w:lineRule="auto"/>
        <w:jc w:val="center"/>
        <w:rPr>
          <w:rFonts w:cstheme="minorHAnsi"/>
        </w:rPr>
      </w:pPr>
      <w:r w:rsidRPr="0043245F">
        <w:rPr>
          <w:rFonts w:cstheme="minorHAnsi"/>
        </w:rPr>
        <w:t xml:space="preserve">na </w:t>
      </w:r>
      <w:r w:rsidR="002D5D76">
        <w:rPr>
          <w:rFonts w:cstheme="minorHAnsi"/>
        </w:rPr>
        <w:t xml:space="preserve">roboty budowlane </w:t>
      </w:r>
      <w:r w:rsidR="00E4181A" w:rsidRPr="0043245F">
        <w:rPr>
          <w:rFonts w:cstheme="minorHAnsi"/>
        </w:rPr>
        <w:t>pn.</w:t>
      </w:r>
      <w:r w:rsidR="002D5D76">
        <w:rPr>
          <w:rFonts w:cstheme="minorHAnsi"/>
        </w:rPr>
        <w:t>:</w:t>
      </w:r>
    </w:p>
    <w:p w14:paraId="6F59578B" w14:textId="304944FF" w:rsidR="007B1363" w:rsidRPr="0043245F" w:rsidRDefault="00D41780" w:rsidP="002D5D76">
      <w:pPr>
        <w:spacing w:line="240" w:lineRule="auto"/>
        <w:jc w:val="center"/>
        <w:rPr>
          <w:rFonts w:cstheme="minorHAnsi"/>
          <w:b/>
          <w:bCs/>
        </w:rPr>
      </w:pPr>
      <w:bookmarkStart w:id="1" w:name="_Hlk116463161"/>
      <w:r w:rsidRPr="0043245F">
        <w:rPr>
          <w:rFonts w:cstheme="minorHAnsi"/>
          <w:b/>
          <w:bCs/>
        </w:rPr>
        <w:t>„</w:t>
      </w:r>
      <w:r w:rsidR="002D5D76">
        <w:rPr>
          <w:rFonts w:cstheme="minorHAnsi"/>
          <w:b/>
          <w:bCs/>
        </w:rPr>
        <w:t>Zaprojektowanie i budowa obiektu socjalnego dla pracowników TEK w technologii kontenerowej przy ul. Dębowej 2 w Policach”.</w:t>
      </w:r>
    </w:p>
    <w:bookmarkEnd w:id="1"/>
    <w:p w14:paraId="444A7A3B" w14:textId="714A309B" w:rsidR="00ED211B" w:rsidRPr="005337F9" w:rsidRDefault="00701BF3" w:rsidP="0043245F">
      <w:pPr>
        <w:spacing w:line="240" w:lineRule="auto"/>
        <w:jc w:val="center"/>
        <w:rPr>
          <w:rFonts w:cstheme="minorHAnsi"/>
          <w:color w:val="000000" w:themeColor="text1"/>
        </w:rPr>
      </w:pPr>
      <w:r w:rsidRPr="005337F9">
        <w:rPr>
          <w:rFonts w:cstheme="minorHAnsi"/>
          <w:color w:val="000000" w:themeColor="text1"/>
        </w:rPr>
        <w:t>Nr postępowania</w:t>
      </w:r>
      <w:r w:rsidR="007A3E7E" w:rsidRPr="005337F9">
        <w:rPr>
          <w:rFonts w:cstheme="minorHAnsi"/>
          <w:color w:val="000000" w:themeColor="text1"/>
        </w:rPr>
        <w:t xml:space="preserve"> </w:t>
      </w:r>
      <w:r w:rsidR="00D948D6" w:rsidRPr="005337F9">
        <w:rPr>
          <w:rFonts w:cstheme="minorHAnsi"/>
          <w:color w:val="000000" w:themeColor="text1"/>
        </w:rPr>
        <w:t>ZWIK/</w:t>
      </w:r>
      <w:r w:rsidR="003C582C">
        <w:rPr>
          <w:rFonts w:cstheme="minorHAnsi"/>
          <w:color w:val="000000" w:themeColor="text1"/>
        </w:rPr>
        <w:t>3</w:t>
      </w:r>
      <w:r w:rsidR="002D5D76">
        <w:rPr>
          <w:rFonts w:cstheme="minorHAnsi"/>
          <w:color w:val="000000" w:themeColor="text1"/>
        </w:rPr>
        <w:t>/2023</w:t>
      </w:r>
    </w:p>
    <w:bookmarkEnd w:id="0"/>
    <w:p w14:paraId="455E81F1" w14:textId="523C8AF2" w:rsidR="002C73C3" w:rsidRPr="00875BE7" w:rsidRDefault="006F46F1" w:rsidP="00875BE7">
      <w:pPr>
        <w:pStyle w:val="Akapitzlist"/>
        <w:numPr>
          <w:ilvl w:val="0"/>
          <w:numId w:val="1"/>
        </w:numPr>
        <w:spacing w:line="240" w:lineRule="auto"/>
        <w:ind w:left="567" w:hanging="567"/>
        <w:rPr>
          <w:rFonts w:cstheme="minorHAnsi"/>
          <w:b/>
          <w:bCs/>
        </w:rPr>
      </w:pPr>
      <w:r w:rsidRPr="0043245F">
        <w:rPr>
          <w:rFonts w:cstheme="minorHAnsi"/>
          <w:b/>
          <w:bCs/>
        </w:rPr>
        <w:t xml:space="preserve">Nazwa, adres i dane teleadresowe </w:t>
      </w:r>
      <w:r w:rsidR="00701BF3" w:rsidRPr="0043245F">
        <w:rPr>
          <w:rFonts w:cstheme="minorHAnsi"/>
          <w:b/>
          <w:bCs/>
        </w:rPr>
        <w:t>Zamawiającego:</w:t>
      </w:r>
    </w:p>
    <w:p w14:paraId="11B56F62" w14:textId="160E8059" w:rsidR="002C73C3" w:rsidRPr="0043245F" w:rsidRDefault="002C73C3" w:rsidP="00D40D36">
      <w:pPr>
        <w:pStyle w:val="Akapitzlist"/>
        <w:spacing w:before="120" w:line="240" w:lineRule="auto"/>
        <w:ind w:left="567"/>
        <w:jc w:val="both"/>
        <w:rPr>
          <w:rFonts w:cstheme="minorHAnsi"/>
          <w:b/>
        </w:rPr>
      </w:pPr>
      <w:r w:rsidRPr="0043245F">
        <w:rPr>
          <w:rFonts w:cstheme="minorHAnsi"/>
          <w:b/>
        </w:rPr>
        <w:t xml:space="preserve">Zakład Wodociągów i Kanalizacji Police Sp. z o.o. </w:t>
      </w:r>
    </w:p>
    <w:p w14:paraId="787EC4AF" w14:textId="77777777" w:rsidR="002C73C3" w:rsidRPr="0043245F" w:rsidRDefault="002C73C3" w:rsidP="00D40D36">
      <w:pPr>
        <w:pStyle w:val="Akapitzlist"/>
        <w:spacing w:before="120" w:line="240" w:lineRule="auto"/>
        <w:ind w:left="567"/>
        <w:jc w:val="both"/>
        <w:rPr>
          <w:rFonts w:cstheme="minorHAnsi"/>
        </w:rPr>
      </w:pPr>
      <w:r w:rsidRPr="0043245F">
        <w:rPr>
          <w:rFonts w:cstheme="minorHAnsi"/>
        </w:rPr>
        <w:t>ul. Grzybowa 50, 72 - 010 Police</w:t>
      </w:r>
    </w:p>
    <w:p w14:paraId="324C75B8" w14:textId="77777777" w:rsidR="002C73C3" w:rsidRPr="0043245F" w:rsidRDefault="002C73C3" w:rsidP="00D40D36">
      <w:pPr>
        <w:pStyle w:val="Akapitzlist"/>
        <w:spacing w:before="120" w:line="240" w:lineRule="auto"/>
        <w:ind w:left="567"/>
        <w:jc w:val="both"/>
        <w:rPr>
          <w:rFonts w:cstheme="minorHAnsi"/>
          <w:b/>
        </w:rPr>
      </w:pPr>
      <w:r w:rsidRPr="0043245F">
        <w:rPr>
          <w:rFonts w:cstheme="minorHAnsi"/>
          <w:b/>
        </w:rPr>
        <w:t>tel. /91/ 424 13 10</w:t>
      </w:r>
    </w:p>
    <w:p w14:paraId="3A4CEF55" w14:textId="65B9F840" w:rsidR="002C73C3" w:rsidRPr="0043245F" w:rsidRDefault="002C73C3" w:rsidP="00D40D36">
      <w:pPr>
        <w:pStyle w:val="Akapitzlist"/>
        <w:spacing w:before="120" w:line="240" w:lineRule="auto"/>
        <w:ind w:left="567"/>
        <w:jc w:val="both"/>
        <w:rPr>
          <w:rFonts w:cstheme="minorHAnsi"/>
        </w:rPr>
      </w:pPr>
      <w:r w:rsidRPr="0043245F">
        <w:rPr>
          <w:rFonts w:cstheme="minorHAnsi"/>
        </w:rPr>
        <w:t xml:space="preserve">e-mail: </w:t>
      </w:r>
      <w:hyperlink r:id="rId8" w:history="1">
        <w:r w:rsidRPr="0043245F">
          <w:rPr>
            <w:rStyle w:val="Hipercze"/>
            <w:rFonts w:cstheme="minorHAnsi"/>
          </w:rPr>
          <w:t>sekretariat@zwikpolice.pl</w:t>
        </w:r>
      </w:hyperlink>
      <w:r w:rsidRPr="0043245F">
        <w:rPr>
          <w:rFonts w:cstheme="minorHAnsi"/>
        </w:rPr>
        <w:t xml:space="preserve"> </w:t>
      </w:r>
    </w:p>
    <w:p w14:paraId="225377DF" w14:textId="7BAAF66C" w:rsidR="002C73C3" w:rsidRPr="0043245F" w:rsidRDefault="002C73C3" w:rsidP="00D40D36">
      <w:pPr>
        <w:pStyle w:val="Akapitzlist"/>
        <w:spacing w:before="120" w:line="240" w:lineRule="auto"/>
        <w:ind w:left="567"/>
        <w:jc w:val="both"/>
        <w:rPr>
          <w:rFonts w:cstheme="minorHAnsi"/>
        </w:rPr>
      </w:pPr>
      <w:r w:rsidRPr="0043245F">
        <w:rPr>
          <w:rFonts w:cstheme="minorHAnsi"/>
        </w:rPr>
        <w:t xml:space="preserve">strona internetowa zamawiającego: </w:t>
      </w:r>
      <w:hyperlink r:id="rId9" w:history="1">
        <w:r w:rsidRPr="0043245F">
          <w:rPr>
            <w:rStyle w:val="Hipercze"/>
            <w:rFonts w:cstheme="minorHAnsi"/>
          </w:rPr>
          <w:t>https://www.zwikpolice.pl/</w:t>
        </w:r>
      </w:hyperlink>
      <w:r w:rsidRPr="0043245F">
        <w:rPr>
          <w:rFonts w:cstheme="minorHAnsi"/>
        </w:rPr>
        <w:t xml:space="preserve"> </w:t>
      </w:r>
    </w:p>
    <w:p w14:paraId="157789E3" w14:textId="77777777" w:rsidR="009A0E45" w:rsidRPr="0043245F" w:rsidRDefault="009A0E45" w:rsidP="00D40D36">
      <w:pPr>
        <w:pStyle w:val="Akapitzlist"/>
        <w:spacing w:line="240" w:lineRule="auto"/>
        <w:ind w:left="567"/>
        <w:rPr>
          <w:rFonts w:cstheme="minorHAnsi"/>
        </w:rPr>
      </w:pPr>
    </w:p>
    <w:p w14:paraId="25F17CB8" w14:textId="2082B251" w:rsidR="00497733" w:rsidRPr="0043245F" w:rsidRDefault="00701BF3" w:rsidP="00D40D36">
      <w:pPr>
        <w:pStyle w:val="Akapitzlist"/>
        <w:spacing w:line="240" w:lineRule="auto"/>
        <w:ind w:left="567"/>
        <w:jc w:val="both"/>
        <w:rPr>
          <w:rFonts w:cstheme="minorHAnsi"/>
        </w:rPr>
      </w:pPr>
      <w:r w:rsidRPr="0043245F">
        <w:rPr>
          <w:rFonts w:cstheme="minorHAnsi"/>
        </w:rPr>
        <w:t>Zamawiający zaprasza do udziału w postępowaniu o udzielenie zamówienia publicznego</w:t>
      </w:r>
      <w:r w:rsidR="0037659E" w:rsidRPr="0043245F">
        <w:rPr>
          <w:rFonts w:cstheme="minorHAnsi"/>
        </w:rPr>
        <w:t xml:space="preserve"> (sektorowego)</w:t>
      </w:r>
      <w:r w:rsidR="002D5D76">
        <w:rPr>
          <w:rFonts w:cstheme="minorHAnsi"/>
        </w:rPr>
        <w:t xml:space="preserve"> prowadzonego na podstawie Regulaminu udzielania Zamówień sektorowych </w:t>
      </w:r>
      <w:r w:rsidR="002D5D76" w:rsidRPr="002D5D76">
        <w:t>i</w:t>
      </w:r>
      <w:r w:rsidR="002D5D76">
        <w:t xml:space="preserve"> zamówień </w:t>
      </w:r>
      <w:r w:rsidR="002D5D76" w:rsidRPr="002D5D76">
        <w:t>klasycznych</w:t>
      </w:r>
      <w:r w:rsidR="002D5D76">
        <w:rPr>
          <w:rFonts w:cstheme="minorHAnsi"/>
        </w:rPr>
        <w:t xml:space="preserve"> do 130 000 zł przez Zakład wodociągów i Kanalizacji Police Sp. z o.o. i </w:t>
      </w:r>
      <w:r w:rsidR="009A0E45" w:rsidRPr="0043245F">
        <w:rPr>
          <w:rFonts w:cstheme="minorHAnsi"/>
        </w:rPr>
        <w:t>wymaganiami określonymi w niniejszym zapytaniu ofertowym</w:t>
      </w:r>
      <w:r w:rsidR="00497733" w:rsidRPr="0043245F">
        <w:rPr>
          <w:rFonts w:cstheme="minorHAnsi"/>
        </w:rPr>
        <w:t>.</w:t>
      </w:r>
    </w:p>
    <w:p w14:paraId="3C4A5B9C" w14:textId="77777777" w:rsidR="00497733" w:rsidRPr="0043245F" w:rsidRDefault="00497733" w:rsidP="00D40D36">
      <w:pPr>
        <w:pStyle w:val="Akapitzlist"/>
        <w:spacing w:line="240" w:lineRule="auto"/>
        <w:ind w:left="567"/>
        <w:jc w:val="both"/>
        <w:rPr>
          <w:rFonts w:cstheme="minorHAnsi"/>
        </w:rPr>
      </w:pPr>
    </w:p>
    <w:p w14:paraId="0BA9556E" w14:textId="3D69D47A" w:rsidR="00497733" w:rsidRPr="0043245F" w:rsidRDefault="00497733" w:rsidP="00D40D36">
      <w:pPr>
        <w:pStyle w:val="Akapitzlist"/>
        <w:spacing w:line="240" w:lineRule="auto"/>
        <w:ind w:left="567"/>
        <w:jc w:val="both"/>
        <w:rPr>
          <w:rFonts w:cstheme="minorHAnsi"/>
          <w:bCs/>
        </w:rPr>
      </w:pPr>
      <w:r w:rsidRPr="0043245F">
        <w:rPr>
          <w:rFonts w:cstheme="minorHAnsi"/>
          <w:bCs/>
        </w:rPr>
        <w:t xml:space="preserve">Niniejsze zamówienie („zamówienie sektorowe”) udzielane jest w </w:t>
      </w:r>
      <w:r w:rsidR="00D948D6" w:rsidRPr="0043245F">
        <w:rPr>
          <w:rFonts w:cstheme="minorHAnsi"/>
          <w:bCs/>
        </w:rPr>
        <w:t>celu wykonywania działalności w </w:t>
      </w:r>
      <w:r w:rsidRPr="0043245F">
        <w:rPr>
          <w:rFonts w:cstheme="minorHAnsi"/>
          <w:bCs/>
        </w:rPr>
        <w:t>sektorze</w:t>
      </w:r>
      <w:r w:rsidR="008B210A" w:rsidRPr="0043245F">
        <w:rPr>
          <w:rFonts w:cstheme="minorHAnsi"/>
          <w:bCs/>
        </w:rPr>
        <w:t xml:space="preserve"> gospodarki wodnej</w:t>
      </w:r>
      <w:r w:rsidRPr="0043245F">
        <w:rPr>
          <w:rFonts w:cstheme="minorHAnsi"/>
          <w:bCs/>
        </w:rPr>
        <w:t xml:space="preserve"> określonej w art. 5 ust. 4 pkt </w:t>
      </w:r>
      <w:r w:rsidR="009F6196" w:rsidRPr="0043245F">
        <w:rPr>
          <w:rFonts w:cstheme="minorHAnsi"/>
          <w:bCs/>
        </w:rPr>
        <w:t>1 lit. c tiret drugi</w:t>
      </w:r>
      <w:r w:rsidRPr="0043245F">
        <w:rPr>
          <w:rFonts w:cstheme="minorHAnsi"/>
          <w:bCs/>
        </w:rPr>
        <w:t xml:space="preserve"> ustawy z dnia 11 września 2019 r. Prawo zamówień publicznych (t.</w:t>
      </w:r>
      <w:r w:rsidR="0089276D">
        <w:rPr>
          <w:rFonts w:cstheme="minorHAnsi"/>
          <w:bCs/>
        </w:rPr>
        <w:t xml:space="preserve"> </w:t>
      </w:r>
      <w:r w:rsidRPr="0043245F">
        <w:rPr>
          <w:rFonts w:cstheme="minorHAnsi"/>
          <w:bCs/>
        </w:rPr>
        <w:t>j. Dz. U. z 202</w:t>
      </w:r>
      <w:r w:rsidR="009F6196" w:rsidRPr="0043245F">
        <w:rPr>
          <w:rFonts w:cstheme="minorHAnsi"/>
          <w:bCs/>
        </w:rPr>
        <w:t>2</w:t>
      </w:r>
      <w:r w:rsidRPr="0043245F">
        <w:rPr>
          <w:rFonts w:cstheme="minorHAnsi"/>
          <w:bCs/>
        </w:rPr>
        <w:t xml:space="preserve"> r. poz. 1</w:t>
      </w:r>
      <w:r w:rsidR="009F6196" w:rsidRPr="0043245F">
        <w:rPr>
          <w:rFonts w:cstheme="minorHAnsi"/>
          <w:bCs/>
        </w:rPr>
        <w:t>710</w:t>
      </w:r>
      <w:r w:rsidRPr="0043245F">
        <w:rPr>
          <w:rFonts w:cstheme="minorHAnsi"/>
          <w:bCs/>
        </w:rPr>
        <w:t xml:space="preserve"> z późn</w:t>
      </w:r>
      <w:r w:rsidR="0089276D">
        <w:rPr>
          <w:rFonts w:cstheme="minorHAnsi"/>
          <w:bCs/>
        </w:rPr>
        <w:t>.</w:t>
      </w:r>
      <w:r w:rsidRPr="0043245F">
        <w:rPr>
          <w:rFonts w:cstheme="minorHAnsi"/>
          <w:bCs/>
        </w:rPr>
        <w:t xml:space="preserve"> zm.</w:t>
      </w:r>
      <w:r w:rsidR="00227C33" w:rsidRPr="0043245F">
        <w:rPr>
          <w:rFonts w:cstheme="minorHAnsi"/>
          <w:bCs/>
        </w:rPr>
        <w:t>, dalej jako „PZP”</w:t>
      </w:r>
      <w:r w:rsidRPr="0043245F">
        <w:rPr>
          <w:rFonts w:cstheme="minorHAnsi"/>
          <w:bCs/>
        </w:rPr>
        <w:t>) to jest związanej z</w:t>
      </w:r>
      <w:r w:rsidR="009F6196" w:rsidRPr="0043245F">
        <w:rPr>
          <w:rFonts w:cstheme="minorHAnsi"/>
          <w:bCs/>
        </w:rPr>
        <w:t xml:space="preserve"> odprowadzaniem lub oczyszczaniem ścieków</w:t>
      </w:r>
      <w:r w:rsidRPr="0043245F">
        <w:rPr>
          <w:rFonts w:cstheme="minorHAnsi"/>
          <w:bCs/>
        </w:rPr>
        <w:t>. Postępowanie prowadzone jest zgodnie z zasadami przewidzianymi dla zamówień sektorowych  o wartości mniejszej niż progi unijne.</w:t>
      </w:r>
    </w:p>
    <w:p w14:paraId="2C9EC568" w14:textId="0BDA387E" w:rsidR="00701BF3" w:rsidRPr="00FE75D4" w:rsidRDefault="00227C33" w:rsidP="00FE75D4">
      <w:pPr>
        <w:spacing w:line="240" w:lineRule="auto"/>
        <w:ind w:left="709" w:hanging="142"/>
        <w:jc w:val="both"/>
        <w:rPr>
          <w:rFonts w:cstheme="minorHAnsi"/>
        </w:rPr>
      </w:pPr>
      <w:r w:rsidRPr="00FE75D4">
        <w:rPr>
          <w:rFonts w:cstheme="minorHAnsi"/>
        </w:rPr>
        <w:t>Niniejsze postępowanie prowadzone jest z wyłączeniem przepisów PZP.</w:t>
      </w:r>
    </w:p>
    <w:p w14:paraId="67BF08EC" w14:textId="16BFDE30" w:rsidR="00A7620A" w:rsidRPr="00875BE7" w:rsidRDefault="006F46F1" w:rsidP="00875BE7">
      <w:pPr>
        <w:pStyle w:val="Akapitzlist"/>
        <w:numPr>
          <w:ilvl w:val="0"/>
          <w:numId w:val="1"/>
        </w:numPr>
        <w:spacing w:line="240" w:lineRule="auto"/>
        <w:ind w:left="567" w:hanging="567"/>
        <w:rPr>
          <w:rFonts w:cstheme="minorHAnsi"/>
          <w:b/>
          <w:bCs/>
        </w:rPr>
      </w:pPr>
      <w:r w:rsidRPr="0043245F">
        <w:rPr>
          <w:rFonts w:cstheme="minorHAnsi"/>
          <w:b/>
          <w:bCs/>
        </w:rPr>
        <w:t>Opis przedmiotu zamówienia</w:t>
      </w:r>
    </w:p>
    <w:p w14:paraId="230698D5" w14:textId="77777777" w:rsidR="00FE75D4" w:rsidRPr="00FE75D4" w:rsidRDefault="00FE75D4" w:rsidP="00596A93">
      <w:pPr>
        <w:pStyle w:val="Akapitzlist"/>
        <w:numPr>
          <w:ilvl w:val="0"/>
          <w:numId w:val="6"/>
        </w:numPr>
        <w:spacing w:line="240" w:lineRule="auto"/>
        <w:jc w:val="both"/>
        <w:rPr>
          <w:rFonts w:cstheme="minorHAnsi"/>
          <w:b/>
          <w:bCs/>
          <w:iCs/>
          <w:color w:val="FF0000"/>
        </w:rPr>
      </w:pPr>
      <w:bookmarkStart w:id="2" w:name="_Hlk98327737"/>
      <w:r w:rsidRPr="00FE75D4">
        <w:rPr>
          <w:rFonts w:cstheme="minorHAnsi"/>
        </w:rPr>
        <w:t xml:space="preserve">Przedmiotem zamówienia jest zaprojektowanie i budowa „pod klucz” obiektu socjalnego dla pracowników TEK w technologii kontenerowej przy ul. Dębowej 2 w Policach wraz z budową niezbędnej infrastruktury towarzyszącej, a także zapewnienie nadzoru autorskiego nad realizacją całego przedmiotu zamówienia. </w:t>
      </w:r>
    </w:p>
    <w:bookmarkEnd w:id="2"/>
    <w:p w14:paraId="68797114" w14:textId="3B7DEF13" w:rsidR="00463EB5" w:rsidRDefault="00FE75D4" w:rsidP="00596A93">
      <w:pPr>
        <w:pStyle w:val="Akapitzlist"/>
        <w:numPr>
          <w:ilvl w:val="0"/>
          <w:numId w:val="6"/>
        </w:numPr>
        <w:spacing w:line="240" w:lineRule="auto"/>
        <w:jc w:val="both"/>
        <w:rPr>
          <w:rFonts w:cstheme="minorHAnsi"/>
          <w:bCs/>
          <w:iCs/>
        </w:rPr>
      </w:pPr>
      <w:r w:rsidRPr="00B715B4">
        <w:rPr>
          <w:rFonts w:cstheme="minorHAnsi"/>
          <w:bCs/>
          <w:iCs/>
        </w:rPr>
        <w:t xml:space="preserve">Szczegółowy opis przedmiotu zamówienia zawiera załącznik nr </w:t>
      </w:r>
      <w:r w:rsidR="00C6048F">
        <w:rPr>
          <w:rFonts w:cstheme="minorHAnsi"/>
          <w:bCs/>
          <w:iCs/>
        </w:rPr>
        <w:t>7</w:t>
      </w:r>
      <w:r w:rsidRPr="00B715B4">
        <w:rPr>
          <w:rFonts w:cstheme="minorHAnsi"/>
          <w:bCs/>
          <w:iCs/>
        </w:rPr>
        <w:t xml:space="preserve"> do niniejszego zapytania ofertowego.  </w:t>
      </w:r>
    </w:p>
    <w:p w14:paraId="50B328C1" w14:textId="77777777" w:rsidR="00463EB5" w:rsidRPr="00463EB5" w:rsidRDefault="005A134D" w:rsidP="00596A93">
      <w:pPr>
        <w:pStyle w:val="Akapitzlist"/>
        <w:numPr>
          <w:ilvl w:val="0"/>
          <w:numId w:val="6"/>
        </w:numPr>
        <w:spacing w:line="240" w:lineRule="auto"/>
        <w:jc w:val="both"/>
        <w:rPr>
          <w:rFonts w:cstheme="minorHAnsi"/>
          <w:bCs/>
          <w:iCs/>
        </w:rPr>
      </w:pPr>
      <w:r w:rsidRPr="00463EB5">
        <w:rPr>
          <w:rFonts w:cstheme="minorHAnsi"/>
          <w:iCs/>
        </w:rPr>
        <w:t>Wymagania dotyczące minimalnego składu osobowego</w:t>
      </w:r>
      <w:r w:rsidR="008064A1" w:rsidRPr="00463EB5">
        <w:rPr>
          <w:rFonts w:cstheme="minorHAnsi"/>
          <w:iCs/>
        </w:rPr>
        <w:t xml:space="preserve"> i</w:t>
      </w:r>
      <w:r w:rsidRPr="00463EB5">
        <w:rPr>
          <w:rFonts w:cstheme="minorHAnsi"/>
          <w:iCs/>
        </w:rPr>
        <w:t xml:space="preserve"> uprawnień określone są w pkt 3 ppkt II Zapytania ofertowego.</w:t>
      </w:r>
    </w:p>
    <w:p w14:paraId="7B907090" w14:textId="77777777" w:rsidR="00463EB5" w:rsidRPr="00463EB5" w:rsidRDefault="002C089F" w:rsidP="00596A93">
      <w:pPr>
        <w:pStyle w:val="Akapitzlist"/>
        <w:numPr>
          <w:ilvl w:val="0"/>
          <w:numId w:val="6"/>
        </w:numPr>
        <w:spacing w:line="240" w:lineRule="auto"/>
        <w:jc w:val="both"/>
        <w:rPr>
          <w:rFonts w:cstheme="minorHAnsi"/>
          <w:bCs/>
          <w:iCs/>
        </w:rPr>
      </w:pPr>
      <w:r w:rsidRPr="00463EB5">
        <w:rPr>
          <w:rFonts w:cstheme="minorHAnsi"/>
          <w:iCs/>
        </w:rPr>
        <w:t>Roboty budowlane objęte przedmiotem zamówienia muszą być wykonane zgodnie z umową, polskimi normami, obowiązującymi przepisami prawa oraz z zasadami współczesnej wiedzy technicznej zapewniając bezpieczne i higieniczne warunki pracy.</w:t>
      </w:r>
    </w:p>
    <w:p w14:paraId="682454A1" w14:textId="6F3B488F" w:rsidR="002C089F" w:rsidRPr="00463EB5" w:rsidRDefault="00463EB5" w:rsidP="00596A93">
      <w:pPr>
        <w:pStyle w:val="Akapitzlist"/>
        <w:numPr>
          <w:ilvl w:val="0"/>
          <w:numId w:val="6"/>
        </w:numPr>
        <w:spacing w:line="240" w:lineRule="auto"/>
        <w:jc w:val="both"/>
        <w:rPr>
          <w:rFonts w:cstheme="minorHAnsi"/>
          <w:bCs/>
          <w:iCs/>
        </w:rPr>
      </w:pPr>
      <w:r w:rsidRPr="00463EB5">
        <w:rPr>
          <w:rFonts w:cstheme="minorHAnsi"/>
          <w:iCs/>
        </w:rPr>
        <w:t>Wykonawca zobowiązany jest do zastosowania materiałów nowych, dopuszczonych do obrotu i stosowania w budownictwie zgodnie z ustawą z dnia 16 kwietnia 2004 r. o wyrobach budowlanych (t.j. Dz. U. z r. 2020 poz. 215 ze zm.) oraz z art. 10 ustawy z dnia 7 lipca 1994 r. Prawo budowlane (t.j. Dz. U. z 2020 r.  poz. 1333 ze zm.), posiadających odpowiednie certyfikaty, atesty i aprobaty techniczne, gat. I, i bez uszkodzeń. Po zakończeniu zadania należy przedłożyć Zamawiającemu certyfikaty, atesty i aprobaty techniczne zastosowanych materiałów.</w:t>
      </w:r>
    </w:p>
    <w:p w14:paraId="750CFBDB" w14:textId="77777777" w:rsidR="00463EB5" w:rsidRPr="00463EB5" w:rsidRDefault="00463EB5" w:rsidP="00596A93">
      <w:pPr>
        <w:pStyle w:val="Akapitzlist"/>
        <w:numPr>
          <w:ilvl w:val="0"/>
          <w:numId w:val="6"/>
        </w:numPr>
        <w:spacing w:line="240" w:lineRule="auto"/>
        <w:jc w:val="both"/>
        <w:rPr>
          <w:rFonts w:cstheme="minorHAnsi"/>
          <w:iCs/>
        </w:rPr>
      </w:pPr>
      <w:r w:rsidRPr="00463EB5">
        <w:rPr>
          <w:rFonts w:cstheme="minorHAnsi"/>
          <w:iCs/>
        </w:rPr>
        <w:t>Wykonawca zobowiązany jest uwzględnić w cenie również koszty:</w:t>
      </w:r>
    </w:p>
    <w:p w14:paraId="59B882A2" w14:textId="77777777" w:rsidR="00463EB5" w:rsidRDefault="00463EB5" w:rsidP="00596A93">
      <w:pPr>
        <w:pStyle w:val="Akapitzlist"/>
        <w:numPr>
          <w:ilvl w:val="0"/>
          <w:numId w:val="91"/>
        </w:numPr>
        <w:spacing w:line="240" w:lineRule="auto"/>
        <w:jc w:val="both"/>
        <w:rPr>
          <w:rFonts w:cstheme="minorHAnsi"/>
          <w:iCs/>
        </w:rPr>
      </w:pPr>
      <w:r w:rsidRPr="00463EB5">
        <w:rPr>
          <w:rFonts w:cstheme="minorHAnsi"/>
          <w:iCs/>
        </w:rPr>
        <w:t>Zaprojektowania, uzyskania pozwolenia na budowę, sporządzenia projektów wykonawczych i dokumentacji powykonawczej, wykonania i oddania do użytku robót wchodzących w skład przedmiotu zamówienia zgodnie z Umową, OPZ, zasadami wiedzy technicznej, obowiązującymi warunkami technicznymi wykonania i odbioru robót budowlano – montażowych, ustawą Prawo Budowlane, obowiązującymi Polskimi Normami, innymi przepisami odnoszącymi się do Przedmiotu Umowy;</w:t>
      </w:r>
    </w:p>
    <w:p w14:paraId="1C0F9D02" w14:textId="77777777" w:rsidR="00463EB5" w:rsidRDefault="00463EB5" w:rsidP="00596A93">
      <w:pPr>
        <w:pStyle w:val="Akapitzlist"/>
        <w:numPr>
          <w:ilvl w:val="0"/>
          <w:numId w:val="91"/>
        </w:numPr>
        <w:spacing w:line="240" w:lineRule="auto"/>
        <w:jc w:val="both"/>
        <w:rPr>
          <w:rFonts w:cstheme="minorHAnsi"/>
          <w:iCs/>
        </w:rPr>
      </w:pPr>
      <w:r w:rsidRPr="00463EB5">
        <w:rPr>
          <w:rFonts w:cstheme="minorHAnsi"/>
          <w:iCs/>
        </w:rPr>
        <w:lastRenderedPageBreak/>
        <w:t>Przygotowania wszystkich dokumentów, uzyskanie wszelkich decyzji i uzgodnień wymaganych prawem i wynikających z dobrej praktyki i wiedzy personelu Wykonawcy niezbędnych do uzyskania pozwolenia na budowę;</w:t>
      </w:r>
    </w:p>
    <w:p w14:paraId="0166DE57" w14:textId="77777777" w:rsidR="00463EB5" w:rsidRDefault="00463EB5" w:rsidP="00596A93">
      <w:pPr>
        <w:pStyle w:val="Akapitzlist"/>
        <w:numPr>
          <w:ilvl w:val="0"/>
          <w:numId w:val="91"/>
        </w:numPr>
        <w:spacing w:line="240" w:lineRule="auto"/>
        <w:jc w:val="both"/>
        <w:rPr>
          <w:rFonts w:cstheme="minorHAnsi"/>
          <w:iCs/>
        </w:rPr>
      </w:pPr>
      <w:r w:rsidRPr="00463EB5">
        <w:rPr>
          <w:rFonts w:cstheme="minorHAnsi"/>
          <w:iCs/>
        </w:rPr>
        <w:t>Protokolarnego przejęcia od inwestora i zabezpieczenia terenu budowy wraz ze znajdującymi się na nim obiektami budowlanymi i urządzeniami technicznymi</w:t>
      </w:r>
    </w:p>
    <w:p w14:paraId="7F3A20F8" w14:textId="77777777" w:rsidR="00463EB5" w:rsidRDefault="00463EB5" w:rsidP="00596A93">
      <w:pPr>
        <w:pStyle w:val="Akapitzlist"/>
        <w:numPr>
          <w:ilvl w:val="0"/>
          <w:numId w:val="91"/>
        </w:numPr>
        <w:spacing w:line="240" w:lineRule="auto"/>
        <w:jc w:val="both"/>
        <w:rPr>
          <w:rFonts w:cstheme="minorHAnsi"/>
          <w:iCs/>
        </w:rPr>
      </w:pPr>
      <w:r w:rsidRPr="00463EB5">
        <w:rPr>
          <w:rFonts w:cstheme="minorHAnsi"/>
          <w:iCs/>
        </w:rPr>
        <w:t>zapewnienia geodezyjnego wytyczenia obiektu</w:t>
      </w:r>
    </w:p>
    <w:p w14:paraId="12D7CFB8" w14:textId="77777777" w:rsidR="00463EB5" w:rsidRDefault="00463EB5" w:rsidP="00596A93">
      <w:pPr>
        <w:pStyle w:val="Akapitzlist"/>
        <w:numPr>
          <w:ilvl w:val="0"/>
          <w:numId w:val="91"/>
        </w:numPr>
        <w:spacing w:line="240" w:lineRule="auto"/>
        <w:jc w:val="both"/>
        <w:rPr>
          <w:rFonts w:cstheme="minorHAnsi"/>
          <w:iCs/>
        </w:rPr>
      </w:pPr>
      <w:r w:rsidRPr="00463EB5">
        <w:rPr>
          <w:rFonts w:cstheme="minorHAnsi"/>
          <w:iCs/>
        </w:rPr>
        <w:t>zorganizowaniem zaplecza budowy wraz z pomieszczeniem umożliwiającym przeprowadzanie rady budowy oraz  tymczasowego składowiska odpadów, a także ich usunięciem i utylizacją;</w:t>
      </w:r>
    </w:p>
    <w:p w14:paraId="4614BDAB" w14:textId="77777777" w:rsidR="00463EB5" w:rsidRDefault="00463EB5" w:rsidP="00596A93">
      <w:pPr>
        <w:pStyle w:val="Akapitzlist"/>
        <w:numPr>
          <w:ilvl w:val="0"/>
          <w:numId w:val="91"/>
        </w:numPr>
        <w:spacing w:line="240" w:lineRule="auto"/>
        <w:jc w:val="both"/>
        <w:rPr>
          <w:rFonts w:cstheme="minorHAnsi"/>
          <w:iCs/>
        </w:rPr>
      </w:pPr>
      <w:r w:rsidRPr="00463EB5">
        <w:rPr>
          <w:rFonts w:cstheme="minorHAnsi"/>
          <w:iCs/>
        </w:rPr>
        <w:t>wykonaniem tablicy informacyjnej zgodnie ustawą Prawo budowlane;</w:t>
      </w:r>
    </w:p>
    <w:p w14:paraId="4892B970" w14:textId="77777777" w:rsidR="00463EB5" w:rsidRDefault="00463EB5" w:rsidP="00596A93">
      <w:pPr>
        <w:pStyle w:val="Akapitzlist"/>
        <w:numPr>
          <w:ilvl w:val="0"/>
          <w:numId w:val="91"/>
        </w:numPr>
        <w:spacing w:line="240" w:lineRule="auto"/>
        <w:jc w:val="both"/>
        <w:rPr>
          <w:rFonts w:cstheme="minorHAnsi"/>
          <w:iCs/>
        </w:rPr>
      </w:pPr>
      <w:r w:rsidRPr="00463EB5">
        <w:rPr>
          <w:rFonts w:cstheme="minorHAnsi"/>
          <w:iCs/>
        </w:rPr>
        <w:t>Opracowania planu bezpieczeństwa i ochrony zdrowia przed przystąpieniem</w:t>
      </w:r>
      <w:r>
        <w:rPr>
          <w:rFonts w:cstheme="minorHAnsi"/>
          <w:iCs/>
        </w:rPr>
        <w:t xml:space="preserve"> </w:t>
      </w:r>
      <w:r w:rsidRPr="00463EB5">
        <w:rPr>
          <w:rFonts w:cstheme="minorHAnsi"/>
          <w:iCs/>
        </w:rPr>
        <w:t>do robót;</w:t>
      </w:r>
    </w:p>
    <w:p w14:paraId="34A25661" w14:textId="77777777" w:rsidR="00463EB5" w:rsidRDefault="00463EB5" w:rsidP="00596A93">
      <w:pPr>
        <w:pStyle w:val="Akapitzlist"/>
        <w:numPr>
          <w:ilvl w:val="0"/>
          <w:numId w:val="91"/>
        </w:numPr>
        <w:spacing w:line="240" w:lineRule="auto"/>
        <w:jc w:val="both"/>
        <w:rPr>
          <w:rFonts w:cstheme="minorHAnsi"/>
          <w:iCs/>
        </w:rPr>
      </w:pPr>
      <w:r w:rsidRPr="00463EB5">
        <w:rPr>
          <w:rFonts w:cstheme="minorHAnsi"/>
          <w:iCs/>
        </w:rPr>
        <w:t>Przygotowania szczegółowego harmonogramu rzeczowo - finansowego, o którym mowa w § 2 ust. 4 Umowy;</w:t>
      </w:r>
    </w:p>
    <w:p w14:paraId="1F675106" w14:textId="77777777" w:rsidR="00463EB5" w:rsidRDefault="00463EB5" w:rsidP="00596A93">
      <w:pPr>
        <w:pStyle w:val="Akapitzlist"/>
        <w:numPr>
          <w:ilvl w:val="0"/>
          <w:numId w:val="91"/>
        </w:numPr>
        <w:spacing w:line="240" w:lineRule="auto"/>
        <w:jc w:val="both"/>
        <w:rPr>
          <w:rFonts w:cstheme="minorHAnsi"/>
          <w:iCs/>
        </w:rPr>
      </w:pPr>
      <w:r w:rsidRPr="00463EB5">
        <w:rPr>
          <w:rFonts w:cstheme="minorHAnsi"/>
          <w:iCs/>
        </w:rPr>
        <w:t>Zatrudnienia przy budowie odpowiedniego nadzoru technicznego oraz pracowników wykwalifikowanych w zakresie niezbędnym do odpowiedniego i terminowego wykonania robót;</w:t>
      </w:r>
    </w:p>
    <w:p w14:paraId="5D3462FF" w14:textId="77777777" w:rsidR="00463EB5" w:rsidRDefault="00463EB5" w:rsidP="00596A93">
      <w:pPr>
        <w:pStyle w:val="Akapitzlist"/>
        <w:numPr>
          <w:ilvl w:val="0"/>
          <w:numId w:val="91"/>
        </w:numPr>
        <w:spacing w:line="240" w:lineRule="auto"/>
        <w:jc w:val="both"/>
        <w:rPr>
          <w:rFonts w:cstheme="minorHAnsi"/>
          <w:iCs/>
        </w:rPr>
      </w:pPr>
      <w:r w:rsidRPr="00463EB5">
        <w:rPr>
          <w:rFonts w:cstheme="minorHAnsi"/>
          <w:iCs/>
        </w:rPr>
        <w:t>Wykonania robót tymczasowych, które mogą być potrzebne podczas wykonywania robót podstawowych;</w:t>
      </w:r>
    </w:p>
    <w:p w14:paraId="03FF5074" w14:textId="77777777" w:rsidR="00463EB5" w:rsidRDefault="00463EB5" w:rsidP="00596A93">
      <w:pPr>
        <w:pStyle w:val="Akapitzlist"/>
        <w:numPr>
          <w:ilvl w:val="0"/>
          <w:numId w:val="91"/>
        </w:numPr>
        <w:spacing w:line="240" w:lineRule="auto"/>
        <w:jc w:val="both"/>
        <w:rPr>
          <w:rFonts w:cstheme="minorHAnsi"/>
          <w:iCs/>
        </w:rPr>
      </w:pPr>
      <w:r w:rsidRPr="00463EB5">
        <w:rPr>
          <w:rFonts w:cstheme="minorHAnsi"/>
          <w:iCs/>
        </w:rPr>
        <w:t>Oznaczenia terenu budowy lub innych miejsc, w których mają być prowadzone roboty podstawowe lub tymczasowe;</w:t>
      </w:r>
    </w:p>
    <w:p w14:paraId="2B9611C8" w14:textId="77777777" w:rsidR="00463EB5" w:rsidRDefault="00463EB5" w:rsidP="00596A93">
      <w:pPr>
        <w:pStyle w:val="Akapitzlist"/>
        <w:numPr>
          <w:ilvl w:val="0"/>
          <w:numId w:val="91"/>
        </w:numPr>
        <w:spacing w:line="240" w:lineRule="auto"/>
        <w:jc w:val="both"/>
        <w:rPr>
          <w:rFonts w:cstheme="minorHAnsi"/>
          <w:iCs/>
        </w:rPr>
      </w:pPr>
      <w:r w:rsidRPr="00463EB5">
        <w:rPr>
          <w:rFonts w:cstheme="minorHAnsi"/>
          <w:iCs/>
        </w:rPr>
        <w:t>Utrzymania terenu budowy w należytym stanie i usuwanie na bieżąco zbędnych materiałów, odpadków oraz śmieci; z udokumentowaniem miejsc składowania odpadów lub ich utylizacji;</w:t>
      </w:r>
    </w:p>
    <w:p w14:paraId="54723832" w14:textId="77777777" w:rsidR="00463EB5" w:rsidRDefault="00463EB5" w:rsidP="00596A93">
      <w:pPr>
        <w:pStyle w:val="Akapitzlist"/>
        <w:numPr>
          <w:ilvl w:val="0"/>
          <w:numId w:val="91"/>
        </w:numPr>
        <w:spacing w:line="240" w:lineRule="auto"/>
        <w:jc w:val="both"/>
        <w:rPr>
          <w:rFonts w:cstheme="minorHAnsi"/>
          <w:iCs/>
        </w:rPr>
      </w:pPr>
      <w:r w:rsidRPr="00463EB5">
        <w:rPr>
          <w:rFonts w:cstheme="minorHAnsi"/>
          <w:iCs/>
        </w:rPr>
        <w:t>Przywrócenia po zakończeniu robót terenu budowy oraz terenu stanowiącego zaplecze budowy do stanu przewidzianego w projekcie;</w:t>
      </w:r>
    </w:p>
    <w:p w14:paraId="41970556" w14:textId="77777777" w:rsidR="00463EB5" w:rsidRDefault="00463EB5" w:rsidP="00596A93">
      <w:pPr>
        <w:pStyle w:val="Akapitzlist"/>
        <w:numPr>
          <w:ilvl w:val="0"/>
          <w:numId w:val="91"/>
        </w:numPr>
        <w:spacing w:line="240" w:lineRule="auto"/>
        <w:jc w:val="both"/>
        <w:rPr>
          <w:rFonts w:cstheme="minorHAnsi"/>
          <w:iCs/>
        </w:rPr>
      </w:pPr>
      <w:r w:rsidRPr="00463EB5">
        <w:rPr>
          <w:rFonts w:cstheme="minorHAnsi"/>
          <w:iCs/>
        </w:rPr>
        <w:t>Skompletowania i przedstawienia Zamawiającemu dokumentów pozwalających</w:t>
      </w:r>
      <w:r>
        <w:rPr>
          <w:rFonts w:cstheme="minorHAnsi"/>
          <w:iCs/>
        </w:rPr>
        <w:t xml:space="preserve"> </w:t>
      </w:r>
      <w:r w:rsidRPr="00463EB5">
        <w:rPr>
          <w:rFonts w:cstheme="minorHAnsi"/>
          <w:iCs/>
        </w:rPr>
        <w:t>na ocenę prawidłowego wykonania przedmiotu odbioru robót, a w szczególności: dokumentację powykonawczą, inwentaryzację geodezyjną powykonawczą, protokoły badań i sprawdzeń, protokoły technicznych odbiorów, instrukcje obsługi i eksploatacji, dziennik budowy, zaświadczenia właściwych jednostek i organów wymagane przepisami i dokumentacją projektową, niezbędne świadectwa kontroli jakości, oświadczenia kierownika budowy, o których mowa w art. 57 ust. 1 pkt. 2 lit. „a” i lit. „b” ustawy Prawo Budowlane;</w:t>
      </w:r>
    </w:p>
    <w:p w14:paraId="4F074AD0" w14:textId="0E8ED431" w:rsidR="00463EB5" w:rsidRDefault="00463EB5" w:rsidP="00596A93">
      <w:pPr>
        <w:pStyle w:val="Akapitzlist"/>
        <w:numPr>
          <w:ilvl w:val="0"/>
          <w:numId w:val="91"/>
        </w:numPr>
        <w:spacing w:line="240" w:lineRule="auto"/>
        <w:jc w:val="both"/>
        <w:rPr>
          <w:rFonts w:cstheme="minorHAnsi"/>
          <w:iCs/>
        </w:rPr>
      </w:pPr>
      <w:r w:rsidRPr="00463EB5">
        <w:rPr>
          <w:rFonts w:cstheme="minorHAnsi"/>
          <w:iCs/>
        </w:rPr>
        <w:t>Wykonania dokumentacji powykonawczej wraz z instrukcjami eksploatacyjnymi</w:t>
      </w:r>
      <w:r>
        <w:rPr>
          <w:rFonts w:cstheme="minorHAnsi"/>
          <w:iCs/>
        </w:rPr>
        <w:t xml:space="preserve"> </w:t>
      </w:r>
      <w:r w:rsidR="00314C84">
        <w:rPr>
          <w:rFonts w:cstheme="minorHAnsi"/>
          <w:iCs/>
        </w:rPr>
        <w:t>i </w:t>
      </w:r>
      <w:r w:rsidRPr="00463EB5">
        <w:rPr>
          <w:rFonts w:cstheme="minorHAnsi"/>
          <w:iCs/>
        </w:rPr>
        <w:t>protokółami pomontażowymi;</w:t>
      </w:r>
    </w:p>
    <w:p w14:paraId="60DC94D4" w14:textId="77777777" w:rsidR="00463EB5" w:rsidRDefault="00463EB5" w:rsidP="00596A93">
      <w:pPr>
        <w:pStyle w:val="Akapitzlist"/>
        <w:numPr>
          <w:ilvl w:val="0"/>
          <w:numId w:val="91"/>
        </w:numPr>
        <w:spacing w:line="240" w:lineRule="auto"/>
        <w:jc w:val="both"/>
        <w:rPr>
          <w:rFonts w:cstheme="minorHAnsi"/>
          <w:iCs/>
        </w:rPr>
      </w:pPr>
      <w:r w:rsidRPr="00463EB5">
        <w:rPr>
          <w:rFonts w:cstheme="minorHAnsi"/>
          <w:iCs/>
        </w:rPr>
        <w:t>Ubezpieczenia mienia budowy oraz ubezpieczenia odpowiedzialności cywilnej Wykonawcy na zasadach opisanych w Umowie;</w:t>
      </w:r>
    </w:p>
    <w:p w14:paraId="4C8A817B" w14:textId="77777777" w:rsidR="00463EB5" w:rsidRDefault="00463EB5" w:rsidP="00596A93">
      <w:pPr>
        <w:pStyle w:val="Akapitzlist"/>
        <w:numPr>
          <w:ilvl w:val="0"/>
          <w:numId w:val="91"/>
        </w:numPr>
        <w:spacing w:line="240" w:lineRule="auto"/>
        <w:jc w:val="both"/>
        <w:rPr>
          <w:rFonts w:cstheme="minorHAnsi"/>
          <w:iCs/>
        </w:rPr>
      </w:pPr>
      <w:r w:rsidRPr="00463EB5">
        <w:rPr>
          <w:rFonts w:cstheme="minorHAnsi"/>
          <w:iCs/>
        </w:rPr>
        <w:t>Zapewnienia zabezpieczenia przeciwpożarowego dla placu budowy;</w:t>
      </w:r>
    </w:p>
    <w:p w14:paraId="2813CCB0" w14:textId="5C1AA8AA" w:rsidR="00463EB5" w:rsidRDefault="00463EB5" w:rsidP="00596A93">
      <w:pPr>
        <w:pStyle w:val="Akapitzlist"/>
        <w:numPr>
          <w:ilvl w:val="0"/>
          <w:numId w:val="91"/>
        </w:numPr>
        <w:spacing w:line="240" w:lineRule="auto"/>
        <w:jc w:val="both"/>
        <w:rPr>
          <w:rFonts w:cstheme="minorHAnsi"/>
          <w:iCs/>
        </w:rPr>
      </w:pPr>
      <w:r w:rsidRPr="00463EB5">
        <w:rPr>
          <w:rFonts w:cstheme="minorHAnsi"/>
          <w:iCs/>
        </w:rPr>
        <w:t>Zapewnienia nadzoru oraz wykonywanie robót zgod</w:t>
      </w:r>
      <w:r w:rsidR="00314C84">
        <w:rPr>
          <w:rFonts w:cstheme="minorHAnsi"/>
          <w:iCs/>
        </w:rPr>
        <w:t>nie z zasadami bezpieczeństwa i </w:t>
      </w:r>
      <w:r w:rsidRPr="00463EB5">
        <w:rPr>
          <w:rFonts w:cstheme="minorHAnsi"/>
          <w:iCs/>
        </w:rPr>
        <w:t>higieny pracy;</w:t>
      </w:r>
    </w:p>
    <w:p w14:paraId="05359E39" w14:textId="77777777" w:rsidR="00463EB5" w:rsidRDefault="00463EB5" w:rsidP="00596A93">
      <w:pPr>
        <w:pStyle w:val="Akapitzlist"/>
        <w:numPr>
          <w:ilvl w:val="0"/>
          <w:numId w:val="91"/>
        </w:numPr>
        <w:spacing w:line="240" w:lineRule="auto"/>
        <w:jc w:val="both"/>
        <w:rPr>
          <w:rFonts w:cstheme="minorHAnsi"/>
          <w:iCs/>
        </w:rPr>
      </w:pPr>
      <w:r w:rsidRPr="00463EB5">
        <w:rPr>
          <w:rFonts w:cstheme="minorHAnsi"/>
          <w:iCs/>
        </w:rPr>
        <w:t>Zapewnienia ochrony środowiska na terenie budowy oraz w bezpośrednim otoczeniu;</w:t>
      </w:r>
    </w:p>
    <w:p w14:paraId="591A7E79" w14:textId="77777777" w:rsidR="00463EB5" w:rsidRDefault="00463EB5" w:rsidP="00596A93">
      <w:pPr>
        <w:pStyle w:val="Akapitzlist"/>
        <w:numPr>
          <w:ilvl w:val="0"/>
          <w:numId w:val="91"/>
        </w:numPr>
        <w:spacing w:line="240" w:lineRule="auto"/>
        <w:jc w:val="both"/>
        <w:rPr>
          <w:rFonts w:cstheme="minorHAnsi"/>
          <w:iCs/>
        </w:rPr>
      </w:pPr>
      <w:r w:rsidRPr="00463EB5">
        <w:rPr>
          <w:rFonts w:cstheme="minorHAnsi"/>
          <w:iCs/>
        </w:rPr>
        <w:t>W przypadku zniszczenia lub uszkodzenia robót, ich części bądź majątku Zamawiającego – naprawienia ich i doprowadzenia do stanu poprzedniego, na swój koszt i ryzyko;</w:t>
      </w:r>
    </w:p>
    <w:p w14:paraId="2208E2FE" w14:textId="77777777" w:rsidR="00463EB5" w:rsidRDefault="00463EB5" w:rsidP="00596A93">
      <w:pPr>
        <w:pStyle w:val="Akapitzlist"/>
        <w:numPr>
          <w:ilvl w:val="0"/>
          <w:numId w:val="91"/>
        </w:numPr>
        <w:spacing w:line="240" w:lineRule="auto"/>
        <w:jc w:val="both"/>
        <w:rPr>
          <w:rFonts w:cstheme="minorHAnsi"/>
          <w:iCs/>
        </w:rPr>
      </w:pPr>
      <w:r w:rsidRPr="00463EB5">
        <w:rPr>
          <w:rFonts w:cstheme="minorHAnsi"/>
          <w:iCs/>
        </w:rPr>
        <w:t>Zorganizowania zaplecza socjalno-technicznego budowy w rozmiarach koniecznych do realizacji przedmiotu zamówienia;</w:t>
      </w:r>
    </w:p>
    <w:p w14:paraId="57841F9A" w14:textId="77777777" w:rsidR="00463EB5" w:rsidRDefault="00463EB5" w:rsidP="00596A93">
      <w:pPr>
        <w:pStyle w:val="Akapitzlist"/>
        <w:numPr>
          <w:ilvl w:val="0"/>
          <w:numId w:val="91"/>
        </w:numPr>
        <w:spacing w:line="240" w:lineRule="auto"/>
        <w:jc w:val="both"/>
        <w:rPr>
          <w:rFonts w:cstheme="minorHAnsi"/>
          <w:iCs/>
        </w:rPr>
      </w:pPr>
      <w:r w:rsidRPr="00463EB5">
        <w:rPr>
          <w:rFonts w:cstheme="minorHAnsi"/>
          <w:iCs/>
        </w:rPr>
        <w:t>Strzeżenia mienia znajdującego się na terenie budowy w terminie od daty przejęcia terenu budowy do daty przekazania przedmiotu zamówienia Zamawiającemu protokołem końcowego odbioru i zlikwidowania zaplecza budowy;</w:t>
      </w:r>
    </w:p>
    <w:p w14:paraId="4626D2E4" w14:textId="77777777" w:rsidR="00463EB5" w:rsidRDefault="00463EB5" w:rsidP="00596A93">
      <w:pPr>
        <w:pStyle w:val="Akapitzlist"/>
        <w:numPr>
          <w:ilvl w:val="0"/>
          <w:numId w:val="91"/>
        </w:numPr>
        <w:spacing w:line="240" w:lineRule="auto"/>
        <w:jc w:val="both"/>
        <w:rPr>
          <w:rFonts w:cstheme="minorHAnsi"/>
          <w:iCs/>
        </w:rPr>
      </w:pPr>
      <w:r w:rsidRPr="00463EB5">
        <w:rPr>
          <w:rFonts w:cstheme="minorHAnsi"/>
          <w:iCs/>
        </w:rPr>
        <w:t>Przygotowania wszystkich dokumentów, uzyskanie wszelkich decyzji i uzgodnień wymaganych prawem i wynikających z dobrej praktyki i wiedzy personelu Wykonawcy niezbędnych do uzyskania pozwolenia na użytkowanie;</w:t>
      </w:r>
    </w:p>
    <w:p w14:paraId="78E02368" w14:textId="77777777" w:rsidR="00463EB5" w:rsidRDefault="00463EB5" w:rsidP="00596A93">
      <w:pPr>
        <w:pStyle w:val="Akapitzlist"/>
        <w:numPr>
          <w:ilvl w:val="0"/>
          <w:numId w:val="91"/>
        </w:numPr>
        <w:spacing w:line="240" w:lineRule="auto"/>
        <w:jc w:val="both"/>
        <w:rPr>
          <w:rFonts w:cstheme="minorHAnsi"/>
          <w:iCs/>
        </w:rPr>
      </w:pPr>
      <w:r w:rsidRPr="00463EB5">
        <w:rPr>
          <w:rFonts w:cstheme="minorHAnsi"/>
          <w:iCs/>
        </w:rPr>
        <w:lastRenderedPageBreak/>
        <w:t>Opracowania, w razie konieczności, dodatkowych rysunków lub specyfikacji, które mogą być wymagane w związku z wykonywaniem robót lub z innych powodów</w:t>
      </w:r>
      <w:r>
        <w:rPr>
          <w:rFonts w:cstheme="minorHAnsi"/>
          <w:iCs/>
        </w:rPr>
        <w:t xml:space="preserve"> </w:t>
      </w:r>
      <w:r w:rsidRPr="00463EB5">
        <w:rPr>
          <w:rFonts w:cstheme="minorHAnsi"/>
          <w:iCs/>
        </w:rPr>
        <w:t>(np. tymczasowa organizacja ruchu, rysunki warsztatowe, plany organizacji robót, organizacji placu budowy itp.) Wykonawca powiadomi na piśmie i przedłoży te rysunki Zamawiającemu do akceptacji, łącznie z towarzyszącą dokumentacją i specyfikacjami. Koszty wykonania tych opracowań poniesie Wykonawca;</w:t>
      </w:r>
    </w:p>
    <w:p w14:paraId="1D8A31B8" w14:textId="77777777" w:rsidR="00463EB5" w:rsidRDefault="00463EB5" w:rsidP="00596A93">
      <w:pPr>
        <w:pStyle w:val="Akapitzlist"/>
        <w:numPr>
          <w:ilvl w:val="0"/>
          <w:numId w:val="91"/>
        </w:numPr>
        <w:spacing w:line="240" w:lineRule="auto"/>
        <w:jc w:val="both"/>
        <w:rPr>
          <w:rFonts w:cstheme="minorHAnsi"/>
          <w:iCs/>
        </w:rPr>
      </w:pPr>
      <w:r w:rsidRPr="00463EB5">
        <w:rPr>
          <w:rFonts w:cstheme="minorHAnsi"/>
          <w:iCs/>
        </w:rPr>
        <w:t>Uzyskaniem uzgodnień, zezwoleń, decyzji jak np. decyzji o pozwoleniu na budowę, zajęcie pasa drogowego, wykonanie odwiertów geologicznych, pozwolenia na użytkowanie wraz z opracowaniem niezbędnych dokumentów i zgód;</w:t>
      </w:r>
    </w:p>
    <w:p w14:paraId="655BFEBC" w14:textId="367F31B9" w:rsidR="00463EB5" w:rsidRPr="00463EB5" w:rsidRDefault="00463EB5" w:rsidP="00596A93">
      <w:pPr>
        <w:pStyle w:val="Akapitzlist"/>
        <w:numPr>
          <w:ilvl w:val="0"/>
          <w:numId w:val="91"/>
        </w:numPr>
        <w:spacing w:line="240" w:lineRule="auto"/>
        <w:jc w:val="both"/>
        <w:rPr>
          <w:rFonts w:cstheme="minorHAnsi"/>
          <w:iCs/>
        </w:rPr>
      </w:pPr>
      <w:r w:rsidRPr="00463EB5">
        <w:rPr>
          <w:rFonts w:cstheme="minorHAnsi"/>
          <w:iCs/>
        </w:rPr>
        <w:t>Montażu, rozruchu  wszystkich kluczowych urządzeń oraz przeszkolenia personelu Zamawiającego w zakresie obsługi przepompowni przy udziale przedstawiciela producenta lub dostawcy.</w:t>
      </w:r>
    </w:p>
    <w:p w14:paraId="4F1BD59C" w14:textId="77777777" w:rsidR="00727880" w:rsidRPr="00463EB5" w:rsidRDefault="00227C33" w:rsidP="00596A93">
      <w:pPr>
        <w:pStyle w:val="Akapitzlist"/>
        <w:numPr>
          <w:ilvl w:val="0"/>
          <w:numId w:val="6"/>
        </w:numPr>
        <w:spacing w:line="240" w:lineRule="auto"/>
        <w:jc w:val="both"/>
        <w:rPr>
          <w:rFonts w:cstheme="minorHAnsi"/>
          <w:iCs/>
        </w:rPr>
      </w:pPr>
      <w:r w:rsidRPr="00463EB5">
        <w:rPr>
          <w:rFonts w:cstheme="minorHAnsi"/>
          <w:iCs/>
        </w:rPr>
        <w:t xml:space="preserve">Oznaczenie przedmiotu zamówienia według kodu Wspólnego Słownika Zamówień CPV: </w:t>
      </w:r>
    </w:p>
    <w:p w14:paraId="71CBD2B7" w14:textId="77777777" w:rsidR="00B715B4" w:rsidRPr="00E1786F" w:rsidRDefault="00B715B4" w:rsidP="00596A93">
      <w:pPr>
        <w:pStyle w:val="Akapitzlist"/>
        <w:widowControl w:val="0"/>
        <w:numPr>
          <w:ilvl w:val="0"/>
          <w:numId w:val="12"/>
        </w:numPr>
        <w:suppressAutoHyphens/>
        <w:spacing w:before="120" w:after="0"/>
        <w:jc w:val="both"/>
        <w:rPr>
          <w:rFonts w:cstheme="minorHAnsi"/>
          <w:lang w:eastAsia="pl-PL"/>
        </w:rPr>
      </w:pPr>
      <w:r w:rsidRPr="00E1786F">
        <w:rPr>
          <w:rFonts w:cstheme="minorHAnsi"/>
          <w:lang w:eastAsia="pl-PL"/>
        </w:rPr>
        <w:t>45000000 Roboty budowlane</w:t>
      </w:r>
    </w:p>
    <w:p w14:paraId="335FBD6D" w14:textId="77777777" w:rsidR="00B715B4" w:rsidRPr="00E1786F" w:rsidRDefault="00B715B4" w:rsidP="00596A93">
      <w:pPr>
        <w:pStyle w:val="Akapitzlist"/>
        <w:widowControl w:val="0"/>
        <w:numPr>
          <w:ilvl w:val="0"/>
          <w:numId w:val="12"/>
        </w:numPr>
        <w:suppressAutoHyphens/>
        <w:spacing w:before="120" w:after="0"/>
        <w:jc w:val="both"/>
        <w:rPr>
          <w:rFonts w:cstheme="minorHAnsi"/>
          <w:lang w:eastAsia="pl-PL"/>
        </w:rPr>
      </w:pPr>
      <w:r w:rsidRPr="00E1786F">
        <w:rPr>
          <w:rFonts w:cstheme="minorHAnsi"/>
          <w:lang w:eastAsia="pl-PL"/>
        </w:rPr>
        <w:t>71300000 Usługi inżynieryjne</w:t>
      </w:r>
    </w:p>
    <w:p w14:paraId="7AF2DDAE" w14:textId="77777777" w:rsidR="00B715B4" w:rsidRPr="00E1786F" w:rsidRDefault="00B715B4" w:rsidP="00596A93">
      <w:pPr>
        <w:pStyle w:val="Akapitzlist"/>
        <w:widowControl w:val="0"/>
        <w:numPr>
          <w:ilvl w:val="0"/>
          <w:numId w:val="12"/>
        </w:numPr>
        <w:suppressAutoHyphens/>
        <w:spacing w:before="120" w:after="0"/>
        <w:jc w:val="both"/>
        <w:rPr>
          <w:rFonts w:cstheme="minorHAnsi"/>
          <w:lang w:eastAsia="pl-PL"/>
        </w:rPr>
      </w:pPr>
      <w:r w:rsidRPr="00E1786F">
        <w:rPr>
          <w:rFonts w:cstheme="minorHAnsi"/>
          <w:lang w:eastAsia="pl-PL"/>
        </w:rPr>
        <w:t>45100000 Przygotowanie terenu pod budowę</w:t>
      </w:r>
    </w:p>
    <w:p w14:paraId="522F494E" w14:textId="77777777" w:rsidR="00B715B4" w:rsidRPr="00E1786F" w:rsidRDefault="00B715B4" w:rsidP="00596A93">
      <w:pPr>
        <w:pStyle w:val="Akapitzlist"/>
        <w:widowControl w:val="0"/>
        <w:numPr>
          <w:ilvl w:val="0"/>
          <w:numId w:val="12"/>
        </w:numPr>
        <w:suppressAutoHyphens/>
        <w:spacing w:before="120" w:after="0"/>
        <w:jc w:val="both"/>
        <w:rPr>
          <w:rFonts w:cstheme="minorHAnsi"/>
          <w:lang w:eastAsia="pl-PL"/>
        </w:rPr>
      </w:pPr>
      <w:r w:rsidRPr="00E1786F">
        <w:rPr>
          <w:rFonts w:cstheme="minorHAnsi"/>
          <w:lang w:eastAsia="pl-PL"/>
        </w:rPr>
        <w:t>45200000 Roboty budowlane w zakresie wznoszenia kompletnych obiektów budowlanych lub ich części oraz</w:t>
      </w:r>
      <w:r>
        <w:rPr>
          <w:rFonts w:cstheme="minorHAnsi"/>
          <w:lang w:eastAsia="pl-PL"/>
        </w:rPr>
        <w:t xml:space="preserve"> </w:t>
      </w:r>
      <w:r w:rsidRPr="00E1786F">
        <w:rPr>
          <w:rFonts w:cstheme="minorHAnsi"/>
          <w:lang w:eastAsia="pl-PL"/>
        </w:rPr>
        <w:t>roboty w zakresie inżynierii lądowej i wodnej</w:t>
      </w:r>
    </w:p>
    <w:p w14:paraId="7B1C2128" w14:textId="77777777" w:rsidR="00B715B4" w:rsidRPr="00E1786F" w:rsidRDefault="00B715B4" w:rsidP="00596A93">
      <w:pPr>
        <w:pStyle w:val="Akapitzlist"/>
        <w:widowControl w:val="0"/>
        <w:numPr>
          <w:ilvl w:val="0"/>
          <w:numId w:val="12"/>
        </w:numPr>
        <w:suppressAutoHyphens/>
        <w:spacing w:before="120" w:after="0"/>
        <w:jc w:val="both"/>
        <w:rPr>
          <w:rFonts w:cstheme="minorHAnsi"/>
          <w:lang w:eastAsia="pl-PL"/>
        </w:rPr>
      </w:pPr>
      <w:r w:rsidRPr="00E1786F">
        <w:rPr>
          <w:rFonts w:cstheme="minorHAnsi"/>
          <w:lang w:eastAsia="pl-PL"/>
        </w:rPr>
        <w:t>71320000 Usługi inżynieryjne w zakresie projektowania</w:t>
      </w:r>
    </w:p>
    <w:p w14:paraId="0130E3FC" w14:textId="77777777" w:rsidR="00B715B4" w:rsidRPr="00E1786F" w:rsidRDefault="00B715B4" w:rsidP="00596A93">
      <w:pPr>
        <w:pStyle w:val="Akapitzlist"/>
        <w:widowControl w:val="0"/>
        <w:numPr>
          <w:ilvl w:val="0"/>
          <w:numId w:val="12"/>
        </w:numPr>
        <w:suppressAutoHyphens/>
        <w:spacing w:before="120" w:after="0"/>
        <w:jc w:val="both"/>
        <w:rPr>
          <w:rFonts w:cstheme="minorHAnsi"/>
          <w:lang w:eastAsia="pl-PL"/>
        </w:rPr>
      </w:pPr>
      <w:r w:rsidRPr="00E1786F">
        <w:rPr>
          <w:rFonts w:cstheme="minorHAnsi"/>
          <w:lang w:eastAsia="pl-PL"/>
        </w:rPr>
        <w:t>45110000 Roboty w zakresie burzenia i rozbiórki obiektów budowlanych; roboty ziemne</w:t>
      </w:r>
    </w:p>
    <w:p w14:paraId="4BA6F61D" w14:textId="77777777" w:rsidR="00B715B4" w:rsidRPr="00E1786F" w:rsidRDefault="00B715B4" w:rsidP="00596A93">
      <w:pPr>
        <w:pStyle w:val="Akapitzlist"/>
        <w:widowControl w:val="0"/>
        <w:numPr>
          <w:ilvl w:val="0"/>
          <w:numId w:val="12"/>
        </w:numPr>
        <w:suppressAutoHyphens/>
        <w:spacing w:before="120" w:after="0"/>
        <w:jc w:val="both"/>
        <w:rPr>
          <w:rFonts w:cstheme="minorHAnsi"/>
          <w:lang w:eastAsia="pl-PL"/>
        </w:rPr>
      </w:pPr>
      <w:r w:rsidRPr="00E1786F">
        <w:rPr>
          <w:rFonts w:cstheme="minorHAnsi"/>
          <w:lang w:eastAsia="pl-PL"/>
        </w:rPr>
        <w:t>45220000 Roboty inżynieryjne i budowlane</w:t>
      </w:r>
    </w:p>
    <w:p w14:paraId="5F3C9FE2" w14:textId="77777777" w:rsidR="00B715B4" w:rsidRPr="00E1786F" w:rsidRDefault="00B715B4" w:rsidP="00596A93">
      <w:pPr>
        <w:pStyle w:val="Akapitzlist"/>
        <w:widowControl w:val="0"/>
        <w:numPr>
          <w:ilvl w:val="0"/>
          <w:numId w:val="12"/>
        </w:numPr>
        <w:suppressAutoHyphens/>
        <w:spacing w:before="120" w:after="0"/>
        <w:jc w:val="both"/>
        <w:rPr>
          <w:rFonts w:cstheme="minorHAnsi"/>
          <w:lang w:eastAsia="pl-PL"/>
        </w:rPr>
      </w:pPr>
      <w:r w:rsidRPr="00E1786F">
        <w:rPr>
          <w:rFonts w:cstheme="minorHAnsi"/>
          <w:lang w:eastAsia="pl-PL"/>
        </w:rPr>
        <w:t>71322000 Usługi inżynierii projektowej w zakresie inżynierii lądowej i wodnej</w:t>
      </w:r>
    </w:p>
    <w:p w14:paraId="33CE953E" w14:textId="77777777" w:rsidR="00B715B4" w:rsidRPr="00E1786F" w:rsidRDefault="00B715B4" w:rsidP="00596A93">
      <w:pPr>
        <w:pStyle w:val="Akapitzlist"/>
        <w:widowControl w:val="0"/>
        <w:numPr>
          <w:ilvl w:val="0"/>
          <w:numId w:val="12"/>
        </w:numPr>
        <w:suppressAutoHyphens/>
        <w:spacing w:before="120" w:after="0"/>
        <w:jc w:val="both"/>
        <w:rPr>
          <w:rFonts w:cstheme="minorHAnsi"/>
          <w:lang w:eastAsia="pl-PL"/>
        </w:rPr>
      </w:pPr>
      <w:r w:rsidRPr="00E1786F">
        <w:rPr>
          <w:rFonts w:cstheme="minorHAnsi"/>
          <w:lang w:eastAsia="pl-PL"/>
        </w:rPr>
        <w:t>45111000 Roboty w zakresie burzenia, roboty ziemne</w:t>
      </w:r>
    </w:p>
    <w:p w14:paraId="174033D5" w14:textId="77777777" w:rsidR="00B715B4" w:rsidRPr="00E1786F" w:rsidRDefault="00B715B4" w:rsidP="00596A93">
      <w:pPr>
        <w:pStyle w:val="Akapitzlist"/>
        <w:widowControl w:val="0"/>
        <w:numPr>
          <w:ilvl w:val="0"/>
          <w:numId w:val="12"/>
        </w:numPr>
        <w:suppressAutoHyphens/>
        <w:spacing w:before="120" w:after="0"/>
        <w:jc w:val="both"/>
        <w:rPr>
          <w:rFonts w:cstheme="minorHAnsi"/>
          <w:lang w:eastAsia="pl-PL"/>
        </w:rPr>
      </w:pPr>
      <w:r w:rsidRPr="00E1786F">
        <w:rPr>
          <w:rFonts w:cstheme="minorHAnsi"/>
          <w:lang w:eastAsia="pl-PL"/>
        </w:rPr>
        <w:t>45113000 Roboty na placu budowy</w:t>
      </w:r>
    </w:p>
    <w:p w14:paraId="151130B9" w14:textId="77777777" w:rsidR="00B715B4" w:rsidRPr="00C5414E" w:rsidRDefault="00B715B4" w:rsidP="00596A93">
      <w:pPr>
        <w:pStyle w:val="Akapitzlist"/>
        <w:widowControl w:val="0"/>
        <w:numPr>
          <w:ilvl w:val="0"/>
          <w:numId w:val="12"/>
        </w:numPr>
        <w:suppressAutoHyphens/>
        <w:spacing w:before="120" w:after="0"/>
        <w:jc w:val="both"/>
        <w:rPr>
          <w:rFonts w:cstheme="minorHAnsi"/>
          <w:lang w:eastAsia="pl-PL"/>
        </w:rPr>
      </w:pPr>
      <w:r w:rsidRPr="00E1786F">
        <w:rPr>
          <w:rFonts w:cstheme="minorHAnsi"/>
          <w:lang w:eastAsia="pl-PL"/>
        </w:rPr>
        <w:t>45222000 Roboty budowlane w zakresie robót inżynieryjnych, z wyjątkiem mostów, tuneli, szybów i kolei</w:t>
      </w:r>
      <w:r>
        <w:rPr>
          <w:rFonts w:cstheme="minorHAnsi"/>
          <w:lang w:eastAsia="pl-PL"/>
        </w:rPr>
        <w:t xml:space="preserve"> </w:t>
      </w:r>
      <w:r w:rsidRPr="00C5414E">
        <w:rPr>
          <w:rFonts w:cstheme="minorHAnsi"/>
          <w:lang w:eastAsia="pl-PL"/>
        </w:rPr>
        <w:t>podziemnej</w:t>
      </w:r>
    </w:p>
    <w:p w14:paraId="4F86E17A" w14:textId="77777777" w:rsidR="00B715B4" w:rsidRDefault="00B715B4" w:rsidP="00596A93">
      <w:pPr>
        <w:pStyle w:val="Akapitzlist"/>
        <w:widowControl w:val="0"/>
        <w:numPr>
          <w:ilvl w:val="0"/>
          <w:numId w:val="12"/>
        </w:numPr>
        <w:suppressAutoHyphens/>
        <w:spacing w:before="120" w:after="0"/>
        <w:jc w:val="both"/>
        <w:rPr>
          <w:rFonts w:cstheme="minorHAnsi"/>
          <w:lang w:eastAsia="pl-PL"/>
        </w:rPr>
      </w:pPr>
      <w:r>
        <w:rPr>
          <w:rFonts w:cstheme="minorHAnsi"/>
        </w:rPr>
        <w:t>45300000</w:t>
      </w:r>
      <w:r w:rsidRPr="00E1786F">
        <w:rPr>
          <w:rFonts w:cstheme="minorHAnsi"/>
          <w:color w:val="FF0000"/>
          <w:lang w:eastAsia="pl-PL"/>
        </w:rPr>
        <w:t xml:space="preserve"> </w:t>
      </w:r>
      <w:r>
        <w:rPr>
          <w:rFonts w:cstheme="minorHAnsi"/>
          <w:lang w:eastAsia="pl-PL"/>
        </w:rPr>
        <w:t xml:space="preserve">Roboty instalacyjne w budynkach </w:t>
      </w:r>
    </w:p>
    <w:p w14:paraId="0484EEF9" w14:textId="77777777" w:rsidR="00B715B4" w:rsidRPr="00C5414E" w:rsidRDefault="00B715B4" w:rsidP="00596A93">
      <w:pPr>
        <w:pStyle w:val="Akapitzlist"/>
        <w:numPr>
          <w:ilvl w:val="0"/>
          <w:numId w:val="12"/>
        </w:numPr>
        <w:suppressAutoHyphens/>
        <w:spacing w:after="0"/>
        <w:rPr>
          <w:rFonts w:cstheme="minorHAnsi"/>
          <w:lang w:eastAsia="pl-PL"/>
        </w:rPr>
      </w:pPr>
      <w:r>
        <w:rPr>
          <w:rFonts w:cstheme="minorHAnsi"/>
          <w:lang w:eastAsia="pl-PL"/>
        </w:rPr>
        <w:t xml:space="preserve">45400000 Roboty wykończeniowe w zakresie obiektów budowalnych </w:t>
      </w:r>
    </w:p>
    <w:p w14:paraId="7AD07E46" w14:textId="77777777" w:rsidR="00B715B4" w:rsidRPr="004F1A2F" w:rsidRDefault="00B715B4" w:rsidP="00596A93">
      <w:pPr>
        <w:pStyle w:val="Akapitzlist"/>
        <w:widowControl w:val="0"/>
        <w:numPr>
          <w:ilvl w:val="0"/>
          <w:numId w:val="12"/>
        </w:numPr>
        <w:suppressAutoHyphens/>
        <w:spacing w:before="120" w:after="0"/>
        <w:jc w:val="both"/>
        <w:rPr>
          <w:rFonts w:cstheme="minorHAnsi"/>
        </w:rPr>
      </w:pPr>
      <w:r w:rsidRPr="00E1786F">
        <w:rPr>
          <w:rFonts w:cstheme="minorHAnsi"/>
          <w:lang w:eastAsia="pl-PL"/>
        </w:rPr>
        <w:t>71000000 Usługi architektoniczne, budowlane, inżynieryjne i kontrolne</w:t>
      </w:r>
    </w:p>
    <w:p w14:paraId="01DAF658" w14:textId="022F581B" w:rsidR="003C007C" w:rsidRPr="001D7617" w:rsidRDefault="00727880" w:rsidP="00596A93">
      <w:pPr>
        <w:pStyle w:val="Akapitzlist"/>
        <w:numPr>
          <w:ilvl w:val="0"/>
          <w:numId w:val="6"/>
        </w:numPr>
        <w:spacing w:line="240" w:lineRule="auto"/>
        <w:jc w:val="both"/>
        <w:rPr>
          <w:rFonts w:cstheme="minorHAnsi"/>
          <w:b/>
        </w:rPr>
      </w:pPr>
      <w:r w:rsidRPr="00A71262">
        <w:rPr>
          <w:rFonts w:cstheme="minorHAnsi"/>
        </w:rPr>
        <w:t xml:space="preserve">Miejscem realizacji przedmiotu zamówienia jest </w:t>
      </w:r>
      <w:r w:rsidR="00A71262" w:rsidRPr="00A71262">
        <w:rPr>
          <w:rFonts w:cstheme="minorHAnsi"/>
        </w:rPr>
        <w:t xml:space="preserve">Zakład Wodociągów i Kanalizacji Police Sp. </w:t>
      </w:r>
      <w:r w:rsidR="0009798E">
        <w:rPr>
          <w:rFonts w:cstheme="minorHAnsi"/>
        </w:rPr>
        <w:t>z </w:t>
      </w:r>
      <w:r w:rsidR="00A71262">
        <w:rPr>
          <w:rFonts w:cstheme="minorHAnsi"/>
        </w:rPr>
        <w:t xml:space="preserve">o.o. </w:t>
      </w:r>
      <w:r w:rsidR="0009798E">
        <w:rPr>
          <w:rFonts w:cstheme="minorHAnsi"/>
        </w:rPr>
        <w:t>w</w:t>
      </w:r>
      <w:r w:rsidR="00A71262" w:rsidRPr="00B715B4">
        <w:rPr>
          <w:rFonts w:cstheme="minorHAnsi"/>
        </w:rPr>
        <w:t xml:space="preserve">ydział </w:t>
      </w:r>
      <w:r w:rsidR="00B715B4">
        <w:rPr>
          <w:rFonts w:cstheme="minorHAnsi"/>
        </w:rPr>
        <w:t>p</w:t>
      </w:r>
      <w:r w:rsidR="00B715B4" w:rsidRPr="00B715B4">
        <w:rPr>
          <w:rFonts w:cstheme="minorHAnsi"/>
        </w:rPr>
        <w:t>rzepompowni ścieków i ek</w:t>
      </w:r>
      <w:r w:rsidR="00B715B4">
        <w:rPr>
          <w:rFonts w:cstheme="minorHAnsi"/>
        </w:rPr>
        <w:t>sploatacji sieci kanalizacyjnej</w:t>
      </w:r>
      <w:r w:rsidR="0009798E" w:rsidRPr="0009798E">
        <w:t xml:space="preserve"> </w:t>
      </w:r>
      <w:r w:rsidR="0009798E">
        <w:t>znajdujący się w </w:t>
      </w:r>
      <w:r w:rsidR="0009798E">
        <w:rPr>
          <w:rFonts w:cstheme="minorHAnsi"/>
        </w:rPr>
        <w:t xml:space="preserve">miejscowości </w:t>
      </w:r>
      <w:r w:rsidR="0009798E" w:rsidRPr="0009798E">
        <w:rPr>
          <w:rFonts w:cstheme="minorHAnsi"/>
        </w:rPr>
        <w:t xml:space="preserve"> Police ul. Dębowa 2</w:t>
      </w:r>
      <w:r w:rsidR="00B715B4">
        <w:rPr>
          <w:rFonts w:cstheme="minorHAnsi"/>
        </w:rPr>
        <w:t>.</w:t>
      </w:r>
      <w:r w:rsidR="00B715B4" w:rsidRPr="00B715B4">
        <w:rPr>
          <w:rFonts w:cstheme="minorHAnsi"/>
        </w:rPr>
        <w:t xml:space="preserve"> </w:t>
      </w:r>
    </w:p>
    <w:p w14:paraId="1DE04F2E" w14:textId="77777777" w:rsidR="001D7617" w:rsidRPr="001D7617" w:rsidRDefault="001D7617" w:rsidP="00596A93">
      <w:pPr>
        <w:pStyle w:val="Akapitzlist"/>
        <w:numPr>
          <w:ilvl w:val="0"/>
          <w:numId w:val="6"/>
        </w:numPr>
        <w:spacing w:before="240" w:after="0"/>
        <w:ind w:left="709" w:hanging="425"/>
        <w:jc w:val="both"/>
        <w:rPr>
          <w:rFonts w:ascii="Calibri" w:eastAsia="Calibri" w:hAnsi="Calibri"/>
          <w:lang w:eastAsia="en-US"/>
        </w:rPr>
      </w:pPr>
      <w:r w:rsidRPr="001D7617">
        <w:rPr>
          <w:rFonts w:ascii="Calibri" w:eastAsia="Calibri" w:hAnsi="Calibri"/>
          <w:lang w:eastAsia="en-US"/>
        </w:rPr>
        <w:t>Roboty budowlane stanowiące Przedmiot Zamówienia prowadzone będą m.in.</w:t>
      </w:r>
      <w:r w:rsidRPr="001D7617">
        <w:rPr>
          <w:rFonts w:ascii="Calibri" w:eastAsia="Calibri" w:hAnsi="Calibri"/>
          <w:lang w:eastAsia="en-US"/>
        </w:rPr>
        <w:br/>
        <w:t xml:space="preserve">w siedzibie Pogotowia Wodociągowo-Kanalizacyjnego ZWiK Police Sp. z o.o. zlokalizowanego w Policach, ul. Dębowa 2, które funkcjonuje codziennie przez całą dobę. W związku z tym wszelkie prace związane z wykonywaniem Przedmiotu Zamówienia, które mogą powodować uciążliwość w prowadzeniu przez Zamawiającego Pogotowia Wodociągowo-Kanalizacyjnego ZWiK Police Sp. z o.o., niezależnie od terminu i pory realizacji tych prac, a w szczególności: </w:t>
      </w:r>
    </w:p>
    <w:p w14:paraId="414A6915" w14:textId="07C4E958" w:rsidR="001D7617" w:rsidRPr="001D7617" w:rsidRDefault="001D7617" w:rsidP="00596A93">
      <w:pPr>
        <w:pStyle w:val="Akapitzlist"/>
        <w:numPr>
          <w:ilvl w:val="1"/>
          <w:numId w:val="25"/>
        </w:numPr>
        <w:snapToGrid w:val="0"/>
        <w:spacing w:after="0" w:line="276" w:lineRule="auto"/>
        <w:jc w:val="both"/>
        <w:rPr>
          <w:rFonts w:ascii="Calibri" w:eastAsia="Calibri" w:hAnsi="Calibri" w:cs="Calibri"/>
          <w:lang w:eastAsia="en-US"/>
        </w:rPr>
      </w:pPr>
      <w:r w:rsidRPr="001D7617">
        <w:rPr>
          <w:rFonts w:ascii="Calibri" w:eastAsia="Calibri" w:hAnsi="Calibri" w:cs="Calibri"/>
          <w:lang w:eastAsia="en-US"/>
        </w:rPr>
        <w:t xml:space="preserve">utrudnienia przejazdu pojazdów i sprzętu wykorzystywanego przez Zamawiającego, korzystania z ciągów komunikacyjnych lub dróg ewakuacyjnych, </w:t>
      </w:r>
    </w:p>
    <w:p w14:paraId="5EAE2E82" w14:textId="09DE2457" w:rsidR="001D7617" w:rsidRPr="001D7617" w:rsidRDefault="001D7617" w:rsidP="00596A93">
      <w:pPr>
        <w:pStyle w:val="Akapitzlist"/>
        <w:numPr>
          <w:ilvl w:val="1"/>
          <w:numId w:val="25"/>
        </w:numPr>
        <w:snapToGrid w:val="0"/>
        <w:spacing w:after="0" w:line="276" w:lineRule="auto"/>
        <w:jc w:val="both"/>
        <w:rPr>
          <w:rFonts w:ascii="Calibri" w:eastAsia="Calibri" w:hAnsi="Calibri"/>
          <w:lang w:eastAsia="en-US"/>
        </w:rPr>
      </w:pPr>
      <w:r w:rsidRPr="001D7617">
        <w:rPr>
          <w:rFonts w:ascii="Calibri" w:eastAsia="Calibri" w:hAnsi="Calibri" w:cs="Calibri"/>
          <w:lang w:eastAsia="en-US"/>
        </w:rPr>
        <w:t>przerwy</w:t>
      </w:r>
      <w:r w:rsidRPr="001D7617">
        <w:rPr>
          <w:rFonts w:ascii="Calibri" w:eastAsia="Calibri" w:hAnsi="Calibri"/>
          <w:lang w:eastAsia="en-US"/>
        </w:rPr>
        <w:t xml:space="preserve"> w dostawach mediów, </w:t>
      </w:r>
    </w:p>
    <w:p w14:paraId="63DAA41A" w14:textId="2D0DC0F7" w:rsidR="001D7617" w:rsidRDefault="001D7617" w:rsidP="0036424F">
      <w:pPr>
        <w:pStyle w:val="Akapitzlist"/>
        <w:tabs>
          <w:tab w:val="left" w:pos="426"/>
        </w:tabs>
        <w:spacing w:after="0"/>
        <w:ind w:left="709"/>
        <w:jc w:val="both"/>
        <w:rPr>
          <w:rFonts w:ascii="Calibri" w:eastAsia="Calibri" w:hAnsi="Calibri"/>
          <w:lang w:eastAsia="en-US"/>
        </w:rPr>
      </w:pPr>
      <w:r w:rsidRPr="001D7617">
        <w:rPr>
          <w:rFonts w:ascii="Calibri" w:eastAsia="Calibri" w:hAnsi="Calibri"/>
          <w:lang w:eastAsia="en-US"/>
        </w:rPr>
        <w:t>będą prowadzone wyłącznie po wcześniejszym pisemnym uzgodnieniu z Zamawiającym sposobu ich realizacji, terminu i czasu trwania utrudnień co najmniej na 48 godzin przed przystąpieniem do wykonywania robót mogących powodować ww. uciążliwości. Brak pisemnego uzgodnienia przez Wykonawcę z Zamawiającym sposobu realizacji opisanych powyżej prac, terminu i czasu trwania utrudnień i uciążliwości lub nieprzestrzeganie przez Wykonawcę takiego uzgodnienia upoważniać będzie Zamawiającego do naliczenia kar umownych i/lub odstąpienia od umowy z winy Wykonawcy.</w:t>
      </w:r>
    </w:p>
    <w:p w14:paraId="29A81B11" w14:textId="42A057AA" w:rsidR="0036424F" w:rsidRPr="0036424F" w:rsidRDefault="0036424F" w:rsidP="00596A93">
      <w:pPr>
        <w:pStyle w:val="Akapitzlist"/>
        <w:numPr>
          <w:ilvl w:val="0"/>
          <w:numId w:val="6"/>
        </w:numPr>
        <w:spacing w:before="240" w:after="0"/>
        <w:ind w:left="709" w:hanging="425"/>
        <w:jc w:val="both"/>
        <w:rPr>
          <w:rFonts w:ascii="Calibri" w:eastAsia="Calibri" w:hAnsi="Calibri"/>
          <w:lang w:eastAsia="en-US"/>
        </w:rPr>
      </w:pPr>
      <w:r w:rsidRPr="0036424F">
        <w:rPr>
          <w:rFonts w:ascii="Calibri" w:eastAsia="Calibri" w:hAnsi="Calibri"/>
          <w:lang w:eastAsia="en-US"/>
        </w:rPr>
        <w:lastRenderedPageBreak/>
        <w:t xml:space="preserve">Wykonawca zapewni sobie i na własny koszt korzystanie na terenie przyszłego placu budowy z mediów (prąd, woda) oraz odprowadzenie ścieków. Zamawiający może umożliwić korzystanie z mediów w postaci wody i prądu. Wykonawca zobowiązany będzie do regulowania należności za korzystanie z mediów w postaci wody i prądu na podstawie wskazań liczników Wykonawcy. </w:t>
      </w:r>
    </w:p>
    <w:p w14:paraId="44181BB0" w14:textId="77777777" w:rsidR="001D7617" w:rsidRPr="001D7617" w:rsidRDefault="001D7617" w:rsidP="00596A93">
      <w:pPr>
        <w:pStyle w:val="Akapitzlist"/>
        <w:numPr>
          <w:ilvl w:val="0"/>
          <w:numId w:val="6"/>
        </w:numPr>
        <w:spacing w:line="240" w:lineRule="auto"/>
        <w:ind w:left="1134" w:hanging="850"/>
        <w:jc w:val="both"/>
        <w:rPr>
          <w:rFonts w:cstheme="minorHAnsi"/>
        </w:rPr>
      </w:pPr>
      <w:r w:rsidRPr="001D7617">
        <w:rPr>
          <w:rFonts w:cstheme="minorHAnsi"/>
        </w:rPr>
        <w:t>Zamawiający przewiduje przeprowadzenie wizji lokalnej w następujących terminach:</w:t>
      </w:r>
    </w:p>
    <w:p w14:paraId="6BEAF944" w14:textId="2B78EBF2" w:rsidR="001D7617" w:rsidRPr="00243FF5" w:rsidRDefault="001D7617" w:rsidP="00596A93">
      <w:pPr>
        <w:pStyle w:val="Akapitzlist"/>
        <w:numPr>
          <w:ilvl w:val="2"/>
          <w:numId w:val="13"/>
        </w:numPr>
        <w:spacing w:line="240" w:lineRule="auto"/>
        <w:ind w:left="1418" w:hanging="425"/>
        <w:jc w:val="both"/>
        <w:rPr>
          <w:rFonts w:cstheme="minorHAnsi"/>
          <w:lang w:eastAsia="pl-PL"/>
        </w:rPr>
      </w:pPr>
      <w:r w:rsidRPr="00243FF5">
        <w:rPr>
          <w:rFonts w:cstheme="minorHAnsi"/>
          <w:lang w:eastAsia="pl-PL"/>
        </w:rPr>
        <w:t xml:space="preserve">w dniach od </w:t>
      </w:r>
      <w:r w:rsidR="005C7685">
        <w:rPr>
          <w:rFonts w:cstheme="minorHAnsi"/>
          <w:lang w:eastAsia="pl-PL"/>
        </w:rPr>
        <w:t xml:space="preserve">17 </w:t>
      </w:r>
      <w:r w:rsidR="0009798E" w:rsidRPr="00243FF5">
        <w:rPr>
          <w:rFonts w:cstheme="minorHAnsi"/>
          <w:lang w:eastAsia="pl-PL"/>
        </w:rPr>
        <w:t>kwietnia 2023</w:t>
      </w:r>
      <w:r w:rsidRPr="00243FF5">
        <w:rPr>
          <w:rFonts w:cstheme="minorHAnsi"/>
          <w:lang w:eastAsia="pl-PL"/>
        </w:rPr>
        <w:t xml:space="preserve"> r. do </w:t>
      </w:r>
      <w:r w:rsidR="005C7685">
        <w:rPr>
          <w:rFonts w:cstheme="minorHAnsi"/>
          <w:lang w:eastAsia="pl-PL"/>
        </w:rPr>
        <w:t xml:space="preserve">21 </w:t>
      </w:r>
      <w:r w:rsidR="0009798E" w:rsidRPr="00243FF5">
        <w:rPr>
          <w:rFonts w:cstheme="minorHAnsi"/>
          <w:lang w:eastAsia="pl-PL"/>
        </w:rPr>
        <w:t xml:space="preserve">kwietnia </w:t>
      </w:r>
      <w:r w:rsidRPr="00243FF5">
        <w:rPr>
          <w:rFonts w:cstheme="minorHAnsi"/>
          <w:lang w:eastAsia="pl-PL"/>
        </w:rPr>
        <w:t xml:space="preserve">2023 r. od godz. 9:00 do godz. 14:00 przy obiekcie Spółki ZWIK Police Sp. z.o.o. przy ul. Dębowej 2 w Policach </w:t>
      </w:r>
    </w:p>
    <w:p w14:paraId="6CED9446" w14:textId="56A38902" w:rsidR="001D7617" w:rsidRPr="00463EB5" w:rsidRDefault="001D7617" w:rsidP="00596A93">
      <w:pPr>
        <w:pStyle w:val="Akapitzlist"/>
        <w:numPr>
          <w:ilvl w:val="2"/>
          <w:numId w:val="13"/>
        </w:numPr>
        <w:spacing w:after="0" w:line="240" w:lineRule="auto"/>
        <w:ind w:left="1418" w:hanging="425"/>
        <w:jc w:val="both"/>
        <w:rPr>
          <w:rFonts w:cstheme="minorHAnsi"/>
        </w:rPr>
      </w:pPr>
      <w:r w:rsidRPr="00243FF5">
        <w:rPr>
          <w:rFonts w:cstheme="minorHAnsi"/>
        </w:rPr>
        <w:t xml:space="preserve">w dniach od </w:t>
      </w:r>
      <w:r w:rsidR="005C7685">
        <w:rPr>
          <w:rFonts w:cstheme="minorHAnsi"/>
        </w:rPr>
        <w:t>24</w:t>
      </w:r>
      <w:r w:rsidRPr="00243FF5">
        <w:rPr>
          <w:rFonts w:cstheme="minorHAnsi"/>
        </w:rPr>
        <w:t xml:space="preserve"> </w:t>
      </w:r>
      <w:r w:rsidR="0009798E" w:rsidRPr="00243FF5">
        <w:rPr>
          <w:rFonts w:cstheme="minorHAnsi"/>
        </w:rPr>
        <w:t xml:space="preserve">kwietnia </w:t>
      </w:r>
      <w:r w:rsidRPr="00243FF5">
        <w:rPr>
          <w:rFonts w:cstheme="minorHAnsi"/>
        </w:rPr>
        <w:t xml:space="preserve">2023 r. do </w:t>
      </w:r>
      <w:r w:rsidR="005C7685">
        <w:rPr>
          <w:rFonts w:cstheme="minorHAnsi"/>
        </w:rPr>
        <w:t>28</w:t>
      </w:r>
      <w:r w:rsidRPr="00243FF5">
        <w:rPr>
          <w:rFonts w:cstheme="minorHAnsi"/>
        </w:rPr>
        <w:t xml:space="preserve"> </w:t>
      </w:r>
      <w:r w:rsidR="0009798E" w:rsidRPr="00243FF5">
        <w:rPr>
          <w:rFonts w:cstheme="minorHAnsi"/>
        </w:rPr>
        <w:t xml:space="preserve">kwietnia </w:t>
      </w:r>
      <w:r w:rsidRPr="00243FF5">
        <w:rPr>
          <w:rFonts w:cstheme="minorHAnsi"/>
        </w:rPr>
        <w:t xml:space="preserve">2023 r. od godz. 9:00 do godz. 14:00 przy obiekcie Spółki ZWIK Police Sp. z.o.o. przy ul. Dębowej 2 w Policach </w:t>
      </w:r>
      <w:r w:rsidR="00A47978" w:rsidRPr="00243FF5">
        <w:rPr>
          <w:rFonts w:cstheme="minorHAnsi"/>
        </w:rPr>
        <w:t xml:space="preserve"> </w:t>
      </w:r>
      <w:r w:rsidRPr="00243FF5">
        <w:rPr>
          <w:rFonts w:ascii="Calibri" w:eastAsia="Calibri" w:hAnsi="Calibri"/>
          <w:lang w:eastAsia="en-US"/>
        </w:rPr>
        <w:t>po</w:t>
      </w:r>
      <w:r w:rsidRPr="00A47978">
        <w:rPr>
          <w:rFonts w:ascii="Calibri" w:eastAsia="Calibri" w:hAnsi="Calibri"/>
          <w:lang w:eastAsia="en-US"/>
        </w:rPr>
        <w:t xml:space="preserve"> wcześniejszym zgłosz</w:t>
      </w:r>
      <w:r w:rsidR="00A47978" w:rsidRPr="00A47978">
        <w:rPr>
          <w:rFonts w:ascii="Calibri" w:eastAsia="Calibri" w:hAnsi="Calibri"/>
          <w:lang w:eastAsia="en-US"/>
        </w:rPr>
        <w:t xml:space="preserve">eniu zamiaru uczestnictwa osobom wskazanym do kontaktu </w:t>
      </w:r>
      <w:r w:rsidR="00A47978">
        <w:rPr>
          <w:rFonts w:ascii="Calibri" w:eastAsia="Calibri" w:hAnsi="Calibri"/>
          <w:lang w:eastAsia="en-US"/>
        </w:rPr>
        <w:t>w </w:t>
      </w:r>
      <w:r w:rsidR="00A47978" w:rsidRPr="00A47978">
        <w:rPr>
          <w:rFonts w:ascii="Calibri" w:eastAsia="Calibri" w:hAnsi="Calibri"/>
          <w:lang w:eastAsia="en-US"/>
        </w:rPr>
        <w:t xml:space="preserve">pkt 16 ust 1 niniejszego zapytania ofertowego. </w:t>
      </w:r>
    </w:p>
    <w:p w14:paraId="7161A85A" w14:textId="21E9351D" w:rsidR="00FF42D2" w:rsidRPr="00875BE7" w:rsidRDefault="006F46F1" w:rsidP="00875BE7">
      <w:pPr>
        <w:pStyle w:val="Akapitzlist"/>
        <w:numPr>
          <w:ilvl w:val="0"/>
          <w:numId w:val="1"/>
        </w:numPr>
        <w:spacing w:line="240" w:lineRule="auto"/>
        <w:ind w:left="567" w:hanging="567"/>
        <w:rPr>
          <w:rFonts w:cstheme="minorHAnsi"/>
          <w:b/>
          <w:bCs/>
        </w:rPr>
      </w:pPr>
      <w:r w:rsidRPr="0043245F">
        <w:rPr>
          <w:rFonts w:cstheme="minorHAnsi"/>
          <w:b/>
          <w:bCs/>
        </w:rPr>
        <w:t xml:space="preserve">Warunki udziału w postępowaniu oraz </w:t>
      </w:r>
      <w:r w:rsidR="003419C5">
        <w:rPr>
          <w:rFonts w:cstheme="minorHAnsi"/>
          <w:b/>
          <w:bCs/>
        </w:rPr>
        <w:t>podstawy wykluczenia z postępowania</w:t>
      </w:r>
      <w:r w:rsidR="00FF42D2" w:rsidRPr="0043245F">
        <w:rPr>
          <w:rFonts w:cstheme="minorHAnsi"/>
          <w:b/>
          <w:bCs/>
        </w:rPr>
        <w:t>:</w:t>
      </w:r>
    </w:p>
    <w:p w14:paraId="1475F136" w14:textId="6EAECB1D" w:rsidR="0018013D" w:rsidRPr="0043245F" w:rsidRDefault="001211ED" w:rsidP="00596A93">
      <w:pPr>
        <w:pStyle w:val="Akapitzlist"/>
        <w:numPr>
          <w:ilvl w:val="0"/>
          <w:numId w:val="8"/>
        </w:numPr>
        <w:spacing w:line="240" w:lineRule="auto"/>
        <w:ind w:left="567" w:hanging="567"/>
        <w:jc w:val="both"/>
        <w:rPr>
          <w:rFonts w:cstheme="minorHAnsi"/>
        </w:rPr>
      </w:pPr>
      <w:r w:rsidRPr="0043245F">
        <w:rPr>
          <w:rFonts w:cstheme="minorHAnsi"/>
        </w:rPr>
        <w:t>W postępowaniu mogą brać udział Wykonawcy, któr</w:t>
      </w:r>
      <w:r w:rsidR="0043245F">
        <w:rPr>
          <w:rFonts w:cstheme="minorHAnsi"/>
        </w:rPr>
        <w:t>zy nie podlegają wykluczeniu  z </w:t>
      </w:r>
      <w:r w:rsidRPr="0043245F">
        <w:rPr>
          <w:rFonts w:cstheme="minorHAnsi"/>
        </w:rPr>
        <w:t>postępowania na podstawie</w:t>
      </w:r>
      <w:r w:rsidR="0018013D" w:rsidRPr="0043245F">
        <w:rPr>
          <w:rFonts w:cstheme="minorHAnsi"/>
        </w:rPr>
        <w:t>:</w:t>
      </w:r>
    </w:p>
    <w:p w14:paraId="4A8489FE" w14:textId="3E2E5130" w:rsidR="001211ED" w:rsidRPr="0043245F" w:rsidRDefault="0018013D" w:rsidP="00596A93">
      <w:pPr>
        <w:pStyle w:val="Akapitzlist"/>
        <w:numPr>
          <w:ilvl w:val="0"/>
          <w:numId w:val="11"/>
        </w:numPr>
        <w:spacing w:line="240" w:lineRule="auto"/>
        <w:ind w:left="993" w:hanging="426"/>
        <w:jc w:val="both"/>
        <w:rPr>
          <w:rFonts w:cstheme="minorHAnsi"/>
        </w:rPr>
      </w:pPr>
      <w:r w:rsidRPr="0043245F">
        <w:rPr>
          <w:rFonts w:cstheme="minorHAnsi"/>
        </w:rPr>
        <w:t>W postępowaniu mogą brać udział Wykonawcy, któ</w:t>
      </w:r>
      <w:r w:rsidR="003770E9" w:rsidRPr="0043245F">
        <w:rPr>
          <w:rFonts w:cstheme="minorHAnsi"/>
        </w:rPr>
        <w:t>rzy nie podlegają wykluczeniu z </w:t>
      </w:r>
      <w:r w:rsidRPr="0043245F">
        <w:rPr>
          <w:rFonts w:cstheme="minorHAnsi"/>
        </w:rPr>
        <w:t>postępowania na podstawie</w:t>
      </w:r>
      <w:r w:rsidR="001211ED" w:rsidRPr="0043245F">
        <w:rPr>
          <w:rFonts w:cstheme="minorHAnsi"/>
        </w:rPr>
        <w:t xml:space="preserve"> art. 7 ust. 1 pkt 1-3 ustawy </w:t>
      </w:r>
      <w:bookmarkStart w:id="3" w:name="_Hlk102173289"/>
      <w:r w:rsidR="003770E9" w:rsidRPr="0043245F">
        <w:rPr>
          <w:rFonts w:cstheme="minorHAnsi"/>
        </w:rPr>
        <w:t>z dnia 13 kwietnia 2022 r. o </w:t>
      </w:r>
      <w:r w:rsidR="001211ED" w:rsidRPr="0043245F">
        <w:rPr>
          <w:rFonts w:cstheme="minorHAnsi"/>
        </w:rPr>
        <w:t xml:space="preserve">szczególnych rozwiązaniach w zakresie przeciwdziałania wspieraniu agresji na Ukrainę oraz służących ochronie bezpieczeństwa narodowego (Dz. U. z 2022 r. poz. 835 </w:t>
      </w:r>
      <w:bookmarkEnd w:id="3"/>
      <w:r w:rsidR="001211ED" w:rsidRPr="0043245F">
        <w:rPr>
          <w:rFonts w:cstheme="minorHAnsi"/>
        </w:rPr>
        <w:t>– „Specustawa”).</w:t>
      </w:r>
    </w:p>
    <w:p w14:paraId="59AEB482" w14:textId="77777777" w:rsidR="001211ED" w:rsidRPr="0043245F" w:rsidRDefault="001211ED" w:rsidP="00D40D36">
      <w:pPr>
        <w:pStyle w:val="Akapitzlist"/>
        <w:spacing w:line="240" w:lineRule="auto"/>
        <w:ind w:left="1134" w:hanging="425"/>
        <w:jc w:val="both"/>
        <w:rPr>
          <w:rFonts w:cstheme="minorHAnsi"/>
        </w:rPr>
      </w:pPr>
      <w:r w:rsidRPr="0043245F">
        <w:rPr>
          <w:rFonts w:cstheme="minorHAnsi"/>
        </w:rPr>
        <w:tab/>
        <w:t>Na podstawie:</w:t>
      </w:r>
    </w:p>
    <w:p w14:paraId="1E4FB3E6" w14:textId="17A0C168" w:rsidR="001211ED" w:rsidRPr="0043245F" w:rsidRDefault="001211ED" w:rsidP="00596A93">
      <w:pPr>
        <w:pStyle w:val="Akapitzlist"/>
        <w:numPr>
          <w:ilvl w:val="0"/>
          <w:numId w:val="7"/>
        </w:numPr>
        <w:spacing w:line="240" w:lineRule="auto"/>
        <w:ind w:left="1701" w:hanging="567"/>
        <w:jc w:val="both"/>
        <w:rPr>
          <w:rFonts w:cstheme="minorHAnsi"/>
        </w:rPr>
      </w:pPr>
      <w:r w:rsidRPr="0043245F">
        <w:rPr>
          <w:rFonts w:cstheme="minorHAnsi"/>
        </w:rPr>
        <w:t>art.</w:t>
      </w:r>
      <w:r w:rsidRPr="0043245F">
        <w:rPr>
          <w:rFonts w:cstheme="minorHAnsi"/>
          <w:bCs/>
        </w:rPr>
        <w:t>7 ust. 1 pkt 1 Specustawy</w:t>
      </w:r>
      <w:r w:rsidRPr="0043245F">
        <w:rPr>
          <w:rFonts w:cstheme="minorHAnsi"/>
        </w:rPr>
        <w:t xml:space="preserve"> Zamawiający wy</w:t>
      </w:r>
      <w:r w:rsidR="00F07259">
        <w:rPr>
          <w:rFonts w:cstheme="minorHAnsi"/>
        </w:rPr>
        <w:t>kluczy wykonawcę wymienionego w </w:t>
      </w:r>
      <w:r w:rsidRPr="0043245F">
        <w:rPr>
          <w:rFonts w:cstheme="minorHAnsi"/>
        </w:rPr>
        <w:t>wykazach określonych w rozporządzeniu 765/2006 i rozporządzeniu 269/2014 albo wpisanego na listę na podstawie decyzji w sprawie w</w:t>
      </w:r>
      <w:r w:rsidR="003770E9" w:rsidRPr="0043245F">
        <w:rPr>
          <w:rFonts w:cstheme="minorHAnsi"/>
        </w:rPr>
        <w:t>pisu na listę rozstrzygającej o </w:t>
      </w:r>
      <w:r w:rsidRPr="0043245F">
        <w:rPr>
          <w:rFonts w:cstheme="minorHAnsi"/>
        </w:rPr>
        <w:t>zastosowaniu środka, o którym mowa w art. 1 pkt 3 Specustawy;</w:t>
      </w:r>
    </w:p>
    <w:p w14:paraId="72B53BC5" w14:textId="20EE8162" w:rsidR="001211ED" w:rsidRPr="0043245F" w:rsidRDefault="001211ED" w:rsidP="00596A93">
      <w:pPr>
        <w:pStyle w:val="Akapitzlist"/>
        <w:numPr>
          <w:ilvl w:val="0"/>
          <w:numId w:val="7"/>
        </w:numPr>
        <w:spacing w:line="240" w:lineRule="auto"/>
        <w:ind w:left="1701" w:hanging="567"/>
        <w:jc w:val="both"/>
        <w:rPr>
          <w:rFonts w:cstheme="minorHAnsi"/>
        </w:rPr>
      </w:pPr>
      <w:r w:rsidRPr="0043245F">
        <w:rPr>
          <w:rFonts w:cstheme="minorHAnsi"/>
        </w:rPr>
        <w:t>art.</w:t>
      </w:r>
      <w:r w:rsidRPr="0043245F">
        <w:rPr>
          <w:rFonts w:cstheme="minorHAnsi"/>
          <w:bCs/>
        </w:rPr>
        <w:t xml:space="preserve"> 7 ust. 1 pkt 2 Specustawy </w:t>
      </w:r>
      <w:r w:rsidRPr="0043245F">
        <w:rPr>
          <w:rFonts w:cstheme="minorHAnsi"/>
        </w:rPr>
        <w:t xml:space="preserve">Zamawiający wykluczy wykonawcę, którego beneficjentem rzeczywistym w rozumieniu </w:t>
      </w:r>
      <w:r w:rsidR="003770E9" w:rsidRPr="0043245F">
        <w:rPr>
          <w:rFonts w:cstheme="minorHAnsi"/>
        </w:rPr>
        <w:t>ustawy z dnia 1 marca 2018 r. o </w:t>
      </w:r>
      <w:r w:rsidRPr="0043245F">
        <w:rPr>
          <w:rFonts w:cstheme="minorHAnsi"/>
        </w:rPr>
        <w:t>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w:t>
      </w:r>
      <w:r w:rsidR="003770E9" w:rsidRPr="0043245F">
        <w:rPr>
          <w:rFonts w:cstheme="minorHAnsi"/>
        </w:rPr>
        <w:t>ającej o zastosowaniu środka, o </w:t>
      </w:r>
      <w:r w:rsidRPr="0043245F">
        <w:rPr>
          <w:rFonts w:cstheme="minorHAnsi"/>
        </w:rPr>
        <w:t>którym mowa w art. 1 pkt 3 Specustawy;</w:t>
      </w:r>
    </w:p>
    <w:p w14:paraId="1146BCC4" w14:textId="1E55053B" w:rsidR="00064BCA" w:rsidRPr="00875BE7" w:rsidRDefault="001211ED" w:rsidP="00596A93">
      <w:pPr>
        <w:pStyle w:val="Akapitzlist"/>
        <w:numPr>
          <w:ilvl w:val="0"/>
          <w:numId w:val="7"/>
        </w:numPr>
        <w:spacing w:after="0" w:line="240" w:lineRule="auto"/>
        <w:ind w:left="1701" w:hanging="567"/>
        <w:jc w:val="both"/>
        <w:rPr>
          <w:rFonts w:cstheme="minorHAnsi"/>
        </w:rPr>
      </w:pPr>
      <w:r w:rsidRPr="0043245F">
        <w:rPr>
          <w:rFonts w:cstheme="minorHAnsi"/>
        </w:rPr>
        <w:t>art.</w:t>
      </w:r>
      <w:r w:rsidRPr="0043245F">
        <w:rPr>
          <w:rFonts w:cstheme="minorHAnsi"/>
          <w:bCs/>
        </w:rPr>
        <w:t>7 ust. 1 pkt 3 Specustawy</w:t>
      </w:r>
      <w:r w:rsidRPr="0043245F">
        <w:rPr>
          <w:rFonts w:cstheme="minorHAnsi"/>
        </w:rPr>
        <w:t xml:space="preserve"> Zamawiający wykluczy wykonawcę, którego jednostką dominującą w rozumieniu art. 3 ust. 1 pkt 37 usta</w:t>
      </w:r>
      <w:r w:rsidR="003770E9" w:rsidRPr="0043245F">
        <w:rPr>
          <w:rFonts w:cstheme="minorHAnsi"/>
        </w:rPr>
        <w:t>wy z dnia 29 września 1994 r. o </w:t>
      </w:r>
      <w:r w:rsidRPr="0043245F">
        <w:rPr>
          <w:rFonts w:cstheme="minorHAnsi"/>
        </w:rPr>
        <w:t>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w:t>
      </w:r>
      <w:r w:rsidR="003770E9" w:rsidRPr="0043245F">
        <w:rPr>
          <w:rFonts w:cstheme="minorHAnsi"/>
        </w:rPr>
        <w:t>pisu na listę rozstrzygającej o </w:t>
      </w:r>
      <w:r w:rsidRPr="0043245F">
        <w:rPr>
          <w:rFonts w:cstheme="minorHAnsi"/>
        </w:rPr>
        <w:t>zastosowaniu środka, o którym mowa w art. 1 pkt 3 Specustawy.</w:t>
      </w:r>
    </w:p>
    <w:p w14:paraId="41ADA88D" w14:textId="77777777" w:rsidR="00727A3A" w:rsidRDefault="0018013D" w:rsidP="00596A93">
      <w:pPr>
        <w:pStyle w:val="Akapitzlist"/>
        <w:numPr>
          <w:ilvl w:val="0"/>
          <w:numId w:val="11"/>
        </w:numPr>
        <w:tabs>
          <w:tab w:val="left" w:pos="993"/>
        </w:tabs>
        <w:spacing w:after="0" w:line="240" w:lineRule="auto"/>
        <w:ind w:left="993" w:hanging="426"/>
        <w:jc w:val="both"/>
        <w:rPr>
          <w:rFonts w:cstheme="minorHAnsi"/>
        </w:rPr>
      </w:pPr>
      <w:r w:rsidRPr="00727A3A">
        <w:rPr>
          <w:rFonts w:cstheme="minorHAnsi"/>
        </w:rPr>
        <w:t xml:space="preserve">W postępowaniu mogą brać udział Wykonawcy, którzy nie podlegają wykluczeniu z postępowania o udzielenie zamówienia w okolicznościach, o których mowa w </w:t>
      </w:r>
      <w:r w:rsidR="00727A3A" w:rsidRPr="00727A3A">
        <w:rPr>
          <w:rFonts w:cstheme="minorHAnsi"/>
        </w:rPr>
        <w:t xml:space="preserve">mowa w § 13 ust. 4 pkt 1-6, 8, 11, 15, 17 i 18 Regulaminu, tj. na podstawie: </w:t>
      </w:r>
    </w:p>
    <w:p w14:paraId="354C34D4" w14:textId="0130A28E" w:rsidR="0018013D" w:rsidRPr="00727A3A" w:rsidRDefault="0018013D" w:rsidP="00596A93">
      <w:pPr>
        <w:pStyle w:val="Akapitzlist"/>
        <w:numPr>
          <w:ilvl w:val="0"/>
          <w:numId w:val="14"/>
        </w:numPr>
        <w:tabs>
          <w:tab w:val="left" w:pos="1134"/>
        </w:tabs>
        <w:spacing w:after="0" w:line="240" w:lineRule="auto"/>
        <w:ind w:left="1701" w:hanging="567"/>
        <w:jc w:val="both"/>
        <w:rPr>
          <w:rFonts w:cstheme="minorHAnsi"/>
        </w:rPr>
      </w:pPr>
      <w:r w:rsidRPr="00727A3A">
        <w:rPr>
          <w:rFonts w:cstheme="minorHAnsi"/>
        </w:rPr>
        <w:t>art. 108 ust. 1 pkt 1) PZP Zamawiający wykluczy Wykonawcę</w:t>
      </w:r>
      <w:r w:rsidRPr="00961E64">
        <w:rPr>
          <w:rFonts w:cstheme="minorHAnsi"/>
        </w:rPr>
        <w:t xml:space="preserve"> będącego osobą fizyczną, którego prawomocnie skazano za przestępstwo:</w:t>
      </w:r>
    </w:p>
    <w:p w14:paraId="47938BC5" w14:textId="2332D3FE" w:rsidR="0018013D" w:rsidRPr="0043245F" w:rsidRDefault="0018013D" w:rsidP="00961E64">
      <w:pPr>
        <w:spacing w:after="0" w:line="240" w:lineRule="auto"/>
        <w:ind w:left="2552" w:hanging="567"/>
        <w:jc w:val="both"/>
        <w:rPr>
          <w:rFonts w:cstheme="minorHAnsi"/>
        </w:rPr>
      </w:pPr>
      <w:r w:rsidRPr="0043245F">
        <w:rPr>
          <w:rFonts w:eastAsia="A" w:cstheme="minorHAnsi"/>
        </w:rPr>
        <w:t>a)</w:t>
      </w:r>
      <w:r w:rsidRPr="0043245F">
        <w:rPr>
          <w:rFonts w:eastAsia="A" w:cstheme="minorHAnsi"/>
        </w:rPr>
        <w:tab/>
        <w:t>udziału w zorganizowanej grupie przes</w:t>
      </w:r>
      <w:r w:rsidR="00C66922">
        <w:rPr>
          <w:rFonts w:eastAsia="A" w:cstheme="minorHAnsi"/>
        </w:rPr>
        <w:t>tępczej albo związku mającym na </w:t>
      </w:r>
      <w:r w:rsidRPr="0043245F">
        <w:rPr>
          <w:rFonts w:eastAsia="A" w:cstheme="minorHAnsi"/>
        </w:rPr>
        <w:t>celu popełnienie przestępstwa</w:t>
      </w:r>
      <w:r w:rsidR="00C66922">
        <w:rPr>
          <w:rFonts w:eastAsia="A" w:cstheme="minorHAnsi"/>
        </w:rPr>
        <w:t xml:space="preserve"> lub przestępstwa skarbowego, o </w:t>
      </w:r>
      <w:r w:rsidRPr="0043245F">
        <w:rPr>
          <w:rFonts w:eastAsia="A" w:cstheme="minorHAnsi"/>
        </w:rPr>
        <w:t>którym mowa w art. 258 ustawy z dnia 6 czerwca 1997 r. Kod</w:t>
      </w:r>
      <w:r w:rsidR="003770E9" w:rsidRPr="0043245F">
        <w:rPr>
          <w:rFonts w:eastAsia="A" w:cstheme="minorHAnsi"/>
        </w:rPr>
        <w:t>eks karny (tekst jedn. Dz. U. z </w:t>
      </w:r>
      <w:r w:rsidRPr="0043245F">
        <w:rPr>
          <w:rFonts w:eastAsia="A" w:cstheme="minorHAnsi"/>
        </w:rPr>
        <w:t>2021 r. poz. 2345 z późn. zm. - „KK”),</w:t>
      </w:r>
    </w:p>
    <w:p w14:paraId="0265EDD8" w14:textId="77777777" w:rsidR="0018013D" w:rsidRPr="0043245F" w:rsidRDefault="0018013D" w:rsidP="00961E64">
      <w:pPr>
        <w:spacing w:after="0" w:line="240" w:lineRule="auto"/>
        <w:ind w:left="2552" w:hanging="567"/>
        <w:jc w:val="both"/>
        <w:rPr>
          <w:rFonts w:cstheme="minorHAnsi"/>
        </w:rPr>
      </w:pPr>
      <w:r w:rsidRPr="0043245F">
        <w:rPr>
          <w:rFonts w:eastAsia="A" w:cstheme="minorHAnsi"/>
        </w:rPr>
        <w:t>b)</w:t>
      </w:r>
      <w:r w:rsidRPr="0043245F">
        <w:rPr>
          <w:rFonts w:eastAsia="A" w:cstheme="minorHAnsi"/>
        </w:rPr>
        <w:tab/>
        <w:t>handlu ludźmi, o którym mowa w art. 189a KK,</w:t>
      </w:r>
    </w:p>
    <w:p w14:paraId="1B6232D1" w14:textId="1628F7DA" w:rsidR="0018013D" w:rsidRPr="0043245F" w:rsidRDefault="0018013D" w:rsidP="00875BE7">
      <w:pPr>
        <w:spacing w:after="0" w:line="240" w:lineRule="auto"/>
        <w:ind w:left="2552" w:hanging="567"/>
        <w:jc w:val="both"/>
        <w:rPr>
          <w:rFonts w:cstheme="minorHAnsi"/>
          <w:color w:val="FF0000"/>
        </w:rPr>
      </w:pPr>
      <w:r w:rsidRPr="0043245F">
        <w:rPr>
          <w:rFonts w:eastAsia="A" w:cstheme="minorHAnsi"/>
        </w:rPr>
        <w:t>c)</w:t>
      </w:r>
      <w:r w:rsidRPr="0043245F">
        <w:rPr>
          <w:rFonts w:eastAsia="A" w:cstheme="minorHAnsi"/>
        </w:rPr>
        <w:tab/>
        <w:t>o którym mowa w art. 228-230a, art. 250a Kodeksu karnego, w art. 46-48 ustawy z dnia 25 czerwca 2010 r. o sporcie (Dz. U. z 2020 r. poz. 1133 oraz z</w:t>
      </w:r>
      <w:r w:rsidR="003770E9" w:rsidRPr="0043245F">
        <w:rPr>
          <w:rFonts w:eastAsia="A" w:cstheme="minorHAnsi"/>
        </w:rPr>
        <w:t> </w:t>
      </w:r>
      <w:r w:rsidRPr="0043245F">
        <w:rPr>
          <w:rFonts w:eastAsia="A" w:cstheme="minorHAnsi"/>
        </w:rPr>
        <w:t xml:space="preserve">2021 r. poz. 2054) lub w art. 54 ust. 1-4 </w:t>
      </w:r>
      <w:r w:rsidR="003770E9" w:rsidRPr="0043245F">
        <w:rPr>
          <w:rFonts w:eastAsia="A" w:cstheme="minorHAnsi"/>
        </w:rPr>
        <w:t xml:space="preserve">ustawy z dnia 12 maja 2011 r. </w:t>
      </w:r>
      <w:r w:rsidR="003770E9" w:rsidRPr="0043245F">
        <w:rPr>
          <w:rFonts w:eastAsia="A" w:cstheme="minorHAnsi"/>
        </w:rPr>
        <w:lastRenderedPageBreak/>
        <w:t>o </w:t>
      </w:r>
      <w:r w:rsidRPr="0043245F">
        <w:rPr>
          <w:rFonts w:eastAsia="A" w:cstheme="minorHAnsi"/>
        </w:rPr>
        <w:t>refundacji leków, środków spożywczych specjalnego przeznaczenia żywieniowego oraz wyrobów medycznych (Dz. U. z 2021 r. poz. 523, 1292, 1559 i 2054),</w:t>
      </w:r>
      <w:r w:rsidRPr="0043245F">
        <w:rPr>
          <w:rFonts w:eastAsia="A" w:cstheme="minorHAnsi"/>
          <w:color w:val="FF0000"/>
        </w:rPr>
        <w:t xml:space="preserve"> </w:t>
      </w:r>
    </w:p>
    <w:p w14:paraId="21442A03" w14:textId="34649754" w:rsidR="0018013D" w:rsidRPr="0043245F" w:rsidRDefault="0018013D" w:rsidP="00875BE7">
      <w:pPr>
        <w:spacing w:after="0" w:line="240" w:lineRule="auto"/>
        <w:ind w:left="2552" w:hanging="567"/>
        <w:jc w:val="both"/>
        <w:rPr>
          <w:rFonts w:cstheme="minorHAnsi"/>
        </w:rPr>
      </w:pPr>
      <w:r w:rsidRPr="0043245F">
        <w:rPr>
          <w:rFonts w:eastAsia="A" w:cstheme="minorHAnsi"/>
        </w:rPr>
        <w:t>d)</w:t>
      </w:r>
      <w:r w:rsidRPr="0043245F">
        <w:rPr>
          <w:rFonts w:eastAsia="A" w:cstheme="minorHAnsi"/>
        </w:rPr>
        <w:tab/>
        <w:t>finansowania przestępstwa o charakterze terrorystycznym, o którym mowa w art. 165a KK, lub przestępstwo udaremniania lub utrudniania stwierdzenia przestępnego pochodzenia pieniędzy l</w:t>
      </w:r>
      <w:r w:rsidR="003770E9" w:rsidRPr="0043245F">
        <w:rPr>
          <w:rFonts w:eastAsia="A" w:cstheme="minorHAnsi"/>
        </w:rPr>
        <w:t>ub ukrywania ich pochodzenia, o </w:t>
      </w:r>
      <w:r w:rsidRPr="0043245F">
        <w:rPr>
          <w:rFonts w:eastAsia="A" w:cstheme="minorHAnsi"/>
        </w:rPr>
        <w:t>którym mowa w art. 299 KK,</w:t>
      </w:r>
    </w:p>
    <w:p w14:paraId="4F0C7467" w14:textId="77777777" w:rsidR="0018013D" w:rsidRPr="0043245F" w:rsidRDefault="0018013D" w:rsidP="00875BE7">
      <w:pPr>
        <w:spacing w:after="0" w:line="240" w:lineRule="auto"/>
        <w:ind w:left="2552" w:hanging="567"/>
        <w:jc w:val="both"/>
        <w:rPr>
          <w:rFonts w:cstheme="minorHAnsi"/>
        </w:rPr>
      </w:pPr>
      <w:r w:rsidRPr="0043245F">
        <w:rPr>
          <w:rFonts w:eastAsia="A" w:cstheme="minorHAnsi"/>
        </w:rPr>
        <w:t>e)</w:t>
      </w:r>
      <w:r w:rsidRPr="0043245F">
        <w:rPr>
          <w:rFonts w:eastAsia="A" w:cstheme="minorHAnsi"/>
        </w:rPr>
        <w:tab/>
        <w:t>o charakterze terrorystycznym, o którym mowa w art. 115 § 20 KK, lub mające na celu popełnienie tego przestępstwa,</w:t>
      </w:r>
    </w:p>
    <w:p w14:paraId="2BDA7FEA" w14:textId="77777777" w:rsidR="0018013D" w:rsidRPr="0043245F" w:rsidRDefault="0018013D" w:rsidP="00875BE7">
      <w:pPr>
        <w:spacing w:after="0" w:line="240" w:lineRule="auto"/>
        <w:ind w:left="2552" w:hanging="567"/>
        <w:jc w:val="both"/>
        <w:rPr>
          <w:rFonts w:cstheme="minorHAnsi"/>
        </w:rPr>
      </w:pPr>
      <w:r w:rsidRPr="0043245F">
        <w:rPr>
          <w:rFonts w:eastAsia="A" w:cstheme="minorHAnsi"/>
        </w:rPr>
        <w:t>f)</w:t>
      </w:r>
      <w:r w:rsidRPr="0043245F">
        <w:rPr>
          <w:rFonts w:eastAsia="A" w:cstheme="minorHAnsi"/>
        </w:rPr>
        <w:tab/>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17B90E79" w14:textId="6E6EA0B3" w:rsidR="0018013D" w:rsidRPr="0043245F" w:rsidRDefault="0018013D" w:rsidP="00875BE7">
      <w:pPr>
        <w:spacing w:after="0" w:line="240" w:lineRule="auto"/>
        <w:ind w:left="2552" w:hanging="567"/>
        <w:jc w:val="both"/>
        <w:rPr>
          <w:rFonts w:cstheme="minorHAnsi"/>
        </w:rPr>
      </w:pPr>
      <w:r w:rsidRPr="0043245F">
        <w:rPr>
          <w:rFonts w:eastAsia="A" w:cstheme="minorHAnsi"/>
        </w:rPr>
        <w:t>g)</w:t>
      </w:r>
      <w:r w:rsidRPr="0043245F">
        <w:rPr>
          <w:rFonts w:eastAsia="A" w:cstheme="minorHAnsi"/>
        </w:rPr>
        <w:tab/>
        <w:t>przeciwko obrotowi gospodarczemu, o których mowa w art. 296-307 KK, przestępstwo oszustwa, o którym mowa w art. 286 KK, przestępstwo przeciwko wiarygodności dokumentów, o których mowa w art. 270-277d KK, lub przestępstwo skarbowe,</w:t>
      </w:r>
    </w:p>
    <w:p w14:paraId="435060C6" w14:textId="77777777" w:rsidR="00064BCA" w:rsidRPr="0043245F" w:rsidRDefault="0018013D" w:rsidP="00875BE7">
      <w:pPr>
        <w:spacing w:after="0" w:line="240" w:lineRule="auto"/>
        <w:ind w:left="1418" w:firstLine="7"/>
        <w:jc w:val="both"/>
        <w:rPr>
          <w:rFonts w:eastAsia="A" w:cstheme="minorHAnsi"/>
        </w:rPr>
      </w:pPr>
      <w:r w:rsidRPr="0043245F">
        <w:rPr>
          <w:rFonts w:eastAsia="A" w:cstheme="minorHAnsi"/>
        </w:rPr>
        <w:t>- lub za odpowiedni czyn zabroniony określony w przepisach prawa obcego;</w:t>
      </w:r>
      <w:r w:rsidR="00064BCA" w:rsidRPr="0043245F">
        <w:rPr>
          <w:rFonts w:eastAsia="A" w:cstheme="minorHAnsi"/>
        </w:rPr>
        <w:t xml:space="preserve"> </w:t>
      </w:r>
    </w:p>
    <w:p w14:paraId="3B544A34" w14:textId="1A736BE8" w:rsidR="0018013D" w:rsidRPr="005B0AE9" w:rsidRDefault="0018013D" w:rsidP="00875BE7">
      <w:pPr>
        <w:tabs>
          <w:tab w:val="left" w:pos="1701"/>
        </w:tabs>
        <w:spacing w:after="0" w:line="240" w:lineRule="auto"/>
        <w:ind w:left="1701" w:hanging="567"/>
        <w:jc w:val="both"/>
        <w:rPr>
          <w:rFonts w:eastAsia="A" w:cstheme="minorHAnsi"/>
        </w:rPr>
      </w:pPr>
      <w:r w:rsidRPr="0043245F">
        <w:rPr>
          <w:rFonts w:eastAsia="A" w:cstheme="minorHAnsi"/>
        </w:rPr>
        <w:t>2)</w:t>
      </w:r>
      <w:r w:rsidRPr="0043245F">
        <w:rPr>
          <w:rFonts w:eastAsia="A" w:cstheme="minorHAnsi"/>
        </w:rPr>
        <w:tab/>
      </w:r>
      <w:r w:rsidR="00961E64" w:rsidRPr="005B0AE9">
        <w:rPr>
          <w:rFonts w:eastAsia="A" w:cstheme="minorHAnsi"/>
        </w:rPr>
        <w:t xml:space="preserve">§13 ust. 4 pkt 2 Regulaminu </w:t>
      </w:r>
      <w:r w:rsidRPr="005B0AE9">
        <w:rPr>
          <w:rFonts w:eastAsia="A" w:cstheme="minorHAnsi"/>
        </w:rPr>
        <w:t>Zamawiający wykluczy Wykonawcę, jeżeli urzędującego członka jego organu zarządzającego lub nadzorczego, wspólnika spółki w spółce jawnej lub partnerskiej albo komplementariusza w spółce komandytowej lub komandytowo-akcyjnej lub prokurenta prawomo</w:t>
      </w:r>
      <w:r w:rsidR="00F07259" w:rsidRPr="005B0AE9">
        <w:rPr>
          <w:rFonts w:eastAsia="A" w:cstheme="minorHAnsi"/>
        </w:rPr>
        <w:t>cnie skazano za przestępstwo, o </w:t>
      </w:r>
      <w:r w:rsidRPr="005B0AE9">
        <w:rPr>
          <w:rFonts w:eastAsia="A" w:cstheme="minorHAnsi"/>
        </w:rPr>
        <w:t xml:space="preserve">którym mowa w </w:t>
      </w:r>
      <w:r w:rsidR="00961E64" w:rsidRPr="005B0AE9">
        <w:rPr>
          <w:rFonts w:eastAsia="A" w:cstheme="minorHAnsi"/>
        </w:rPr>
        <w:t xml:space="preserve">pkt 1). </w:t>
      </w:r>
    </w:p>
    <w:p w14:paraId="2BAF7A98" w14:textId="14DEDCD1" w:rsidR="0018013D" w:rsidRPr="0043245F" w:rsidRDefault="0018013D" w:rsidP="00875BE7">
      <w:pPr>
        <w:tabs>
          <w:tab w:val="left" w:pos="1701"/>
        </w:tabs>
        <w:spacing w:after="0" w:line="240" w:lineRule="auto"/>
        <w:ind w:left="1701" w:hanging="567"/>
        <w:jc w:val="both"/>
        <w:rPr>
          <w:rFonts w:cstheme="minorHAnsi"/>
        </w:rPr>
      </w:pPr>
      <w:r w:rsidRPr="0043245F">
        <w:rPr>
          <w:rFonts w:eastAsia="A" w:cstheme="minorHAnsi"/>
        </w:rPr>
        <w:t>3)</w:t>
      </w:r>
      <w:r w:rsidRPr="0043245F">
        <w:rPr>
          <w:rFonts w:eastAsia="A" w:cstheme="minorHAnsi"/>
        </w:rPr>
        <w:tab/>
      </w:r>
      <w:r w:rsidR="00961E64" w:rsidRPr="00961E64">
        <w:rPr>
          <w:rFonts w:eastAsia="A" w:cstheme="minorHAnsi"/>
        </w:rPr>
        <w:t xml:space="preserve">§ 13 ust. 4 pkt 3 Regulaminu </w:t>
      </w:r>
      <w:r w:rsidRPr="0043245F">
        <w:rPr>
          <w:rFonts w:eastAsia="A" w:cstheme="minorHAnsi"/>
        </w:rPr>
        <w:t>Zamawiający wykluczy Wykonawcę, wobec którego wydano prawomocny wyrok sądu lub ostat</w:t>
      </w:r>
      <w:r w:rsidR="00F07259">
        <w:rPr>
          <w:rFonts w:eastAsia="A" w:cstheme="minorHAnsi"/>
        </w:rPr>
        <w:t>eczną decyzję administracyjną o </w:t>
      </w:r>
      <w:r w:rsidRPr="0043245F">
        <w:rPr>
          <w:rFonts w:eastAsia="A" w:cstheme="minorHAnsi"/>
        </w:rPr>
        <w:t>zaleganiu z uiszczeniem podatków, opłat lub składek na ubezpieczenie społeczne lub zdrowotne, chyba że Wykonawca odpow</w:t>
      </w:r>
      <w:r w:rsidR="00C66922">
        <w:rPr>
          <w:rFonts w:eastAsia="A" w:cstheme="minorHAnsi"/>
        </w:rPr>
        <w:t>iednio przed upływem terminu do </w:t>
      </w:r>
      <w:r w:rsidRPr="0043245F">
        <w:rPr>
          <w:rFonts w:eastAsia="A" w:cstheme="minorHAnsi"/>
        </w:rPr>
        <w:t>składania wniosków o dopuszczenie do udziału w postępowaniu albo przed upływem terminu składania ofert dokonał płatności należnych podatków, opłat lub składek na ubezpieczenie społeczne lub zdrowotne wraz z odsetkami lub grzywnami lub zawarł wiążące porozu</w:t>
      </w:r>
      <w:r w:rsidR="00961E64">
        <w:rPr>
          <w:rFonts w:eastAsia="A" w:cstheme="minorHAnsi"/>
        </w:rPr>
        <w:t>mienie w sprawie spłaty tych na</w:t>
      </w:r>
      <w:r w:rsidR="00961E64" w:rsidRPr="0043245F">
        <w:rPr>
          <w:rFonts w:eastAsia="A" w:cstheme="minorHAnsi"/>
        </w:rPr>
        <w:t>leżności</w:t>
      </w:r>
      <w:r w:rsidRPr="0043245F">
        <w:rPr>
          <w:rFonts w:eastAsia="A" w:cstheme="minorHAnsi"/>
        </w:rPr>
        <w:t>;</w:t>
      </w:r>
    </w:p>
    <w:p w14:paraId="05FEDA8F" w14:textId="003B3CFA" w:rsidR="0018013D" w:rsidRPr="002771D8" w:rsidRDefault="0018013D" w:rsidP="00875BE7">
      <w:pPr>
        <w:tabs>
          <w:tab w:val="left" w:pos="408"/>
          <w:tab w:val="left" w:pos="1701"/>
        </w:tabs>
        <w:spacing w:after="0" w:line="240" w:lineRule="auto"/>
        <w:ind w:left="1701" w:hanging="567"/>
        <w:jc w:val="both"/>
        <w:rPr>
          <w:rFonts w:cstheme="minorHAnsi"/>
        </w:rPr>
      </w:pPr>
      <w:r w:rsidRPr="0043245F">
        <w:rPr>
          <w:rFonts w:eastAsia="A" w:cstheme="minorHAnsi"/>
        </w:rPr>
        <w:t>4)</w:t>
      </w:r>
      <w:r w:rsidRPr="0043245F">
        <w:rPr>
          <w:rFonts w:eastAsia="A" w:cstheme="minorHAnsi"/>
        </w:rPr>
        <w:tab/>
      </w:r>
      <w:r w:rsidR="002771D8" w:rsidRPr="002771D8">
        <w:rPr>
          <w:rFonts w:eastAsia="A" w:cstheme="minorHAnsi"/>
        </w:rPr>
        <w:t xml:space="preserve">§ 13 ust. 4 pkt 4 Regulaminu </w:t>
      </w:r>
      <w:r w:rsidRPr="002771D8">
        <w:rPr>
          <w:rFonts w:eastAsia="A" w:cstheme="minorHAnsi"/>
        </w:rPr>
        <w:t>Zamawiający wykluczy Wykonawcę, wobec którego prawomocnie orzeczono zakaz ubiegania się o zamówienia publiczne;</w:t>
      </w:r>
    </w:p>
    <w:p w14:paraId="1D13626A" w14:textId="6C7D7C3A" w:rsidR="0018013D" w:rsidRPr="0043245F" w:rsidRDefault="0018013D" w:rsidP="0025793D">
      <w:pPr>
        <w:tabs>
          <w:tab w:val="left" w:pos="408"/>
          <w:tab w:val="left" w:pos="1134"/>
          <w:tab w:val="left" w:pos="1701"/>
        </w:tabs>
        <w:spacing w:after="0" w:line="240" w:lineRule="auto"/>
        <w:ind w:left="1701" w:hanging="567"/>
        <w:jc w:val="both"/>
        <w:rPr>
          <w:rFonts w:cstheme="minorHAnsi"/>
        </w:rPr>
      </w:pPr>
      <w:r w:rsidRPr="0043245F">
        <w:rPr>
          <w:rFonts w:eastAsia="A" w:cstheme="minorHAnsi"/>
        </w:rPr>
        <w:t>5)</w:t>
      </w:r>
      <w:r w:rsidRPr="0043245F">
        <w:rPr>
          <w:rFonts w:eastAsia="A" w:cstheme="minorHAnsi"/>
        </w:rPr>
        <w:tab/>
      </w:r>
      <w:r w:rsidR="002771D8" w:rsidRPr="002771D8">
        <w:rPr>
          <w:rFonts w:eastAsia="A" w:cstheme="minorHAnsi"/>
        </w:rPr>
        <w:t xml:space="preserve">§ 13 ust. 4 pkt 5 Regulaminu </w:t>
      </w:r>
      <w:r w:rsidRPr="0043245F">
        <w:rPr>
          <w:rFonts w:eastAsia="A" w:cstheme="minorHAnsi"/>
        </w:rPr>
        <w:t>Zamawiający wykluczy Wykonawcę, jeżeli Zamawiający może stwierdzić, na podstawie wiarygodnych pr</w:t>
      </w:r>
      <w:r w:rsidR="00F07259">
        <w:rPr>
          <w:rFonts w:eastAsia="A" w:cstheme="minorHAnsi"/>
        </w:rPr>
        <w:t>zesłanek, że Wykonawca zawarł z </w:t>
      </w:r>
      <w:r w:rsidRPr="0043245F">
        <w:rPr>
          <w:rFonts w:eastAsia="A" w:cstheme="minorHAnsi"/>
        </w:rPr>
        <w:t xml:space="preserve">innymi wykonawcami porozumienie mające na celu zakłócenie konkurencji, w </w:t>
      </w:r>
      <w:r w:rsidR="00F07259">
        <w:rPr>
          <w:rFonts w:eastAsia="A" w:cstheme="minorHAnsi"/>
        </w:rPr>
        <w:t> </w:t>
      </w:r>
      <w:r w:rsidR="00315618">
        <w:rPr>
          <w:rFonts w:eastAsia="A" w:cstheme="minorHAnsi"/>
        </w:rPr>
        <w:t>s</w:t>
      </w:r>
      <w:r w:rsidRPr="0043245F">
        <w:rPr>
          <w:rFonts w:eastAsia="A" w:cstheme="minorHAnsi"/>
        </w:rPr>
        <w:t>zczególności jeżeli należąc do tej samej grupy kapitałowej w rozumieniu ustawy z dnia 16 lutego 2007 r. o ochronie konkurencji i ko</w:t>
      </w:r>
      <w:r w:rsidR="00C66922">
        <w:rPr>
          <w:rFonts w:eastAsia="A" w:cstheme="minorHAnsi"/>
        </w:rPr>
        <w:t>nsumentów (tekst jedn. Dz. U. </w:t>
      </w:r>
      <w:r w:rsidR="00F07259">
        <w:rPr>
          <w:rFonts w:eastAsia="A" w:cstheme="minorHAnsi"/>
        </w:rPr>
        <w:t>z </w:t>
      </w:r>
      <w:r w:rsidRPr="0043245F">
        <w:rPr>
          <w:rFonts w:eastAsia="A" w:cstheme="minorHAnsi"/>
        </w:rPr>
        <w:t>2021 r. poz. 275), złożyli odrębne oferty,</w:t>
      </w:r>
      <w:r w:rsidR="00F07259">
        <w:rPr>
          <w:rFonts w:eastAsia="A" w:cstheme="minorHAnsi"/>
        </w:rPr>
        <w:t xml:space="preserve"> oferty częściowe lub wnioski o </w:t>
      </w:r>
      <w:r w:rsidRPr="0043245F">
        <w:rPr>
          <w:rFonts w:eastAsia="A" w:cstheme="minorHAnsi"/>
        </w:rPr>
        <w:t>dopuszczenie do udziału w postępowaniu, chyb</w:t>
      </w:r>
      <w:r w:rsidR="00C66922">
        <w:rPr>
          <w:rFonts w:eastAsia="A" w:cstheme="minorHAnsi"/>
        </w:rPr>
        <w:t>a że wykażą, że przygotowali te </w:t>
      </w:r>
      <w:r w:rsidRPr="0043245F">
        <w:rPr>
          <w:rFonts w:eastAsia="A" w:cstheme="minorHAnsi"/>
        </w:rPr>
        <w:t>oferty lub wnioski niezależnie od siebie;</w:t>
      </w:r>
    </w:p>
    <w:p w14:paraId="10ED3950" w14:textId="5CB81A6D" w:rsidR="0018013D" w:rsidRPr="00875BE7" w:rsidRDefault="0018013D" w:rsidP="00875BE7">
      <w:pPr>
        <w:tabs>
          <w:tab w:val="left" w:pos="408"/>
          <w:tab w:val="left" w:pos="1701"/>
        </w:tabs>
        <w:spacing w:after="0" w:line="240" w:lineRule="auto"/>
        <w:ind w:left="1701" w:hanging="567"/>
        <w:jc w:val="both"/>
        <w:rPr>
          <w:rFonts w:cstheme="minorHAnsi"/>
        </w:rPr>
      </w:pPr>
      <w:r w:rsidRPr="0043245F">
        <w:rPr>
          <w:rFonts w:eastAsia="A" w:cstheme="minorHAnsi"/>
        </w:rPr>
        <w:t>6)</w:t>
      </w:r>
      <w:r w:rsidRPr="0043245F">
        <w:rPr>
          <w:rFonts w:eastAsia="A" w:cstheme="minorHAnsi"/>
        </w:rPr>
        <w:tab/>
      </w:r>
      <w:r w:rsidR="002771D8" w:rsidRPr="00C604EC">
        <w:rPr>
          <w:rFonts w:cstheme="minorHAnsi"/>
        </w:rPr>
        <w:t xml:space="preserve">§ 13 ust. 4 pkt 6 Regulaminu </w:t>
      </w:r>
      <w:r w:rsidRPr="0043245F">
        <w:rPr>
          <w:rFonts w:eastAsia="A" w:cstheme="minorHAnsi"/>
        </w:rPr>
        <w:t>Zamawiając</w:t>
      </w:r>
      <w:r w:rsidR="002771D8">
        <w:rPr>
          <w:rFonts w:eastAsia="A" w:cstheme="minorHAnsi"/>
        </w:rPr>
        <w:t>y wykluczy Wykonawcę, jeżeli, w </w:t>
      </w:r>
      <w:r w:rsidRPr="0043245F">
        <w:rPr>
          <w:rFonts w:eastAsia="A" w:cstheme="minorHAnsi"/>
        </w:rPr>
        <w:t>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(tekst jedn. Dz. U. z 2021 r. poz. 275), chyba że spowodowane tym zakłócenie konku</w:t>
      </w:r>
      <w:r w:rsidR="00F07259">
        <w:rPr>
          <w:rFonts w:eastAsia="A" w:cstheme="minorHAnsi"/>
        </w:rPr>
        <w:t>rencji może być wyeliminowane w </w:t>
      </w:r>
      <w:r w:rsidRPr="0043245F">
        <w:rPr>
          <w:rFonts w:eastAsia="A" w:cstheme="minorHAnsi"/>
        </w:rPr>
        <w:t>inny sposób niż przez wykluczenie Wykon</w:t>
      </w:r>
      <w:r w:rsidR="002771D8">
        <w:rPr>
          <w:rFonts w:eastAsia="A" w:cstheme="minorHAnsi"/>
        </w:rPr>
        <w:t>awcy z udziału w </w:t>
      </w:r>
      <w:r w:rsidR="00F07259">
        <w:rPr>
          <w:rFonts w:eastAsia="A" w:cstheme="minorHAnsi"/>
        </w:rPr>
        <w:t>postępowaniu o </w:t>
      </w:r>
      <w:r w:rsidRPr="0043245F">
        <w:rPr>
          <w:rFonts w:eastAsia="A" w:cstheme="minorHAnsi"/>
        </w:rPr>
        <w:t>udzielenie zamówienia.</w:t>
      </w:r>
    </w:p>
    <w:p w14:paraId="4F0C5C97" w14:textId="632289D4" w:rsidR="0036424F" w:rsidRDefault="002A45E8" w:rsidP="00596A93">
      <w:pPr>
        <w:pStyle w:val="Akapitzlist"/>
        <w:numPr>
          <w:ilvl w:val="0"/>
          <w:numId w:val="8"/>
        </w:numPr>
        <w:spacing w:after="0" w:line="240" w:lineRule="auto"/>
        <w:ind w:left="567" w:hanging="283"/>
        <w:jc w:val="both"/>
        <w:rPr>
          <w:rFonts w:cstheme="minorHAnsi"/>
        </w:rPr>
      </w:pPr>
      <w:r w:rsidRPr="0043245F">
        <w:rPr>
          <w:rFonts w:cstheme="minorHAnsi"/>
        </w:rPr>
        <w:t>W postępowaniu mogą brać udział Wykonawcy, którzy spełniają warunki udziału w postępowaniu</w:t>
      </w:r>
      <w:r w:rsidR="0036424F" w:rsidRPr="0036424F">
        <w:rPr>
          <w:rFonts w:cstheme="minorHAnsi"/>
        </w:rPr>
        <w:t>, o których mowa w §</w:t>
      </w:r>
      <w:r w:rsidR="0036424F">
        <w:rPr>
          <w:rFonts w:cstheme="minorHAnsi"/>
        </w:rPr>
        <w:t xml:space="preserve"> 13 ust. 3 Regulaminu dotyczące sytuacji finansowej oraz zdolności technicznej i zawodowej.</w:t>
      </w:r>
    </w:p>
    <w:p w14:paraId="1DBD2E2B" w14:textId="77777777" w:rsidR="0059325F" w:rsidRDefault="00261108" w:rsidP="00596A93">
      <w:pPr>
        <w:pStyle w:val="Akapitzlist"/>
        <w:numPr>
          <w:ilvl w:val="0"/>
          <w:numId w:val="26"/>
        </w:numPr>
        <w:spacing w:after="0" w:line="240" w:lineRule="auto"/>
        <w:ind w:left="851" w:hanging="284"/>
        <w:jc w:val="both"/>
        <w:rPr>
          <w:rFonts w:cstheme="minorHAnsi"/>
        </w:rPr>
      </w:pPr>
      <w:r w:rsidRPr="0025793D">
        <w:rPr>
          <w:rFonts w:cstheme="minorHAnsi"/>
        </w:rPr>
        <w:lastRenderedPageBreak/>
        <w:t xml:space="preserve">Zamawiający  w zakresie  spełniania warunku udziału w postępowaniu w odniesieniu do </w:t>
      </w:r>
      <w:r w:rsidRPr="0025793D">
        <w:rPr>
          <w:rFonts w:cstheme="minorHAnsi"/>
          <w:b/>
        </w:rPr>
        <w:t>warunku dot. sytuacji finansowej</w:t>
      </w:r>
      <w:r w:rsidRPr="0025793D">
        <w:rPr>
          <w:rFonts w:cstheme="minorHAnsi"/>
        </w:rPr>
        <w:t>, wymaga wykazania się przez Wykonawcę, że posiada środki finansowe lub zdolność kredytową o wartości nie mniejszej niż 500.000 zł (słownie: pięćset tysięcy złotych 00/100).</w:t>
      </w:r>
    </w:p>
    <w:p w14:paraId="74288E83" w14:textId="7DA0E908" w:rsidR="0025793D" w:rsidRPr="0059325F" w:rsidRDefault="0025793D" w:rsidP="00596A93">
      <w:pPr>
        <w:pStyle w:val="Akapitzlist"/>
        <w:numPr>
          <w:ilvl w:val="0"/>
          <w:numId w:val="26"/>
        </w:numPr>
        <w:spacing w:after="0" w:line="240" w:lineRule="auto"/>
        <w:ind w:left="851" w:hanging="284"/>
        <w:jc w:val="both"/>
        <w:rPr>
          <w:rFonts w:cstheme="minorHAnsi"/>
        </w:rPr>
      </w:pPr>
      <w:r w:rsidRPr="0059325F">
        <w:rPr>
          <w:rFonts w:cstheme="minorHAnsi"/>
        </w:rPr>
        <w:t>Zdolności technicznej lub zawodowej :</w:t>
      </w:r>
    </w:p>
    <w:p w14:paraId="6804B6A0" w14:textId="7BC44F8D" w:rsidR="0025793D" w:rsidRDefault="0025793D" w:rsidP="00596A93">
      <w:pPr>
        <w:pStyle w:val="Akapitzlist"/>
        <w:numPr>
          <w:ilvl w:val="0"/>
          <w:numId w:val="27"/>
        </w:numPr>
        <w:spacing w:after="0" w:line="240" w:lineRule="auto"/>
        <w:ind w:left="1701" w:hanging="567"/>
        <w:jc w:val="both"/>
        <w:rPr>
          <w:rFonts w:cstheme="minorHAnsi"/>
        </w:rPr>
      </w:pPr>
      <w:r w:rsidRPr="0025793D">
        <w:rPr>
          <w:rFonts w:cstheme="minorHAnsi"/>
        </w:rPr>
        <w:t>Warunek ten, w zakresie doświadczenia, zostanie uznany za spełniony, jeśli Wykonawca wykaże, że w okresie ostatnich 5 lat liczonych wstecz od dnia, w którym upływa termin składania ofert (a jeżeli okres prowadzenia działalności jest krótszy – w tym okresie) wykonał co najmniej 2 obiektów budowlanych polegających na zaprojektowaniu i budowie, budynku w systemie kontenerowym o wartości co najmniej 650.000 zł (słownie sześćset pięćdziesiąt tysięcy złotych 00/100) brutto każda. Przez jeden obiekt budowlany rozumie się roboty wyk</w:t>
      </w:r>
      <w:r w:rsidR="002D6C3B">
        <w:rPr>
          <w:rFonts w:cstheme="minorHAnsi"/>
        </w:rPr>
        <w:t xml:space="preserve">onane na podstawie jednej umowy </w:t>
      </w:r>
    </w:p>
    <w:p w14:paraId="40DB7261" w14:textId="47B55C57" w:rsidR="0025793D" w:rsidRPr="0025793D" w:rsidRDefault="0025793D" w:rsidP="00596A93">
      <w:pPr>
        <w:pStyle w:val="Akapitzlist"/>
        <w:numPr>
          <w:ilvl w:val="0"/>
          <w:numId w:val="27"/>
        </w:numPr>
        <w:spacing w:after="0" w:line="240" w:lineRule="auto"/>
        <w:ind w:left="1701" w:hanging="567"/>
        <w:jc w:val="both"/>
        <w:rPr>
          <w:rFonts w:cstheme="minorHAnsi"/>
        </w:rPr>
      </w:pPr>
      <w:r w:rsidRPr="0025793D">
        <w:rPr>
          <w:rFonts w:cstheme="minorHAnsi"/>
        </w:rPr>
        <w:t>Warunek ten, w zakresie osób skierowanych przez Wykonawcę do realizacji zamówienia, zostanie uznany za spełniony, jeśli Wykonawca wykaże, że dysponuje lub będzie dysponować następującymi osobami:</w:t>
      </w:r>
    </w:p>
    <w:p w14:paraId="0AEA70A9" w14:textId="4ED004BE" w:rsidR="0025793D" w:rsidRPr="00297044" w:rsidRDefault="0025793D" w:rsidP="00596A93">
      <w:pPr>
        <w:numPr>
          <w:ilvl w:val="0"/>
          <w:numId w:val="28"/>
        </w:numPr>
        <w:suppressAutoHyphens/>
        <w:spacing w:line="257" w:lineRule="auto"/>
        <w:ind w:left="1985" w:hanging="284"/>
        <w:jc w:val="both"/>
        <w:rPr>
          <w:rFonts w:cstheme="minorHAnsi"/>
          <w:b/>
        </w:rPr>
      </w:pPr>
      <w:r w:rsidRPr="001048B4">
        <w:rPr>
          <w:rFonts w:cstheme="minorHAnsi"/>
          <w:bCs/>
        </w:rPr>
        <w:t xml:space="preserve">co najmniej 1 osobą na stanowisku </w:t>
      </w:r>
      <w:r w:rsidRPr="001048B4">
        <w:rPr>
          <w:rFonts w:cstheme="minorHAnsi"/>
          <w:b/>
          <w:bCs/>
        </w:rPr>
        <w:t xml:space="preserve">Projektant </w:t>
      </w:r>
      <w:r w:rsidR="00297044">
        <w:rPr>
          <w:rFonts w:cstheme="minorHAnsi"/>
          <w:b/>
          <w:bCs/>
        </w:rPr>
        <w:t>branży konstrukcyjno–budowlanej</w:t>
      </w:r>
      <w:r w:rsidRPr="001048B4">
        <w:rPr>
          <w:rFonts w:cstheme="minorHAnsi"/>
          <w:b/>
        </w:rPr>
        <w:t>:</w:t>
      </w:r>
      <w:r w:rsidR="00297044">
        <w:rPr>
          <w:rFonts w:cstheme="minorHAnsi"/>
          <w:b/>
        </w:rPr>
        <w:t xml:space="preserve"> </w:t>
      </w:r>
      <w:r w:rsidRPr="00297044">
        <w:rPr>
          <w:rFonts w:cstheme="minorHAnsi"/>
          <w:bCs/>
        </w:rPr>
        <w:t xml:space="preserve">osoba posiadająca uprawnienia budowlane do projektowania bez ograniczeń w specjalności konstrukcyjno–budowlanej wydane na podstawie aktualnych przepisów Prawa Budowlanego.* </w:t>
      </w:r>
      <w:r w:rsidR="00297044">
        <w:rPr>
          <w:rFonts w:ascii="Calibri" w:eastAsia="Calibri" w:hAnsi="Calibri" w:cs="Calibri"/>
          <w:lang w:eastAsia="pl-PL"/>
        </w:rPr>
        <w:t>Doświadczenie: w </w:t>
      </w:r>
      <w:r w:rsidRPr="00297044">
        <w:rPr>
          <w:rFonts w:ascii="Calibri" w:eastAsia="Calibri" w:hAnsi="Calibri" w:cs="Calibri"/>
          <w:lang w:eastAsia="pl-PL"/>
        </w:rPr>
        <w:t xml:space="preserve">wykonaniu co najmniej 1 projektu budowlanego w branży konstrukcyjno </w:t>
      </w:r>
      <w:r w:rsidRPr="00297044">
        <w:rPr>
          <w:rFonts w:ascii="Calibri" w:eastAsia="Calibri" w:hAnsi="Calibri" w:cs="Calibri"/>
          <w:color w:val="000000" w:themeColor="text1"/>
          <w:lang w:eastAsia="pl-PL"/>
        </w:rPr>
        <w:t xml:space="preserve">–budowlanej dla  budowy budynku** w technologii kontenerowej (po uzyskaniu stosownych uprawnień) w pełnieniu funkcji projektanta branży konstrukcyjno- budowlanej.  </w:t>
      </w:r>
    </w:p>
    <w:p w14:paraId="3829087E" w14:textId="04B11E53" w:rsidR="0025793D" w:rsidRPr="00297044" w:rsidRDefault="0025793D" w:rsidP="00596A93">
      <w:pPr>
        <w:numPr>
          <w:ilvl w:val="0"/>
          <w:numId w:val="28"/>
        </w:numPr>
        <w:suppressAutoHyphens/>
        <w:spacing w:line="257" w:lineRule="auto"/>
        <w:ind w:left="1985" w:hanging="284"/>
        <w:jc w:val="both"/>
        <w:rPr>
          <w:rFonts w:cstheme="minorHAnsi"/>
          <w:bCs/>
        </w:rPr>
      </w:pPr>
      <w:r w:rsidRPr="00DF2960">
        <w:rPr>
          <w:rFonts w:cstheme="minorHAnsi"/>
          <w:bCs/>
          <w:color w:val="000000" w:themeColor="text1"/>
        </w:rPr>
        <w:t xml:space="preserve"> </w:t>
      </w:r>
      <w:r w:rsidRPr="00A1298A">
        <w:rPr>
          <w:rFonts w:cstheme="minorHAnsi"/>
          <w:bCs/>
        </w:rPr>
        <w:t xml:space="preserve">co najmniej 1 osobą na stanowisku </w:t>
      </w:r>
      <w:r w:rsidRPr="00297044">
        <w:rPr>
          <w:rFonts w:cstheme="minorHAnsi"/>
          <w:b/>
          <w:bCs/>
        </w:rPr>
        <w:t>Projektant branży sanitarnej</w:t>
      </w:r>
      <w:r w:rsidRPr="00297044">
        <w:rPr>
          <w:rFonts w:cstheme="minorHAnsi"/>
          <w:bCs/>
        </w:rPr>
        <w:t>:</w:t>
      </w:r>
      <w:r w:rsidR="00297044">
        <w:rPr>
          <w:rFonts w:cstheme="minorHAnsi"/>
          <w:bCs/>
        </w:rPr>
        <w:t xml:space="preserve"> </w:t>
      </w:r>
      <w:r w:rsidRPr="00297044">
        <w:rPr>
          <w:rFonts w:cstheme="minorHAnsi"/>
          <w:bCs/>
          <w:color w:val="000000" w:themeColor="text1"/>
        </w:rPr>
        <w:t xml:space="preserve">osoba posiadająca uprawnienia budowlane do projektowania bez ograniczeń w specjalności instalacyjnej w zakresie sieci, </w:t>
      </w:r>
      <w:r w:rsidR="00297044">
        <w:rPr>
          <w:rFonts w:cstheme="minorHAnsi"/>
          <w:bCs/>
          <w:color w:val="000000" w:themeColor="text1"/>
        </w:rPr>
        <w:t>instalacji i urządzeń cieplnych</w:t>
      </w:r>
      <w:r w:rsidRPr="00297044">
        <w:rPr>
          <w:rFonts w:cstheme="minorHAnsi"/>
          <w:bCs/>
          <w:color w:val="000000" w:themeColor="text1"/>
        </w:rPr>
        <w:t xml:space="preserve">, wentylacyjnych, gazowych, wodociągowych i kanalizacyjnych wydane na podstawie aktualnych przepisów Prawa Budowalnego.* </w:t>
      </w:r>
      <w:r w:rsidR="00297044">
        <w:rPr>
          <w:rFonts w:ascii="Calibri" w:eastAsia="Calibri" w:hAnsi="Calibri" w:cs="Calibri"/>
          <w:color w:val="000000" w:themeColor="text1"/>
          <w:lang w:eastAsia="pl-PL"/>
        </w:rPr>
        <w:t>D</w:t>
      </w:r>
      <w:r w:rsidRPr="00297044">
        <w:rPr>
          <w:rFonts w:ascii="Calibri" w:eastAsia="Calibri" w:hAnsi="Calibri" w:cs="Calibri"/>
          <w:color w:val="000000" w:themeColor="text1"/>
          <w:lang w:eastAsia="pl-PL"/>
        </w:rPr>
        <w:t xml:space="preserve">oświadczenie: </w:t>
      </w:r>
      <w:r w:rsidR="00297044">
        <w:rPr>
          <w:rFonts w:ascii="Calibri" w:eastAsia="Calibri" w:hAnsi="Calibri" w:cs="Calibri"/>
          <w:color w:val="000000" w:themeColor="text1"/>
          <w:lang w:eastAsia="pl-PL"/>
        </w:rPr>
        <w:t>w </w:t>
      </w:r>
      <w:r w:rsidRPr="00297044">
        <w:rPr>
          <w:rFonts w:ascii="Calibri" w:eastAsia="Calibri" w:hAnsi="Calibri" w:cs="Calibri"/>
          <w:color w:val="000000" w:themeColor="text1"/>
          <w:lang w:eastAsia="pl-PL"/>
        </w:rPr>
        <w:t xml:space="preserve">wykonaniu co najmniej 1 projektu budowlanego dotyczącego budowy budynku** (po uzyskaniu stosownych uprawnień) w pełnieniu funkcji projektanta branży sanitarnej.  </w:t>
      </w:r>
    </w:p>
    <w:p w14:paraId="29B01923" w14:textId="01DA80BC" w:rsidR="003D6C41" w:rsidRPr="00297044" w:rsidRDefault="0025793D" w:rsidP="00596A93">
      <w:pPr>
        <w:numPr>
          <w:ilvl w:val="0"/>
          <w:numId w:val="28"/>
        </w:numPr>
        <w:suppressAutoHyphens/>
        <w:spacing w:line="257" w:lineRule="auto"/>
        <w:ind w:left="1985" w:hanging="284"/>
        <w:jc w:val="both"/>
        <w:rPr>
          <w:rFonts w:cstheme="minorHAnsi"/>
          <w:bCs/>
          <w:color w:val="000000" w:themeColor="text1"/>
        </w:rPr>
      </w:pPr>
      <w:r w:rsidRPr="00297044">
        <w:rPr>
          <w:rFonts w:cstheme="minorHAnsi"/>
          <w:bCs/>
          <w:color w:val="000000" w:themeColor="text1"/>
        </w:rPr>
        <w:t xml:space="preserve">co najmniej 1 osobą na stanowisku </w:t>
      </w:r>
      <w:r w:rsidRPr="00297044">
        <w:rPr>
          <w:rFonts w:cstheme="minorHAnsi"/>
          <w:b/>
          <w:bCs/>
        </w:rPr>
        <w:t>Projektant branży elektrycznej</w:t>
      </w:r>
      <w:r w:rsidRPr="00297044">
        <w:rPr>
          <w:rFonts w:cstheme="minorHAnsi"/>
          <w:bCs/>
          <w:color w:val="000000" w:themeColor="text1"/>
        </w:rPr>
        <w:t>:</w:t>
      </w:r>
      <w:r w:rsidR="00297044">
        <w:rPr>
          <w:rFonts w:cstheme="minorHAnsi"/>
          <w:bCs/>
          <w:color w:val="000000" w:themeColor="text1"/>
        </w:rPr>
        <w:t xml:space="preserve"> </w:t>
      </w:r>
      <w:r w:rsidRPr="00297044">
        <w:rPr>
          <w:rFonts w:cstheme="minorHAnsi"/>
          <w:bCs/>
          <w:color w:val="000000" w:themeColor="text1"/>
        </w:rPr>
        <w:t xml:space="preserve">osoba posiadająca uprawnienia budowlane do projektowania bez ograniczeń w specjalności instalacyjnej w zakresie sieci, instalacji i urządzeń elektrycznych i elektroenergetycznych  wydane na podstawie aktualnych przepisów Prawa Budowalnego.* </w:t>
      </w:r>
      <w:r w:rsidR="00297044">
        <w:rPr>
          <w:rFonts w:ascii="Calibri" w:eastAsia="Calibri" w:hAnsi="Calibri" w:cs="Calibri"/>
          <w:color w:val="000000" w:themeColor="text1"/>
          <w:lang w:eastAsia="pl-PL"/>
        </w:rPr>
        <w:t>D</w:t>
      </w:r>
      <w:r w:rsidRPr="00297044">
        <w:rPr>
          <w:rFonts w:ascii="Calibri" w:eastAsia="Calibri" w:hAnsi="Calibri" w:cs="Calibri"/>
          <w:color w:val="000000" w:themeColor="text1"/>
          <w:lang w:eastAsia="pl-PL"/>
        </w:rPr>
        <w:t xml:space="preserve">oświadczenie: w wykonaniu co najmniej 1 projektu budowlanego w branży elektrycznej dla budowy budynku** (po uzyskaniu stosownych uprawnień) w pełnieniu funkcji projektanta branży elektrycznej. </w:t>
      </w:r>
    </w:p>
    <w:p w14:paraId="35DF9DB7" w14:textId="12A1D92D" w:rsidR="006D6DEC" w:rsidRPr="0043245F" w:rsidRDefault="006D6DEC" w:rsidP="00D40D36">
      <w:pPr>
        <w:pStyle w:val="Akapitzlist"/>
        <w:spacing w:line="240" w:lineRule="auto"/>
        <w:ind w:left="1276"/>
        <w:rPr>
          <w:rFonts w:cstheme="minorHAnsi"/>
          <w:b/>
        </w:rPr>
      </w:pPr>
      <w:r w:rsidRPr="0043245F">
        <w:rPr>
          <w:rFonts w:cstheme="minorHAnsi"/>
          <w:b/>
        </w:rPr>
        <w:t>Nakładające się na siebie okresy sprawowania ww. funkcji nie sumują się.</w:t>
      </w:r>
    </w:p>
    <w:p w14:paraId="0B721C28" w14:textId="77777777" w:rsidR="006175A2" w:rsidRPr="0043245F" w:rsidRDefault="006175A2" w:rsidP="00D40D36">
      <w:pPr>
        <w:pStyle w:val="Akapitzlist"/>
        <w:spacing w:line="240" w:lineRule="auto"/>
        <w:ind w:left="1276"/>
        <w:rPr>
          <w:rFonts w:cstheme="minorHAnsi"/>
          <w:b/>
        </w:rPr>
      </w:pPr>
    </w:p>
    <w:p w14:paraId="3759577C" w14:textId="66140DB1" w:rsidR="006D6DEC" w:rsidRDefault="006175A2" w:rsidP="00875BE7">
      <w:pPr>
        <w:pStyle w:val="Akapitzlist"/>
        <w:spacing w:line="240" w:lineRule="auto"/>
        <w:ind w:left="1276"/>
        <w:rPr>
          <w:rFonts w:cstheme="minorHAnsi"/>
          <w:b/>
        </w:rPr>
      </w:pPr>
      <w:r w:rsidRPr="0043245F">
        <w:rPr>
          <w:rFonts w:cstheme="minorHAnsi"/>
          <w:b/>
        </w:rPr>
        <w:t>Zamawiający nie dopuszcza pełnienia przez 1 osobę kilku ww. funkcji jednocześnie.</w:t>
      </w:r>
    </w:p>
    <w:p w14:paraId="1CADCCB0" w14:textId="77777777" w:rsidR="0025793D" w:rsidRPr="00875BE7" w:rsidRDefault="0025793D" w:rsidP="00875BE7">
      <w:pPr>
        <w:pStyle w:val="Akapitzlist"/>
        <w:spacing w:line="240" w:lineRule="auto"/>
        <w:ind w:left="1276"/>
        <w:rPr>
          <w:rFonts w:cstheme="minorHAnsi"/>
          <w:b/>
        </w:rPr>
      </w:pPr>
    </w:p>
    <w:p w14:paraId="3376FD74" w14:textId="7FA4F0EF" w:rsidR="003A55DC" w:rsidRDefault="006D6DEC" w:rsidP="00875BE7">
      <w:pPr>
        <w:pStyle w:val="Akapitzlist"/>
        <w:spacing w:line="240" w:lineRule="auto"/>
        <w:ind w:left="1276"/>
        <w:jc w:val="both"/>
        <w:rPr>
          <w:rFonts w:cstheme="minorHAnsi"/>
          <w:bCs/>
          <w:i/>
        </w:rPr>
      </w:pPr>
      <w:r w:rsidRPr="0043245F">
        <w:rPr>
          <w:rFonts w:cstheme="minorHAnsi"/>
          <w:bCs/>
        </w:rPr>
        <w:t>*</w:t>
      </w:r>
      <w:r w:rsidRPr="0043245F">
        <w:rPr>
          <w:rFonts w:cstheme="minorHAnsi"/>
          <w:bCs/>
          <w:i/>
        </w:rPr>
        <w:t>Uprawnienia wydane zgodnie z art. 12, art. 12a oraz art. 14 ustawy z dnia 7 lipca 1994 r. Prawo budowlane (t.j. Dz. U. z 2021 r. poz. 2351 z późn. zm.)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z dnia 22 grudnia 2015 r. o zasadach uznawania kwalifikacji zawodowych nabytych w państwach członkowskich Unii Europejskiej (t.j</w:t>
      </w:r>
      <w:r w:rsidR="00875BE7">
        <w:rPr>
          <w:rFonts w:cstheme="minorHAnsi"/>
          <w:bCs/>
          <w:i/>
        </w:rPr>
        <w:t>. Dz. U. z 2021 r., poz. 1646).</w:t>
      </w:r>
    </w:p>
    <w:p w14:paraId="225BD65D" w14:textId="77777777" w:rsidR="0025793D" w:rsidRDefault="0025793D" w:rsidP="00875BE7">
      <w:pPr>
        <w:pStyle w:val="Akapitzlist"/>
        <w:spacing w:line="240" w:lineRule="auto"/>
        <w:ind w:left="1276"/>
        <w:jc w:val="both"/>
        <w:rPr>
          <w:rFonts w:cstheme="minorHAnsi"/>
          <w:bCs/>
          <w:i/>
        </w:rPr>
      </w:pPr>
    </w:p>
    <w:p w14:paraId="383B84ED" w14:textId="052A9256" w:rsidR="0025793D" w:rsidRDefault="0025793D" w:rsidP="00875BE7">
      <w:pPr>
        <w:pStyle w:val="Akapitzlist"/>
        <w:spacing w:line="240" w:lineRule="auto"/>
        <w:ind w:left="1276"/>
        <w:jc w:val="both"/>
        <w:rPr>
          <w:rFonts w:cstheme="minorHAnsi"/>
          <w:bCs/>
          <w:i/>
        </w:rPr>
      </w:pPr>
      <w:r w:rsidRPr="0025793D">
        <w:rPr>
          <w:rFonts w:cstheme="minorHAnsi"/>
          <w:bCs/>
          <w:i/>
        </w:rPr>
        <w:t xml:space="preserve">** Pod pojęciem budowy należy rozumieć </w:t>
      </w:r>
      <w:r>
        <w:rPr>
          <w:rFonts w:cstheme="minorHAnsi"/>
          <w:bCs/>
          <w:i/>
        </w:rPr>
        <w:t>wykonanie obiektu budowlanego w </w:t>
      </w:r>
      <w:r w:rsidRPr="0025793D">
        <w:rPr>
          <w:rFonts w:cstheme="minorHAnsi"/>
          <w:bCs/>
          <w:i/>
        </w:rPr>
        <w:t>określonym miejscu , a także odbudowę, rozbudowę lub nadbudowę obiektu budowalnego.</w:t>
      </w:r>
    </w:p>
    <w:p w14:paraId="75BC09F1" w14:textId="77777777" w:rsidR="00875BE7" w:rsidRPr="00875BE7" w:rsidRDefault="00875BE7" w:rsidP="00875BE7">
      <w:pPr>
        <w:pStyle w:val="Akapitzlist"/>
        <w:spacing w:line="240" w:lineRule="auto"/>
        <w:ind w:left="1276"/>
        <w:jc w:val="both"/>
        <w:rPr>
          <w:rFonts w:cstheme="minorHAnsi"/>
          <w:bCs/>
          <w:i/>
        </w:rPr>
      </w:pPr>
    </w:p>
    <w:p w14:paraId="76E60F9F" w14:textId="69498058" w:rsidR="00FF42D2" w:rsidRPr="00396070" w:rsidRDefault="00073647" w:rsidP="00D40D36">
      <w:pPr>
        <w:pStyle w:val="Akapitzlist"/>
        <w:spacing w:line="240" w:lineRule="auto"/>
        <w:ind w:left="567"/>
        <w:jc w:val="both"/>
        <w:rPr>
          <w:rFonts w:cstheme="minorHAnsi"/>
        </w:rPr>
      </w:pPr>
      <w:r w:rsidRPr="00396070">
        <w:rPr>
          <w:rFonts w:cstheme="minorHAnsi"/>
        </w:rPr>
        <w:t xml:space="preserve">Ocena spełniania warunków udziału w postępowaniu dokonana zostanie zgodnie z formułą „spełnia”/„nie spełnia”, w oparciu o informacje zawarte w </w:t>
      </w:r>
      <w:r w:rsidR="00170733" w:rsidRPr="00243FF5">
        <w:rPr>
          <w:rFonts w:cstheme="minorHAnsi"/>
        </w:rPr>
        <w:t xml:space="preserve">Załączniku nr </w:t>
      </w:r>
      <w:r w:rsidR="00C6048F" w:rsidRPr="00243FF5">
        <w:rPr>
          <w:rFonts w:cstheme="minorHAnsi"/>
        </w:rPr>
        <w:t xml:space="preserve">3 i </w:t>
      </w:r>
      <w:r w:rsidR="00170733" w:rsidRPr="00243FF5">
        <w:rPr>
          <w:rFonts w:cstheme="minorHAnsi"/>
        </w:rPr>
        <w:t>4</w:t>
      </w:r>
      <w:r w:rsidR="001D65FA" w:rsidRPr="00243FF5">
        <w:rPr>
          <w:rFonts w:cstheme="minorHAnsi"/>
        </w:rPr>
        <w:t xml:space="preserve"> do Zapytania</w:t>
      </w:r>
      <w:r w:rsidR="001D65FA" w:rsidRPr="00A50C0B">
        <w:rPr>
          <w:rFonts w:cstheme="minorHAnsi"/>
        </w:rPr>
        <w:t xml:space="preserve"> </w:t>
      </w:r>
      <w:r w:rsidR="001D65FA" w:rsidRPr="00396070">
        <w:rPr>
          <w:rFonts w:cstheme="minorHAnsi"/>
        </w:rPr>
        <w:t>ofertowego.</w:t>
      </w:r>
    </w:p>
    <w:p w14:paraId="72F247B6" w14:textId="77777777" w:rsidR="00302680" w:rsidRPr="0043245F" w:rsidRDefault="00302680" w:rsidP="00D40D36">
      <w:pPr>
        <w:pStyle w:val="Akapitzlist"/>
        <w:spacing w:line="240" w:lineRule="auto"/>
        <w:ind w:left="567"/>
        <w:jc w:val="both"/>
        <w:rPr>
          <w:rFonts w:cstheme="minorHAnsi"/>
          <w:color w:val="FF0000"/>
        </w:rPr>
      </w:pPr>
    </w:p>
    <w:p w14:paraId="7D330236" w14:textId="43400CED" w:rsidR="00B221F7" w:rsidRPr="00297044" w:rsidRDefault="00302680" w:rsidP="00875BE7">
      <w:pPr>
        <w:pStyle w:val="Akapitzlist"/>
        <w:spacing w:line="240" w:lineRule="auto"/>
        <w:ind w:left="567"/>
        <w:jc w:val="both"/>
        <w:rPr>
          <w:rFonts w:cstheme="minorHAnsi"/>
        </w:rPr>
      </w:pPr>
      <w:bookmarkStart w:id="4" w:name="_Hlk104892824"/>
      <w:r w:rsidRPr="0043245F">
        <w:rPr>
          <w:rFonts w:cstheme="minorHAnsi"/>
        </w:rPr>
        <w:t xml:space="preserve">W celu potwierdzenia braku podstaw do wykluczenia z postępowania, </w:t>
      </w:r>
      <w:r w:rsidRPr="00297044">
        <w:rPr>
          <w:rFonts w:cstheme="minorHAnsi"/>
        </w:rPr>
        <w:t xml:space="preserve">o których mowa w pkt 3 ppkt I </w:t>
      </w:r>
      <w:r w:rsidR="00170733" w:rsidRPr="00297044">
        <w:rPr>
          <w:rFonts w:cstheme="minorHAnsi"/>
        </w:rPr>
        <w:t xml:space="preserve">Zapytania ofertowego </w:t>
      </w:r>
      <w:r w:rsidRPr="00297044">
        <w:rPr>
          <w:rFonts w:cstheme="minorHAnsi"/>
        </w:rPr>
        <w:t>oraz w celu potwierdzenia spełniania war</w:t>
      </w:r>
      <w:r w:rsidR="0043245F" w:rsidRPr="00297044">
        <w:rPr>
          <w:rFonts w:cstheme="minorHAnsi"/>
        </w:rPr>
        <w:t>unków udziału w </w:t>
      </w:r>
      <w:r w:rsidR="003770E9" w:rsidRPr="00297044">
        <w:rPr>
          <w:rFonts w:cstheme="minorHAnsi"/>
        </w:rPr>
        <w:t>postępowaniu, o </w:t>
      </w:r>
      <w:r w:rsidRPr="00297044">
        <w:rPr>
          <w:rFonts w:cstheme="minorHAnsi"/>
        </w:rPr>
        <w:t>których mowa w pk</w:t>
      </w:r>
      <w:r w:rsidR="00170733" w:rsidRPr="00297044">
        <w:rPr>
          <w:rFonts w:cstheme="minorHAnsi"/>
        </w:rPr>
        <w:t>t 3 ppkt II</w:t>
      </w:r>
      <w:r w:rsidR="006D6DEC" w:rsidRPr="00297044">
        <w:rPr>
          <w:rFonts w:cstheme="minorHAnsi"/>
        </w:rPr>
        <w:t xml:space="preserve"> </w:t>
      </w:r>
      <w:r w:rsidR="00AF5CEE" w:rsidRPr="00297044">
        <w:rPr>
          <w:rFonts w:cstheme="minorHAnsi"/>
        </w:rPr>
        <w:t>Zapytania ofertowego</w:t>
      </w:r>
      <w:r w:rsidRPr="00297044">
        <w:rPr>
          <w:rFonts w:cstheme="minorHAnsi"/>
        </w:rPr>
        <w:t>, Wykonawca składa wraz z ofertą oświadczenia</w:t>
      </w:r>
      <w:r w:rsidR="00170733" w:rsidRPr="00297044">
        <w:rPr>
          <w:rFonts w:cstheme="minorHAnsi"/>
        </w:rPr>
        <w:t xml:space="preserve"> zgodnie z treścią Załącznika </w:t>
      </w:r>
      <w:r w:rsidR="00C6048F" w:rsidRPr="00243FF5">
        <w:rPr>
          <w:rFonts w:cstheme="minorHAnsi"/>
        </w:rPr>
        <w:t>nr 6</w:t>
      </w:r>
      <w:r w:rsidR="00170733" w:rsidRPr="00243FF5">
        <w:rPr>
          <w:rFonts w:cstheme="minorHAnsi"/>
        </w:rPr>
        <w:t xml:space="preserve"> do Zapytania ofertowego</w:t>
      </w:r>
      <w:r w:rsidR="00B221F7" w:rsidRPr="00297044">
        <w:rPr>
          <w:rFonts w:cstheme="minorHAnsi"/>
        </w:rPr>
        <w:t>.</w:t>
      </w:r>
      <w:bookmarkEnd w:id="4"/>
    </w:p>
    <w:p w14:paraId="51D43A30" w14:textId="77777777" w:rsidR="00875BE7" w:rsidRPr="00875BE7" w:rsidRDefault="00875BE7" w:rsidP="00875BE7">
      <w:pPr>
        <w:pStyle w:val="Akapitzlist"/>
        <w:spacing w:line="240" w:lineRule="auto"/>
        <w:ind w:left="567"/>
        <w:jc w:val="both"/>
        <w:rPr>
          <w:rFonts w:cstheme="minorHAnsi"/>
        </w:rPr>
      </w:pPr>
    </w:p>
    <w:p w14:paraId="0F512210" w14:textId="33AD5E40" w:rsidR="00FF42D2" w:rsidRDefault="00B221F7" w:rsidP="00250EAB">
      <w:pPr>
        <w:pStyle w:val="Akapitzlist"/>
        <w:spacing w:line="240" w:lineRule="auto"/>
        <w:ind w:left="567"/>
        <w:jc w:val="both"/>
        <w:rPr>
          <w:rFonts w:cstheme="minorHAnsi"/>
        </w:rPr>
      </w:pPr>
      <w:r w:rsidRPr="0043245F">
        <w:rPr>
          <w:rFonts w:cstheme="minorHAnsi"/>
        </w:rPr>
        <w:t>Oświadc</w:t>
      </w:r>
      <w:r w:rsidR="00C6048F">
        <w:rPr>
          <w:rFonts w:cstheme="minorHAnsi"/>
        </w:rPr>
        <w:t>zenia składane w Załączniku nr 6</w:t>
      </w:r>
      <w:r w:rsidRPr="0043245F">
        <w:rPr>
          <w:rFonts w:cstheme="minorHAnsi"/>
        </w:rPr>
        <w:t xml:space="preserve"> do </w:t>
      </w:r>
      <w:r w:rsidR="001D65FA" w:rsidRPr="0043245F">
        <w:rPr>
          <w:rFonts w:cstheme="minorHAnsi"/>
        </w:rPr>
        <w:t>Z</w:t>
      </w:r>
      <w:r w:rsidRPr="0043245F">
        <w:rPr>
          <w:rFonts w:cstheme="minorHAnsi"/>
        </w:rPr>
        <w:t>apytania ofe</w:t>
      </w:r>
      <w:r w:rsidR="003770E9" w:rsidRPr="0043245F">
        <w:rPr>
          <w:rFonts w:cstheme="minorHAnsi"/>
        </w:rPr>
        <w:t>rtowego podlegają wyjaśnieniu i </w:t>
      </w:r>
      <w:r w:rsidRPr="0043245F">
        <w:rPr>
          <w:rFonts w:cstheme="minorHAnsi"/>
        </w:rPr>
        <w:t>uzupełn</w:t>
      </w:r>
      <w:r w:rsidR="00250EAB">
        <w:rPr>
          <w:rFonts w:cstheme="minorHAnsi"/>
        </w:rPr>
        <w:t>ieniu na żądanie Zamawiającego.</w:t>
      </w:r>
    </w:p>
    <w:p w14:paraId="1184C605" w14:textId="77777777" w:rsidR="00250EAB" w:rsidRPr="00250EAB" w:rsidRDefault="00250EAB" w:rsidP="00250EAB">
      <w:pPr>
        <w:pStyle w:val="Akapitzlist"/>
        <w:spacing w:line="240" w:lineRule="auto"/>
        <w:ind w:left="567"/>
        <w:jc w:val="both"/>
        <w:rPr>
          <w:rFonts w:cstheme="minorHAnsi"/>
        </w:rPr>
      </w:pPr>
    </w:p>
    <w:p w14:paraId="763A8505" w14:textId="260B2E79" w:rsidR="00806C61" w:rsidRPr="00875BE7" w:rsidRDefault="006F46F1" w:rsidP="00875BE7">
      <w:pPr>
        <w:pStyle w:val="Akapitzlist"/>
        <w:numPr>
          <w:ilvl w:val="0"/>
          <w:numId w:val="1"/>
        </w:numPr>
        <w:spacing w:line="240" w:lineRule="auto"/>
        <w:ind w:left="567" w:hanging="567"/>
        <w:jc w:val="both"/>
        <w:rPr>
          <w:rFonts w:cstheme="minorHAnsi"/>
          <w:b/>
          <w:bCs/>
        </w:rPr>
      </w:pPr>
      <w:r w:rsidRPr="0043245F">
        <w:rPr>
          <w:rFonts w:cstheme="minorHAnsi"/>
          <w:b/>
          <w:bCs/>
        </w:rPr>
        <w:t>Kryteria oceny oferty oraz informacja o wagach punktowych przypisanych do poszczególnych</w:t>
      </w:r>
      <w:r w:rsidR="007A3E7E" w:rsidRPr="0043245F">
        <w:rPr>
          <w:rFonts w:cstheme="minorHAnsi"/>
          <w:b/>
          <w:bCs/>
        </w:rPr>
        <w:t xml:space="preserve"> </w:t>
      </w:r>
      <w:r w:rsidRPr="0043245F">
        <w:rPr>
          <w:rFonts w:cstheme="minorHAnsi"/>
          <w:b/>
          <w:bCs/>
        </w:rPr>
        <w:t>kryteriów oceny oferty.</w:t>
      </w:r>
    </w:p>
    <w:p w14:paraId="1BE06CBB" w14:textId="1B2CA070" w:rsidR="00806C61" w:rsidRPr="00AD5D9B" w:rsidRDefault="00806C61" w:rsidP="00AD5D9B">
      <w:pPr>
        <w:pStyle w:val="Akapitzlist"/>
        <w:spacing w:line="240" w:lineRule="auto"/>
        <w:ind w:left="567"/>
        <w:rPr>
          <w:rFonts w:cstheme="minorHAnsi"/>
        </w:rPr>
      </w:pPr>
      <w:r w:rsidRPr="0043245F">
        <w:rPr>
          <w:rFonts w:cstheme="minorHAnsi"/>
        </w:rPr>
        <w:t xml:space="preserve">Przy wyborze ofert Zamawiający będzie się kierował następującymi kryteriami oceny </w:t>
      </w:r>
      <w:r w:rsidRPr="00AD5D9B">
        <w:rPr>
          <w:rFonts w:cstheme="minorHAnsi"/>
        </w:rPr>
        <w:t>ofert:</w:t>
      </w:r>
    </w:p>
    <w:p w14:paraId="0BB80FF0" w14:textId="0ACB4FBC" w:rsidR="00806C61" w:rsidRDefault="00806C61" w:rsidP="00D40D36">
      <w:pPr>
        <w:pStyle w:val="Akapitzlist"/>
        <w:spacing w:line="240" w:lineRule="auto"/>
        <w:rPr>
          <w:rFonts w:cstheme="minorHAnsi"/>
        </w:rPr>
      </w:pPr>
      <w:r w:rsidRPr="0043245F">
        <w:rPr>
          <w:rFonts w:cstheme="minorHAnsi"/>
        </w:rPr>
        <w:t>Cena – 100 %</w:t>
      </w:r>
      <w:r w:rsidR="003D6BE8" w:rsidRPr="0043245F">
        <w:rPr>
          <w:rFonts w:cstheme="minorHAnsi"/>
        </w:rPr>
        <w:t xml:space="preserve">, </w:t>
      </w:r>
      <w:r w:rsidR="003D6BE8" w:rsidRPr="0043245F">
        <w:rPr>
          <w:rFonts w:cstheme="minorHAnsi"/>
          <w:bCs/>
        </w:rPr>
        <w:t>przy czym 1% = 1 pkt</w:t>
      </w:r>
      <w:r w:rsidR="00875BE7">
        <w:rPr>
          <w:rFonts w:cstheme="minorHAnsi"/>
        </w:rPr>
        <w:t>.</w:t>
      </w:r>
    </w:p>
    <w:p w14:paraId="1A13BB69" w14:textId="77777777" w:rsidR="00AD5D9B" w:rsidRPr="0043245F" w:rsidRDefault="00AD5D9B" w:rsidP="00D40D36">
      <w:pPr>
        <w:pStyle w:val="Akapitzlist"/>
        <w:spacing w:line="240" w:lineRule="auto"/>
        <w:rPr>
          <w:rFonts w:cstheme="minorHAnsi"/>
          <w:bCs/>
        </w:rPr>
      </w:pPr>
    </w:p>
    <w:p w14:paraId="2F482109" w14:textId="77777777" w:rsidR="00FF42D2" w:rsidRPr="0043245F" w:rsidRDefault="006F46F1" w:rsidP="00875BE7">
      <w:pPr>
        <w:pStyle w:val="Akapitzlist"/>
        <w:numPr>
          <w:ilvl w:val="0"/>
          <w:numId w:val="1"/>
        </w:numPr>
        <w:spacing w:after="0" w:line="240" w:lineRule="auto"/>
        <w:ind w:left="567" w:hanging="567"/>
        <w:rPr>
          <w:rFonts w:cstheme="minorHAnsi"/>
          <w:b/>
          <w:bCs/>
        </w:rPr>
      </w:pPr>
      <w:r w:rsidRPr="0043245F">
        <w:rPr>
          <w:rFonts w:cstheme="minorHAnsi"/>
          <w:b/>
          <w:bCs/>
        </w:rPr>
        <w:t>Opis sposobu przyznawania punktacji za spełnienie danego kryterium oceny oferty.</w:t>
      </w:r>
    </w:p>
    <w:p w14:paraId="0990F66F" w14:textId="483F7547" w:rsidR="00806C61" w:rsidRPr="0043245F" w:rsidRDefault="00806C61" w:rsidP="00AD5D9B">
      <w:pPr>
        <w:spacing w:after="0" w:line="240" w:lineRule="auto"/>
        <w:ind w:left="567"/>
        <w:rPr>
          <w:rFonts w:cstheme="minorHAnsi"/>
        </w:rPr>
      </w:pPr>
      <w:r w:rsidRPr="0043245F">
        <w:rPr>
          <w:rFonts w:cstheme="minorHAnsi"/>
        </w:rPr>
        <w:t xml:space="preserve">W ramach kryterium „Cena” ocena ofert zostanie dokonana przy zastosowaniu wzoru: </w:t>
      </w:r>
    </w:p>
    <w:p w14:paraId="194AB933" w14:textId="38CAAE8D" w:rsidR="00806C61" w:rsidRPr="00AD5D9B" w:rsidRDefault="00806C61" w:rsidP="00875BE7">
      <w:pPr>
        <w:spacing w:line="240" w:lineRule="auto"/>
        <w:ind w:left="1275"/>
        <w:jc w:val="center"/>
        <w:rPr>
          <w:rFonts w:cstheme="minorHAnsi"/>
          <w:i/>
        </w:rPr>
      </w:pPr>
      <w:r w:rsidRPr="00AD5D9B">
        <w:rPr>
          <w:rFonts w:cstheme="minorHAnsi"/>
          <w:i/>
        </w:rPr>
        <w:t>Cn</w:t>
      </w:r>
    </w:p>
    <w:p w14:paraId="62AF87D5" w14:textId="77777777" w:rsidR="00806C61" w:rsidRPr="00AD5D9B" w:rsidRDefault="00806C61" w:rsidP="00875BE7">
      <w:pPr>
        <w:spacing w:line="240" w:lineRule="auto"/>
        <w:ind w:left="567"/>
        <w:jc w:val="center"/>
        <w:rPr>
          <w:rFonts w:cstheme="minorHAnsi"/>
          <w:i/>
        </w:rPr>
      </w:pPr>
      <w:r w:rsidRPr="00AD5D9B">
        <w:rPr>
          <w:rFonts w:cstheme="minorHAnsi"/>
          <w:i/>
        </w:rPr>
        <w:t xml:space="preserve">C = ------------ x100 pkt x </w:t>
      </w:r>
      <w:r w:rsidR="006C7862" w:rsidRPr="00AD5D9B">
        <w:rPr>
          <w:rFonts w:cstheme="minorHAnsi"/>
          <w:i/>
        </w:rPr>
        <w:t>10</w:t>
      </w:r>
      <w:r w:rsidRPr="00AD5D9B">
        <w:rPr>
          <w:rFonts w:cstheme="minorHAnsi"/>
          <w:i/>
        </w:rPr>
        <w:t>0%</w:t>
      </w:r>
    </w:p>
    <w:p w14:paraId="02FAD9F6" w14:textId="52972AFE" w:rsidR="00806C61" w:rsidRPr="00AD5D9B" w:rsidRDefault="00806C61" w:rsidP="00875BE7">
      <w:pPr>
        <w:spacing w:line="240" w:lineRule="auto"/>
        <w:ind w:left="1275"/>
        <w:jc w:val="center"/>
        <w:rPr>
          <w:rFonts w:cstheme="minorHAnsi"/>
          <w:i/>
        </w:rPr>
      </w:pPr>
      <w:r w:rsidRPr="00AD5D9B">
        <w:rPr>
          <w:rFonts w:cstheme="minorHAnsi"/>
          <w:i/>
        </w:rPr>
        <w:t>Co</w:t>
      </w:r>
    </w:p>
    <w:p w14:paraId="6C887533" w14:textId="77777777" w:rsidR="00806C61" w:rsidRPr="0043245F" w:rsidRDefault="00806C61" w:rsidP="00D40D36">
      <w:pPr>
        <w:spacing w:line="240" w:lineRule="auto"/>
        <w:ind w:left="567"/>
        <w:rPr>
          <w:rFonts w:cstheme="minorHAnsi"/>
        </w:rPr>
      </w:pPr>
      <w:r w:rsidRPr="0043245F">
        <w:rPr>
          <w:rFonts w:cstheme="minorHAnsi"/>
        </w:rPr>
        <w:t>gdzie:</w:t>
      </w:r>
    </w:p>
    <w:p w14:paraId="4A0526A1" w14:textId="7F1ABACA" w:rsidR="00806C61" w:rsidRPr="00AD5D9B" w:rsidRDefault="00806C61" w:rsidP="00875BE7">
      <w:pPr>
        <w:spacing w:after="0" w:line="240" w:lineRule="auto"/>
        <w:ind w:left="2410" w:hanging="1276"/>
        <w:rPr>
          <w:rFonts w:cstheme="minorHAnsi"/>
          <w:i/>
        </w:rPr>
      </w:pPr>
      <w:r w:rsidRPr="00AD5D9B">
        <w:rPr>
          <w:rFonts w:cstheme="minorHAnsi"/>
          <w:i/>
        </w:rPr>
        <w:t>C – liczba pu</w:t>
      </w:r>
      <w:r w:rsidR="00875BE7" w:rsidRPr="00AD5D9B">
        <w:rPr>
          <w:rFonts w:cstheme="minorHAnsi"/>
          <w:i/>
        </w:rPr>
        <w:t>nktów w ramach kryterium „Cena”</w:t>
      </w:r>
    </w:p>
    <w:p w14:paraId="42A7DE0F" w14:textId="3F7CDB2F" w:rsidR="00806C61" w:rsidRPr="00AD5D9B" w:rsidRDefault="00806C61" w:rsidP="00875BE7">
      <w:pPr>
        <w:spacing w:after="0" w:line="240" w:lineRule="auto"/>
        <w:ind w:left="2410" w:hanging="1276"/>
        <w:rPr>
          <w:rFonts w:cstheme="minorHAnsi"/>
          <w:i/>
        </w:rPr>
      </w:pPr>
      <w:r w:rsidRPr="00AD5D9B">
        <w:rPr>
          <w:rFonts w:cstheme="minorHAnsi"/>
          <w:i/>
        </w:rPr>
        <w:t>Cn - najniższa cena spośród ofert ocenianych</w:t>
      </w:r>
    </w:p>
    <w:p w14:paraId="3CFEAAAF" w14:textId="77777777" w:rsidR="006C7862" w:rsidRPr="00AD5D9B" w:rsidRDefault="00806C61" w:rsidP="00875BE7">
      <w:pPr>
        <w:spacing w:after="0" w:line="240" w:lineRule="auto"/>
        <w:ind w:left="2410" w:hanging="1276"/>
        <w:rPr>
          <w:rFonts w:cstheme="minorHAnsi"/>
          <w:i/>
        </w:rPr>
      </w:pPr>
      <w:r w:rsidRPr="00AD5D9B">
        <w:rPr>
          <w:rFonts w:cstheme="minorHAnsi"/>
          <w:i/>
        </w:rPr>
        <w:t xml:space="preserve">Co - cena oferty ocenianej </w:t>
      </w:r>
    </w:p>
    <w:p w14:paraId="1A87AEF4" w14:textId="77777777" w:rsidR="00875BE7" w:rsidRPr="0043245F" w:rsidRDefault="00875BE7" w:rsidP="00875BE7">
      <w:pPr>
        <w:spacing w:after="0" w:line="240" w:lineRule="auto"/>
        <w:ind w:left="2410" w:hanging="1276"/>
        <w:rPr>
          <w:rFonts w:cstheme="minorHAnsi"/>
        </w:rPr>
      </w:pPr>
    </w:p>
    <w:p w14:paraId="10E6CF1F" w14:textId="77777777" w:rsidR="00806C61" w:rsidRPr="0043245F" w:rsidRDefault="00806C61" w:rsidP="00D40D36">
      <w:pPr>
        <w:spacing w:line="240" w:lineRule="auto"/>
        <w:ind w:left="567"/>
        <w:rPr>
          <w:rFonts w:cstheme="minorHAnsi"/>
        </w:rPr>
      </w:pPr>
      <w:r w:rsidRPr="0043245F">
        <w:rPr>
          <w:rFonts w:cstheme="minorHAnsi"/>
        </w:rPr>
        <w:t xml:space="preserve">Ocenie w ramach kryterium „Cena” podlegać będzie cena brutto podana w formularzu </w:t>
      </w:r>
      <w:r w:rsidR="00F901BC" w:rsidRPr="0043245F">
        <w:rPr>
          <w:rFonts w:cstheme="minorHAnsi"/>
        </w:rPr>
        <w:t>o</w:t>
      </w:r>
      <w:r w:rsidRPr="0043245F">
        <w:rPr>
          <w:rFonts w:cstheme="minorHAnsi"/>
        </w:rPr>
        <w:t>fert</w:t>
      </w:r>
      <w:r w:rsidR="00F901BC" w:rsidRPr="0043245F">
        <w:rPr>
          <w:rFonts w:cstheme="minorHAnsi"/>
        </w:rPr>
        <w:t>owym</w:t>
      </w:r>
      <w:r w:rsidRPr="0043245F">
        <w:rPr>
          <w:rFonts w:cstheme="minorHAnsi"/>
        </w:rPr>
        <w:t xml:space="preserve"> (</w:t>
      </w:r>
      <w:r w:rsidR="00901FC6" w:rsidRPr="0043245F">
        <w:rPr>
          <w:rFonts w:cstheme="minorHAnsi"/>
        </w:rPr>
        <w:t>Z</w:t>
      </w:r>
      <w:r w:rsidRPr="0043245F">
        <w:rPr>
          <w:rFonts w:cstheme="minorHAnsi"/>
        </w:rPr>
        <w:t xml:space="preserve">ałącznik nr </w:t>
      </w:r>
      <w:r w:rsidR="006C7862" w:rsidRPr="0043245F">
        <w:rPr>
          <w:rFonts w:cstheme="minorHAnsi"/>
        </w:rPr>
        <w:t>1</w:t>
      </w:r>
      <w:r w:rsidRPr="0043245F">
        <w:rPr>
          <w:rFonts w:cstheme="minorHAnsi"/>
        </w:rPr>
        <w:t xml:space="preserve"> do </w:t>
      </w:r>
      <w:r w:rsidR="006C7862" w:rsidRPr="0043245F">
        <w:rPr>
          <w:rFonts w:cstheme="minorHAnsi"/>
        </w:rPr>
        <w:t>Zapytania Ofertowego</w:t>
      </w:r>
      <w:r w:rsidRPr="0043245F">
        <w:rPr>
          <w:rFonts w:cstheme="minorHAnsi"/>
        </w:rPr>
        <w:t>).</w:t>
      </w:r>
    </w:p>
    <w:p w14:paraId="01A4A00C" w14:textId="77777777" w:rsidR="006C7862" w:rsidRPr="0043245F" w:rsidRDefault="006C7862" w:rsidP="00D40D36">
      <w:pPr>
        <w:spacing w:line="240" w:lineRule="auto"/>
        <w:ind w:left="567"/>
        <w:jc w:val="both"/>
        <w:rPr>
          <w:rFonts w:cstheme="minorHAnsi"/>
        </w:rPr>
      </w:pPr>
      <w:r w:rsidRPr="0043245F">
        <w:rPr>
          <w:rFonts w:cstheme="minorHAnsi"/>
        </w:rPr>
        <w:t>J</w:t>
      </w:r>
      <w:r w:rsidR="00806C61" w:rsidRPr="0043245F">
        <w:rPr>
          <w:rFonts w:cstheme="minorHAnsi"/>
        </w:rPr>
        <w:t>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239CA049" w14:textId="77777777" w:rsidR="00806C61" w:rsidRPr="0043245F" w:rsidRDefault="00806C61" w:rsidP="00D40D36">
      <w:pPr>
        <w:spacing w:line="240" w:lineRule="auto"/>
        <w:ind w:left="567"/>
        <w:jc w:val="both"/>
        <w:rPr>
          <w:rFonts w:cstheme="minorHAnsi"/>
        </w:rPr>
      </w:pPr>
      <w:r w:rsidRPr="0043245F">
        <w:rPr>
          <w:rFonts w:cstheme="minorHAnsi"/>
        </w:rPr>
        <w:t xml:space="preserve">Oferta Wykonawcy w ramach kryterium „Cena” może otrzymać maksymalnie </w:t>
      </w:r>
      <w:r w:rsidR="006C7862" w:rsidRPr="0043245F">
        <w:rPr>
          <w:rFonts w:cstheme="minorHAnsi"/>
        </w:rPr>
        <w:t>100</w:t>
      </w:r>
      <w:r w:rsidRPr="0043245F">
        <w:rPr>
          <w:rFonts w:cstheme="minorHAnsi"/>
        </w:rPr>
        <w:t xml:space="preserve"> pkt.</w:t>
      </w:r>
    </w:p>
    <w:p w14:paraId="4ABDE5A4" w14:textId="77777777" w:rsidR="006C7862" w:rsidRPr="0043245F" w:rsidRDefault="006C7862" w:rsidP="00D40D36">
      <w:pPr>
        <w:spacing w:line="240" w:lineRule="auto"/>
        <w:ind w:left="567"/>
        <w:jc w:val="both"/>
        <w:rPr>
          <w:rFonts w:cstheme="minorHAnsi"/>
        </w:rPr>
      </w:pPr>
      <w:r w:rsidRPr="0043245F">
        <w:rPr>
          <w:rFonts w:cstheme="minorHAnsi"/>
        </w:rPr>
        <w:t>Za najkorzystniejszą ofertę uznana zostanie Oferta wykonawcy, która uzyska największą liczbę punktów w/w kryteriach oceny ofert.</w:t>
      </w:r>
    </w:p>
    <w:p w14:paraId="4000A82F" w14:textId="5E17566A" w:rsidR="00051AEC" w:rsidRPr="00875BE7" w:rsidRDefault="006F46F1" w:rsidP="00875BE7">
      <w:pPr>
        <w:pStyle w:val="Akapitzlist"/>
        <w:numPr>
          <w:ilvl w:val="0"/>
          <w:numId w:val="1"/>
        </w:numPr>
        <w:spacing w:line="240" w:lineRule="auto"/>
        <w:ind w:left="567" w:hanging="567"/>
        <w:rPr>
          <w:rFonts w:cstheme="minorHAnsi"/>
          <w:b/>
          <w:bCs/>
        </w:rPr>
      </w:pPr>
      <w:r w:rsidRPr="0043245F">
        <w:rPr>
          <w:rFonts w:cstheme="minorHAnsi"/>
          <w:b/>
          <w:bCs/>
        </w:rPr>
        <w:t>Termin</w:t>
      </w:r>
      <w:r w:rsidR="00051AEC" w:rsidRPr="0043245F">
        <w:rPr>
          <w:rFonts w:cstheme="minorHAnsi"/>
          <w:b/>
          <w:bCs/>
        </w:rPr>
        <w:t>, miejsce i sposób</w:t>
      </w:r>
      <w:r w:rsidRPr="0043245F">
        <w:rPr>
          <w:rFonts w:cstheme="minorHAnsi"/>
          <w:b/>
          <w:bCs/>
        </w:rPr>
        <w:t xml:space="preserve"> składania ofert.</w:t>
      </w:r>
    </w:p>
    <w:p w14:paraId="7440E0EC" w14:textId="77777777" w:rsidR="00051AEC" w:rsidRPr="0043245F" w:rsidRDefault="00051AEC" w:rsidP="00AD5D9B">
      <w:pPr>
        <w:pStyle w:val="Akapitzlist"/>
        <w:spacing w:after="0" w:line="240" w:lineRule="auto"/>
        <w:ind w:left="567"/>
        <w:rPr>
          <w:rFonts w:cstheme="minorHAnsi"/>
        </w:rPr>
      </w:pPr>
      <w:r w:rsidRPr="0043245F">
        <w:rPr>
          <w:rFonts w:cstheme="minorHAnsi"/>
        </w:rPr>
        <w:t>Oferty należy składać:</w:t>
      </w:r>
    </w:p>
    <w:p w14:paraId="744B243E" w14:textId="0720923A" w:rsidR="00353948" w:rsidRDefault="00051AEC" w:rsidP="00AD5D9B">
      <w:pPr>
        <w:pStyle w:val="Tekstkomentarza"/>
        <w:spacing w:after="0"/>
        <w:ind w:left="567"/>
        <w:rPr>
          <w:rFonts w:cstheme="minorHAnsi"/>
          <w:color w:val="FF0000"/>
          <w:sz w:val="22"/>
          <w:szCs w:val="22"/>
        </w:rPr>
      </w:pPr>
      <w:r w:rsidRPr="0043245F">
        <w:rPr>
          <w:rFonts w:cstheme="minorHAnsi"/>
          <w:sz w:val="22"/>
          <w:szCs w:val="22"/>
        </w:rPr>
        <w:t xml:space="preserve">- </w:t>
      </w:r>
      <w:r w:rsidRPr="00B30630">
        <w:rPr>
          <w:rFonts w:cstheme="minorHAnsi"/>
          <w:color w:val="FF0000"/>
          <w:sz w:val="22"/>
          <w:szCs w:val="22"/>
        </w:rPr>
        <w:t xml:space="preserve">poprzez </w:t>
      </w:r>
      <w:r w:rsidR="00C11F94">
        <w:rPr>
          <w:rFonts w:cstheme="minorHAnsi"/>
          <w:color w:val="FF0000"/>
          <w:sz w:val="22"/>
          <w:szCs w:val="22"/>
        </w:rPr>
        <w:t>platformę e- zamówienia</w:t>
      </w:r>
      <w:r w:rsidR="00C64E3F" w:rsidRPr="00B30630">
        <w:rPr>
          <w:rFonts w:cstheme="minorHAnsi"/>
          <w:color w:val="FF0000"/>
          <w:sz w:val="22"/>
          <w:szCs w:val="22"/>
        </w:rPr>
        <w:t xml:space="preserve">, </w:t>
      </w:r>
    </w:p>
    <w:p w14:paraId="62F0F86C" w14:textId="3EF0ACDF" w:rsidR="00353948" w:rsidRDefault="00C11F94" w:rsidP="00875BE7">
      <w:pPr>
        <w:pStyle w:val="Akapitzlist"/>
        <w:spacing w:line="240" w:lineRule="auto"/>
        <w:ind w:left="567"/>
        <w:rPr>
          <w:rFonts w:cstheme="minorHAnsi"/>
        </w:rPr>
      </w:pPr>
      <w:r w:rsidRPr="0043245F">
        <w:rPr>
          <w:rFonts w:cstheme="minorHAnsi"/>
        </w:rPr>
        <w:t>L</w:t>
      </w:r>
      <w:r w:rsidR="00051AEC" w:rsidRPr="0043245F">
        <w:rPr>
          <w:rFonts w:cstheme="minorHAnsi"/>
        </w:rPr>
        <w:t>ub</w:t>
      </w:r>
    </w:p>
    <w:p w14:paraId="327792E2" w14:textId="77777777" w:rsidR="00C11F94" w:rsidRDefault="00C11F94" w:rsidP="00875BE7">
      <w:pPr>
        <w:pStyle w:val="Akapitzlist"/>
        <w:spacing w:line="240" w:lineRule="auto"/>
        <w:ind w:left="567"/>
        <w:rPr>
          <w:rFonts w:cstheme="minorHAnsi"/>
        </w:rPr>
      </w:pPr>
    </w:p>
    <w:p w14:paraId="3224AEA5" w14:textId="77777777" w:rsidR="00C11F94" w:rsidRDefault="00C11F94" w:rsidP="00875BE7">
      <w:pPr>
        <w:pStyle w:val="Akapitzlist"/>
        <w:spacing w:line="240" w:lineRule="auto"/>
        <w:ind w:left="567"/>
        <w:rPr>
          <w:rFonts w:cstheme="minorHAnsi"/>
        </w:rPr>
      </w:pPr>
    </w:p>
    <w:p w14:paraId="444CBC4B" w14:textId="77777777" w:rsidR="00C11F94" w:rsidRPr="00875BE7" w:rsidRDefault="00C11F94" w:rsidP="00875BE7">
      <w:pPr>
        <w:pStyle w:val="Akapitzlist"/>
        <w:spacing w:line="240" w:lineRule="auto"/>
        <w:ind w:left="567"/>
        <w:rPr>
          <w:rFonts w:cstheme="minorHAnsi"/>
        </w:rPr>
      </w:pPr>
    </w:p>
    <w:p w14:paraId="6616B237" w14:textId="7639F47E" w:rsidR="00353948" w:rsidRPr="00875BE7" w:rsidRDefault="00051AEC" w:rsidP="00875BE7">
      <w:pPr>
        <w:pStyle w:val="Akapitzlist"/>
        <w:spacing w:line="240" w:lineRule="auto"/>
        <w:ind w:left="567"/>
        <w:jc w:val="both"/>
        <w:rPr>
          <w:rFonts w:cstheme="minorHAnsi"/>
        </w:rPr>
      </w:pPr>
      <w:r w:rsidRPr="0043245F">
        <w:rPr>
          <w:rFonts w:cstheme="minorHAnsi"/>
        </w:rPr>
        <w:lastRenderedPageBreak/>
        <w:t xml:space="preserve">- w formie pisemnej </w:t>
      </w:r>
      <w:r w:rsidR="004B6C1E" w:rsidRPr="0043245F">
        <w:rPr>
          <w:rFonts w:cstheme="minorHAnsi"/>
        </w:rPr>
        <w:t>za pośrednictwem operatora pocztowego w rozumieniu u</w:t>
      </w:r>
      <w:r w:rsidR="00C66922">
        <w:rPr>
          <w:rFonts w:cstheme="minorHAnsi"/>
        </w:rPr>
        <w:t>stawy z dnia 23 </w:t>
      </w:r>
      <w:r w:rsidR="004B6C1E" w:rsidRPr="0043245F">
        <w:rPr>
          <w:rFonts w:cstheme="minorHAnsi"/>
        </w:rPr>
        <w:t>listopada 2012 r. – Prawo pocztowe (Dz. U. z 20</w:t>
      </w:r>
      <w:r w:rsidR="004F54D9" w:rsidRPr="0043245F">
        <w:rPr>
          <w:rFonts w:cstheme="minorHAnsi"/>
        </w:rPr>
        <w:t>22</w:t>
      </w:r>
      <w:r w:rsidR="004B6C1E" w:rsidRPr="0043245F">
        <w:rPr>
          <w:rFonts w:cstheme="minorHAnsi"/>
        </w:rPr>
        <w:t xml:space="preserve"> r. poz. </w:t>
      </w:r>
      <w:r w:rsidR="004F54D9" w:rsidRPr="0043245F">
        <w:rPr>
          <w:rFonts w:cstheme="minorHAnsi"/>
        </w:rPr>
        <w:t>896</w:t>
      </w:r>
      <w:r w:rsidR="00C66922">
        <w:rPr>
          <w:rFonts w:cstheme="minorHAnsi"/>
        </w:rPr>
        <w:t xml:space="preserve"> z poźn. zm), osobiście lub za </w:t>
      </w:r>
      <w:r w:rsidR="004B6C1E" w:rsidRPr="0043245F">
        <w:rPr>
          <w:rFonts w:cstheme="minorHAnsi"/>
        </w:rPr>
        <w:t xml:space="preserve">pośrednictwem posłańca </w:t>
      </w:r>
      <w:r w:rsidRPr="0043245F">
        <w:rPr>
          <w:rFonts w:cstheme="minorHAnsi"/>
        </w:rPr>
        <w:t xml:space="preserve">w siedzibie Zamawiającego pod adresem </w:t>
      </w:r>
      <w:r w:rsidR="009D7012" w:rsidRPr="005337F9">
        <w:rPr>
          <w:rFonts w:cstheme="minorHAnsi"/>
          <w:color w:val="000000" w:themeColor="text1"/>
        </w:rPr>
        <w:t xml:space="preserve">ul. Grzybowa 50, 72-010 Police </w:t>
      </w:r>
      <w:r w:rsidR="003770E9" w:rsidRPr="005337F9">
        <w:rPr>
          <w:rFonts w:cstheme="minorHAnsi"/>
          <w:color w:val="000000" w:themeColor="text1"/>
        </w:rPr>
        <w:t>w b</w:t>
      </w:r>
      <w:r w:rsidR="009D7012" w:rsidRPr="005337F9">
        <w:rPr>
          <w:rFonts w:cstheme="minorHAnsi"/>
          <w:color w:val="000000" w:themeColor="text1"/>
        </w:rPr>
        <w:t xml:space="preserve">iurze obsługi interesantów </w:t>
      </w:r>
      <w:r w:rsidR="009D7012" w:rsidRPr="0043245F">
        <w:rPr>
          <w:rFonts w:cstheme="minorHAnsi"/>
        </w:rPr>
        <w:t xml:space="preserve">(parter) </w:t>
      </w:r>
      <w:r w:rsidR="00353948" w:rsidRPr="0043245F">
        <w:rPr>
          <w:rFonts w:cstheme="minorHAnsi"/>
        </w:rPr>
        <w:t xml:space="preserve">w zamkniętej nieprzejrzystej kopercie, która będzie posiadać oznaczenie postępowania oraz nazwę i adres </w:t>
      </w:r>
      <w:r w:rsidR="0003025D" w:rsidRPr="0043245F">
        <w:rPr>
          <w:rFonts w:cstheme="minorHAnsi"/>
        </w:rPr>
        <w:t>W</w:t>
      </w:r>
      <w:r w:rsidR="00353948" w:rsidRPr="0043245F">
        <w:rPr>
          <w:rFonts w:cstheme="minorHAnsi"/>
        </w:rPr>
        <w:t>ykonawcy</w:t>
      </w:r>
      <w:r w:rsidR="00B6251D" w:rsidRPr="0043245F">
        <w:rPr>
          <w:rFonts w:cstheme="minorHAnsi"/>
        </w:rPr>
        <w:t xml:space="preserve">, </w:t>
      </w:r>
      <w:r w:rsidR="009D7012" w:rsidRPr="0043245F">
        <w:rPr>
          <w:rFonts w:cstheme="minorHAnsi"/>
        </w:rPr>
        <w:t>aby można było odesłać ofertę w </w:t>
      </w:r>
      <w:r w:rsidR="00B6251D" w:rsidRPr="0043245F">
        <w:rPr>
          <w:rFonts w:cstheme="minorHAnsi"/>
        </w:rPr>
        <w:t>przypadku stwierdzenia jej złożenia z opóźnieniem</w:t>
      </w:r>
    </w:p>
    <w:p w14:paraId="4FB12AF4" w14:textId="2CC7C9AE" w:rsidR="00353948" w:rsidRPr="00875BE7" w:rsidRDefault="00353948" w:rsidP="00875BE7">
      <w:pPr>
        <w:pStyle w:val="Akapitzlist"/>
        <w:spacing w:line="240" w:lineRule="auto"/>
        <w:ind w:left="567"/>
        <w:jc w:val="both"/>
        <w:rPr>
          <w:rFonts w:cstheme="minorHAnsi"/>
        </w:rPr>
      </w:pPr>
      <w:r w:rsidRPr="0043245F">
        <w:rPr>
          <w:rFonts w:cstheme="minorHAnsi"/>
        </w:rPr>
        <w:t>l</w:t>
      </w:r>
      <w:r w:rsidR="000E366B" w:rsidRPr="0043245F">
        <w:rPr>
          <w:rFonts w:cstheme="minorHAnsi"/>
        </w:rPr>
        <w:t>ub</w:t>
      </w:r>
    </w:p>
    <w:p w14:paraId="5AC9B206" w14:textId="5CF4BF08" w:rsidR="00051AEC" w:rsidRPr="005337F9" w:rsidRDefault="000E366B" w:rsidP="00D40D36">
      <w:pPr>
        <w:pStyle w:val="Akapitzlist"/>
        <w:spacing w:line="240" w:lineRule="auto"/>
        <w:ind w:left="567"/>
        <w:jc w:val="both"/>
        <w:rPr>
          <w:rFonts w:cstheme="minorHAnsi"/>
          <w:color w:val="000000" w:themeColor="text1"/>
        </w:rPr>
      </w:pPr>
      <w:r w:rsidRPr="0043245F">
        <w:rPr>
          <w:rFonts w:cstheme="minorHAnsi"/>
        </w:rPr>
        <w:t xml:space="preserve">- </w:t>
      </w:r>
      <w:r w:rsidR="00B6251D" w:rsidRPr="0043245F">
        <w:rPr>
          <w:rFonts w:cstheme="minorHAnsi"/>
        </w:rPr>
        <w:t>przy użyciu środków komunikacji elektronicznej w rozumieniu ustawy z dnia 18 lipca 2002 r. o</w:t>
      </w:r>
      <w:r w:rsidR="009D7012" w:rsidRPr="0043245F">
        <w:rPr>
          <w:rFonts w:cstheme="minorHAnsi"/>
        </w:rPr>
        <w:t> </w:t>
      </w:r>
      <w:r w:rsidR="00B6251D" w:rsidRPr="0043245F">
        <w:rPr>
          <w:rFonts w:cstheme="minorHAnsi"/>
        </w:rPr>
        <w:t xml:space="preserve">świadczeniu usług drogą elektroniczną (t.j. Dz.U. z 2020 r., poz. 344 z późn. zm.) </w:t>
      </w:r>
      <w:r w:rsidRPr="0043245F">
        <w:rPr>
          <w:rFonts w:cstheme="minorHAnsi"/>
        </w:rPr>
        <w:t>na adres mailowy:</w:t>
      </w:r>
      <w:r w:rsidR="005337F9">
        <w:rPr>
          <w:rFonts w:cstheme="minorHAnsi"/>
        </w:rPr>
        <w:t xml:space="preserve"> </w:t>
      </w:r>
      <w:r w:rsidR="005337F9">
        <w:rPr>
          <w:rFonts w:cstheme="minorHAnsi"/>
          <w:color w:val="000000" w:themeColor="text1"/>
        </w:rPr>
        <w:t xml:space="preserve">e-mail: </w:t>
      </w:r>
      <w:hyperlink r:id="rId10" w:history="1">
        <w:r w:rsidR="009D7012" w:rsidRPr="005337F9">
          <w:rPr>
            <w:rStyle w:val="Hipercze"/>
            <w:rFonts w:cstheme="minorHAnsi"/>
            <w:color w:val="000000" w:themeColor="text1"/>
          </w:rPr>
          <w:t>joanna.rozycka@zwikpolice.pl</w:t>
        </w:r>
      </w:hyperlink>
      <w:r w:rsidR="005337F9">
        <w:rPr>
          <w:rFonts w:cstheme="minorHAnsi"/>
        </w:rPr>
        <w:t xml:space="preserve"> </w:t>
      </w:r>
      <w:r w:rsidRPr="0043245F">
        <w:rPr>
          <w:rFonts w:cstheme="minorHAnsi"/>
        </w:rPr>
        <w:t xml:space="preserve">W tytule maila należy wpisać numer postępowania: Zapytanie </w:t>
      </w:r>
      <w:r w:rsidRPr="005337F9">
        <w:rPr>
          <w:rFonts w:cstheme="minorHAnsi"/>
          <w:color w:val="000000" w:themeColor="text1"/>
        </w:rPr>
        <w:t>ofertowe nr</w:t>
      </w:r>
      <w:r w:rsidR="00CF1D35" w:rsidRPr="005337F9">
        <w:rPr>
          <w:rFonts w:cstheme="minorHAnsi"/>
          <w:color w:val="000000" w:themeColor="text1"/>
        </w:rPr>
        <w:t xml:space="preserve"> </w:t>
      </w:r>
      <w:r w:rsidR="003C582C">
        <w:rPr>
          <w:rFonts w:cstheme="minorHAnsi"/>
          <w:color w:val="000000" w:themeColor="text1"/>
        </w:rPr>
        <w:t>ZWIK/3</w:t>
      </w:r>
      <w:r w:rsidR="00325702">
        <w:rPr>
          <w:rFonts w:cstheme="minorHAnsi"/>
          <w:color w:val="000000" w:themeColor="text1"/>
        </w:rPr>
        <w:t>/2023</w:t>
      </w:r>
    </w:p>
    <w:p w14:paraId="06BF72CA" w14:textId="77777777" w:rsidR="00353948" w:rsidRPr="0043245F" w:rsidRDefault="00353948" w:rsidP="00D40D36">
      <w:pPr>
        <w:pStyle w:val="Akapitzlist"/>
        <w:spacing w:line="240" w:lineRule="auto"/>
        <w:ind w:left="567"/>
        <w:jc w:val="both"/>
        <w:rPr>
          <w:rFonts w:cstheme="minorHAnsi"/>
        </w:rPr>
      </w:pPr>
    </w:p>
    <w:p w14:paraId="79A3645B" w14:textId="587910D4" w:rsidR="00353948" w:rsidRPr="00FC1AEC" w:rsidRDefault="00353948" w:rsidP="00D40D36">
      <w:pPr>
        <w:pStyle w:val="Akapitzlist"/>
        <w:spacing w:line="240" w:lineRule="auto"/>
        <w:ind w:left="567"/>
        <w:rPr>
          <w:rFonts w:cstheme="minorHAnsi"/>
          <w:b/>
          <w:bCs/>
        </w:rPr>
      </w:pPr>
      <w:r w:rsidRPr="005C7685">
        <w:rPr>
          <w:rFonts w:cstheme="minorHAnsi"/>
          <w:b/>
          <w:bCs/>
        </w:rPr>
        <w:t>Do dnia</w:t>
      </w:r>
      <w:r w:rsidR="00CF1D35" w:rsidRPr="005C7685">
        <w:rPr>
          <w:rFonts w:cstheme="minorHAnsi"/>
          <w:b/>
          <w:bCs/>
        </w:rPr>
        <w:t xml:space="preserve"> </w:t>
      </w:r>
      <w:r w:rsidR="005C7685" w:rsidRPr="005C7685">
        <w:rPr>
          <w:rFonts w:cstheme="minorHAnsi"/>
          <w:b/>
          <w:bCs/>
        </w:rPr>
        <w:t>09 maja</w:t>
      </w:r>
      <w:r w:rsidR="00325702" w:rsidRPr="005C7685">
        <w:rPr>
          <w:rFonts w:cstheme="minorHAnsi"/>
          <w:b/>
          <w:bCs/>
        </w:rPr>
        <w:t xml:space="preserve"> 2023 r</w:t>
      </w:r>
      <w:r w:rsidR="009D7012" w:rsidRPr="005C7685">
        <w:rPr>
          <w:rFonts w:cstheme="minorHAnsi"/>
          <w:b/>
          <w:bCs/>
        </w:rPr>
        <w:t xml:space="preserve">. </w:t>
      </w:r>
      <w:r w:rsidRPr="005C7685">
        <w:rPr>
          <w:rFonts w:cstheme="minorHAnsi"/>
          <w:b/>
          <w:bCs/>
        </w:rPr>
        <w:t>do godziny</w:t>
      </w:r>
      <w:r w:rsidR="003770E9" w:rsidRPr="005C7685">
        <w:rPr>
          <w:rFonts w:cstheme="minorHAnsi"/>
          <w:b/>
          <w:bCs/>
        </w:rPr>
        <w:t xml:space="preserve"> </w:t>
      </w:r>
      <w:r w:rsidR="00CF1D35" w:rsidRPr="005C7685">
        <w:rPr>
          <w:rFonts w:cstheme="minorHAnsi"/>
          <w:b/>
          <w:bCs/>
        </w:rPr>
        <w:t>10:30</w:t>
      </w:r>
      <w:r w:rsidR="008A5C73" w:rsidRPr="005C7685">
        <w:rPr>
          <w:rFonts w:cstheme="minorHAnsi"/>
          <w:b/>
          <w:bCs/>
        </w:rPr>
        <w:t>.</w:t>
      </w:r>
    </w:p>
    <w:p w14:paraId="0C4DE103" w14:textId="77777777" w:rsidR="00806C61" w:rsidRPr="0043245F" w:rsidRDefault="00806C61" w:rsidP="00D40D36">
      <w:pPr>
        <w:pStyle w:val="Akapitzlist"/>
        <w:spacing w:line="240" w:lineRule="auto"/>
        <w:ind w:left="567"/>
        <w:rPr>
          <w:rFonts w:cstheme="minorHAnsi"/>
        </w:rPr>
      </w:pPr>
    </w:p>
    <w:p w14:paraId="323815E1" w14:textId="1AF77721" w:rsidR="002D6C3B" w:rsidRDefault="000E366B" w:rsidP="002D6C3B">
      <w:pPr>
        <w:pStyle w:val="Akapitzlist"/>
        <w:spacing w:line="240" w:lineRule="auto"/>
        <w:ind w:left="567"/>
        <w:jc w:val="both"/>
        <w:rPr>
          <w:rFonts w:cstheme="minorHAnsi"/>
        </w:rPr>
      </w:pPr>
      <w:r w:rsidRPr="0043245F">
        <w:rPr>
          <w:rFonts w:cstheme="minorHAnsi"/>
        </w:rPr>
        <w:t xml:space="preserve">Oferta powinna </w:t>
      </w:r>
      <w:r w:rsidR="002D6C3B">
        <w:rPr>
          <w:rFonts w:cstheme="minorHAnsi"/>
        </w:rPr>
        <w:t>zawierać:</w:t>
      </w:r>
    </w:p>
    <w:p w14:paraId="6A6CDF46" w14:textId="1B919E2F" w:rsidR="002D6C3B" w:rsidRDefault="00C66922" w:rsidP="00596A93">
      <w:pPr>
        <w:pStyle w:val="Akapitzlist"/>
        <w:numPr>
          <w:ilvl w:val="0"/>
          <w:numId w:val="90"/>
        </w:numPr>
        <w:spacing w:line="240" w:lineRule="auto"/>
        <w:jc w:val="both"/>
        <w:rPr>
          <w:rFonts w:cstheme="minorHAnsi"/>
        </w:rPr>
      </w:pPr>
      <w:r w:rsidRPr="002D6C3B">
        <w:rPr>
          <w:rFonts w:cstheme="minorHAnsi"/>
        </w:rPr>
        <w:t xml:space="preserve">Załącznik nr 1 </w:t>
      </w:r>
      <w:r w:rsidR="002D6C3B" w:rsidRPr="002D6C3B">
        <w:rPr>
          <w:rFonts w:cstheme="minorHAnsi"/>
        </w:rPr>
        <w:t xml:space="preserve">do zapytania ofertowego tj. </w:t>
      </w:r>
      <w:r w:rsidR="00A50C0B">
        <w:rPr>
          <w:rFonts w:cstheme="minorHAnsi"/>
        </w:rPr>
        <w:t>formularz ofertowy;</w:t>
      </w:r>
    </w:p>
    <w:p w14:paraId="2184EFC1" w14:textId="58D8D67B" w:rsidR="002D6C3B" w:rsidRPr="002D6C3B" w:rsidRDefault="00A50C0B" w:rsidP="00596A93">
      <w:pPr>
        <w:pStyle w:val="Akapitzlist"/>
        <w:numPr>
          <w:ilvl w:val="0"/>
          <w:numId w:val="90"/>
        </w:numPr>
        <w:spacing w:line="240" w:lineRule="auto"/>
        <w:jc w:val="both"/>
        <w:rPr>
          <w:rFonts w:cstheme="minorHAnsi"/>
        </w:rPr>
      </w:pPr>
      <w:r>
        <w:rPr>
          <w:rFonts w:cstheme="minorHAnsi"/>
        </w:rPr>
        <w:t>Załącznik</w:t>
      </w:r>
      <w:r w:rsidR="002D6C3B" w:rsidRPr="002D6C3B">
        <w:rPr>
          <w:rFonts w:cstheme="minorHAnsi"/>
        </w:rPr>
        <w:t xml:space="preserve"> nr 3 do zapytania ofertowego tj. wykaz osób, skierowanych przez wykonawcę do realizacji zamówienia publicznego, w szczególności odpowiedzialnych za kierowanie robotami budowlanymi, wraz z informacjami na temat ich uprawnień i doświadczenia niezbędnych do wykonania zamówienia publicznego, a także zakresu wykonywanych przez nie czynności oraz informacją o podstawie do dysponowania tymi osobami; </w:t>
      </w:r>
    </w:p>
    <w:p w14:paraId="2DD88701" w14:textId="3C6E2A65" w:rsidR="002D6C3B" w:rsidRDefault="002D6C3B" w:rsidP="00596A93">
      <w:pPr>
        <w:pStyle w:val="Akapitzlist"/>
        <w:numPr>
          <w:ilvl w:val="0"/>
          <w:numId w:val="90"/>
        </w:numPr>
        <w:spacing w:line="240" w:lineRule="auto"/>
        <w:jc w:val="both"/>
        <w:rPr>
          <w:rFonts w:cstheme="minorHAnsi"/>
        </w:rPr>
      </w:pPr>
      <w:r>
        <w:rPr>
          <w:rFonts w:cstheme="minorHAnsi"/>
        </w:rPr>
        <w:t xml:space="preserve">Załącznik nr  4 </w:t>
      </w:r>
      <w:r w:rsidRPr="002D6C3B">
        <w:rPr>
          <w:rFonts w:cstheme="minorHAnsi"/>
        </w:rPr>
        <w:t xml:space="preserve">do zapytania ofertowego </w:t>
      </w:r>
      <w:r>
        <w:rPr>
          <w:rFonts w:cstheme="minorHAnsi"/>
        </w:rPr>
        <w:t>tj. wykaz wykonanych robót budowlanych</w:t>
      </w:r>
      <w:r w:rsidR="00A50C0B">
        <w:rPr>
          <w:rFonts w:cstheme="minorHAnsi"/>
        </w:rPr>
        <w:t>;</w:t>
      </w:r>
      <w:r>
        <w:rPr>
          <w:rFonts w:cstheme="minorHAnsi"/>
        </w:rPr>
        <w:t xml:space="preserve"> </w:t>
      </w:r>
    </w:p>
    <w:p w14:paraId="79DDEDFC" w14:textId="4E598A2B" w:rsidR="002D6C3B" w:rsidRDefault="002D6C3B" w:rsidP="00596A93">
      <w:pPr>
        <w:pStyle w:val="Akapitzlist"/>
        <w:numPr>
          <w:ilvl w:val="0"/>
          <w:numId w:val="90"/>
        </w:numPr>
        <w:spacing w:line="240" w:lineRule="auto"/>
        <w:jc w:val="both"/>
        <w:rPr>
          <w:rFonts w:cstheme="minorHAnsi"/>
        </w:rPr>
      </w:pPr>
      <w:r>
        <w:rPr>
          <w:rFonts w:cstheme="minorHAnsi"/>
        </w:rPr>
        <w:t xml:space="preserve">Załącznik nr  5 </w:t>
      </w:r>
      <w:r w:rsidR="00195DAB" w:rsidRPr="00195DAB">
        <w:rPr>
          <w:rFonts w:cstheme="minorHAnsi"/>
        </w:rPr>
        <w:t xml:space="preserve">do zapytania ofertowego </w:t>
      </w:r>
      <w:r w:rsidR="00195DAB">
        <w:rPr>
          <w:rFonts w:cstheme="minorHAnsi"/>
        </w:rPr>
        <w:t xml:space="preserve">tj. </w:t>
      </w:r>
      <w:r w:rsidR="00A50C0B">
        <w:rPr>
          <w:rFonts w:cstheme="minorHAnsi"/>
        </w:rPr>
        <w:t>o</w:t>
      </w:r>
      <w:r w:rsidRPr="002D6C3B">
        <w:rPr>
          <w:rFonts w:cstheme="minorHAnsi"/>
        </w:rPr>
        <w:t>świadczenie o braku powiązań kapitałowych lub osobowych</w:t>
      </w:r>
      <w:r w:rsidR="00A50C0B">
        <w:rPr>
          <w:rFonts w:cstheme="minorHAnsi"/>
        </w:rPr>
        <w:t>;</w:t>
      </w:r>
    </w:p>
    <w:p w14:paraId="68EA0DB1" w14:textId="3E9A85AF" w:rsidR="005B429A" w:rsidRPr="00A50C0B" w:rsidRDefault="00195DAB" w:rsidP="00596A93">
      <w:pPr>
        <w:pStyle w:val="Akapitzlist"/>
        <w:numPr>
          <w:ilvl w:val="0"/>
          <w:numId w:val="90"/>
        </w:numPr>
        <w:spacing w:line="240" w:lineRule="auto"/>
        <w:jc w:val="both"/>
        <w:rPr>
          <w:rFonts w:cstheme="minorHAnsi"/>
        </w:rPr>
      </w:pPr>
      <w:r>
        <w:rPr>
          <w:rFonts w:cstheme="minorHAnsi"/>
        </w:rPr>
        <w:t xml:space="preserve">Załącznik nr 6 </w:t>
      </w:r>
      <w:r w:rsidRPr="00195DAB">
        <w:rPr>
          <w:rFonts w:cstheme="minorHAnsi"/>
        </w:rPr>
        <w:t>do zapytania ofertowego</w:t>
      </w:r>
      <w:r>
        <w:rPr>
          <w:rFonts w:cstheme="minorHAnsi"/>
        </w:rPr>
        <w:t xml:space="preserve"> tj. </w:t>
      </w:r>
      <w:r w:rsidR="00A50C0B">
        <w:rPr>
          <w:rFonts w:cstheme="minorHAnsi"/>
        </w:rPr>
        <w:t>o</w:t>
      </w:r>
      <w:r>
        <w:rPr>
          <w:rFonts w:cstheme="minorHAnsi"/>
        </w:rPr>
        <w:t xml:space="preserve">świadczenie o braku podstaw do wykluczenia z </w:t>
      </w:r>
      <w:r w:rsidR="00A50C0B">
        <w:rPr>
          <w:rFonts w:cstheme="minorHAnsi"/>
        </w:rPr>
        <w:t>postę</w:t>
      </w:r>
      <w:r>
        <w:rPr>
          <w:rFonts w:cstheme="minorHAnsi"/>
        </w:rPr>
        <w:t xml:space="preserve">powania oraz </w:t>
      </w:r>
      <w:r w:rsidR="00A50C0B">
        <w:rPr>
          <w:rFonts w:cstheme="minorHAnsi"/>
        </w:rPr>
        <w:t>spełnieniu</w:t>
      </w:r>
      <w:r>
        <w:rPr>
          <w:rFonts w:cstheme="minorHAnsi"/>
        </w:rPr>
        <w:t xml:space="preserve"> warunków udziału w postępowaniu. </w:t>
      </w:r>
    </w:p>
    <w:p w14:paraId="4DFEED21" w14:textId="77777777" w:rsidR="00EA7FB6" w:rsidRDefault="00EA7FB6" w:rsidP="00D40D36">
      <w:pPr>
        <w:pStyle w:val="Akapitzlist"/>
        <w:spacing w:line="240" w:lineRule="auto"/>
        <w:ind w:left="567"/>
        <w:jc w:val="both"/>
        <w:rPr>
          <w:rFonts w:cstheme="minorHAnsi"/>
        </w:rPr>
      </w:pPr>
    </w:p>
    <w:p w14:paraId="761C2F77" w14:textId="77777777" w:rsidR="000E366B" w:rsidRPr="0043245F" w:rsidRDefault="000E366B" w:rsidP="00D40D36">
      <w:pPr>
        <w:pStyle w:val="Akapitzlist"/>
        <w:spacing w:line="240" w:lineRule="auto"/>
        <w:ind w:left="567"/>
        <w:jc w:val="both"/>
        <w:rPr>
          <w:rFonts w:cstheme="minorHAnsi"/>
        </w:rPr>
      </w:pPr>
      <w:r w:rsidRPr="0043245F">
        <w:rPr>
          <w:rFonts w:cstheme="minorHAnsi"/>
        </w:rPr>
        <w:t>Oferta winna być sporządzona w języku polskim, czytelnie, wypełniona nieścieralnym atramentem lub długopisem, maszynowo lub komputerowo. Oferta winna być podpisana przez osobę upoważnioną do reprezentowania Wykonawcy.</w:t>
      </w:r>
    </w:p>
    <w:p w14:paraId="3255E536" w14:textId="77777777" w:rsidR="00A84ED9" w:rsidRPr="0043245F" w:rsidRDefault="00A84ED9" w:rsidP="00D40D36">
      <w:pPr>
        <w:pStyle w:val="Akapitzlist"/>
        <w:spacing w:line="240" w:lineRule="auto"/>
        <w:ind w:left="567"/>
        <w:jc w:val="both"/>
        <w:rPr>
          <w:rFonts w:cstheme="minorHAnsi"/>
        </w:rPr>
      </w:pPr>
    </w:p>
    <w:p w14:paraId="2447218F" w14:textId="77777777" w:rsidR="00A84ED9" w:rsidRPr="0043245F" w:rsidRDefault="00A84ED9" w:rsidP="00D40D36">
      <w:pPr>
        <w:pStyle w:val="Akapitzlist"/>
        <w:spacing w:line="240" w:lineRule="auto"/>
        <w:ind w:left="567"/>
        <w:jc w:val="both"/>
        <w:rPr>
          <w:rFonts w:cstheme="minorHAnsi"/>
          <w:b/>
          <w:bCs/>
        </w:rPr>
      </w:pPr>
      <w:r w:rsidRPr="0043245F">
        <w:rPr>
          <w:rFonts w:cstheme="minorHAnsi"/>
          <w:b/>
          <w:bCs/>
        </w:rPr>
        <w:t>Odrzucenie oferty:</w:t>
      </w:r>
    </w:p>
    <w:p w14:paraId="57DF35BA" w14:textId="77777777" w:rsidR="00A84ED9" w:rsidRPr="0043245F" w:rsidRDefault="00A84ED9" w:rsidP="00D40D36">
      <w:pPr>
        <w:pStyle w:val="Akapitzlist"/>
        <w:spacing w:line="240" w:lineRule="auto"/>
        <w:ind w:left="567"/>
        <w:jc w:val="both"/>
        <w:rPr>
          <w:rFonts w:cstheme="minorHAnsi"/>
        </w:rPr>
      </w:pPr>
      <w:r w:rsidRPr="0043245F">
        <w:rPr>
          <w:rFonts w:cstheme="minorHAnsi"/>
        </w:rPr>
        <w:t>Zamawiający odrzuci ofertę Wykonawcy w następujących przypadkach:</w:t>
      </w:r>
    </w:p>
    <w:p w14:paraId="291D050D" w14:textId="77777777" w:rsidR="002D5F78" w:rsidRPr="0043245F" w:rsidRDefault="005640AF" w:rsidP="00596A93">
      <w:pPr>
        <w:pStyle w:val="Akapitzlist"/>
        <w:numPr>
          <w:ilvl w:val="0"/>
          <w:numId w:val="3"/>
        </w:numPr>
        <w:spacing w:line="240" w:lineRule="auto"/>
        <w:ind w:left="1134" w:hanging="283"/>
        <w:jc w:val="both"/>
        <w:rPr>
          <w:rFonts w:cstheme="minorHAnsi"/>
        </w:rPr>
      </w:pPr>
      <w:r w:rsidRPr="0043245F">
        <w:rPr>
          <w:rFonts w:cstheme="minorHAnsi"/>
        </w:rPr>
        <w:t>została złożona po terminie składania ofert;</w:t>
      </w:r>
    </w:p>
    <w:p w14:paraId="59578D73" w14:textId="77777777" w:rsidR="002D5F78" w:rsidRPr="0043245F" w:rsidRDefault="005640AF" w:rsidP="00596A93">
      <w:pPr>
        <w:pStyle w:val="Akapitzlist"/>
        <w:numPr>
          <w:ilvl w:val="0"/>
          <w:numId w:val="3"/>
        </w:numPr>
        <w:spacing w:line="240" w:lineRule="auto"/>
        <w:ind w:left="1134" w:hanging="283"/>
        <w:jc w:val="both"/>
        <w:rPr>
          <w:rFonts w:cstheme="minorHAnsi"/>
        </w:rPr>
      </w:pPr>
      <w:r w:rsidRPr="0043245F">
        <w:rPr>
          <w:rFonts w:cstheme="minorHAnsi"/>
        </w:rPr>
        <w:t>jest nieważna na podstawie odrębnych przepisów;</w:t>
      </w:r>
    </w:p>
    <w:p w14:paraId="0EDA6ACB" w14:textId="77777777" w:rsidR="002D5F78" w:rsidRPr="0043245F" w:rsidRDefault="005640AF" w:rsidP="00596A93">
      <w:pPr>
        <w:pStyle w:val="Akapitzlist"/>
        <w:numPr>
          <w:ilvl w:val="0"/>
          <w:numId w:val="3"/>
        </w:numPr>
        <w:spacing w:line="240" w:lineRule="auto"/>
        <w:ind w:left="1134" w:hanging="283"/>
        <w:jc w:val="both"/>
        <w:rPr>
          <w:rFonts w:cstheme="minorHAnsi"/>
        </w:rPr>
      </w:pPr>
      <w:r w:rsidRPr="0043245F">
        <w:rPr>
          <w:rFonts w:cstheme="minorHAnsi"/>
        </w:rPr>
        <w:t>jej treść jest niezgodna z warunkami zamówienia;</w:t>
      </w:r>
    </w:p>
    <w:p w14:paraId="6C3FA471" w14:textId="77777777" w:rsidR="002D5F78" w:rsidRPr="0043245F" w:rsidRDefault="005640AF" w:rsidP="00596A93">
      <w:pPr>
        <w:pStyle w:val="Akapitzlist"/>
        <w:numPr>
          <w:ilvl w:val="0"/>
          <w:numId w:val="3"/>
        </w:numPr>
        <w:spacing w:line="240" w:lineRule="auto"/>
        <w:ind w:left="1134" w:hanging="283"/>
        <w:jc w:val="both"/>
        <w:rPr>
          <w:rFonts w:cstheme="minorHAnsi"/>
        </w:rPr>
      </w:pPr>
      <w:r w:rsidRPr="0043245F">
        <w:rPr>
          <w:rFonts w:cstheme="minorHAnsi"/>
        </w:rPr>
        <w:t>nie została sporządzona lub przekazana w sposób zgodny z wymaganiami określonymi przez zamawiającego;</w:t>
      </w:r>
    </w:p>
    <w:p w14:paraId="609473D1" w14:textId="77777777" w:rsidR="002D5F78" w:rsidRPr="0043245F" w:rsidRDefault="005640AF" w:rsidP="00596A93">
      <w:pPr>
        <w:pStyle w:val="Akapitzlist"/>
        <w:numPr>
          <w:ilvl w:val="0"/>
          <w:numId w:val="3"/>
        </w:numPr>
        <w:spacing w:line="240" w:lineRule="auto"/>
        <w:ind w:left="1134" w:hanging="283"/>
        <w:jc w:val="both"/>
        <w:rPr>
          <w:rFonts w:cstheme="minorHAnsi"/>
        </w:rPr>
      </w:pPr>
      <w:r w:rsidRPr="0043245F">
        <w:rPr>
          <w:rFonts w:cstheme="minorHAnsi"/>
        </w:rPr>
        <w:t>została złożona w warunkach czynu nieuczciwej konkurencji w rozumieniu ustawy z dnia 16 kwietnia 1993 r. o zwalczaniu nieuczciwej konkurencji;</w:t>
      </w:r>
    </w:p>
    <w:p w14:paraId="3A2C0100" w14:textId="77777777" w:rsidR="002D5F78" w:rsidRPr="0043245F" w:rsidRDefault="005640AF" w:rsidP="00596A93">
      <w:pPr>
        <w:pStyle w:val="Akapitzlist"/>
        <w:numPr>
          <w:ilvl w:val="0"/>
          <w:numId w:val="3"/>
        </w:numPr>
        <w:spacing w:line="240" w:lineRule="auto"/>
        <w:ind w:left="1134" w:hanging="283"/>
        <w:jc w:val="both"/>
        <w:rPr>
          <w:rFonts w:cstheme="minorHAnsi"/>
        </w:rPr>
      </w:pPr>
      <w:r w:rsidRPr="0043245F">
        <w:rPr>
          <w:rFonts w:cstheme="minorHAnsi"/>
        </w:rPr>
        <w:t>zawiera rażąco niską cenę lub koszt w stosunku do przedmiotu zamówienia;</w:t>
      </w:r>
    </w:p>
    <w:p w14:paraId="452F424E" w14:textId="77777777" w:rsidR="002D5F78" w:rsidRPr="0043245F" w:rsidRDefault="005640AF" w:rsidP="00596A93">
      <w:pPr>
        <w:pStyle w:val="Akapitzlist"/>
        <w:numPr>
          <w:ilvl w:val="0"/>
          <w:numId w:val="3"/>
        </w:numPr>
        <w:spacing w:line="240" w:lineRule="auto"/>
        <w:ind w:left="1134" w:hanging="283"/>
        <w:jc w:val="both"/>
        <w:rPr>
          <w:rFonts w:cstheme="minorHAnsi"/>
        </w:rPr>
      </w:pPr>
      <w:r w:rsidRPr="0043245F">
        <w:rPr>
          <w:rFonts w:cstheme="minorHAnsi"/>
        </w:rPr>
        <w:t>zawiera błędy w obliczeniu ceny lub kosztu;</w:t>
      </w:r>
    </w:p>
    <w:p w14:paraId="410F73FE" w14:textId="77777777" w:rsidR="002D5F78" w:rsidRPr="0043245F" w:rsidRDefault="005640AF" w:rsidP="00596A93">
      <w:pPr>
        <w:pStyle w:val="Akapitzlist"/>
        <w:numPr>
          <w:ilvl w:val="0"/>
          <w:numId w:val="3"/>
        </w:numPr>
        <w:spacing w:line="240" w:lineRule="auto"/>
        <w:ind w:left="1134" w:hanging="283"/>
        <w:jc w:val="both"/>
        <w:rPr>
          <w:rFonts w:cstheme="minorHAnsi"/>
        </w:rPr>
      </w:pPr>
      <w:r w:rsidRPr="0043245F">
        <w:rPr>
          <w:rFonts w:cstheme="minorHAnsi"/>
        </w:rPr>
        <w:t>wykonawca w wyznaczonym terminie zakwestionował poprawienie omyłki polegającej na niezgodności oferty z dokumentami zamówienia, niepowodujące istotnych zmian w treści oferty</w:t>
      </w:r>
      <w:r w:rsidR="002D5F78" w:rsidRPr="0043245F">
        <w:rPr>
          <w:rFonts w:cstheme="minorHAnsi"/>
        </w:rPr>
        <w:t>;</w:t>
      </w:r>
    </w:p>
    <w:p w14:paraId="25441941" w14:textId="77777777" w:rsidR="008864D8" w:rsidRDefault="005640AF" w:rsidP="00596A93">
      <w:pPr>
        <w:pStyle w:val="Akapitzlist"/>
        <w:numPr>
          <w:ilvl w:val="0"/>
          <w:numId w:val="3"/>
        </w:numPr>
        <w:spacing w:line="240" w:lineRule="auto"/>
        <w:ind w:left="1134" w:hanging="283"/>
        <w:jc w:val="both"/>
        <w:rPr>
          <w:rFonts w:cstheme="minorHAnsi"/>
        </w:rPr>
      </w:pPr>
      <w:r w:rsidRPr="0043245F">
        <w:rPr>
          <w:rFonts w:cstheme="minorHAnsi"/>
        </w:rPr>
        <w:t>wykonawca nie wyraził pisemnej zgody na przedłużenie terminu związania ofertą;</w:t>
      </w:r>
    </w:p>
    <w:p w14:paraId="52C234D2" w14:textId="4089A5A2" w:rsidR="002D5F78" w:rsidRPr="008864D8" w:rsidRDefault="005640AF" w:rsidP="00596A93">
      <w:pPr>
        <w:pStyle w:val="Akapitzlist"/>
        <w:numPr>
          <w:ilvl w:val="0"/>
          <w:numId w:val="3"/>
        </w:numPr>
        <w:spacing w:line="240" w:lineRule="auto"/>
        <w:ind w:left="1134" w:hanging="425"/>
        <w:jc w:val="both"/>
        <w:rPr>
          <w:rFonts w:cstheme="minorHAnsi"/>
        </w:rPr>
      </w:pPr>
      <w:r w:rsidRPr="008864D8">
        <w:rPr>
          <w:rFonts w:cstheme="minorHAnsi"/>
        </w:rPr>
        <w:t>wykonawca nie wyraził pisemnej zgody na wybór jego oferty po upływie terminu związania ofertą;</w:t>
      </w:r>
    </w:p>
    <w:p w14:paraId="2B17EAF3" w14:textId="485CEC25" w:rsidR="00806C61" w:rsidRDefault="005640AF" w:rsidP="00596A93">
      <w:pPr>
        <w:pStyle w:val="Akapitzlist"/>
        <w:numPr>
          <w:ilvl w:val="0"/>
          <w:numId w:val="3"/>
        </w:numPr>
        <w:spacing w:line="240" w:lineRule="auto"/>
        <w:ind w:left="1134" w:hanging="425"/>
        <w:jc w:val="both"/>
        <w:rPr>
          <w:rFonts w:cstheme="minorHAnsi"/>
        </w:rPr>
      </w:pPr>
      <w:r w:rsidRPr="0043245F">
        <w:rPr>
          <w:rFonts w:cstheme="minorHAnsi"/>
        </w:rPr>
        <w:t>jej przyjęcie naruszałoby bezpieczeństwo publiczne lub istotny interes bezpieczeństwa państwa, a tego bezpieczeństwa lub interesu nie można zagwarantować w inny sposób;</w:t>
      </w:r>
    </w:p>
    <w:p w14:paraId="2FDC2434" w14:textId="77777777" w:rsidR="00A26DB9" w:rsidRDefault="00A26DB9" w:rsidP="00A26DB9">
      <w:pPr>
        <w:pStyle w:val="Akapitzlist"/>
        <w:spacing w:line="240" w:lineRule="auto"/>
        <w:ind w:left="1134"/>
        <w:jc w:val="both"/>
        <w:rPr>
          <w:rFonts w:cstheme="minorHAnsi"/>
        </w:rPr>
      </w:pPr>
    </w:p>
    <w:p w14:paraId="37A34D6E" w14:textId="77777777" w:rsidR="00600440" w:rsidRDefault="00600440" w:rsidP="00A26DB9">
      <w:pPr>
        <w:pStyle w:val="Akapitzlist"/>
        <w:spacing w:line="240" w:lineRule="auto"/>
        <w:ind w:left="1134"/>
        <w:jc w:val="both"/>
        <w:rPr>
          <w:rFonts w:cstheme="minorHAnsi"/>
        </w:rPr>
      </w:pPr>
    </w:p>
    <w:p w14:paraId="0EDE3FAB" w14:textId="77777777" w:rsidR="00600440" w:rsidRPr="00A26DB9" w:rsidRDefault="00600440" w:rsidP="00A26DB9">
      <w:pPr>
        <w:pStyle w:val="Akapitzlist"/>
        <w:spacing w:line="240" w:lineRule="auto"/>
        <w:ind w:left="1134"/>
        <w:jc w:val="both"/>
        <w:rPr>
          <w:rFonts w:cstheme="minorHAnsi"/>
        </w:rPr>
      </w:pPr>
    </w:p>
    <w:p w14:paraId="5E8C6A99" w14:textId="26DF64D1" w:rsidR="00901FC6" w:rsidRPr="00AD5D9B" w:rsidRDefault="006F46F1" w:rsidP="00AD5D9B">
      <w:pPr>
        <w:pStyle w:val="Akapitzlist"/>
        <w:numPr>
          <w:ilvl w:val="0"/>
          <w:numId w:val="1"/>
        </w:numPr>
        <w:spacing w:after="0" w:line="240" w:lineRule="auto"/>
        <w:ind w:left="567" w:hanging="567"/>
        <w:rPr>
          <w:rFonts w:cstheme="minorHAnsi"/>
          <w:b/>
          <w:bCs/>
        </w:rPr>
      </w:pPr>
      <w:r w:rsidRPr="0043245F">
        <w:rPr>
          <w:rFonts w:cstheme="minorHAnsi"/>
          <w:b/>
          <w:bCs/>
        </w:rPr>
        <w:lastRenderedPageBreak/>
        <w:t>Termin realizacji umowy</w:t>
      </w:r>
      <w:r w:rsidR="00FF42D2" w:rsidRPr="0043245F">
        <w:rPr>
          <w:rFonts w:cstheme="minorHAnsi"/>
          <w:b/>
          <w:bCs/>
        </w:rPr>
        <w:t>.</w:t>
      </w:r>
    </w:p>
    <w:p w14:paraId="5BCBB218" w14:textId="4C5952D3" w:rsidR="00901FC6" w:rsidRPr="00D2214B" w:rsidRDefault="0022305F" w:rsidP="00596A93">
      <w:pPr>
        <w:pStyle w:val="Akapitzlist"/>
        <w:numPr>
          <w:ilvl w:val="0"/>
          <w:numId w:val="29"/>
        </w:numPr>
        <w:spacing w:line="240" w:lineRule="auto"/>
        <w:jc w:val="both"/>
        <w:rPr>
          <w:rFonts w:cstheme="minorHAnsi"/>
        </w:rPr>
      </w:pPr>
      <w:r w:rsidRPr="0022305F">
        <w:rPr>
          <w:rFonts w:cstheme="minorHAnsi"/>
        </w:rPr>
        <w:t>Termin wykonania Przedmiotu Umowy wraz z przekazaniem kompletnej dokumentacji powykonawczej i uzyskaniem decyzji o pozwoleniu n</w:t>
      </w:r>
      <w:r>
        <w:rPr>
          <w:rFonts w:cstheme="minorHAnsi"/>
        </w:rPr>
        <w:t xml:space="preserve">a użytkowanie </w:t>
      </w:r>
      <w:r w:rsidRPr="00D2214B">
        <w:rPr>
          <w:rFonts w:cstheme="minorHAnsi"/>
        </w:rPr>
        <w:t xml:space="preserve">– </w:t>
      </w:r>
      <w:r w:rsidR="005B0AE9" w:rsidRPr="00D2214B">
        <w:rPr>
          <w:rFonts w:cstheme="minorHAnsi"/>
        </w:rPr>
        <w:t>31</w:t>
      </w:r>
      <w:r w:rsidRPr="00D2214B">
        <w:rPr>
          <w:rFonts w:cstheme="minorHAnsi"/>
        </w:rPr>
        <w:t xml:space="preserve"> grudnia 2023r.</w:t>
      </w:r>
    </w:p>
    <w:p w14:paraId="67151C1F" w14:textId="28CACA87" w:rsidR="0022305F" w:rsidRPr="00D2214B" w:rsidRDefault="0022305F" w:rsidP="00596A93">
      <w:pPr>
        <w:pStyle w:val="Akapitzlist"/>
        <w:numPr>
          <w:ilvl w:val="0"/>
          <w:numId w:val="29"/>
        </w:numPr>
        <w:spacing w:line="240" w:lineRule="auto"/>
        <w:jc w:val="both"/>
        <w:rPr>
          <w:rFonts w:cstheme="minorHAnsi"/>
        </w:rPr>
      </w:pPr>
      <w:r w:rsidRPr="00D2214B">
        <w:rPr>
          <w:rFonts w:cstheme="minorHAnsi"/>
        </w:rPr>
        <w:t xml:space="preserve">Termin zakończenia prac projektowych wraz z uzyskaniem decyzji o pozwoleniu na budowę i sporządzeniem projektów wykonawczych – </w:t>
      </w:r>
      <w:r w:rsidR="005B0AE9" w:rsidRPr="00D2214B">
        <w:rPr>
          <w:rFonts w:cstheme="minorHAnsi"/>
        </w:rPr>
        <w:t>31</w:t>
      </w:r>
      <w:r w:rsidRPr="00D2214B">
        <w:rPr>
          <w:rFonts w:cstheme="minorHAnsi"/>
        </w:rPr>
        <w:t xml:space="preserve"> lipca 2023 r.</w:t>
      </w:r>
    </w:p>
    <w:p w14:paraId="1C4CEBB9" w14:textId="437353A0" w:rsidR="0022305F" w:rsidRPr="00D2214B" w:rsidRDefault="0022305F" w:rsidP="00596A93">
      <w:pPr>
        <w:pStyle w:val="Akapitzlist"/>
        <w:numPr>
          <w:ilvl w:val="0"/>
          <w:numId w:val="29"/>
        </w:numPr>
        <w:spacing w:line="240" w:lineRule="auto"/>
        <w:jc w:val="both"/>
        <w:rPr>
          <w:rFonts w:cstheme="minorHAnsi"/>
        </w:rPr>
      </w:pPr>
      <w:r w:rsidRPr="00D2214B">
        <w:rPr>
          <w:rFonts w:cstheme="minorHAnsi"/>
        </w:rPr>
        <w:t>Termin wykonania Robót Budowlanych – 30 listopada 2023 r.</w:t>
      </w:r>
    </w:p>
    <w:p w14:paraId="51022A1D" w14:textId="77777777" w:rsidR="0022305F" w:rsidRPr="00EE0FD0" w:rsidRDefault="0022305F" w:rsidP="00D40D36">
      <w:pPr>
        <w:pStyle w:val="Akapitzlist"/>
        <w:spacing w:line="240" w:lineRule="auto"/>
        <w:ind w:left="567"/>
        <w:rPr>
          <w:rFonts w:cstheme="minorHAnsi"/>
        </w:rPr>
      </w:pPr>
    </w:p>
    <w:p w14:paraId="23DC4893" w14:textId="6C7EEA4E" w:rsidR="003366B2" w:rsidRPr="00875BE7" w:rsidRDefault="006F46F1" w:rsidP="00875BE7">
      <w:pPr>
        <w:pStyle w:val="Akapitzlist"/>
        <w:numPr>
          <w:ilvl w:val="0"/>
          <w:numId w:val="1"/>
        </w:numPr>
        <w:spacing w:after="0" w:line="240" w:lineRule="auto"/>
        <w:ind w:left="567" w:hanging="567"/>
        <w:rPr>
          <w:rFonts w:cstheme="minorHAnsi"/>
          <w:b/>
          <w:bCs/>
        </w:rPr>
      </w:pPr>
      <w:r w:rsidRPr="0043245F">
        <w:rPr>
          <w:rFonts w:cstheme="minorHAnsi"/>
          <w:b/>
          <w:bCs/>
        </w:rPr>
        <w:t>Informacje na temat zakazu powiązań osobowych lub kapitałowych</w:t>
      </w:r>
      <w:r w:rsidR="00A063AE" w:rsidRPr="0043245F">
        <w:rPr>
          <w:rFonts w:cstheme="minorHAnsi"/>
          <w:b/>
          <w:bCs/>
        </w:rPr>
        <w:t>.</w:t>
      </w:r>
    </w:p>
    <w:p w14:paraId="54D8FD7A" w14:textId="77777777" w:rsidR="003366B2" w:rsidRPr="0043245F" w:rsidRDefault="003366B2" w:rsidP="00875BE7">
      <w:pPr>
        <w:pStyle w:val="Akapitzlist"/>
        <w:spacing w:after="0" w:line="240" w:lineRule="auto"/>
        <w:ind w:left="567"/>
        <w:jc w:val="both"/>
        <w:rPr>
          <w:rFonts w:cstheme="minorHAnsi"/>
        </w:rPr>
      </w:pPr>
      <w:r w:rsidRPr="0043245F">
        <w:rPr>
          <w:rFonts w:cstheme="minorHAnsi"/>
        </w:rPr>
        <w:t>W celu uniknięcia konfliktu interesów osoby wykonujące w imieniu Zamawiającego czynności związane z procedurą wyboru wykonawcy, w szczególności osoby biorące udział w procesie oceny ofert, nie mogą być powiązane osobowo lub kapitałowo z wykonawcami, którzy złożyli oferty. Powinny być to osoby bezstronne i obiektywne.</w:t>
      </w:r>
    </w:p>
    <w:p w14:paraId="23811580" w14:textId="77777777" w:rsidR="003366B2" w:rsidRPr="0043245F" w:rsidRDefault="003366B2" w:rsidP="00875BE7">
      <w:pPr>
        <w:pStyle w:val="Akapitzlist"/>
        <w:spacing w:after="0" w:line="240" w:lineRule="auto"/>
        <w:ind w:left="567"/>
        <w:jc w:val="both"/>
        <w:rPr>
          <w:rFonts w:cstheme="minorHAnsi"/>
        </w:rPr>
      </w:pPr>
    </w:p>
    <w:p w14:paraId="2A22A3B9" w14:textId="6D5ACC4B" w:rsidR="003366B2" w:rsidRPr="0043245F" w:rsidRDefault="003366B2" w:rsidP="00D40D36">
      <w:pPr>
        <w:pStyle w:val="Akapitzlist"/>
        <w:spacing w:line="240" w:lineRule="auto"/>
        <w:ind w:left="567"/>
        <w:jc w:val="both"/>
        <w:rPr>
          <w:rFonts w:cstheme="minorHAnsi"/>
        </w:rPr>
      </w:pPr>
      <w:r w:rsidRPr="0043245F">
        <w:rPr>
          <w:rFonts w:cstheme="minorHAnsi"/>
        </w:rPr>
        <w:t>Przez powiązania kapitałowe lub osobowe rozumie się wzajemne powiązania między Zamawiającym lub osobami upoważnionymi do zaciągania zobowiązań w imieniu Zamawiającego lub osobami wykonującymi w imieniu Zam</w:t>
      </w:r>
      <w:r w:rsidR="0043245F">
        <w:rPr>
          <w:rFonts w:cstheme="minorHAnsi"/>
        </w:rPr>
        <w:t>awiającego czynności związane z </w:t>
      </w:r>
      <w:r w:rsidRPr="0043245F">
        <w:rPr>
          <w:rFonts w:cstheme="minorHAnsi"/>
        </w:rPr>
        <w:t>przeprowadzeniem procedury wyboru wykonawcy a wykonawcą, polegające w szczególności na:</w:t>
      </w:r>
    </w:p>
    <w:p w14:paraId="0DEFA9FB" w14:textId="77777777" w:rsidR="003366B2" w:rsidRPr="0043245F" w:rsidRDefault="003366B2" w:rsidP="00596A93">
      <w:pPr>
        <w:pStyle w:val="Akapitzlist"/>
        <w:numPr>
          <w:ilvl w:val="0"/>
          <w:numId w:val="30"/>
        </w:numPr>
        <w:spacing w:line="240" w:lineRule="auto"/>
        <w:jc w:val="both"/>
        <w:rPr>
          <w:rFonts w:cstheme="minorHAnsi"/>
        </w:rPr>
      </w:pPr>
      <w:r w:rsidRPr="0043245F">
        <w:rPr>
          <w:rFonts w:cstheme="minorHAnsi"/>
        </w:rPr>
        <w:t xml:space="preserve">uczestniczeniu w spółce jako wspólnik spółki cywilnej lub spółki osobowej, </w:t>
      </w:r>
    </w:p>
    <w:p w14:paraId="3E58B762" w14:textId="1660DEA4" w:rsidR="00E42929" w:rsidRPr="0043245F" w:rsidRDefault="003366B2" w:rsidP="00596A93">
      <w:pPr>
        <w:pStyle w:val="Akapitzlist"/>
        <w:numPr>
          <w:ilvl w:val="0"/>
          <w:numId w:val="30"/>
        </w:numPr>
        <w:spacing w:line="240" w:lineRule="auto"/>
        <w:jc w:val="both"/>
        <w:rPr>
          <w:rFonts w:cstheme="minorHAnsi"/>
        </w:rPr>
      </w:pPr>
      <w:r w:rsidRPr="0043245F">
        <w:rPr>
          <w:rFonts w:cstheme="minorHAnsi"/>
        </w:rPr>
        <w:t xml:space="preserve">posiadaniu co najmniej 10% udziałów lub akcji, o ile niższy próg nie wynika z przepisów prawa lub nie został określony przez IZ, </w:t>
      </w:r>
    </w:p>
    <w:p w14:paraId="6C800317" w14:textId="77777777" w:rsidR="00E42929" w:rsidRPr="0043245F" w:rsidRDefault="003366B2" w:rsidP="00596A93">
      <w:pPr>
        <w:pStyle w:val="Akapitzlist"/>
        <w:numPr>
          <w:ilvl w:val="0"/>
          <w:numId w:val="30"/>
        </w:numPr>
        <w:spacing w:line="240" w:lineRule="auto"/>
        <w:jc w:val="both"/>
        <w:rPr>
          <w:rFonts w:cstheme="minorHAnsi"/>
        </w:rPr>
      </w:pPr>
      <w:r w:rsidRPr="0043245F">
        <w:rPr>
          <w:rFonts w:cstheme="minorHAnsi"/>
        </w:rPr>
        <w:t xml:space="preserve">pełnieniu funkcji członka organu nadzorczego lub zarządzającego, prokurenta, pełnomocnika, </w:t>
      </w:r>
    </w:p>
    <w:p w14:paraId="0603770E" w14:textId="69FE87E9" w:rsidR="003366B2" w:rsidRPr="0043245F" w:rsidRDefault="003366B2" w:rsidP="00596A93">
      <w:pPr>
        <w:pStyle w:val="Akapitzlist"/>
        <w:numPr>
          <w:ilvl w:val="0"/>
          <w:numId w:val="30"/>
        </w:numPr>
        <w:spacing w:line="240" w:lineRule="auto"/>
        <w:jc w:val="both"/>
        <w:rPr>
          <w:rFonts w:cstheme="minorHAnsi"/>
        </w:rPr>
      </w:pPr>
      <w:r w:rsidRPr="0043245F">
        <w:rPr>
          <w:rFonts w:cstheme="minorHAnsi"/>
        </w:rPr>
        <w:t>pozostawaniu w związku małżeńskim, w stosunku p</w:t>
      </w:r>
      <w:r w:rsidR="003770E9" w:rsidRPr="0043245F">
        <w:rPr>
          <w:rFonts w:cstheme="minorHAnsi"/>
        </w:rPr>
        <w:t>okrewieństwa lub powinowactwa w </w:t>
      </w:r>
      <w:r w:rsidRPr="0043245F">
        <w:rPr>
          <w:rFonts w:cstheme="minorHAnsi"/>
        </w:rPr>
        <w:t xml:space="preserve">linii prostej, pokrewieństwa drugiego stopnia lub </w:t>
      </w:r>
      <w:r w:rsidR="00197028">
        <w:rPr>
          <w:rFonts w:cstheme="minorHAnsi"/>
        </w:rPr>
        <w:t>powinowactwa drugiego stopnia w </w:t>
      </w:r>
      <w:r w:rsidRPr="0043245F">
        <w:rPr>
          <w:rFonts w:cstheme="minorHAnsi"/>
        </w:rPr>
        <w:t>linii bocznej lub w stosunku przysposobienia, opieki l</w:t>
      </w:r>
      <w:r w:rsidR="00197028">
        <w:rPr>
          <w:rFonts w:cstheme="minorHAnsi"/>
        </w:rPr>
        <w:t>ub kurateli, lub pozostawaniu w </w:t>
      </w:r>
      <w:r w:rsidRPr="0043245F">
        <w:rPr>
          <w:rFonts w:cstheme="minorHAnsi"/>
        </w:rPr>
        <w:t>innym związku niż wskazane w lit. a-d jeżeli naruszają zasady konkurencyjności (w tym zasady wydatkowania środków publicznych</w:t>
      </w:r>
      <w:r w:rsidR="00E42929" w:rsidRPr="0043245F">
        <w:rPr>
          <w:rFonts w:cstheme="minorHAnsi"/>
        </w:rPr>
        <w:t>)</w:t>
      </w:r>
      <w:r w:rsidRPr="0043245F">
        <w:rPr>
          <w:rFonts w:cstheme="minorHAnsi"/>
        </w:rPr>
        <w:t>.</w:t>
      </w:r>
    </w:p>
    <w:p w14:paraId="4DFB0490" w14:textId="77777777" w:rsidR="00B62223" w:rsidRPr="0043245F" w:rsidRDefault="00B62223" w:rsidP="00D40D36">
      <w:pPr>
        <w:pStyle w:val="Akapitzlist"/>
        <w:spacing w:line="240" w:lineRule="auto"/>
        <w:ind w:left="567"/>
        <w:rPr>
          <w:rFonts w:cstheme="minorHAnsi"/>
          <w:b/>
          <w:bCs/>
          <w:color w:val="FF0000"/>
        </w:rPr>
      </w:pPr>
    </w:p>
    <w:p w14:paraId="31EAF629" w14:textId="2EE83970" w:rsidR="00A063AE" w:rsidRPr="0043245F" w:rsidRDefault="00B62223" w:rsidP="00D40D36">
      <w:pPr>
        <w:pStyle w:val="Akapitzlist"/>
        <w:spacing w:line="240" w:lineRule="auto"/>
        <w:ind w:left="567"/>
        <w:rPr>
          <w:rFonts w:cstheme="minorHAnsi"/>
        </w:rPr>
      </w:pPr>
      <w:r w:rsidRPr="0043245F">
        <w:rPr>
          <w:rFonts w:cstheme="minorHAnsi"/>
        </w:rPr>
        <w:t xml:space="preserve">W celu potwierdzenia braku </w:t>
      </w:r>
      <w:r w:rsidR="000C6269" w:rsidRPr="0043245F">
        <w:rPr>
          <w:rFonts w:cstheme="minorHAnsi"/>
        </w:rPr>
        <w:t xml:space="preserve"> konfliktu interesów z Zamaw</w:t>
      </w:r>
      <w:r w:rsidR="00197028">
        <w:rPr>
          <w:rFonts w:cstheme="minorHAnsi"/>
        </w:rPr>
        <w:t>iającym Wykonawca składa wraz z </w:t>
      </w:r>
      <w:r w:rsidR="000C6269" w:rsidRPr="0043245F">
        <w:rPr>
          <w:rFonts w:cstheme="minorHAnsi"/>
        </w:rPr>
        <w:t xml:space="preserve">ofertą oświadczenie </w:t>
      </w:r>
      <w:r w:rsidR="00C6048F">
        <w:rPr>
          <w:rFonts w:cstheme="minorHAnsi"/>
        </w:rPr>
        <w:t>zgodne z treścią Załącznika nr 5</w:t>
      </w:r>
      <w:r w:rsidR="000C6269" w:rsidRPr="0043245F">
        <w:rPr>
          <w:rFonts w:cstheme="minorHAnsi"/>
        </w:rPr>
        <w:t xml:space="preserve"> do Zapytania ofertowego.</w:t>
      </w:r>
    </w:p>
    <w:p w14:paraId="1DF24150" w14:textId="77777777" w:rsidR="00B62223" w:rsidRPr="0043245F" w:rsidRDefault="00B62223" w:rsidP="00D40D36">
      <w:pPr>
        <w:pStyle w:val="Akapitzlist"/>
        <w:spacing w:line="240" w:lineRule="auto"/>
        <w:ind w:left="567"/>
        <w:rPr>
          <w:rFonts w:cstheme="minorHAnsi"/>
          <w:b/>
          <w:bCs/>
          <w:color w:val="FF0000"/>
        </w:rPr>
      </w:pPr>
    </w:p>
    <w:p w14:paraId="7B2EC47F" w14:textId="77638E99" w:rsidR="006C7862" w:rsidRPr="00875BE7" w:rsidRDefault="006F46F1" w:rsidP="00875BE7">
      <w:pPr>
        <w:pStyle w:val="Akapitzlist"/>
        <w:numPr>
          <w:ilvl w:val="0"/>
          <w:numId w:val="1"/>
        </w:numPr>
        <w:spacing w:line="240" w:lineRule="auto"/>
        <w:ind w:left="567" w:hanging="567"/>
        <w:jc w:val="both"/>
        <w:rPr>
          <w:rFonts w:cstheme="minorHAnsi"/>
          <w:b/>
          <w:bCs/>
        </w:rPr>
      </w:pPr>
      <w:r w:rsidRPr="0043245F">
        <w:rPr>
          <w:rFonts w:cstheme="minorHAnsi"/>
          <w:b/>
          <w:bCs/>
        </w:rPr>
        <w:t>Określenie warunków istotnych zmian umowy zawartej w wyniku przeprowadzonego postępowania o udzielenie zamówienia w postaci jednoznacznych postanowień</w:t>
      </w:r>
      <w:r w:rsidR="00CF1D35" w:rsidRPr="0043245F">
        <w:rPr>
          <w:rFonts w:cstheme="minorHAnsi"/>
          <w:b/>
          <w:bCs/>
        </w:rPr>
        <w:t xml:space="preserve"> </w:t>
      </w:r>
      <w:r w:rsidRPr="0043245F">
        <w:rPr>
          <w:rFonts w:cstheme="minorHAnsi"/>
          <w:b/>
          <w:bCs/>
        </w:rPr>
        <w:t>umownych, które określają ich zakres i charakter oraz warunki wprowadzenia zmian (o ile przewiduje się możliwość zmiany takiej umowy).</w:t>
      </w:r>
    </w:p>
    <w:p w14:paraId="4C354122" w14:textId="77777777" w:rsidR="006C7862" w:rsidRPr="0043245F" w:rsidRDefault="006C7862" w:rsidP="00D40D36">
      <w:pPr>
        <w:pStyle w:val="Akapitzlist"/>
        <w:spacing w:line="240" w:lineRule="auto"/>
        <w:ind w:left="567"/>
        <w:jc w:val="both"/>
        <w:rPr>
          <w:rFonts w:cstheme="minorHAnsi"/>
        </w:rPr>
      </w:pPr>
      <w:r w:rsidRPr="0043245F">
        <w:rPr>
          <w:rFonts w:cstheme="minorHAnsi"/>
        </w:rPr>
        <w:t>Projektowane postanowienia umowy w sprawie zamówienia publicznego zawiera projekt umowy stanowiący załącznik nr 2 do Zapytania Ofertowego</w:t>
      </w:r>
      <w:r w:rsidR="003C2C85" w:rsidRPr="0043245F">
        <w:rPr>
          <w:rFonts w:cstheme="minorHAnsi"/>
        </w:rPr>
        <w:t>.</w:t>
      </w:r>
    </w:p>
    <w:p w14:paraId="32109F14" w14:textId="77777777" w:rsidR="003C2C85" w:rsidRPr="0043245F" w:rsidRDefault="003C2C85" w:rsidP="00D40D36">
      <w:pPr>
        <w:pStyle w:val="Akapitzlist"/>
        <w:spacing w:line="240" w:lineRule="auto"/>
        <w:ind w:left="567"/>
        <w:jc w:val="both"/>
        <w:rPr>
          <w:rFonts w:cstheme="minorHAnsi"/>
        </w:rPr>
      </w:pPr>
    </w:p>
    <w:p w14:paraId="42B3810E" w14:textId="4EB9BDA0" w:rsidR="006C7862" w:rsidRPr="0043245F" w:rsidRDefault="003C2C85" w:rsidP="00D40D36">
      <w:pPr>
        <w:pStyle w:val="Akapitzlist"/>
        <w:spacing w:line="240" w:lineRule="auto"/>
        <w:ind w:left="567"/>
        <w:jc w:val="both"/>
        <w:rPr>
          <w:rFonts w:cstheme="minorHAnsi"/>
        </w:rPr>
      </w:pPr>
      <w:r w:rsidRPr="0043245F">
        <w:rPr>
          <w:rFonts w:cstheme="minorHAnsi"/>
        </w:rPr>
        <w:t xml:space="preserve">Umowa zostanie zawarta na podstawie złożonej oferty Wykonawcy. </w:t>
      </w:r>
      <w:r w:rsidRPr="00E8743D">
        <w:rPr>
          <w:rFonts w:cstheme="minorHAnsi"/>
        </w:rPr>
        <w:t>Zamawiający przewiduje możliwość zmian postanowień zawartej umowy w stosunku do treści oferty, na podstawie której dokonano wyboru Wykonawcy, w przypadku wystąpienia co n</w:t>
      </w:r>
      <w:r w:rsidR="00197028" w:rsidRPr="00E8743D">
        <w:rPr>
          <w:rFonts w:cstheme="minorHAnsi"/>
        </w:rPr>
        <w:t>ajmniej jednej z okoliczności w </w:t>
      </w:r>
      <w:r w:rsidRPr="00E8743D">
        <w:rPr>
          <w:rFonts w:cstheme="minorHAnsi"/>
        </w:rPr>
        <w:t>niej wymienionych z uwzględnieniem podanych we wzorze umowy warunków ich wprowadzenia.</w:t>
      </w:r>
      <w:r w:rsidRPr="00E8743D">
        <w:rPr>
          <w:rFonts w:cstheme="minorHAnsi"/>
        </w:rPr>
        <w:cr/>
      </w:r>
    </w:p>
    <w:p w14:paraId="4CF3BA8B" w14:textId="28616D42" w:rsidR="00E5398C" w:rsidRPr="00875BE7" w:rsidRDefault="006F46F1" w:rsidP="00875BE7">
      <w:pPr>
        <w:pStyle w:val="Akapitzlist"/>
        <w:numPr>
          <w:ilvl w:val="0"/>
          <w:numId w:val="1"/>
        </w:numPr>
        <w:spacing w:line="240" w:lineRule="auto"/>
        <w:ind w:left="567" w:hanging="567"/>
        <w:rPr>
          <w:rFonts w:cstheme="minorHAnsi"/>
          <w:b/>
          <w:bCs/>
        </w:rPr>
      </w:pPr>
      <w:r w:rsidRPr="0043245F">
        <w:rPr>
          <w:rFonts w:cstheme="minorHAnsi"/>
          <w:b/>
          <w:bCs/>
        </w:rPr>
        <w:t>Informacje o możliwości składania ofert częściowych</w:t>
      </w:r>
      <w:r w:rsidR="0003025D" w:rsidRPr="0043245F">
        <w:rPr>
          <w:rFonts w:cstheme="minorHAnsi"/>
          <w:b/>
          <w:bCs/>
        </w:rPr>
        <w:t>.</w:t>
      </w:r>
    </w:p>
    <w:p w14:paraId="3D4846EE" w14:textId="77777777" w:rsidR="00901FC6" w:rsidRPr="0043245F" w:rsidRDefault="00901FC6" w:rsidP="00D40D36">
      <w:pPr>
        <w:pStyle w:val="Akapitzlist"/>
        <w:spacing w:line="240" w:lineRule="auto"/>
        <w:ind w:left="567"/>
        <w:jc w:val="both"/>
        <w:rPr>
          <w:rFonts w:cstheme="minorHAnsi"/>
        </w:rPr>
      </w:pPr>
      <w:r w:rsidRPr="0043245F">
        <w:rPr>
          <w:rFonts w:cstheme="minorHAnsi"/>
        </w:rPr>
        <w:t>Zamawiający nie dokonuje podziału zamówienia na części i tym samym nie dopuszcza składania ofert częściowych</w:t>
      </w:r>
    </w:p>
    <w:p w14:paraId="18D5E989" w14:textId="77777777" w:rsidR="00E5398C" w:rsidRPr="0043245F" w:rsidRDefault="00E5398C" w:rsidP="00D40D36">
      <w:pPr>
        <w:pStyle w:val="Akapitzlist"/>
        <w:spacing w:line="240" w:lineRule="auto"/>
        <w:ind w:left="567"/>
        <w:rPr>
          <w:rFonts w:cstheme="minorHAnsi"/>
        </w:rPr>
      </w:pPr>
    </w:p>
    <w:p w14:paraId="2BF73F20" w14:textId="42CBC9A4" w:rsidR="002B4EE6" w:rsidRPr="00875BE7" w:rsidRDefault="006F46F1" w:rsidP="00875BE7">
      <w:pPr>
        <w:pStyle w:val="Akapitzlist"/>
        <w:numPr>
          <w:ilvl w:val="0"/>
          <w:numId w:val="1"/>
        </w:numPr>
        <w:spacing w:line="240" w:lineRule="auto"/>
        <w:ind w:left="567" w:hanging="567"/>
        <w:rPr>
          <w:rFonts w:cstheme="minorHAnsi"/>
          <w:b/>
          <w:bCs/>
        </w:rPr>
      </w:pPr>
      <w:r w:rsidRPr="0043245F">
        <w:rPr>
          <w:rFonts w:cstheme="minorHAnsi"/>
          <w:b/>
          <w:bCs/>
        </w:rPr>
        <w:t>Opis sposobu przedstawiania ofert wariantowych oraz minimalne warunki, jakim muszą odpowiadać oferty wariantowe wraz z wybranymi kryteriami oceny, jeżeli zamawiający wymaga lub dopuszcza ich składanie.</w:t>
      </w:r>
    </w:p>
    <w:p w14:paraId="473D7761" w14:textId="77777777" w:rsidR="002B4EE6" w:rsidRPr="0043245F" w:rsidRDefault="002B4EE6" w:rsidP="00D40D36">
      <w:pPr>
        <w:pStyle w:val="Akapitzlist"/>
        <w:spacing w:line="240" w:lineRule="auto"/>
        <w:ind w:left="567"/>
        <w:rPr>
          <w:rFonts w:cstheme="minorHAnsi"/>
        </w:rPr>
      </w:pPr>
      <w:r w:rsidRPr="0043245F">
        <w:rPr>
          <w:rFonts w:cstheme="minorHAnsi"/>
        </w:rPr>
        <w:t>Zamawiający nie dopuszcza składania ofert wariantowych.</w:t>
      </w:r>
    </w:p>
    <w:p w14:paraId="1C19AC64" w14:textId="77777777" w:rsidR="002B4EE6" w:rsidRPr="0043245F" w:rsidRDefault="002B4EE6" w:rsidP="00D40D36">
      <w:pPr>
        <w:pStyle w:val="Akapitzlist"/>
        <w:spacing w:line="240" w:lineRule="auto"/>
        <w:ind w:left="567"/>
        <w:rPr>
          <w:rFonts w:cstheme="minorHAnsi"/>
        </w:rPr>
      </w:pPr>
    </w:p>
    <w:p w14:paraId="6B1B6FB1" w14:textId="0161C9BA" w:rsidR="00901FC6" w:rsidRPr="00875BE7" w:rsidRDefault="006F46F1" w:rsidP="00875BE7">
      <w:pPr>
        <w:pStyle w:val="Akapitzlist"/>
        <w:numPr>
          <w:ilvl w:val="0"/>
          <w:numId w:val="1"/>
        </w:numPr>
        <w:spacing w:line="240" w:lineRule="auto"/>
        <w:ind w:left="567" w:hanging="567"/>
        <w:rPr>
          <w:rFonts w:cstheme="minorHAnsi"/>
          <w:b/>
          <w:bCs/>
        </w:rPr>
      </w:pPr>
      <w:r w:rsidRPr="0043245F">
        <w:rPr>
          <w:rFonts w:cstheme="minorHAnsi"/>
          <w:b/>
          <w:bCs/>
        </w:rPr>
        <w:t>Informacje o planowanych zamówieniach polegających na powtórzeniu podobnych usług lub robót budowlanych, ich zakres oraz warunki na jakich zostaną udzielone, jeżeli zamawiający przewiduje ich udzielenie</w:t>
      </w:r>
      <w:r w:rsidR="00901FC6" w:rsidRPr="0043245F">
        <w:rPr>
          <w:rFonts w:cstheme="minorHAnsi"/>
          <w:b/>
          <w:bCs/>
        </w:rPr>
        <w:t>.</w:t>
      </w:r>
    </w:p>
    <w:p w14:paraId="1698C8B9" w14:textId="77777777" w:rsidR="00901FC6" w:rsidRPr="0043245F" w:rsidRDefault="000C6269" w:rsidP="00D40D36">
      <w:pPr>
        <w:pStyle w:val="Akapitzlist"/>
        <w:spacing w:line="240" w:lineRule="auto"/>
        <w:ind w:left="567"/>
        <w:rPr>
          <w:rFonts w:cstheme="minorHAnsi"/>
        </w:rPr>
      </w:pPr>
      <w:r w:rsidRPr="0043245F">
        <w:rPr>
          <w:rFonts w:cstheme="minorHAnsi"/>
        </w:rPr>
        <w:t>Zamawiający nie przewiduje ww. zamówień.</w:t>
      </w:r>
    </w:p>
    <w:p w14:paraId="7E591893" w14:textId="77777777" w:rsidR="00901FC6" w:rsidRPr="0043245F" w:rsidRDefault="00901FC6" w:rsidP="00D40D36">
      <w:pPr>
        <w:pStyle w:val="Akapitzlist"/>
        <w:spacing w:line="240" w:lineRule="auto"/>
        <w:ind w:left="567"/>
        <w:rPr>
          <w:rFonts w:cstheme="minorHAnsi"/>
        </w:rPr>
      </w:pPr>
    </w:p>
    <w:p w14:paraId="0DE97FBE" w14:textId="754F34C7" w:rsidR="00A84ED9" w:rsidRPr="00875BE7" w:rsidRDefault="006F46F1" w:rsidP="00875BE7">
      <w:pPr>
        <w:pStyle w:val="Akapitzlist"/>
        <w:numPr>
          <w:ilvl w:val="0"/>
          <w:numId w:val="1"/>
        </w:numPr>
        <w:spacing w:line="240" w:lineRule="auto"/>
        <w:ind w:left="567" w:hanging="567"/>
        <w:rPr>
          <w:rFonts w:cstheme="minorHAnsi"/>
          <w:b/>
          <w:bCs/>
        </w:rPr>
      </w:pPr>
      <w:r w:rsidRPr="0043245F">
        <w:rPr>
          <w:rFonts w:cstheme="minorHAnsi"/>
          <w:b/>
          <w:bCs/>
        </w:rPr>
        <w:t>Wykaz dokumentów oraz oświadczeń niezbędnych do złożenia wraz z ofertą.</w:t>
      </w:r>
    </w:p>
    <w:p w14:paraId="51D6654D" w14:textId="7CC6A818" w:rsidR="00B2790C" w:rsidRDefault="00CE287E" w:rsidP="00D40D36">
      <w:pPr>
        <w:pStyle w:val="Akapitzlist"/>
        <w:spacing w:line="240" w:lineRule="auto"/>
        <w:ind w:left="567"/>
        <w:rPr>
          <w:rFonts w:cstheme="minorHAnsi"/>
        </w:rPr>
      </w:pPr>
      <w:r w:rsidRPr="0043245F">
        <w:rPr>
          <w:rFonts w:cstheme="minorHAnsi"/>
        </w:rPr>
        <w:t>Do oferty</w:t>
      </w:r>
      <w:r w:rsidR="0044096A" w:rsidRPr="0043245F">
        <w:rPr>
          <w:rFonts w:cstheme="minorHAnsi"/>
        </w:rPr>
        <w:t xml:space="preserve"> sporządzonej na formularzu zgodnym z Załącznikiem nr 1 do Zapytania ofertowego</w:t>
      </w:r>
      <w:r w:rsidRPr="0043245F">
        <w:rPr>
          <w:rFonts w:cstheme="minorHAnsi"/>
        </w:rPr>
        <w:t xml:space="preserve"> należy dołączyć</w:t>
      </w:r>
      <w:r w:rsidR="00B2790C" w:rsidRPr="0043245F">
        <w:rPr>
          <w:rFonts w:cstheme="minorHAnsi"/>
        </w:rPr>
        <w:t>:</w:t>
      </w:r>
    </w:p>
    <w:p w14:paraId="56657385" w14:textId="17AA4819" w:rsidR="00C6048F" w:rsidRDefault="00C6048F" w:rsidP="00596A93">
      <w:pPr>
        <w:pStyle w:val="Akapitzlist"/>
        <w:numPr>
          <w:ilvl w:val="0"/>
          <w:numId w:val="92"/>
        </w:numPr>
        <w:spacing w:line="240" w:lineRule="auto"/>
        <w:jc w:val="both"/>
        <w:rPr>
          <w:rFonts w:cstheme="minorHAnsi"/>
        </w:rPr>
      </w:pPr>
      <w:r>
        <w:rPr>
          <w:rFonts w:cstheme="minorHAnsi"/>
        </w:rPr>
        <w:t>Wykaz osób skierowanych przez wykonawcę do realizacji zamówienia wg. załącznika nr 3 do zapytania ofertowego.</w:t>
      </w:r>
    </w:p>
    <w:p w14:paraId="4A97918E" w14:textId="77777777" w:rsidR="00C6048F" w:rsidRDefault="00C6048F" w:rsidP="00596A93">
      <w:pPr>
        <w:pStyle w:val="Akapitzlist"/>
        <w:numPr>
          <w:ilvl w:val="0"/>
          <w:numId w:val="92"/>
        </w:numPr>
        <w:spacing w:line="240" w:lineRule="auto"/>
        <w:jc w:val="both"/>
        <w:rPr>
          <w:rFonts w:cstheme="minorHAnsi"/>
        </w:rPr>
      </w:pPr>
      <w:r>
        <w:rPr>
          <w:rFonts w:cstheme="minorHAnsi"/>
        </w:rPr>
        <w:t>Wykaz wykonanych robót budowlanych wg. załącznika nr 4 do Zapytania ofertowego.</w:t>
      </w:r>
    </w:p>
    <w:p w14:paraId="57176B17" w14:textId="33B7C85B" w:rsidR="00C6048F" w:rsidRDefault="00CE287E" w:rsidP="00596A93">
      <w:pPr>
        <w:pStyle w:val="Akapitzlist"/>
        <w:numPr>
          <w:ilvl w:val="0"/>
          <w:numId w:val="92"/>
        </w:numPr>
        <w:spacing w:line="240" w:lineRule="auto"/>
        <w:jc w:val="both"/>
        <w:rPr>
          <w:rFonts w:cstheme="minorHAnsi"/>
        </w:rPr>
      </w:pPr>
      <w:r w:rsidRPr="00C6048F">
        <w:rPr>
          <w:rFonts w:cstheme="minorHAnsi"/>
        </w:rPr>
        <w:t>Oświadczenie o braku powiązań kapitałowych lub osobowych z</w:t>
      </w:r>
      <w:r w:rsidR="00C6048F" w:rsidRPr="00C6048F">
        <w:rPr>
          <w:rFonts w:cstheme="minorHAnsi"/>
        </w:rPr>
        <w:t xml:space="preserve"> Zamawiającym wg załącznika nr 5</w:t>
      </w:r>
      <w:r w:rsidRPr="00C6048F">
        <w:rPr>
          <w:rFonts w:cstheme="minorHAnsi"/>
        </w:rPr>
        <w:t xml:space="preserve"> do Zapytania Ofertowego.</w:t>
      </w:r>
    </w:p>
    <w:p w14:paraId="121327CB" w14:textId="77777777" w:rsidR="00C6048F" w:rsidRDefault="00294790" w:rsidP="00596A93">
      <w:pPr>
        <w:pStyle w:val="Akapitzlist"/>
        <w:numPr>
          <w:ilvl w:val="0"/>
          <w:numId w:val="92"/>
        </w:numPr>
        <w:spacing w:line="240" w:lineRule="auto"/>
        <w:jc w:val="both"/>
        <w:rPr>
          <w:rFonts w:cstheme="minorHAnsi"/>
        </w:rPr>
      </w:pPr>
      <w:r w:rsidRPr="00C6048F">
        <w:rPr>
          <w:rFonts w:cstheme="minorHAnsi"/>
        </w:rPr>
        <w:t>Oświadczenie o braku podstaw do wykluczenia z postępowania i spełnieniu warunków udziału w</w:t>
      </w:r>
      <w:r w:rsidR="00C6048F" w:rsidRPr="00C6048F">
        <w:rPr>
          <w:rFonts w:cstheme="minorHAnsi"/>
        </w:rPr>
        <w:t xml:space="preserve"> postępowaniu wg Załącznika nr 6</w:t>
      </w:r>
      <w:r w:rsidRPr="00C6048F">
        <w:rPr>
          <w:rFonts w:cstheme="minorHAnsi"/>
        </w:rPr>
        <w:t xml:space="preserve"> do Zapytania ofertowego.</w:t>
      </w:r>
    </w:p>
    <w:p w14:paraId="631C86A6" w14:textId="03EA57A3" w:rsidR="00B2790C" w:rsidRPr="00C6048F" w:rsidRDefault="00B2790C" w:rsidP="00596A93">
      <w:pPr>
        <w:pStyle w:val="Akapitzlist"/>
        <w:numPr>
          <w:ilvl w:val="0"/>
          <w:numId w:val="92"/>
        </w:numPr>
        <w:spacing w:line="240" w:lineRule="auto"/>
        <w:jc w:val="both"/>
        <w:rPr>
          <w:rFonts w:cstheme="minorHAnsi"/>
        </w:rPr>
      </w:pPr>
      <w:r w:rsidRPr="00C6048F">
        <w:rPr>
          <w:rFonts w:cstheme="minorHAnsi"/>
        </w:rPr>
        <w:t>pełnomocnictwo lub inny dokument potwierdzający umocowanie do reprezentowania Wykonawcy, osoby działającej w imieniu wykonaw</w:t>
      </w:r>
      <w:r w:rsidR="00197028" w:rsidRPr="00C6048F">
        <w:rPr>
          <w:rFonts w:cstheme="minorHAnsi"/>
        </w:rPr>
        <w:t>ców wspólnie ubiegających się o </w:t>
      </w:r>
      <w:r w:rsidRPr="00C6048F">
        <w:rPr>
          <w:rFonts w:cstheme="minorHAnsi"/>
        </w:rPr>
        <w:t>udzielenie zamówienia, jeżeli w imieniu Wykonawcy, Wykonawców wspólnie ubiegających się o udzielenie zamówienia - działa osoba, której umocowanie do jego reprezentowania nie wynika z odpisu lub informacji z Krajowego Rejestru S</w:t>
      </w:r>
      <w:r w:rsidR="00197028" w:rsidRPr="00C6048F">
        <w:rPr>
          <w:rFonts w:cstheme="minorHAnsi"/>
        </w:rPr>
        <w:t>ądowego, Centralnej Ewidencji i </w:t>
      </w:r>
      <w:r w:rsidRPr="00C6048F">
        <w:rPr>
          <w:rFonts w:cstheme="minorHAnsi"/>
        </w:rPr>
        <w:t>Informacji o Działalności Gospodarczej lub innego właściwego rejestru w celu potwierdzenia, że osoba działająca</w:t>
      </w:r>
      <w:r w:rsidR="003770E9" w:rsidRPr="00C6048F">
        <w:rPr>
          <w:rFonts w:cstheme="minorHAnsi"/>
        </w:rPr>
        <w:t xml:space="preserve"> w </w:t>
      </w:r>
      <w:r w:rsidRPr="00C6048F">
        <w:rPr>
          <w:rFonts w:cstheme="minorHAnsi"/>
        </w:rPr>
        <w:t>imieniu Wykonawcy, jest umocowana do jego reprezentowania</w:t>
      </w:r>
      <w:r w:rsidR="00423D01" w:rsidRPr="00C6048F">
        <w:rPr>
          <w:rFonts w:cstheme="minorHAnsi"/>
        </w:rPr>
        <w:t xml:space="preserve"> (jeżeli dotyczy)</w:t>
      </w:r>
      <w:r w:rsidRPr="00C6048F">
        <w:rPr>
          <w:rFonts w:cstheme="minorHAnsi"/>
        </w:rPr>
        <w:t>.</w:t>
      </w:r>
    </w:p>
    <w:p w14:paraId="58667C26" w14:textId="77777777" w:rsidR="00A84ED9" w:rsidRPr="0043245F" w:rsidRDefault="00A84ED9" w:rsidP="00D40D36">
      <w:pPr>
        <w:pStyle w:val="Akapitzlist"/>
        <w:spacing w:line="240" w:lineRule="auto"/>
        <w:ind w:left="567"/>
        <w:rPr>
          <w:rFonts w:cstheme="minorHAnsi"/>
        </w:rPr>
      </w:pPr>
    </w:p>
    <w:p w14:paraId="492B13BB" w14:textId="12A5E69B" w:rsidR="002B4EE6" w:rsidRPr="002805FE" w:rsidRDefault="006F46F1" w:rsidP="002805FE">
      <w:pPr>
        <w:pStyle w:val="Akapitzlist"/>
        <w:numPr>
          <w:ilvl w:val="0"/>
          <w:numId w:val="1"/>
        </w:numPr>
        <w:spacing w:line="240" w:lineRule="auto"/>
        <w:ind w:left="567" w:hanging="567"/>
        <w:rPr>
          <w:rFonts w:cstheme="minorHAnsi"/>
          <w:b/>
          <w:bCs/>
        </w:rPr>
      </w:pPr>
      <w:r w:rsidRPr="0043245F">
        <w:rPr>
          <w:rFonts w:cstheme="minorHAnsi"/>
          <w:b/>
          <w:bCs/>
        </w:rPr>
        <w:t xml:space="preserve">Termin związania ofertą upływa po </w:t>
      </w:r>
      <w:r w:rsidR="00325702">
        <w:rPr>
          <w:rFonts w:cstheme="minorHAnsi"/>
          <w:b/>
          <w:bCs/>
        </w:rPr>
        <w:t>60</w:t>
      </w:r>
      <w:r w:rsidR="00A84ED9" w:rsidRPr="0043245F">
        <w:rPr>
          <w:rFonts w:cstheme="minorHAnsi"/>
          <w:b/>
          <w:bCs/>
        </w:rPr>
        <w:t xml:space="preserve"> (</w:t>
      </w:r>
      <w:r w:rsidR="00325702">
        <w:rPr>
          <w:rFonts w:cstheme="minorHAnsi"/>
          <w:b/>
          <w:bCs/>
        </w:rPr>
        <w:t>sześćdziesięciu</w:t>
      </w:r>
      <w:r w:rsidR="00A84ED9" w:rsidRPr="0043245F">
        <w:rPr>
          <w:rFonts w:cstheme="minorHAnsi"/>
          <w:b/>
          <w:bCs/>
        </w:rPr>
        <w:t>)</w:t>
      </w:r>
      <w:r w:rsidRPr="0043245F">
        <w:rPr>
          <w:rFonts w:cstheme="minorHAnsi"/>
          <w:b/>
          <w:bCs/>
        </w:rPr>
        <w:t xml:space="preserve"> dniach licząc od terminu składania ofert.</w:t>
      </w:r>
    </w:p>
    <w:p w14:paraId="14A0D277" w14:textId="66770C6C" w:rsidR="006F46F1" w:rsidRPr="00600440" w:rsidRDefault="006F46F1" w:rsidP="00D40D36">
      <w:pPr>
        <w:pStyle w:val="Akapitzlist"/>
        <w:numPr>
          <w:ilvl w:val="0"/>
          <w:numId w:val="1"/>
        </w:numPr>
        <w:spacing w:line="240" w:lineRule="auto"/>
        <w:ind w:left="567" w:hanging="567"/>
        <w:rPr>
          <w:rFonts w:cstheme="minorHAnsi"/>
          <w:b/>
          <w:bCs/>
        </w:rPr>
      </w:pPr>
      <w:r w:rsidRPr="0043245F">
        <w:rPr>
          <w:rFonts w:cstheme="minorHAnsi"/>
          <w:b/>
          <w:bCs/>
        </w:rPr>
        <w:t xml:space="preserve">Ofertę należy złożyć nie później niż do </w:t>
      </w:r>
      <w:r w:rsidRPr="00600440">
        <w:rPr>
          <w:rFonts w:cstheme="minorHAnsi"/>
          <w:b/>
          <w:bCs/>
        </w:rPr>
        <w:t xml:space="preserve">dnia </w:t>
      </w:r>
      <w:r w:rsidR="00600440" w:rsidRPr="00600440">
        <w:rPr>
          <w:rFonts w:cstheme="minorHAnsi"/>
          <w:b/>
          <w:bCs/>
        </w:rPr>
        <w:t>09 maja</w:t>
      </w:r>
      <w:r w:rsidR="00325702" w:rsidRPr="00600440">
        <w:rPr>
          <w:rFonts w:cstheme="minorHAnsi"/>
          <w:b/>
          <w:bCs/>
        </w:rPr>
        <w:t xml:space="preserve"> 2023</w:t>
      </w:r>
      <w:r w:rsidR="00F36810" w:rsidRPr="00600440">
        <w:rPr>
          <w:rFonts w:cstheme="minorHAnsi"/>
          <w:b/>
          <w:bCs/>
        </w:rPr>
        <w:t xml:space="preserve"> r</w:t>
      </w:r>
      <w:r w:rsidR="00563D2C" w:rsidRPr="00600440">
        <w:rPr>
          <w:rFonts w:cstheme="minorHAnsi"/>
          <w:b/>
          <w:bCs/>
        </w:rPr>
        <w:t>.</w:t>
      </w:r>
      <w:r w:rsidR="009D7012" w:rsidRPr="00600440">
        <w:rPr>
          <w:rFonts w:cstheme="minorHAnsi"/>
          <w:b/>
          <w:bCs/>
        </w:rPr>
        <w:t xml:space="preserve"> </w:t>
      </w:r>
      <w:r w:rsidR="0003025D" w:rsidRPr="00600440">
        <w:rPr>
          <w:rFonts w:cstheme="minorHAnsi"/>
          <w:b/>
          <w:bCs/>
        </w:rPr>
        <w:t>do</w:t>
      </w:r>
      <w:r w:rsidR="0003025D" w:rsidRPr="00F36810">
        <w:rPr>
          <w:rFonts w:cstheme="minorHAnsi"/>
          <w:b/>
          <w:bCs/>
        </w:rPr>
        <w:t xml:space="preserve"> godziny</w:t>
      </w:r>
      <w:r w:rsidR="00F36810">
        <w:rPr>
          <w:rFonts w:cstheme="minorHAnsi"/>
          <w:b/>
          <w:bCs/>
        </w:rPr>
        <w:t xml:space="preserve"> </w:t>
      </w:r>
      <w:r w:rsidR="00CF1D35" w:rsidRPr="00F36810">
        <w:rPr>
          <w:rFonts w:cstheme="minorHAnsi"/>
          <w:b/>
          <w:bCs/>
        </w:rPr>
        <w:t>10:30</w:t>
      </w:r>
      <w:r w:rsidRPr="00F36810">
        <w:rPr>
          <w:rFonts w:cstheme="minorHAnsi"/>
          <w:b/>
          <w:bCs/>
        </w:rPr>
        <w:t xml:space="preserve"> </w:t>
      </w:r>
      <w:r w:rsidRPr="0043245F">
        <w:rPr>
          <w:rFonts w:cstheme="minorHAnsi"/>
          <w:b/>
          <w:bCs/>
        </w:rPr>
        <w:t xml:space="preserve">Otwarcie ofert nastąpi w dniu </w:t>
      </w:r>
      <w:r w:rsidR="00600440" w:rsidRPr="00600440">
        <w:rPr>
          <w:rFonts w:cstheme="minorHAnsi"/>
          <w:b/>
          <w:bCs/>
        </w:rPr>
        <w:t>09</w:t>
      </w:r>
      <w:r w:rsidR="008A0AB5" w:rsidRPr="00600440">
        <w:rPr>
          <w:rFonts w:cstheme="minorHAnsi"/>
          <w:b/>
          <w:bCs/>
        </w:rPr>
        <w:t xml:space="preserve"> </w:t>
      </w:r>
      <w:r w:rsidR="00600440" w:rsidRPr="00600440">
        <w:rPr>
          <w:rFonts w:cstheme="minorHAnsi"/>
          <w:b/>
          <w:bCs/>
        </w:rPr>
        <w:t>maja</w:t>
      </w:r>
      <w:r w:rsidR="00325702" w:rsidRPr="00600440">
        <w:rPr>
          <w:rFonts w:cstheme="minorHAnsi"/>
          <w:b/>
          <w:bCs/>
        </w:rPr>
        <w:t xml:space="preserve"> 2023</w:t>
      </w:r>
      <w:r w:rsidR="009D7012" w:rsidRPr="00600440">
        <w:rPr>
          <w:rFonts w:cstheme="minorHAnsi"/>
          <w:b/>
          <w:bCs/>
        </w:rPr>
        <w:t xml:space="preserve"> r. </w:t>
      </w:r>
      <w:r w:rsidRPr="00600440">
        <w:rPr>
          <w:rFonts w:cstheme="minorHAnsi"/>
          <w:b/>
          <w:bCs/>
        </w:rPr>
        <w:t xml:space="preserve">o godz. </w:t>
      </w:r>
      <w:r w:rsidR="00CF1D35" w:rsidRPr="00600440">
        <w:rPr>
          <w:rFonts w:cstheme="minorHAnsi"/>
          <w:b/>
          <w:bCs/>
        </w:rPr>
        <w:t>10:45</w:t>
      </w:r>
      <w:r w:rsidR="00F36810" w:rsidRPr="00600440">
        <w:rPr>
          <w:rFonts w:cstheme="minorHAnsi"/>
          <w:b/>
          <w:bCs/>
        </w:rPr>
        <w:t>.</w:t>
      </w:r>
    </w:p>
    <w:p w14:paraId="45D2E025" w14:textId="77777777" w:rsidR="00B36676" w:rsidRPr="00600440" w:rsidRDefault="00243FF5" w:rsidP="00B36676">
      <w:pPr>
        <w:pStyle w:val="Akapitzlist"/>
        <w:numPr>
          <w:ilvl w:val="0"/>
          <w:numId w:val="1"/>
        </w:numPr>
        <w:spacing w:line="240" w:lineRule="auto"/>
        <w:ind w:left="567" w:hanging="567"/>
        <w:rPr>
          <w:rFonts w:cstheme="minorHAnsi"/>
          <w:b/>
          <w:bCs/>
        </w:rPr>
      </w:pPr>
      <w:r w:rsidRPr="00600440">
        <w:rPr>
          <w:rFonts w:cstheme="minorHAnsi"/>
          <w:b/>
          <w:bCs/>
        </w:rPr>
        <w:t>Zamawiający wymaga wniesienia wadium w wysokości określonej poniżej:</w:t>
      </w:r>
      <w:r w:rsidR="00B36676" w:rsidRPr="00600440">
        <w:rPr>
          <w:rFonts w:cstheme="minorHAnsi"/>
          <w:b/>
          <w:bCs/>
        </w:rPr>
        <w:t xml:space="preserve"> </w:t>
      </w:r>
    </w:p>
    <w:p w14:paraId="61699ECE" w14:textId="4D575118" w:rsidR="00243FF5" w:rsidRPr="00B36676" w:rsidRDefault="00243FF5" w:rsidP="003D50C3">
      <w:pPr>
        <w:pStyle w:val="Akapitzlist"/>
        <w:spacing w:after="0" w:line="240" w:lineRule="auto"/>
        <w:ind w:left="567"/>
        <w:jc w:val="both"/>
        <w:rPr>
          <w:rFonts w:cstheme="minorHAnsi"/>
          <w:b/>
          <w:bCs/>
          <w:highlight w:val="yellow"/>
        </w:rPr>
      </w:pPr>
      <w:r w:rsidRPr="00B36676">
        <w:rPr>
          <w:rFonts w:cstheme="minorHAnsi"/>
          <w:color w:val="000000" w:themeColor="text1"/>
        </w:rPr>
        <w:t>20 000,00 zł (słownie: dwadzieścia tysięcy złotych 00/100).</w:t>
      </w:r>
      <w:r w:rsidRPr="00B36676">
        <w:rPr>
          <w:rFonts w:cstheme="minorHAnsi"/>
          <w:b/>
          <w:color w:val="000000" w:themeColor="text1"/>
        </w:rPr>
        <w:t xml:space="preserve"> </w:t>
      </w:r>
      <w:r w:rsidRPr="00C604EC">
        <w:rPr>
          <w:rFonts w:cstheme="minorHAnsi"/>
        </w:rPr>
        <w:t xml:space="preserve">Wadium należy wnieść przed upływem terminu składania ofert. </w:t>
      </w:r>
    </w:p>
    <w:p w14:paraId="2BFE3634" w14:textId="0373FF52" w:rsidR="00243FF5" w:rsidRPr="00B36676" w:rsidRDefault="00243FF5" w:rsidP="003D50C3">
      <w:pPr>
        <w:pStyle w:val="Akapitzlist"/>
        <w:numPr>
          <w:ilvl w:val="0"/>
          <w:numId w:val="93"/>
        </w:numPr>
        <w:spacing w:before="120" w:after="0"/>
        <w:jc w:val="both"/>
        <w:rPr>
          <w:rFonts w:cstheme="minorHAnsi"/>
        </w:rPr>
      </w:pPr>
      <w:r w:rsidRPr="00B36676">
        <w:rPr>
          <w:rFonts w:cstheme="minorHAnsi"/>
        </w:rPr>
        <w:t>Wadium może być wnoszone w jednej lub kilku następujących formach:</w:t>
      </w:r>
    </w:p>
    <w:p w14:paraId="52723BE9" w14:textId="54BE77E8" w:rsidR="00243FF5" w:rsidRPr="00B36676" w:rsidRDefault="00243FF5" w:rsidP="003D50C3">
      <w:pPr>
        <w:pStyle w:val="Akapitzlist"/>
        <w:numPr>
          <w:ilvl w:val="0"/>
          <w:numId w:val="94"/>
        </w:numPr>
        <w:spacing w:after="0"/>
        <w:ind w:left="1134" w:hanging="283"/>
        <w:jc w:val="both"/>
        <w:rPr>
          <w:rFonts w:cstheme="minorHAnsi"/>
        </w:rPr>
      </w:pPr>
      <w:r w:rsidRPr="00B36676">
        <w:rPr>
          <w:rFonts w:cstheme="minorHAnsi"/>
        </w:rPr>
        <w:t>pieniądzu,</w:t>
      </w:r>
    </w:p>
    <w:p w14:paraId="03713D61" w14:textId="262BB3D0" w:rsidR="00243FF5" w:rsidRPr="00B36676" w:rsidRDefault="00243FF5" w:rsidP="003D50C3">
      <w:pPr>
        <w:pStyle w:val="Akapitzlist"/>
        <w:numPr>
          <w:ilvl w:val="0"/>
          <w:numId w:val="94"/>
        </w:numPr>
        <w:spacing w:after="0"/>
        <w:ind w:left="1134" w:hanging="283"/>
        <w:jc w:val="both"/>
        <w:rPr>
          <w:rFonts w:cstheme="minorHAnsi"/>
        </w:rPr>
      </w:pPr>
      <w:r w:rsidRPr="00B36676">
        <w:rPr>
          <w:rFonts w:cstheme="minorHAnsi"/>
        </w:rPr>
        <w:t>poręczeniach bankowych lub poręczeniach spółdzielczej kasy oszczędnościowo-kredytowej, z tym że poręczenie kasy jest zawsze poręczeniem pieniężnym,</w:t>
      </w:r>
    </w:p>
    <w:p w14:paraId="2A4C5CA6" w14:textId="3D8A86F6" w:rsidR="00243FF5" w:rsidRPr="00B36676" w:rsidRDefault="00243FF5" w:rsidP="003D50C3">
      <w:pPr>
        <w:pStyle w:val="Akapitzlist"/>
        <w:numPr>
          <w:ilvl w:val="0"/>
          <w:numId w:val="94"/>
        </w:numPr>
        <w:spacing w:after="0"/>
        <w:ind w:left="1134" w:hanging="283"/>
        <w:jc w:val="both"/>
        <w:rPr>
          <w:rFonts w:cstheme="minorHAnsi"/>
        </w:rPr>
      </w:pPr>
      <w:r w:rsidRPr="00B36676">
        <w:rPr>
          <w:rFonts w:cstheme="minorHAnsi"/>
        </w:rPr>
        <w:t>gwarancjach bankowych,</w:t>
      </w:r>
    </w:p>
    <w:p w14:paraId="4E8B1ECD" w14:textId="26BCE53F" w:rsidR="00243FF5" w:rsidRPr="00B36676" w:rsidRDefault="00243FF5" w:rsidP="003D50C3">
      <w:pPr>
        <w:pStyle w:val="Akapitzlist"/>
        <w:numPr>
          <w:ilvl w:val="0"/>
          <w:numId w:val="94"/>
        </w:numPr>
        <w:spacing w:after="0"/>
        <w:ind w:left="1134" w:hanging="283"/>
        <w:jc w:val="both"/>
        <w:rPr>
          <w:rFonts w:cstheme="minorHAnsi"/>
        </w:rPr>
      </w:pPr>
      <w:r w:rsidRPr="00B36676">
        <w:rPr>
          <w:rFonts w:cstheme="minorHAnsi"/>
        </w:rPr>
        <w:t>gwarancjach ubezpieczeniowych,</w:t>
      </w:r>
    </w:p>
    <w:p w14:paraId="4A2977C9" w14:textId="630C02E8" w:rsidR="00243FF5" w:rsidRPr="00B36676" w:rsidRDefault="00243FF5" w:rsidP="003D50C3">
      <w:pPr>
        <w:pStyle w:val="Akapitzlist"/>
        <w:numPr>
          <w:ilvl w:val="0"/>
          <w:numId w:val="94"/>
        </w:numPr>
        <w:spacing w:after="0"/>
        <w:ind w:left="1134" w:hanging="283"/>
        <w:jc w:val="both"/>
        <w:rPr>
          <w:rFonts w:cstheme="minorHAnsi"/>
        </w:rPr>
      </w:pPr>
      <w:r w:rsidRPr="00B36676">
        <w:rPr>
          <w:rFonts w:cstheme="minorHAnsi"/>
        </w:rPr>
        <w:t>poręczeniach udzielonych przez podmioty, o których mowa w art. 6b ust. 5 pkt. 2 ustawy z dnia 9 listopada 2000 r. o utworzeniu Polskiej Agencji Rozwoju Przedsiębiorczości (t.j. Dz.U. z 2020 r. poz. 299).</w:t>
      </w:r>
    </w:p>
    <w:p w14:paraId="33E547A4" w14:textId="411DD8C0" w:rsidR="00243FF5" w:rsidRPr="00C604EC" w:rsidRDefault="00243FF5" w:rsidP="003D50C3">
      <w:pPr>
        <w:spacing w:before="120" w:after="0"/>
        <w:jc w:val="both"/>
        <w:rPr>
          <w:rFonts w:cstheme="minorHAnsi"/>
          <w:b/>
          <w:bCs/>
        </w:rPr>
      </w:pPr>
      <w:r w:rsidRPr="00C604EC">
        <w:rPr>
          <w:rFonts w:cstheme="minorHAnsi"/>
          <w:bCs/>
        </w:rPr>
        <w:t xml:space="preserve">Wadium wpłacane w pieniądzu </w:t>
      </w:r>
      <w:r w:rsidRPr="00C604EC">
        <w:rPr>
          <w:rFonts w:cstheme="minorHAnsi"/>
        </w:rPr>
        <w:t>należy wnieść przelewem na r</w:t>
      </w:r>
      <w:r>
        <w:rPr>
          <w:rFonts w:cstheme="minorHAnsi"/>
        </w:rPr>
        <w:t>achunek bankowy Zamawiającego w </w:t>
      </w:r>
      <w:r w:rsidRPr="00C604EC">
        <w:rPr>
          <w:rFonts w:cstheme="minorHAnsi"/>
        </w:rPr>
        <w:t xml:space="preserve">banku PEKAO SA II O /Szczecin nr rachunku: 69 1240 3927 1111 0010 6049 8189 z dopiskiem: </w:t>
      </w:r>
      <w:r w:rsidRPr="00C604EC">
        <w:rPr>
          <w:rFonts w:cstheme="minorHAnsi"/>
          <w:i/>
        </w:rPr>
        <w:t xml:space="preserve">wadium na zabezpieczenie oferty w postępowaniu </w:t>
      </w:r>
      <w:r w:rsidRPr="006B25E5">
        <w:rPr>
          <w:rFonts w:cstheme="minorHAnsi"/>
          <w:i/>
        </w:rPr>
        <w:t>„Zaprojektowanie i budowa obiektu socjalnego dla pracowników TEK w technologii kontenerowej przy ul. Dębowej 2 w Policach”</w:t>
      </w:r>
      <w:r w:rsidRPr="00C604EC">
        <w:rPr>
          <w:rFonts w:cstheme="minorHAnsi"/>
          <w:i/>
        </w:rPr>
        <w:t>.</w:t>
      </w:r>
      <w:r w:rsidRPr="00C604EC">
        <w:rPr>
          <w:rFonts w:cstheme="minorHAnsi"/>
          <w:bCs/>
        </w:rPr>
        <w:t xml:space="preserve"> Wniesienie wadium w pieniądzu będzie skuteczne, jeżeli w podanym terminie zostanie zaliczone na rachunku bankowym Zamawiającego.</w:t>
      </w:r>
    </w:p>
    <w:p w14:paraId="0B288793" w14:textId="77777777" w:rsidR="00B36676" w:rsidRDefault="00243FF5" w:rsidP="003D50C3">
      <w:pPr>
        <w:pStyle w:val="Akapitzlist"/>
        <w:numPr>
          <w:ilvl w:val="0"/>
          <w:numId w:val="93"/>
        </w:numPr>
        <w:spacing w:before="120" w:after="0"/>
        <w:jc w:val="both"/>
        <w:rPr>
          <w:rFonts w:cstheme="minorHAnsi"/>
        </w:rPr>
      </w:pPr>
      <w:r w:rsidRPr="00B36676">
        <w:rPr>
          <w:rFonts w:cstheme="minorHAnsi"/>
        </w:rPr>
        <w:t>Z treści wadium wnoszonego w formie</w:t>
      </w:r>
      <w:r w:rsidRPr="00C604EC">
        <w:rPr>
          <w:rFonts w:cstheme="minorHAnsi"/>
        </w:rPr>
        <w:t xml:space="preserve">: poręczenia bankowego, gwarancji bankowej, gwarancji ubezpieczeniowej lub poręczeniach udzielonych przez podmioty, o których mowa w art. 6b ust. 5 pkt. 2 ustawy z dnia 9 listopada 2000 r. o utworzeniu Polskiej Agencji Rozwoju Przedsiębiorczości powinno wynikać bezwarunkowe, na pierwsze pisemne żądanie zgłoszone </w:t>
      </w:r>
      <w:r w:rsidRPr="00C604EC">
        <w:rPr>
          <w:rFonts w:cstheme="minorHAnsi"/>
        </w:rPr>
        <w:lastRenderedPageBreak/>
        <w:t>przez Zamawiaj</w:t>
      </w:r>
      <w:r>
        <w:rPr>
          <w:rFonts w:cstheme="minorHAnsi"/>
        </w:rPr>
        <w:t>ącego w </w:t>
      </w:r>
      <w:r w:rsidRPr="00C604EC">
        <w:rPr>
          <w:rFonts w:cstheme="minorHAnsi"/>
        </w:rPr>
        <w:t>terminie związania ofertą, zobowiązanie gwaranta do wypłaty Zamawiającemu pełnej kwoty wadium w okolicznościach określonych w § 11 ust. 12 Regulaminu.</w:t>
      </w:r>
    </w:p>
    <w:p w14:paraId="01D4E3BF" w14:textId="2CE5C1E9" w:rsidR="00243FF5" w:rsidRPr="00B36676" w:rsidRDefault="00243FF5" w:rsidP="00596A93">
      <w:pPr>
        <w:pStyle w:val="Akapitzlist"/>
        <w:numPr>
          <w:ilvl w:val="0"/>
          <w:numId w:val="93"/>
        </w:numPr>
        <w:spacing w:before="120" w:after="0"/>
        <w:jc w:val="both"/>
        <w:rPr>
          <w:rFonts w:cstheme="minorHAnsi"/>
        </w:rPr>
      </w:pPr>
      <w:r w:rsidRPr="00B36676">
        <w:rPr>
          <w:rFonts w:cstheme="minorHAnsi"/>
          <w:bCs/>
        </w:rPr>
        <w:t>Treść gwarancji wadialnej/poręczenia wadialnego musi zawierać następujące elementy:</w:t>
      </w:r>
    </w:p>
    <w:p w14:paraId="6F73C483" w14:textId="77777777" w:rsidR="00B36676" w:rsidRDefault="00243FF5" w:rsidP="00596A93">
      <w:pPr>
        <w:pStyle w:val="Akapitzlist"/>
        <w:numPr>
          <w:ilvl w:val="0"/>
          <w:numId w:val="95"/>
        </w:numPr>
        <w:spacing w:after="0"/>
        <w:ind w:left="1134" w:hanging="283"/>
        <w:jc w:val="both"/>
        <w:rPr>
          <w:rFonts w:cstheme="minorHAnsi"/>
        </w:rPr>
      </w:pPr>
      <w:r w:rsidRPr="00B36676">
        <w:rPr>
          <w:rFonts w:cstheme="minorHAnsi"/>
        </w:rPr>
        <w:t>nazwę dającego zlecenie (Wykonawcy), beneficjenta gwarancji/poręczenia (Zamawiającego), gwaranta (banku lub instytucji ubezpieczeniowej udzielających gwarancji/poręczenia) oraz wskazanie ich siedzib,</w:t>
      </w:r>
    </w:p>
    <w:p w14:paraId="2B91C39E" w14:textId="77777777" w:rsidR="00B36676" w:rsidRDefault="00243FF5" w:rsidP="00596A93">
      <w:pPr>
        <w:pStyle w:val="Akapitzlist"/>
        <w:numPr>
          <w:ilvl w:val="0"/>
          <w:numId w:val="95"/>
        </w:numPr>
        <w:spacing w:after="0"/>
        <w:ind w:left="1134" w:hanging="283"/>
        <w:jc w:val="both"/>
        <w:rPr>
          <w:rFonts w:cstheme="minorHAnsi"/>
        </w:rPr>
      </w:pPr>
      <w:r w:rsidRPr="00B36676">
        <w:rPr>
          <w:rFonts w:cstheme="minorHAnsi"/>
        </w:rPr>
        <w:t>określenie wierzytelności, która ma być zabezpieczona gwarancją/poręczeniem – określenie przedmiotu zamówienia,</w:t>
      </w:r>
    </w:p>
    <w:p w14:paraId="18C45209" w14:textId="77777777" w:rsidR="00B36676" w:rsidRDefault="00243FF5" w:rsidP="00596A93">
      <w:pPr>
        <w:pStyle w:val="Akapitzlist"/>
        <w:numPr>
          <w:ilvl w:val="0"/>
          <w:numId w:val="95"/>
        </w:numPr>
        <w:spacing w:after="0"/>
        <w:ind w:left="1134" w:hanging="283"/>
        <w:jc w:val="both"/>
        <w:rPr>
          <w:rFonts w:cstheme="minorHAnsi"/>
        </w:rPr>
      </w:pPr>
      <w:r w:rsidRPr="00B36676">
        <w:rPr>
          <w:rFonts w:cstheme="minorHAnsi"/>
        </w:rPr>
        <w:t>kwotę gwarancji/poręczenia,</w:t>
      </w:r>
    </w:p>
    <w:p w14:paraId="2CC8CA02" w14:textId="3E8BEEB9" w:rsidR="00243FF5" w:rsidRPr="00B36676" w:rsidRDefault="00243FF5" w:rsidP="00596A93">
      <w:pPr>
        <w:pStyle w:val="Akapitzlist"/>
        <w:numPr>
          <w:ilvl w:val="0"/>
          <w:numId w:val="95"/>
        </w:numPr>
        <w:spacing w:after="0"/>
        <w:ind w:left="1134" w:hanging="283"/>
        <w:jc w:val="both"/>
        <w:rPr>
          <w:rFonts w:cstheme="minorHAnsi"/>
        </w:rPr>
      </w:pPr>
      <w:r w:rsidRPr="00B36676">
        <w:rPr>
          <w:rFonts w:cstheme="minorHAnsi"/>
        </w:rPr>
        <w:t>zobowiązanie gwaranta/poręczyciela do zapłacenia bezwarunkowo i nieodwołalnie kwoty gwarancji/poręczenia na pierwsze pisemne żądanie Zamawiającego w okolicznościach określonych w § 11 ust. 12 Regulaminu.</w:t>
      </w:r>
    </w:p>
    <w:p w14:paraId="0A64574A" w14:textId="3C7A5A45" w:rsidR="00B36676" w:rsidRDefault="00243FF5" w:rsidP="00596A93">
      <w:pPr>
        <w:pStyle w:val="Akapitzlist"/>
        <w:numPr>
          <w:ilvl w:val="0"/>
          <w:numId w:val="93"/>
        </w:numPr>
        <w:spacing w:before="120" w:after="0"/>
        <w:jc w:val="both"/>
        <w:rPr>
          <w:rFonts w:cstheme="minorHAnsi"/>
          <w:bCs/>
        </w:rPr>
      </w:pPr>
      <w:r w:rsidRPr="00C604EC">
        <w:rPr>
          <w:rFonts w:cstheme="minorHAnsi"/>
          <w:bCs/>
        </w:rPr>
        <w:t>W przypadku wykonawców wspólnie ubiegających się o</w:t>
      </w:r>
      <w:r w:rsidR="00B36676">
        <w:rPr>
          <w:rFonts w:cstheme="minorHAnsi"/>
          <w:bCs/>
        </w:rPr>
        <w:t xml:space="preserve"> udzielenie zamówienia wadium z </w:t>
      </w:r>
      <w:r w:rsidRPr="00C604EC">
        <w:rPr>
          <w:rFonts w:cstheme="minorHAnsi"/>
          <w:bCs/>
        </w:rPr>
        <w:t>treści gwarancji wadialnej/poręczenia wadialnego musi wynikać, że zobowiązanie gwaranta/poręczyciela dotyczy wszystkich wykonawców, którzy złożyli ofertę wspólnie.</w:t>
      </w:r>
    </w:p>
    <w:p w14:paraId="66868B0B" w14:textId="77777777" w:rsidR="00B36676" w:rsidRDefault="00243FF5" w:rsidP="00596A93">
      <w:pPr>
        <w:pStyle w:val="Akapitzlist"/>
        <w:numPr>
          <w:ilvl w:val="0"/>
          <w:numId w:val="93"/>
        </w:numPr>
        <w:spacing w:before="120" w:after="0"/>
        <w:jc w:val="both"/>
        <w:rPr>
          <w:rFonts w:cstheme="minorHAnsi"/>
          <w:bCs/>
        </w:rPr>
      </w:pPr>
      <w:r w:rsidRPr="00B36676">
        <w:rPr>
          <w:rFonts w:cstheme="minorHAnsi"/>
          <w:bCs/>
        </w:rPr>
        <w:t xml:space="preserve">Wadium może również zostać złożone w postaci oryginalnego dokumentu elektronicznego opatrzonego kwalifikowanym podpisem elektronicznym przedstawiciela gwaranta lub poręczyciela. W sytuacji składania wadium w ww. postaci należy przesłać Zamawiającemu na adres e-mail: joannarozycka@zwikpolice.pl oryginał wadium, jako odrębny plik opatrzony kwalifikowanym podpisem elektronicznym przez przedstawiciela gwaranta lub poręczyciela tj. wystawcę gwarancji/poręczenia, z adnotacją: </w:t>
      </w:r>
      <w:r w:rsidRPr="00B36676">
        <w:rPr>
          <w:rFonts w:cstheme="minorHAnsi"/>
          <w:bCs/>
          <w:i/>
        </w:rPr>
        <w:t>wadium na zabezpieczenie oferty w postępowaniu „Zaprojektowanie i budowa obiektu s</w:t>
      </w:r>
      <w:r w:rsidR="00B36676">
        <w:rPr>
          <w:rFonts w:cstheme="minorHAnsi"/>
          <w:bCs/>
          <w:i/>
        </w:rPr>
        <w:t>ocjalnego dla pracowników TEK w </w:t>
      </w:r>
      <w:r w:rsidRPr="00B36676">
        <w:rPr>
          <w:rFonts w:cstheme="minorHAnsi"/>
          <w:bCs/>
          <w:i/>
        </w:rPr>
        <w:t xml:space="preserve">technologii kontenerowej przy ul. Dębowej 2 w Policach” </w:t>
      </w:r>
      <w:r w:rsidRPr="00B36676">
        <w:rPr>
          <w:rFonts w:cstheme="minorHAnsi"/>
          <w:bCs/>
        </w:rPr>
        <w:t>przed upływem terminu składania ofert.</w:t>
      </w:r>
    </w:p>
    <w:p w14:paraId="0E2F94F0" w14:textId="52912379" w:rsidR="00243FF5" w:rsidRPr="00B36676" w:rsidRDefault="00243FF5" w:rsidP="00596A93">
      <w:pPr>
        <w:pStyle w:val="Akapitzlist"/>
        <w:numPr>
          <w:ilvl w:val="0"/>
          <w:numId w:val="93"/>
        </w:numPr>
        <w:spacing w:before="120" w:after="0"/>
        <w:jc w:val="both"/>
        <w:rPr>
          <w:rFonts w:cstheme="minorHAnsi"/>
          <w:bCs/>
        </w:rPr>
      </w:pPr>
      <w:r w:rsidRPr="00B36676">
        <w:rPr>
          <w:rFonts w:cstheme="minorHAnsi"/>
          <w:bCs/>
        </w:rPr>
        <w:t>Zamawiający zwraca wadium niezwłocznie, nie później jednak niż w terminie 7 dni od dnia wystąpienia jednej z okoliczności:</w:t>
      </w:r>
    </w:p>
    <w:p w14:paraId="760BE2B3" w14:textId="77777777" w:rsidR="00B36676" w:rsidRDefault="00243FF5" w:rsidP="00596A93">
      <w:pPr>
        <w:pStyle w:val="Akapitzlist"/>
        <w:numPr>
          <w:ilvl w:val="0"/>
          <w:numId w:val="96"/>
        </w:numPr>
        <w:tabs>
          <w:tab w:val="left" w:pos="1134"/>
        </w:tabs>
        <w:spacing w:before="60" w:after="0"/>
        <w:ind w:hanging="862"/>
        <w:jc w:val="both"/>
        <w:rPr>
          <w:rFonts w:cstheme="minorHAnsi"/>
          <w:bCs/>
        </w:rPr>
      </w:pPr>
      <w:r w:rsidRPr="00B36676">
        <w:rPr>
          <w:rFonts w:cstheme="minorHAnsi"/>
          <w:bCs/>
        </w:rPr>
        <w:t>upływu terminu związania ofertą,</w:t>
      </w:r>
    </w:p>
    <w:p w14:paraId="3786D55A" w14:textId="77777777" w:rsidR="00B36676" w:rsidRDefault="00243FF5" w:rsidP="00596A93">
      <w:pPr>
        <w:pStyle w:val="Akapitzlist"/>
        <w:numPr>
          <w:ilvl w:val="0"/>
          <w:numId w:val="96"/>
        </w:numPr>
        <w:tabs>
          <w:tab w:val="left" w:pos="1134"/>
        </w:tabs>
        <w:spacing w:before="60" w:after="0"/>
        <w:ind w:hanging="862"/>
        <w:jc w:val="both"/>
        <w:rPr>
          <w:rFonts w:cstheme="minorHAnsi"/>
          <w:bCs/>
        </w:rPr>
      </w:pPr>
      <w:r w:rsidRPr="00B36676">
        <w:rPr>
          <w:rFonts w:cstheme="minorHAnsi"/>
          <w:bCs/>
        </w:rPr>
        <w:t>zawarcia umowy w sprawie zamówienia publicznego,</w:t>
      </w:r>
    </w:p>
    <w:p w14:paraId="1EEC9549" w14:textId="4AB3BDD4" w:rsidR="00243FF5" w:rsidRPr="00B36676" w:rsidRDefault="00243FF5" w:rsidP="00596A93">
      <w:pPr>
        <w:pStyle w:val="Akapitzlist"/>
        <w:numPr>
          <w:ilvl w:val="0"/>
          <w:numId w:val="96"/>
        </w:numPr>
        <w:tabs>
          <w:tab w:val="left" w:pos="1134"/>
        </w:tabs>
        <w:spacing w:before="60" w:after="0"/>
        <w:ind w:hanging="862"/>
        <w:jc w:val="both"/>
        <w:rPr>
          <w:rFonts w:cstheme="minorHAnsi"/>
          <w:bCs/>
        </w:rPr>
      </w:pPr>
      <w:r w:rsidRPr="00B36676">
        <w:rPr>
          <w:rFonts w:cstheme="minorHAnsi"/>
          <w:bCs/>
        </w:rPr>
        <w:t>unieważnienia postępowania o udzielenie zamówienia.</w:t>
      </w:r>
    </w:p>
    <w:p w14:paraId="7527E0A4" w14:textId="7A082A61" w:rsidR="00243FF5" w:rsidRPr="00C604EC" w:rsidRDefault="00243FF5" w:rsidP="00596A93">
      <w:pPr>
        <w:pStyle w:val="Akapitzlist"/>
        <w:numPr>
          <w:ilvl w:val="0"/>
          <w:numId w:val="93"/>
        </w:numPr>
        <w:spacing w:before="120" w:after="0"/>
        <w:jc w:val="both"/>
        <w:rPr>
          <w:rFonts w:cstheme="minorHAnsi"/>
          <w:bCs/>
        </w:rPr>
      </w:pPr>
      <w:r w:rsidRPr="00C604EC">
        <w:rPr>
          <w:rFonts w:cstheme="minorHAnsi"/>
          <w:bCs/>
        </w:rPr>
        <w:t>Zamawiający, niezwłocznie, nie później jednak niż w terminie 7 dni od dnia złożenia wniosku zwraca wadium wykonawcy:</w:t>
      </w:r>
    </w:p>
    <w:p w14:paraId="15E1EC97" w14:textId="5710EB90" w:rsidR="00243FF5" w:rsidRPr="00B36676" w:rsidRDefault="00243FF5" w:rsidP="00596A93">
      <w:pPr>
        <w:pStyle w:val="Akapitzlist"/>
        <w:numPr>
          <w:ilvl w:val="0"/>
          <w:numId w:val="97"/>
        </w:numPr>
        <w:spacing w:before="60" w:after="0"/>
        <w:ind w:left="1134" w:hanging="283"/>
        <w:jc w:val="both"/>
        <w:rPr>
          <w:rFonts w:cstheme="minorHAnsi"/>
          <w:bCs/>
        </w:rPr>
      </w:pPr>
      <w:r w:rsidRPr="00B36676">
        <w:rPr>
          <w:rFonts w:cstheme="minorHAnsi"/>
          <w:bCs/>
        </w:rPr>
        <w:t>który wycofał ofertę przed upływem terminu składania ofert,</w:t>
      </w:r>
    </w:p>
    <w:p w14:paraId="173E1DD2" w14:textId="3F29D1A6" w:rsidR="00243FF5" w:rsidRPr="00B36676" w:rsidRDefault="00243FF5" w:rsidP="00596A93">
      <w:pPr>
        <w:pStyle w:val="Akapitzlist"/>
        <w:numPr>
          <w:ilvl w:val="0"/>
          <w:numId w:val="97"/>
        </w:numPr>
        <w:spacing w:before="60" w:after="0"/>
        <w:ind w:left="1134" w:hanging="283"/>
        <w:jc w:val="both"/>
        <w:rPr>
          <w:rFonts w:cstheme="minorHAnsi"/>
          <w:bCs/>
        </w:rPr>
      </w:pPr>
      <w:r w:rsidRPr="00B36676">
        <w:rPr>
          <w:rFonts w:cstheme="minorHAnsi"/>
          <w:bCs/>
        </w:rPr>
        <w:t>którego oferta została odrzucona,</w:t>
      </w:r>
    </w:p>
    <w:p w14:paraId="450AC746" w14:textId="425C9B15" w:rsidR="00243FF5" w:rsidRPr="00B36676" w:rsidRDefault="00243FF5" w:rsidP="00596A93">
      <w:pPr>
        <w:pStyle w:val="Akapitzlist"/>
        <w:numPr>
          <w:ilvl w:val="0"/>
          <w:numId w:val="97"/>
        </w:numPr>
        <w:spacing w:before="60" w:after="0"/>
        <w:ind w:left="1134" w:hanging="283"/>
        <w:jc w:val="both"/>
        <w:rPr>
          <w:rFonts w:cstheme="minorHAnsi"/>
          <w:bCs/>
        </w:rPr>
      </w:pPr>
      <w:r w:rsidRPr="00B36676">
        <w:rPr>
          <w:rFonts w:cstheme="minorHAnsi"/>
          <w:bCs/>
        </w:rPr>
        <w:t>po wyborze najkorzystniejszej oferty, z wyjątkiem wykonawcy, którego oferta została wybrana jako najkorzystniejsza,</w:t>
      </w:r>
    </w:p>
    <w:p w14:paraId="498B94EE" w14:textId="75B63CEF" w:rsidR="00243FF5" w:rsidRPr="00B36676" w:rsidRDefault="00243FF5" w:rsidP="00596A93">
      <w:pPr>
        <w:pStyle w:val="Akapitzlist"/>
        <w:numPr>
          <w:ilvl w:val="0"/>
          <w:numId w:val="97"/>
        </w:numPr>
        <w:spacing w:before="60" w:after="0"/>
        <w:ind w:left="1134" w:hanging="283"/>
        <w:jc w:val="both"/>
        <w:rPr>
          <w:rFonts w:cstheme="minorHAnsi"/>
          <w:bCs/>
        </w:rPr>
      </w:pPr>
      <w:r w:rsidRPr="00B36676">
        <w:rPr>
          <w:rFonts w:cstheme="minorHAnsi"/>
          <w:bCs/>
        </w:rPr>
        <w:t>po unieważnieniu postępowania.</w:t>
      </w:r>
    </w:p>
    <w:p w14:paraId="62F0315B" w14:textId="77777777" w:rsidR="00B36676" w:rsidRDefault="00243FF5" w:rsidP="00596A93">
      <w:pPr>
        <w:pStyle w:val="Akapitzlist"/>
        <w:numPr>
          <w:ilvl w:val="0"/>
          <w:numId w:val="93"/>
        </w:numPr>
        <w:spacing w:before="120" w:after="0"/>
        <w:jc w:val="both"/>
        <w:rPr>
          <w:rFonts w:cstheme="minorHAnsi"/>
          <w:bCs/>
        </w:rPr>
      </w:pPr>
      <w:r w:rsidRPr="00C604EC">
        <w:rPr>
          <w:rFonts w:cstheme="minorHAnsi"/>
          <w:bCs/>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2EB54506" w14:textId="77777777" w:rsidR="00B36676" w:rsidRDefault="00243FF5" w:rsidP="00596A93">
      <w:pPr>
        <w:pStyle w:val="Akapitzlist"/>
        <w:numPr>
          <w:ilvl w:val="0"/>
          <w:numId w:val="93"/>
        </w:numPr>
        <w:spacing w:before="120" w:after="0"/>
        <w:jc w:val="both"/>
        <w:rPr>
          <w:rFonts w:cstheme="minorHAnsi"/>
          <w:bCs/>
        </w:rPr>
      </w:pPr>
      <w:r w:rsidRPr="00B36676">
        <w:rPr>
          <w:rFonts w:cstheme="minorHAnsi"/>
          <w:bCs/>
        </w:rPr>
        <w:t>Zamawiający zwraca wadium wniesione w innej formie niż w pieniądzu poprzez złożenie gwarantowi lub poręczycielowi oświadczenia o zwolnieniu wadium.</w:t>
      </w:r>
    </w:p>
    <w:p w14:paraId="0C7C8ADC" w14:textId="7B25C733" w:rsidR="00243FF5" w:rsidRPr="00B36676" w:rsidRDefault="00243FF5" w:rsidP="00596A93">
      <w:pPr>
        <w:pStyle w:val="Akapitzlist"/>
        <w:numPr>
          <w:ilvl w:val="0"/>
          <w:numId w:val="93"/>
        </w:numPr>
        <w:spacing w:before="120" w:after="0"/>
        <w:jc w:val="both"/>
        <w:rPr>
          <w:rFonts w:cstheme="minorHAnsi"/>
          <w:bCs/>
        </w:rPr>
      </w:pPr>
      <w:r w:rsidRPr="00B36676">
        <w:rPr>
          <w:rFonts w:cstheme="minorHAnsi"/>
          <w:bCs/>
        </w:rPr>
        <w:t>Zamawiający zatrzymuje wadium wraz z odsetkami, a w przypadku wadium wniesionego w formie gwarancji lub poręczenia, występuje odpowiednio do gwaranta lub poręczyciela z żądaniem zapłaty wadium, jeżeli:</w:t>
      </w:r>
    </w:p>
    <w:p w14:paraId="20E7CC5A" w14:textId="0F892B33" w:rsidR="00243FF5" w:rsidRPr="00B36676" w:rsidRDefault="00243FF5" w:rsidP="00596A93">
      <w:pPr>
        <w:pStyle w:val="Akapitzlist"/>
        <w:numPr>
          <w:ilvl w:val="1"/>
          <w:numId w:val="98"/>
        </w:numPr>
        <w:spacing w:before="60" w:after="60"/>
        <w:ind w:left="1134" w:hanging="283"/>
        <w:jc w:val="both"/>
        <w:rPr>
          <w:rFonts w:cstheme="minorHAnsi"/>
          <w:bCs/>
        </w:rPr>
      </w:pPr>
      <w:r w:rsidRPr="00B36676">
        <w:rPr>
          <w:rFonts w:cstheme="minorHAnsi"/>
          <w:bCs/>
        </w:rPr>
        <w:t xml:space="preserve">wykonawca w odpowiedzi na wezwanie Zamawiającego, z przyczyn leżących po jego stronie, nie złożył podmiotowych środków dowodowych potwierdzających spełnienie warunków udziału w postępowaniu i brak podstaw wykluczenia lub przedmiotowych </w:t>
      </w:r>
      <w:r w:rsidRPr="00B36676">
        <w:rPr>
          <w:rFonts w:cstheme="minorHAnsi"/>
          <w:bCs/>
        </w:rPr>
        <w:lastRenderedPageBreak/>
        <w:t>środków dowodowych, oświadczenia wstępnego wykonawcy o niepodleganiu wykluczeniu i spełnieniu warunków udziału w postępowaniu, innych dokumentów lub oświadczeń lub nie wyraził zgody na poprawienie omyłki, co spowodowało brak możliwości wybrania oferty złożonej przez wykonawcę jako najkorzystniejszej,</w:t>
      </w:r>
    </w:p>
    <w:p w14:paraId="77975589" w14:textId="1C4B0E15" w:rsidR="00243FF5" w:rsidRPr="00B36676" w:rsidRDefault="00243FF5" w:rsidP="00596A93">
      <w:pPr>
        <w:pStyle w:val="Akapitzlist"/>
        <w:numPr>
          <w:ilvl w:val="1"/>
          <w:numId w:val="98"/>
        </w:numPr>
        <w:spacing w:before="60" w:after="60"/>
        <w:ind w:left="1134" w:hanging="283"/>
        <w:jc w:val="both"/>
        <w:rPr>
          <w:rFonts w:cstheme="minorHAnsi"/>
          <w:bCs/>
        </w:rPr>
      </w:pPr>
      <w:r w:rsidRPr="00B36676">
        <w:rPr>
          <w:rFonts w:cstheme="minorHAnsi"/>
          <w:bCs/>
        </w:rPr>
        <w:t>wykonawca, którego oferta została wybrana:</w:t>
      </w:r>
    </w:p>
    <w:p w14:paraId="03B9557F" w14:textId="73EE79FB" w:rsidR="00243FF5" w:rsidRPr="00B36676" w:rsidRDefault="00243FF5" w:rsidP="00596A93">
      <w:pPr>
        <w:pStyle w:val="Akapitzlist"/>
        <w:numPr>
          <w:ilvl w:val="0"/>
          <w:numId w:val="99"/>
        </w:numPr>
        <w:spacing w:before="60" w:after="60"/>
        <w:ind w:left="1418" w:hanging="284"/>
        <w:jc w:val="both"/>
        <w:rPr>
          <w:rFonts w:cstheme="minorHAnsi"/>
          <w:iCs/>
        </w:rPr>
      </w:pPr>
      <w:r w:rsidRPr="00B36676">
        <w:rPr>
          <w:rFonts w:cstheme="minorHAnsi"/>
          <w:iCs/>
        </w:rPr>
        <w:t>odmówił podpisania umowy w sprawie zamówienia publicznego na warunkach określonych w ofercie,</w:t>
      </w:r>
    </w:p>
    <w:p w14:paraId="78118BD3" w14:textId="5CB7CDC7" w:rsidR="00243FF5" w:rsidRPr="00B36676" w:rsidRDefault="00B36676" w:rsidP="00596A93">
      <w:pPr>
        <w:pStyle w:val="Akapitzlist"/>
        <w:numPr>
          <w:ilvl w:val="0"/>
          <w:numId w:val="99"/>
        </w:numPr>
        <w:spacing w:before="60" w:after="60"/>
        <w:ind w:firstLine="414"/>
        <w:jc w:val="both"/>
        <w:rPr>
          <w:rFonts w:cstheme="minorHAnsi"/>
          <w:bCs/>
        </w:rPr>
      </w:pPr>
      <w:r w:rsidRPr="00B36676">
        <w:rPr>
          <w:rFonts w:cstheme="minorHAnsi"/>
          <w:bCs/>
        </w:rPr>
        <w:t>n</w:t>
      </w:r>
      <w:r w:rsidR="00243FF5" w:rsidRPr="00B36676">
        <w:rPr>
          <w:rFonts w:cstheme="minorHAnsi"/>
          <w:bCs/>
        </w:rPr>
        <w:t>ie wniósł wymaganego zabezpieczenia należytego wykonania umowy,</w:t>
      </w:r>
    </w:p>
    <w:p w14:paraId="542E21AD" w14:textId="5BF7DEC3" w:rsidR="00243FF5" w:rsidRPr="00C604EC" w:rsidRDefault="00243FF5" w:rsidP="00596A93">
      <w:pPr>
        <w:pStyle w:val="Akapitzlist"/>
        <w:numPr>
          <w:ilvl w:val="1"/>
          <w:numId w:val="98"/>
        </w:numPr>
        <w:spacing w:before="60" w:after="60"/>
        <w:ind w:left="1134" w:hanging="283"/>
        <w:jc w:val="both"/>
        <w:rPr>
          <w:rFonts w:cstheme="minorHAnsi"/>
          <w:bCs/>
        </w:rPr>
      </w:pPr>
      <w:r w:rsidRPr="00C604EC">
        <w:rPr>
          <w:rFonts w:cstheme="minorHAnsi"/>
          <w:bCs/>
        </w:rPr>
        <w:t>zawarcie umowy w sprawie zamówienia publicznego stało się niemożliwe z przyczyn leżących po stronie wykonawcy, którego oferta została wybrana.</w:t>
      </w:r>
    </w:p>
    <w:p w14:paraId="3F834997" w14:textId="3134A1B5" w:rsidR="009267B5" w:rsidRPr="009267B5" w:rsidRDefault="009267B5" w:rsidP="003D50C3">
      <w:pPr>
        <w:pStyle w:val="Akapitzlist"/>
        <w:numPr>
          <w:ilvl w:val="0"/>
          <w:numId w:val="1"/>
        </w:numPr>
        <w:spacing w:after="0" w:line="240" w:lineRule="auto"/>
        <w:ind w:left="567" w:hanging="567"/>
        <w:jc w:val="both"/>
        <w:rPr>
          <w:rFonts w:cstheme="minorHAnsi"/>
          <w:b/>
          <w:bCs/>
        </w:rPr>
      </w:pPr>
      <w:r w:rsidRPr="009267B5">
        <w:rPr>
          <w:rFonts w:cstheme="minorHAnsi"/>
          <w:b/>
          <w:bCs/>
        </w:rPr>
        <w:t>Z</w:t>
      </w:r>
      <w:r w:rsidRPr="009267B5">
        <w:rPr>
          <w:rFonts w:cstheme="minorHAnsi"/>
          <w:b/>
        </w:rPr>
        <w:t>amawiający wymaga wniesienia zabezpieczenia należytego wykonania umowy przez wykonawcę, którego oferta została uznana za najkorzystniejszą.</w:t>
      </w:r>
    </w:p>
    <w:p w14:paraId="763F8114" w14:textId="77777777" w:rsidR="009267B5" w:rsidRDefault="009267B5" w:rsidP="003D50C3">
      <w:pPr>
        <w:pStyle w:val="Tekstpodstawowy"/>
        <w:numPr>
          <w:ilvl w:val="0"/>
          <w:numId w:val="100"/>
        </w:numPr>
        <w:jc w:val="both"/>
        <w:rPr>
          <w:rFonts w:asciiTheme="minorHAnsi" w:hAnsiTheme="minorHAnsi" w:cstheme="minorHAnsi"/>
          <w:color w:val="FF0000"/>
          <w:sz w:val="22"/>
          <w:szCs w:val="22"/>
        </w:rPr>
      </w:pPr>
      <w:r w:rsidRPr="008D5BE5">
        <w:rPr>
          <w:rFonts w:asciiTheme="minorHAnsi" w:hAnsiTheme="minorHAnsi" w:cstheme="minorHAnsi"/>
          <w:color w:val="000000" w:themeColor="text1"/>
          <w:sz w:val="22"/>
          <w:szCs w:val="22"/>
        </w:rPr>
        <w:t>Zabezpieczenie należytego wykonania umowy wynosić będzie 5 % ceny brutto oferty Wykonawcy.</w:t>
      </w:r>
    </w:p>
    <w:p w14:paraId="7BC730DA" w14:textId="7D47D353" w:rsidR="009267B5" w:rsidRPr="009267B5" w:rsidRDefault="009267B5" w:rsidP="003D50C3">
      <w:pPr>
        <w:pStyle w:val="Tekstpodstawowy"/>
        <w:numPr>
          <w:ilvl w:val="0"/>
          <w:numId w:val="100"/>
        </w:numPr>
        <w:jc w:val="both"/>
        <w:rPr>
          <w:rFonts w:asciiTheme="minorHAnsi" w:hAnsiTheme="minorHAnsi" w:cstheme="minorHAnsi"/>
          <w:color w:val="FF0000"/>
          <w:sz w:val="22"/>
          <w:szCs w:val="22"/>
        </w:rPr>
      </w:pPr>
      <w:r w:rsidRPr="009267B5">
        <w:rPr>
          <w:rFonts w:asciiTheme="minorHAnsi" w:hAnsiTheme="minorHAnsi" w:cstheme="minorHAnsi"/>
          <w:sz w:val="22"/>
          <w:szCs w:val="22"/>
        </w:rPr>
        <w:t>Zabezpieczenie może być wnoszone według wyboru Wykonawcy w jednej lub w kilku następujących formach:</w:t>
      </w:r>
    </w:p>
    <w:p w14:paraId="23AA16C1" w14:textId="4783091E" w:rsidR="009267B5" w:rsidRPr="00C604EC" w:rsidRDefault="009267B5" w:rsidP="003D50C3">
      <w:pPr>
        <w:pStyle w:val="Tekstpodstawowy"/>
        <w:numPr>
          <w:ilvl w:val="0"/>
          <w:numId w:val="101"/>
        </w:numPr>
        <w:tabs>
          <w:tab w:val="left" w:pos="1134"/>
        </w:tabs>
        <w:ind w:hanging="862"/>
        <w:jc w:val="both"/>
        <w:rPr>
          <w:rFonts w:asciiTheme="minorHAnsi" w:hAnsiTheme="minorHAnsi" w:cstheme="minorHAnsi"/>
          <w:sz w:val="22"/>
          <w:szCs w:val="22"/>
        </w:rPr>
      </w:pPr>
      <w:r>
        <w:rPr>
          <w:rFonts w:asciiTheme="minorHAnsi" w:hAnsiTheme="minorHAnsi" w:cstheme="minorHAnsi"/>
          <w:sz w:val="22"/>
          <w:szCs w:val="22"/>
        </w:rPr>
        <w:t>pieniądzu,</w:t>
      </w:r>
    </w:p>
    <w:p w14:paraId="4F37B1D2" w14:textId="1FA55AF8" w:rsidR="009267B5" w:rsidRPr="00C604EC" w:rsidRDefault="009267B5" w:rsidP="003D50C3">
      <w:pPr>
        <w:pStyle w:val="Tekstpodstawowy"/>
        <w:numPr>
          <w:ilvl w:val="0"/>
          <w:numId w:val="101"/>
        </w:numPr>
        <w:ind w:left="1134" w:hanging="283"/>
        <w:jc w:val="both"/>
        <w:rPr>
          <w:rFonts w:asciiTheme="minorHAnsi" w:hAnsiTheme="minorHAnsi" w:cstheme="minorHAnsi"/>
          <w:sz w:val="22"/>
          <w:szCs w:val="22"/>
        </w:rPr>
      </w:pPr>
      <w:r w:rsidRPr="00C604EC">
        <w:rPr>
          <w:rFonts w:asciiTheme="minorHAnsi" w:hAnsiTheme="minorHAnsi" w:cstheme="minorHAnsi"/>
          <w:sz w:val="22"/>
          <w:szCs w:val="22"/>
        </w:rPr>
        <w:t>gwarancjach bank</w:t>
      </w:r>
      <w:r>
        <w:rPr>
          <w:rFonts w:asciiTheme="minorHAnsi" w:hAnsiTheme="minorHAnsi" w:cstheme="minorHAnsi"/>
          <w:sz w:val="22"/>
          <w:szCs w:val="22"/>
        </w:rPr>
        <w:t>owych,</w:t>
      </w:r>
    </w:p>
    <w:p w14:paraId="26AD989C" w14:textId="259FABBF" w:rsidR="009267B5" w:rsidRPr="00C604EC" w:rsidRDefault="009267B5" w:rsidP="003D50C3">
      <w:pPr>
        <w:pStyle w:val="Tekstpodstawowy"/>
        <w:numPr>
          <w:ilvl w:val="0"/>
          <w:numId w:val="101"/>
        </w:numPr>
        <w:ind w:left="1134" w:hanging="283"/>
        <w:jc w:val="both"/>
        <w:rPr>
          <w:rFonts w:asciiTheme="minorHAnsi" w:hAnsiTheme="minorHAnsi" w:cstheme="minorHAnsi"/>
          <w:sz w:val="22"/>
          <w:szCs w:val="22"/>
        </w:rPr>
      </w:pPr>
      <w:r w:rsidRPr="00C604EC">
        <w:rPr>
          <w:rFonts w:asciiTheme="minorHAnsi" w:hAnsiTheme="minorHAnsi" w:cstheme="minorHAnsi"/>
          <w:sz w:val="22"/>
          <w:szCs w:val="22"/>
        </w:rPr>
        <w:t>gwarancjach ubezpieczeniowych.</w:t>
      </w:r>
    </w:p>
    <w:p w14:paraId="1D04844A" w14:textId="77777777" w:rsidR="009267B5" w:rsidRDefault="009267B5" w:rsidP="00596A93">
      <w:pPr>
        <w:pStyle w:val="Tekstpodstawowy"/>
        <w:numPr>
          <w:ilvl w:val="0"/>
          <w:numId w:val="100"/>
        </w:numPr>
        <w:jc w:val="both"/>
        <w:rPr>
          <w:rFonts w:asciiTheme="minorHAnsi" w:hAnsiTheme="minorHAnsi" w:cstheme="minorHAnsi"/>
          <w:sz w:val="22"/>
          <w:szCs w:val="22"/>
        </w:rPr>
      </w:pPr>
      <w:r w:rsidRPr="00C604EC">
        <w:rPr>
          <w:rFonts w:asciiTheme="minorHAnsi" w:hAnsiTheme="minorHAnsi" w:cstheme="minorHAnsi"/>
          <w:sz w:val="22"/>
          <w:szCs w:val="22"/>
        </w:rPr>
        <w:t>Zamawiający zwróci zabezpieczenie w terminie 30 dni</w:t>
      </w:r>
      <w:r>
        <w:rPr>
          <w:rFonts w:asciiTheme="minorHAnsi" w:hAnsiTheme="minorHAnsi" w:cstheme="minorHAnsi"/>
          <w:sz w:val="22"/>
          <w:szCs w:val="22"/>
        </w:rPr>
        <w:t xml:space="preserve"> od dnia wykonania zamówienia i </w:t>
      </w:r>
      <w:r w:rsidRPr="00C604EC">
        <w:rPr>
          <w:rFonts w:asciiTheme="minorHAnsi" w:hAnsiTheme="minorHAnsi" w:cstheme="minorHAnsi"/>
          <w:sz w:val="22"/>
          <w:szCs w:val="22"/>
        </w:rPr>
        <w:t xml:space="preserve">uznania przez zamawiającego za należycie wykonane w protokole odbioru końcowego Przedmiotu Umowy. Kwota pozostawiona na zabezpieczenie roszczeń z tytułu rękojmi za wady oraz gwarancji jakości </w:t>
      </w:r>
      <w:r>
        <w:rPr>
          <w:rFonts w:asciiTheme="minorHAnsi" w:hAnsiTheme="minorHAnsi" w:cstheme="minorHAnsi"/>
          <w:sz w:val="22"/>
          <w:szCs w:val="22"/>
        </w:rPr>
        <w:t>w </w:t>
      </w:r>
      <w:r w:rsidRPr="00C604EC">
        <w:rPr>
          <w:rFonts w:asciiTheme="minorHAnsi" w:hAnsiTheme="minorHAnsi" w:cstheme="minorHAnsi"/>
          <w:sz w:val="22"/>
          <w:szCs w:val="22"/>
        </w:rPr>
        <w:t>wysokości 30 % wysokości zabezpieczenia zostanie zwrócone nie później niż w 15 dniu po upływie okresu rękojmi za wady i gwarancji.</w:t>
      </w:r>
    </w:p>
    <w:p w14:paraId="28722112" w14:textId="77777777" w:rsidR="009267B5" w:rsidRDefault="009267B5" w:rsidP="00596A93">
      <w:pPr>
        <w:pStyle w:val="Tekstpodstawowy"/>
        <w:numPr>
          <w:ilvl w:val="0"/>
          <w:numId w:val="100"/>
        </w:numPr>
        <w:jc w:val="both"/>
        <w:rPr>
          <w:rFonts w:asciiTheme="minorHAnsi" w:hAnsiTheme="minorHAnsi" w:cstheme="minorHAnsi"/>
          <w:sz w:val="22"/>
          <w:szCs w:val="22"/>
        </w:rPr>
      </w:pPr>
      <w:r w:rsidRPr="009267B5">
        <w:rPr>
          <w:rFonts w:asciiTheme="minorHAnsi" w:hAnsiTheme="minorHAnsi" w:cstheme="minorHAnsi"/>
          <w:sz w:val="22"/>
          <w:szCs w:val="22"/>
        </w:rPr>
        <w:t xml:space="preserve">Zabezpieczenie wnoszone w pieniądzu Wykonawca wpłaci przed zawarciem Umowy na rachunek bankowy Zamawiającego o numerze: 69 1240 3927 1111 0010 6049 8189  tytułem: </w:t>
      </w:r>
      <w:r w:rsidRPr="009267B5">
        <w:rPr>
          <w:rFonts w:asciiTheme="minorHAnsi" w:hAnsiTheme="minorHAnsi" w:cstheme="minorHAnsi"/>
          <w:i/>
          <w:sz w:val="22"/>
          <w:szCs w:val="22"/>
        </w:rPr>
        <w:t>„Zabezpieczenie należytego wykonania umowy na „Zaprojektowanie i budowa obiektu socjalnego dla pracowników TEK w technologii kontenerowej przy ul. Dębowej 2 w Policach”</w:t>
      </w:r>
    </w:p>
    <w:p w14:paraId="57F73D24" w14:textId="77777777" w:rsidR="009267B5" w:rsidRDefault="009267B5" w:rsidP="00596A93">
      <w:pPr>
        <w:pStyle w:val="Tekstpodstawowy"/>
        <w:numPr>
          <w:ilvl w:val="0"/>
          <w:numId w:val="100"/>
        </w:numPr>
        <w:jc w:val="both"/>
        <w:rPr>
          <w:rFonts w:asciiTheme="minorHAnsi" w:hAnsiTheme="minorHAnsi" w:cstheme="minorHAnsi"/>
          <w:sz w:val="22"/>
          <w:szCs w:val="22"/>
        </w:rPr>
      </w:pPr>
      <w:r w:rsidRPr="009267B5">
        <w:rPr>
          <w:rFonts w:asciiTheme="minorHAnsi" w:hAnsiTheme="minorHAnsi" w:cstheme="minorHAnsi"/>
          <w:sz w:val="22"/>
          <w:szCs w:val="22"/>
        </w:rPr>
        <w:t>W przypadku wniesienia wadium w pieniądzu Wykonawca może wyrazić zgodę na zaliczenie kwoty wadium na poczet zabezpieczenia. Dzień wpłynięcia wniosku Wykonawcy o przesunięcie kwoty wadium na poczet zabezpieczenia do siedziby Zamawiającego będzie traktowany, jako dzień wniesienia zabezpieczenia.</w:t>
      </w:r>
    </w:p>
    <w:p w14:paraId="3B13B051" w14:textId="1028E2B1" w:rsidR="009267B5" w:rsidRDefault="009267B5" w:rsidP="00596A93">
      <w:pPr>
        <w:pStyle w:val="Tekstpodstawowy"/>
        <w:numPr>
          <w:ilvl w:val="0"/>
          <w:numId w:val="100"/>
        </w:numPr>
        <w:jc w:val="both"/>
        <w:rPr>
          <w:rFonts w:asciiTheme="minorHAnsi" w:hAnsiTheme="minorHAnsi" w:cstheme="minorHAnsi"/>
          <w:sz w:val="22"/>
          <w:szCs w:val="22"/>
        </w:rPr>
      </w:pPr>
      <w:r w:rsidRPr="009267B5">
        <w:rPr>
          <w:rFonts w:asciiTheme="minorHAnsi" w:hAnsiTheme="minorHAnsi" w:cstheme="minorHAnsi"/>
          <w:sz w:val="22"/>
          <w:szCs w:val="22"/>
        </w:rPr>
        <w:t>Jeżeli zabezpieczenie wniesiono w pieniądzu, Zamawiający przechowuje je na oprocentowanym rachunku bankowym. Zamawiający zwraca zabezpieczenie wniesione w</w:t>
      </w:r>
      <w:r>
        <w:rPr>
          <w:rFonts w:asciiTheme="minorHAnsi" w:hAnsiTheme="minorHAnsi" w:cstheme="minorHAnsi"/>
          <w:sz w:val="22"/>
          <w:szCs w:val="22"/>
          <w:lang w:val="pl-PL"/>
        </w:rPr>
        <w:t> </w:t>
      </w:r>
      <w:r w:rsidRPr="009267B5">
        <w:rPr>
          <w:rFonts w:asciiTheme="minorHAnsi" w:hAnsiTheme="minorHAnsi" w:cstheme="minorHAnsi"/>
          <w:sz w:val="22"/>
          <w:szCs w:val="22"/>
        </w:rPr>
        <w:t>pieniądzu z odsetkami wynikającymi z umowy rachunku bankowego, na którym było ono przechowywane, pomniejszone o koszt prowadzenia tego rachunku oraz prowizji bankowej za przelew pieniędzy na rachunek bankowy wskazany przez Wykonawcę.</w:t>
      </w:r>
    </w:p>
    <w:p w14:paraId="782E9979" w14:textId="7D5FD669" w:rsidR="009267B5" w:rsidRPr="009267B5" w:rsidRDefault="009267B5" w:rsidP="00596A93">
      <w:pPr>
        <w:pStyle w:val="Tekstpodstawowy"/>
        <w:numPr>
          <w:ilvl w:val="0"/>
          <w:numId w:val="100"/>
        </w:numPr>
        <w:jc w:val="both"/>
        <w:rPr>
          <w:rFonts w:asciiTheme="minorHAnsi" w:hAnsiTheme="minorHAnsi" w:cstheme="minorHAnsi"/>
          <w:sz w:val="22"/>
          <w:szCs w:val="22"/>
        </w:rPr>
      </w:pPr>
      <w:r w:rsidRPr="009267B5">
        <w:rPr>
          <w:rFonts w:asciiTheme="minorHAnsi" w:hAnsiTheme="minorHAnsi" w:cstheme="minorHAnsi"/>
          <w:sz w:val="22"/>
          <w:szCs w:val="22"/>
        </w:rPr>
        <w:t>Jeżeli zabezpieczenie wniesiono w postaci gwarancji, to taka gwarancja ma być sporządzona zgodnie z obowiązującym prawem i winny zawierać następujące elementy:</w:t>
      </w:r>
    </w:p>
    <w:p w14:paraId="62DC1DB8" w14:textId="77777777" w:rsidR="009267B5" w:rsidRDefault="009267B5" w:rsidP="00596A93">
      <w:pPr>
        <w:pStyle w:val="Tekstpodstawowy"/>
        <w:numPr>
          <w:ilvl w:val="1"/>
          <w:numId w:val="102"/>
        </w:numPr>
        <w:ind w:left="1134" w:hanging="283"/>
        <w:jc w:val="both"/>
        <w:rPr>
          <w:rFonts w:asciiTheme="minorHAnsi" w:hAnsiTheme="minorHAnsi" w:cstheme="minorHAnsi"/>
          <w:sz w:val="22"/>
          <w:szCs w:val="22"/>
        </w:rPr>
      </w:pPr>
      <w:r w:rsidRPr="00C604EC">
        <w:rPr>
          <w:rFonts w:asciiTheme="minorHAnsi" w:hAnsiTheme="minorHAnsi" w:cstheme="minorHAnsi"/>
          <w:sz w:val="22"/>
          <w:szCs w:val="22"/>
        </w:rPr>
        <w:t>nazwę dającego zlecenie (Wykonawcy), beneficjenta gwarancji (Zamawiającego), gwaranta (banku lub instytucji ubezpieczeniowej udzielających gwarancji</w:t>
      </w:r>
      <w:r>
        <w:rPr>
          <w:rFonts w:asciiTheme="minorHAnsi" w:hAnsiTheme="minorHAnsi" w:cstheme="minorHAnsi"/>
          <w:sz w:val="22"/>
          <w:szCs w:val="22"/>
        </w:rPr>
        <w:t>) oraz wskazanie ich siedzib,</w:t>
      </w:r>
    </w:p>
    <w:p w14:paraId="729AC214" w14:textId="77777777" w:rsidR="009267B5" w:rsidRDefault="009267B5" w:rsidP="00596A93">
      <w:pPr>
        <w:pStyle w:val="Tekstpodstawowy"/>
        <w:numPr>
          <w:ilvl w:val="1"/>
          <w:numId w:val="102"/>
        </w:numPr>
        <w:ind w:left="1134" w:hanging="283"/>
        <w:jc w:val="both"/>
        <w:rPr>
          <w:rFonts w:asciiTheme="minorHAnsi" w:hAnsiTheme="minorHAnsi" w:cstheme="minorHAnsi"/>
          <w:sz w:val="22"/>
          <w:szCs w:val="22"/>
        </w:rPr>
      </w:pPr>
      <w:r w:rsidRPr="009267B5">
        <w:rPr>
          <w:rFonts w:asciiTheme="minorHAnsi" w:hAnsiTheme="minorHAnsi" w:cstheme="minorHAnsi"/>
          <w:sz w:val="22"/>
          <w:szCs w:val="22"/>
        </w:rPr>
        <w:t>oznaczenie postępowania,</w:t>
      </w:r>
    </w:p>
    <w:p w14:paraId="0BD0B7E8" w14:textId="77777777" w:rsidR="009267B5" w:rsidRDefault="009267B5" w:rsidP="00596A93">
      <w:pPr>
        <w:pStyle w:val="Tekstpodstawowy"/>
        <w:numPr>
          <w:ilvl w:val="1"/>
          <w:numId w:val="102"/>
        </w:numPr>
        <w:ind w:left="1134" w:hanging="283"/>
        <w:jc w:val="both"/>
        <w:rPr>
          <w:rFonts w:asciiTheme="minorHAnsi" w:hAnsiTheme="minorHAnsi" w:cstheme="minorHAnsi"/>
          <w:sz w:val="22"/>
          <w:szCs w:val="22"/>
        </w:rPr>
      </w:pPr>
      <w:r w:rsidRPr="009267B5">
        <w:rPr>
          <w:rFonts w:asciiTheme="minorHAnsi" w:hAnsiTheme="minorHAnsi" w:cstheme="minorHAnsi"/>
          <w:sz w:val="22"/>
          <w:szCs w:val="22"/>
        </w:rPr>
        <w:t>określenie przedmiotu postępowania,</w:t>
      </w:r>
    </w:p>
    <w:p w14:paraId="57DF6FAA" w14:textId="77777777" w:rsidR="009267B5" w:rsidRDefault="009267B5" w:rsidP="00596A93">
      <w:pPr>
        <w:pStyle w:val="Tekstpodstawowy"/>
        <w:numPr>
          <w:ilvl w:val="1"/>
          <w:numId w:val="102"/>
        </w:numPr>
        <w:ind w:left="1134" w:hanging="283"/>
        <w:jc w:val="both"/>
        <w:rPr>
          <w:rFonts w:asciiTheme="minorHAnsi" w:hAnsiTheme="minorHAnsi" w:cstheme="minorHAnsi"/>
          <w:sz w:val="22"/>
          <w:szCs w:val="22"/>
        </w:rPr>
      </w:pPr>
      <w:r w:rsidRPr="009267B5">
        <w:rPr>
          <w:rFonts w:asciiTheme="minorHAnsi" w:hAnsiTheme="minorHAnsi" w:cstheme="minorHAnsi"/>
          <w:sz w:val="22"/>
          <w:szCs w:val="22"/>
        </w:rPr>
        <w:t>określenie wierzytelności, która ma być zabezpieczona gwarancją (tj. wierzytelności służące zamawiającemu z tytułu niewykonania lub nienależytego wykonania umowy i zabezpieczenia pokrycia roszczeń z tytułu rękojmi za wady),</w:t>
      </w:r>
    </w:p>
    <w:p w14:paraId="4599220B" w14:textId="77777777" w:rsidR="009267B5" w:rsidRDefault="009267B5" w:rsidP="00596A93">
      <w:pPr>
        <w:pStyle w:val="Tekstpodstawowy"/>
        <w:numPr>
          <w:ilvl w:val="1"/>
          <w:numId w:val="102"/>
        </w:numPr>
        <w:ind w:left="1134" w:hanging="283"/>
        <w:jc w:val="both"/>
        <w:rPr>
          <w:rFonts w:asciiTheme="minorHAnsi" w:hAnsiTheme="minorHAnsi" w:cstheme="minorHAnsi"/>
          <w:sz w:val="22"/>
          <w:szCs w:val="22"/>
        </w:rPr>
      </w:pPr>
      <w:r w:rsidRPr="009267B5">
        <w:rPr>
          <w:rFonts w:asciiTheme="minorHAnsi" w:hAnsiTheme="minorHAnsi" w:cstheme="minorHAnsi"/>
          <w:sz w:val="22"/>
          <w:szCs w:val="22"/>
        </w:rPr>
        <w:t>kwotę gwarancji,</w:t>
      </w:r>
    </w:p>
    <w:p w14:paraId="685C730B" w14:textId="1EBBCDD9" w:rsidR="009267B5" w:rsidRPr="009267B5" w:rsidRDefault="009267B5" w:rsidP="00596A93">
      <w:pPr>
        <w:pStyle w:val="Tekstpodstawowy"/>
        <w:numPr>
          <w:ilvl w:val="1"/>
          <w:numId w:val="102"/>
        </w:numPr>
        <w:ind w:left="1134" w:hanging="283"/>
        <w:jc w:val="both"/>
        <w:rPr>
          <w:rFonts w:asciiTheme="minorHAnsi" w:hAnsiTheme="minorHAnsi" w:cstheme="minorHAnsi"/>
          <w:sz w:val="22"/>
          <w:szCs w:val="22"/>
        </w:rPr>
      </w:pPr>
      <w:r w:rsidRPr="009267B5">
        <w:rPr>
          <w:rFonts w:asciiTheme="minorHAnsi" w:hAnsiTheme="minorHAnsi" w:cstheme="minorHAnsi"/>
          <w:sz w:val="22"/>
          <w:szCs w:val="22"/>
        </w:rPr>
        <w:t>termin ważności gwarancji uwzględniający postanowienia w sprawie zwrotu zabezpieczenia należytego wykonania umowy.</w:t>
      </w:r>
    </w:p>
    <w:p w14:paraId="3DB657D8" w14:textId="35B78C57" w:rsidR="009267B5" w:rsidRPr="00C604EC" w:rsidRDefault="009267B5" w:rsidP="00596A93">
      <w:pPr>
        <w:pStyle w:val="Tekstpodstawowy"/>
        <w:numPr>
          <w:ilvl w:val="0"/>
          <w:numId w:val="100"/>
        </w:numPr>
        <w:jc w:val="both"/>
        <w:rPr>
          <w:rFonts w:asciiTheme="minorHAnsi" w:hAnsiTheme="minorHAnsi" w:cstheme="minorHAnsi"/>
          <w:sz w:val="22"/>
          <w:szCs w:val="22"/>
        </w:rPr>
      </w:pPr>
      <w:r w:rsidRPr="00C604EC">
        <w:rPr>
          <w:rFonts w:asciiTheme="minorHAnsi" w:hAnsiTheme="minorHAnsi" w:cstheme="minorHAnsi"/>
          <w:sz w:val="22"/>
          <w:szCs w:val="22"/>
        </w:rPr>
        <w:t xml:space="preserve">Ponadto, jeżeli zabezpieczenie będzie wystawione w formie gwarancji, to powinno zawierać: </w:t>
      </w:r>
    </w:p>
    <w:p w14:paraId="1754D40F" w14:textId="145F156F" w:rsidR="009267B5" w:rsidRPr="00C604EC" w:rsidRDefault="009267B5" w:rsidP="00596A93">
      <w:pPr>
        <w:pStyle w:val="Tekstpodstawowy"/>
        <w:numPr>
          <w:ilvl w:val="0"/>
          <w:numId w:val="103"/>
        </w:numPr>
        <w:ind w:left="1134" w:hanging="283"/>
        <w:jc w:val="both"/>
        <w:rPr>
          <w:rFonts w:asciiTheme="minorHAnsi" w:hAnsiTheme="minorHAnsi" w:cstheme="minorHAnsi"/>
          <w:sz w:val="22"/>
          <w:szCs w:val="22"/>
        </w:rPr>
      </w:pPr>
      <w:r w:rsidRPr="00C604EC">
        <w:rPr>
          <w:rFonts w:asciiTheme="minorHAnsi" w:hAnsiTheme="minorHAnsi" w:cstheme="minorHAnsi"/>
          <w:sz w:val="22"/>
          <w:szCs w:val="22"/>
        </w:rPr>
        <w:lastRenderedPageBreak/>
        <w:t>oświadczenie gwaranta, występującego, jako</w:t>
      </w:r>
      <w:r>
        <w:rPr>
          <w:rFonts w:asciiTheme="minorHAnsi" w:hAnsiTheme="minorHAnsi" w:cstheme="minorHAnsi"/>
          <w:sz w:val="22"/>
          <w:szCs w:val="22"/>
        </w:rPr>
        <w:t xml:space="preserve"> główny dłużnik Zamawiającego w </w:t>
      </w:r>
      <w:r w:rsidRPr="00C604EC">
        <w:rPr>
          <w:rFonts w:asciiTheme="minorHAnsi" w:hAnsiTheme="minorHAnsi" w:cstheme="minorHAnsi"/>
          <w:sz w:val="22"/>
          <w:szCs w:val="22"/>
        </w:rPr>
        <w:t xml:space="preserve">imieniu Wykonawcy, o zapłacie kwoty gwarantowanej, stanowiącej zabezpieczenie wykonania nieodwołalne i bezwarunkowo bezspornie, na </w:t>
      </w:r>
      <w:r>
        <w:rPr>
          <w:rFonts w:asciiTheme="minorHAnsi" w:hAnsiTheme="minorHAnsi" w:cstheme="minorHAnsi"/>
          <w:sz w:val="22"/>
          <w:szCs w:val="22"/>
        </w:rPr>
        <w:t>pierwsze wezwanie Zamawiającego,</w:t>
      </w:r>
      <w:r w:rsidRPr="00C604EC">
        <w:rPr>
          <w:rFonts w:asciiTheme="minorHAnsi" w:hAnsiTheme="minorHAnsi" w:cstheme="minorHAnsi"/>
          <w:sz w:val="22"/>
          <w:szCs w:val="22"/>
        </w:rPr>
        <w:t xml:space="preserve"> </w:t>
      </w:r>
    </w:p>
    <w:p w14:paraId="2C580E14" w14:textId="1EC60257" w:rsidR="009267B5" w:rsidRPr="00C604EC" w:rsidRDefault="009267B5" w:rsidP="00596A93">
      <w:pPr>
        <w:pStyle w:val="Tekstpodstawowy"/>
        <w:numPr>
          <w:ilvl w:val="0"/>
          <w:numId w:val="103"/>
        </w:numPr>
        <w:ind w:left="1134" w:hanging="283"/>
        <w:jc w:val="both"/>
        <w:rPr>
          <w:rFonts w:asciiTheme="minorHAnsi" w:hAnsiTheme="minorHAnsi" w:cstheme="minorHAnsi"/>
          <w:sz w:val="22"/>
          <w:szCs w:val="22"/>
        </w:rPr>
      </w:pPr>
      <w:r w:rsidRPr="00C604EC">
        <w:rPr>
          <w:rFonts w:asciiTheme="minorHAnsi" w:hAnsiTheme="minorHAnsi" w:cstheme="minorHAnsi"/>
          <w:sz w:val="22"/>
          <w:szCs w:val="22"/>
        </w:rPr>
        <w:t>postanowienie, iż żadna zmiana czy uzupełnienie lub inna modyfikacja warunków Umowy, które mogą zostać przeprowadzo</w:t>
      </w:r>
      <w:r>
        <w:rPr>
          <w:rFonts w:asciiTheme="minorHAnsi" w:hAnsiTheme="minorHAnsi" w:cstheme="minorHAnsi"/>
          <w:sz w:val="22"/>
          <w:szCs w:val="22"/>
        </w:rPr>
        <w:t>ne na podstawie tej Umowy lub w </w:t>
      </w:r>
      <w:r w:rsidRPr="00C604EC">
        <w:rPr>
          <w:rFonts w:asciiTheme="minorHAnsi" w:hAnsiTheme="minorHAnsi" w:cstheme="minorHAnsi"/>
          <w:sz w:val="22"/>
          <w:szCs w:val="22"/>
        </w:rPr>
        <w:t>jakichkolwiek dokumentach umownych, jakie mogą zostać sp</w:t>
      </w:r>
      <w:r>
        <w:rPr>
          <w:rFonts w:asciiTheme="minorHAnsi" w:hAnsiTheme="minorHAnsi" w:cstheme="minorHAnsi"/>
          <w:sz w:val="22"/>
          <w:szCs w:val="22"/>
        </w:rPr>
        <w:t>orządzone między Zamawiającym a </w:t>
      </w:r>
      <w:r w:rsidRPr="00C604EC">
        <w:rPr>
          <w:rFonts w:asciiTheme="minorHAnsi" w:hAnsiTheme="minorHAnsi" w:cstheme="minorHAnsi"/>
          <w:sz w:val="22"/>
          <w:szCs w:val="22"/>
        </w:rPr>
        <w:t>Wykonawcą, nie zwalniają poręczyciela lub gwaranta od odpowiedzialności wyni</w:t>
      </w:r>
      <w:r>
        <w:rPr>
          <w:rFonts w:asciiTheme="minorHAnsi" w:hAnsiTheme="minorHAnsi" w:cstheme="minorHAnsi"/>
          <w:sz w:val="22"/>
          <w:szCs w:val="22"/>
        </w:rPr>
        <w:t>kającej z niniejszej gwarancji,</w:t>
      </w:r>
    </w:p>
    <w:p w14:paraId="4920EBCF" w14:textId="2D54943B" w:rsidR="009267B5" w:rsidRPr="00C604EC" w:rsidRDefault="009267B5" w:rsidP="00596A93">
      <w:pPr>
        <w:pStyle w:val="Tekstpodstawowy"/>
        <w:numPr>
          <w:ilvl w:val="0"/>
          <w:numId w:val="103"/>
        </w:numPr>
        <w:ind w:left="1134" w:hanging="283"/>
        <w:jc w:val="both"/>
        <w:rPr>
          <w:rFonts w:asciiTheme="minorHAnsi" w:hAnsiTheme="minorHAnsi" w:cstheme="minorHAnsi"/>
          <w:sz w:val="22"/>
          <w:szCs w:val="22"/>
        </w:rPr>
      </w:pPr>
      <w:r w:rsidRPr="00C604EC">
        <w:rPr>
          <w:rFonts w:asciiTheme="minorHAnsi" w:hAnsiTheme="minorHAnsi" w:cstheme="minorHAnsi"/>
          <w:sz w:val="22"/>
          <w:szCs w:val="22"/>
        </w:rPr>
        <w:t>oświadczenie, że gwarant zrzeka się obowiązku notyfikacji o takiej zmiani</w:t>
      </w:r>
      <w:r>
        <w:rPr>
          <w:rFonts w:asciiTheme="minorHAnsi" w:hAnsiTheme="minorHAnsi" w:cstheme="minorHAnsi"/>
          <w:sz w:val="22"/>
          <w:szCs w:val="22"/>
        </w:rPr>
        <w:t>e, uzupełnieniu czy modyfikacji,</w:t>
      </w:r>
    </w:p>
    <w:p w14:paraId="0F03362D" w14:textId="77777777" w:rsidR="009267B5" w:rsidRPr="00C604EC" w:rsidRDefault="009267B5" w:rsidP="009267B5">
      <w:pPr>
        <w:pStyle w:val="Tekstpodstawowy"/>
        <w:spacing w:after="60"/>
        <w:ind w:left="851"/>
        <w:jc w:val="both"/>
        <w:rPr>
          <w:rFonts w:asciiTheme="minorHAnsi" w:hAnsiTheme="minorHAnsi" w:cstheme="minorHAnsi"/>
          <w:sz w:val="22"/>
          <w:szCs w:val="22"/>
        </w:rPr>
      </w:pPr>
      <w:r w:rsidRPr="00C604EC">
        <w:rPr>
          <w:rFonts w:asciiTheme="minorHAnsi" w:hAnsiTheme="minorHAnsi" w:cstheme="minorHAnsi"/>
          <w:sz w:val="22"/>
          <w:szCs w:val="22"/>
        </w:rPr>
        <w:t xml:space="preserve">Ponadto gwarancja: </w:t>
      </w:r>
    </w:p>
    <w:p w14:paraId="094204E3" w14:textId="31C8CD1A" w:rsidR="009267B5" w:rsidRPr="00C604EC" w:rsidRDefault="009267B5" w:rsidP="00596A93">
      <w:pPr>
        <w:pStyle w:val="Tekstpodstawowy"/>
        <w:numPr>
          <w:ilvl w:val="0"/>
          <w:numId w:val="104"/>
        </w:numPr>
        <w:tabs>
          <w:tab w:val="left" w:pos="993"/>
        </w:tabs>
        <w:ind w:left="1134" w:hanging="283"/>
        <w:jc w:val="both"/>
        <w:rPr>
          <w:rFonts w:asciiTheme="minorHAnsi" w:hAnsiTheme="minorHAnsi" w:cstheme="minorHAnsi"/>
          <w:sz w:val="22"/>
          <w:szCs w:val="22"/>
        </w:rPr>
      </w:pPr>
      <w:r w:rsidRPr="00C604EC">
        <w:rPr>
          <w:rFonts w:asciiTheme="minorHAnsi" w:hAnsiTheme="minorHAnsi" w:cstheme="minorHAnsi"/>
          <w:sz w:val="22"/>
          <w:szCs w:val="22"/>
        </w:rPr>
        <w:t xml:space="preserve">nie będzie przewidywać właściwości prawa innego niż </w:t>
      </w:r>
      <w:r>
        <w:rPr>
          <w:rFonts w:asciiTheme="minorHAnsi" w:hAnsiTheme="minorHAnsi" w:cstheme="minorHAnsi"/>
          <w:sz w:val="22"/>
          <w:szCs w:val="22"/>
        </w:rPr>
        <w:t>prawo Rzeczypospolitej Polskiej,</w:t>
      </w:r>
      <w:r w:rsidRPr="00C604EC">
        <w:rPr>
          <w:rFonts w:asciiTheme="minorHAnsi" w:hAnsiTheme="minorHAnsi" w:cstheme="minorHAnsi"/>
          <w:sz w:val="22"/>
          <w:szCs w:val="22"/>
        </w:rPr>
        <w:t xml:space="preserve"> </w:t>
      </w:r>
    </w:p>
    <w:p w14:paraId="44C23635" w14:textId="7F7134C2" w:rsidR="009267B5" w:rsidRPr="00C604EC" w:rsidRDefault="009267B5" w:rsidP="00596A93">
      <w:pPr>
        <w:pStyle w:val="Tekstpodstawowy"/>
        <w:numPr>
          <w:ilvl w:val="0"/>
          <w:numId w:val="104"/>
        </w:numPr>
        <w:ind w:left="1134" w:hanging="283"/>
        <w:jc w:val="both"/>
        <w:rPr>
          <w:rFonts w:asciiTheme="minorHAnsi" w:hAnsiTheme="minorHAnsi" w:cstheme="minorHAnsi"/>
          <w:sz w:val="22"/>
          <w:szCs w:val="22"/>
        </w:rPr>
      </w:pPr>
      <w:r w:rsidRPr="00C604EC">
        <w:rPr>
          <w:rFonts w:asciiTheme="minorHAnsi" w:hAnsiTheme="minorHAnsi" w:cstheme="minorHAnsi"/>
          <w:sz w:val="22"/>
          <w:szCs w:val="22"/>
        </w:rPr>
        <w:t>nie będzie poddawać sporów ich dotyczących właściwości innych sądów niż sądy powszechne w Rzeczypospolitej Polskiej.</w:t>
      </w:r>
    </w:p>
    <w:p w14:paraId="5E8CFB72" w14:textId="77777777" w:rsidR="00B71173" w:rsidRDefault="009267B5" w:rsidP="00596A93">
      <w:pPr>
        <w:pStyle w:val="Tekstpodstawowy"/>
        <w:numPr>
          <w:ilvl w:val="0"/>
          <w:numId w:val="100"/>
        </w:numPr>
        <w:jc w:val="both"/>
        <w:rPr>
          <w:rFonts w:asciiTheme="minorHAnsi" w:hAnsiTheme="minorHAnsi" w:cstheme="minorHAnsi"/>
          <w:sz w:val="22"/>
          <w:szCs w:val="22"/>
        </w:rPr>
      </w:pPr>
      <w:r w:rsidRPr="00C604EC">
        <w:rPr>
          <w:rFonts w:asciiTheme="minorHAnsi" w:hAnsiTheme="minorHAnsi" w:cstheme="minorHAnsi"/>
          <w:sz w:val="22"/>
          <w:szCs w:val="22"/>
        </w:rPr>
        <w:t xml:space="preserve">Zamawiający nie dopuszcza możliwości uzależnienia wypłaty kwot z gwarancji od przedłożenia jakichkolwiek dodatkowych dokumentów, poświadczenia podpisu przez osoby trzecie, bądź spełnienia jakichkolwiek warunków, poza oświadczeniem Zamawiającego, iż żądana kwota jest należna z tytułu niewykonania bądź nienależytego wykonania umowy. </w:t>
      </w:r>
    </w:p>
    <w:p w14:paraId="59CA79E6" w14:textId="77777777" w:rsidR="00B71173" w:rsidRDefault="009267B5" w:rsidP="00596A93">
      <w:pPr>
        <w:pStyle w:val="Tekstpodstawowy"/>
        <w:numPr>
          <w:ilvl w:val="0"/>
          <w:numId w:val="100"/>
        </w:numPr>
        <w:jc w:val="both"/>
        <w:rPr>
          <w:rFonts w:asciiTheme="minorHAnsi" w:hAnsiTheme="minorHAnsi" w:cstheme="minorHAnsi"/>
          <w:sz w:val="22"/>
          <w:szCs w:val="22"/>
        </w:rPr>
      </w:pPr>
      <w:r w:rsidRPr="00B71173">
        <w:rPr>
          <w:rFonts w:asciiTheme="minorHAnsi" w:hAnsiTheme="minorHAnsi" w:cstheme="minorHAnsi"/>
          <w:sz w:val="22"/>
          <w:szCs w:val="22"/>
        </w:rPr>
        <w:t>Zabezpieczenie należytego wykonania umowy, we wszystkich formach przewidzianych w pkt 18.3., powinno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w:t>
      </w:r>
    </w:p>
    <w:p w14:paraId="157BC69E" w14:textId="77777777" w:rsidR="00B71173" w:rsidRDefault="009267B5" w:rsidP="00596A93">
      <w:pPr>
        <w:pStyle w:val="Tekstpodstawowy"/>
        <w:numPr>
          <w:ilvl w:val="0"/>
          <w:numId w:val="100"/>
        </w:numPr>
        <w:jc w:val="both"/>
        <w:rPr>
          <w:rFonts w:asciiTheme="minorHAnsi" w:hAnsiTheme="minorHAnsi" w:cstheme="minorHAnsi"/>
          <w:sz w:val="22"/>
          <w:szCs w:val="22"/>
        </w:rPr>
      </w:pPr>
      <w:r w:rsidRPr="00B71173">
        <w:rPr>
          <w:rFonts w:asciiTheme="minorHAnsi" w:hAnsiTheme="minorHAnsi" w:cstheme="minorHAnsi"/>
          <w:sz w:val="22"/>
          <w:szCs w:val="22"/>
        </w:rPr>
        <w:t xml:space="preserve">Zamawiający, niezwłocznie po otrzymaniu stosownego dokumentu (gwarancji), ma prawo zgłosić do niego zastrzeżenia lub potwierdzić przyjęcie dokumentu bez zastrzeżeń. Wykonawca winien wnieść Zamawiającemu stosowny dokument gwarancji w terminie umożliwiającym Zamawiającemu wykonanie tego prawa. </w:t>
      </w:r>
    </w:p>
    <w:p w14:paraId="2EB66BA8" w14:textId="77777777" w:rsidR="00B71173" w:rsidRDefault="009267B5" w:rsidP="00596A93">
      <w:pPr>
        <w:pStyle w:val="Tekstpodstawowy"/>
        <w:numPr>
          <w:ilvl w:val="0"/>
          <w:numId w:val="100"/>
        </w:numPr>
        <w:jc w:val="both"/>
        <w:rPr>
          <w:rFonts w:asciiTheme="minorHAnsi" w:hAnsiTheme="minorHAnsi" w:cstheme="minorHAnsi"/>
          <w:sz w:val="22"/>
          <w:szCs w:val="22"/>
        </w:rPr>
      </w:pPr>
      <w:r w:rsidRPr="00B71173">
        <w:rPr>
          <w:rFonts w:asciiTheme="minorHAnsi" w:hAnsiTheme="minorHAnsi" w:cstheme="minorHAnsi"/>
          <w:sz w:val="22"/>
          <w:szCs w:val="22"/>
        </w:rPr>
        <w:t xml:space="preserve">W przypadku zgłoszenia zastrzeżeń, Wykonawca spełni wymagania Zamawiającego w wyznaczonym terminie. </w:t>
      </w:r>
    </w:p>
    <w:p w14:paraId="0F1B4DA7" w14:textId="77777777" w:rsidR="00B71173" w:rsidRDefault="009267B5" w:rsidP="00596A93">
      <w:pPr>
        <w:pStyle w:val="Tekstpodstawowy"/>
        <w:numPr>
          <w:ilvl w:val="0"/>
          <w:numId w:val="100"/>
        </w:numPr>
        <w:jc w:val="both"/>
        <w:rPr>
          <w:rFonts w:asciiTheme="minorHAnsi" w:hAnsiTheme="minorHAnsi" w:cstheme="minorHAnsi"/>
          <w:sz w:val="22"/>
          <w:szCs w:val="22"/>
        </w:rPr>
      </w:pPr>
      <w:r w:rsidRPr="00B71173">
        <w:rPr>
          <w:rFonts w:asciiTheme="minorHAnsi" w:hAnsiTheme="minorHAnsi" w:cstheme="minorHAnsi"/>
          <w:sz w:val="22"/>
          <w:szCs w:val="22"/>
        </w:rPr>
        <w:t>Koszty związane z wystawieniem zabezpieczenia należytego wykonania umowy ponosi Wykonawca.</w:t>
      </w:r>
    </w:p>
    <w:p w14:paraId="78B6D76C" w14:textId="6AC7344C" w:rsidR="002B4EE6" w:rsidRPr="00B71173" w:rsidRDefault="009267B5" w:rsidP="00596A93">
      <w:pPr>
        <w:pStyle w:val="Tekstpodstawowy"/>
        <w:numPr>
          <w:ilvl w:val="0"/>
          <w:numId w:val="100"/>
        </w:numPr>
        <w:jc w:val="both"/>
        <w:rPr>
          <w:rFonts w:asciiTheme="minorHAnsi" w:hAnsiTheme="minorHAnsi" w:cstheme="minorHAnsi"/>
          <w:sz w:val="22"/>
          <w:szCs w:val="22"/>
        </w:rPr>
      </w:pPr>
      <w:r w:rsidRPr="00B71173">
        <w:rPr>
          <w:rFonts w:asciiTheme="minorHAnsi" w:hAnsiTheme="minorHAnsi" w:cstheme="minorHAnsi"/>
          <w:sz w:val="22"/>
          <w:szCs w:val="22"/>
        </w:rPr>
        <w:t>W przypadku ofert składanych wspólnie przez dwóch lub więcej Wykonawców, zabezpieczenie należytego wykonania umowy może być wniesione przez wszystkich Wykonawców łącznie, przez ich część lub jednego Wykonawcę, przy czym z treści dokumentu musi wynikać, że zobowiązanie gwaranta dotyczy wszystkich wykonawców, którzy złożyli ofertę wspólnie.</w:t>
      </w:r>
    </w:p>
    <w:p w14:paraId="784EAD2C" w14:textId="49E0A068" w:rsidR="00AC1030" w:rsidRPr="00875BE7" w:rsidRDefault="008F1B96" w:rsidP="003D50C3">
      <w:pPr>
        <w:pStyle w:val="Akapitzlist"/>
        <w:numPr>
          <w:ilvl w:val="0"/>
          <w:numId w:val="1"/>
        </w:numPr>
        <w:spacing w:after="0" w:line="240" w:lineRule="auto"/>
        <w:ind w:left="567" w:hanging="567"/>
        <w:jc w:val="both"/>
        <w:rPr>
          <w:rFonts w:cstheme="minorHAnsi"/>
          <w:b/>
          <w:bCs/>
        </w:rPr>
      </w:pPr>
      <w:r w:rsidRPr="0043245F">
        <w:rPr>
          <w:rFonts w:cstheme="minorHAnsi"/>
          <w:b/>
          <w:bCs/>
        </w:rPr>
        <w:t>Pozostałe informacje:</w:t>
      </w:r>
    </w:p>
    <w:p w14:paraId="7558919A" w14:textId="5B7193BF" w:rsidR="00AC1030" w:rsidRPr="00875BE7" w:rsidRDefault="008F1B96" w:rsidP="00875BE7">
      <w:pPr>
        <w:pStyle w:val="Akapitzlist"/>
        <w:numPr>
          <w:ilvl w:val="0"/>
          <w:numId w:val="2"/>
        </w:numPr>
        <w:spacing w:line="240" w:lineRule="auto"/>
        <w:ind w:left="1134" w:hanging="567"/>
        <w:jc w:val="both"/>
        <w:rPr>
          <w:rFonts w:cstheme="minorHAnsi"/>
        </w:rPr>
      </w:pPr>
      <w:r w:rsidRPr="0043245F">
        <w:rPr>
          <w:rFonts w:cstheme="minorHAnsi"/>
        </w:rPr>
        <w:t>Osobą uprawnioną do porozumiewania się z Wykonawcami jest</w:t>
      </w:r>
      <w:r w:rsidRPr="00C67E35">
        <w:rPr>
          <w:rFonts w:cstheme="minorHAnsi"/>
          <w:color w:val="000000" w:themeColor="text1"/>
        </w:rPr>
        <w:t xml:space="preserve">: </w:t>
      </w:r>
      <w:r w:rsidR="00325702">
        <w:rPr>
          <w:rFonts w:cstheme="minorHAnsi"/>
          <w:color w:val="000000" w:themeColor="text1"/>
        </w:rPr>
        <w:t>Pan</w:t>
      </w:r>
      <w:r w:rsidR="009D7012" w:rsidRPr="00C67E35">
        <w:rPr>
          <w:rFonts w:cstheme="minorHAnsi"/>
          <w:color w:val="000000" w:themeColor="text1"/>
        </w:rPr>
        <w:t xml:space="preserve"> </w:t>
      </w:r>
      <w:r w:rsidR="00325702">
        <w:rPr>
          <w:rFonts w:cstheme="minorHAnsi"/>
          <w:color w:val="000000" w:themeColor="text1"/>
        </w:rPr>
        <w:t>Jacek Stasiak</w:t>
      </w:r>
      <w:r w:rsidRPr="00C67E35">
        <w:rPr>
          <w:rFonts w:cstheme="minorHAnsi"/>
          <w:color w:val="000000" w:themeColor="text1"/>
        </w:rPr>
        <w:t>;</w:t>
      </w:r>
      <w:r w:rsidR="00C66922" w:rsidRPr="00C67E35">
        <w:rPr>
          <w:rFonts w:cstheme="minorHAnsi"/>
          <w:color w:val="000000" w:themeColor="text1"/>
        </w:rPr>
        <w:t xml:space="preserve"> e- </w:t>
      </w:r>
      <w:r w:rsidRPr="00C67E35">
        <w:rPr>
          <w:rFonts w:cstheme="minorHAnsi"/>
          <w:color w:val="000000" w:themeColor="text1"/>
        </w:rPr>
        <w:t>mail:</w:t>
      </w:r>
      <w:r w:rsidR="009D7012" w:rsidRPr="00C67E35">
        <w:rPr>
          <w:rFonts w:cstheme="minorHAnsi"/>
          <w:color w:val="000000" w:themeColor="text1"/>
        </w:rPr>
        <w:t xml:space="preserve"> </w:t>
      </w:r>
      <w:r w:rsidR="00325702">
        <w:rPr>
          <w:rFonts w:cstheme="minorHAnsi"/>
          <w:color w:val="000000" w:themeColor="text1"/>
        </w:rPr>
        <w:t>jacek.stasiak</w:t>
      </w:r>
      <w:r w:rsidR="009D7012" w:rsidRPr="00C67E35">
        <w:rPr>
          <w:rFonts w:cstheme="minorHAnsi"/>
          <w:color w:val="000000" w:themeColor="text1"/>
        </w:rPr>
        <w:t xml:space="preserve">@zwikpolice.pl oraz Pani Joanna Różycka e-mail: joanna.rozycka@zwikpolice.pl  </w:t>
      </w:r>
      <w:r w:rsidRPr="00C67E35">
        <w:rPr>
          <w:rFonts w:cstheme="minorHAnsi"/>
          <w:color w:val="000000" w:themeColor="text1"/>
        </w:rPr>
        <w:t>od poniedziałku do</w:t>
      </w:r>
      <w:r w:rsidR="00197028" w:rsidRPr="00C67E35">
        <w:rPr>
          <w:rFonts w:cstheme="minorHAnsi"/>
          <w:color w:val="000000" w:themeColor="text1"/>
        </w:rPr>
        <w:t xml:space="preserve"> piątku w godz. 7:00 – </w:t>
      </w:r>
      <w:r w:rsidR="00197028">
        <w:rPr>
          <w:rFonts w:cstheme="minorHAnsi"/>
        </w:rPr>
        <w:t>15:00, z </w:t>
      </w:r>
      <w:r w:rsidRPr="0043245F">
        <w:rPr>
          <w:rFonts w:cstheme="minorHAnsi"/>
        </w:rPr>
        <w:t>wyłączeniem dni wolnych od pracy</w:t>
      </w:r>
      <w:r w:rsidR="003C2C85" w:rsidRPr="0043245F">
        <w:rPr>
          <w:rFonts w:cstheme="minorHAnsi"/>
        </w:rPr>
        <w:t>.</w:t>
      </w:r>
    </w:p>
    <w:p w14:paraId="05A8ACF8" w14:textId="6590F7C5" w:rsidR="00510140" w:rsidRPr="00875BE7" w:rsidRDefault="003C2C85" w:rsidP="00875BE7">
      <w:pPr>
        <w:pStyle w:val="Akapitzlist"/>
        <w:numPr>
          <w:ilvl w:val="0"/>
          <w:numId w:val="2"/>
        </w:numPr>
        <w:spacing w:line="240" w:lineRule="auto"/>
        <w:ind w:left="1134" w:hanging="567"/>
        <w:jc w:val="both"/>
        <w:rPr>
          <w:rFonts w:cstheme="minorHAnsi"/>
        </w:rPr>
      </w:pPr>
      <w:r w:rsidRPr="0043245F">
        <w:rPr>
          <w:rFonts w:cstheme="minorHAnsi"/>
        </w:rPr>
        <w:t>Zamawiający nie przewiduje zwrotu kosztów udziału w postępowaniu.</w:t>
      </w:r>
    </w:p>
    <w:p w14:paraId="323F07C5" w14:textId="4FD3702F" w:rsidR="00510140" w:rsidRPr="00875BE7" w:rsidRDefault="00510140" w:rsidP="00875BE7">
      <w:pPr>
        <w:pStyle w:val="Akapitzlist"/>
        <w:numPr>
          <w:ilvl w:val="0"/>
          <w:numId w:val="2"/>
        </w:numPr>
        <w:spacing w:line="240" w:lineRule="auto"/>
        <w:ind w:left="1134" w:hanging="567"/>
        <w:jc w:val="both"/>
        <w:rPr>
          <w:rFonts w:cstheme="minorHAnsi"/>
        </w:rPr>
      </w:pPr>
      <w:r w:rsidRPr="0043245F">
        <w:rPr>
          <w:rFonts w:cstheme="minorHAnsi"/>
        </w:rPr>
        <w:t>Zamawiający ma prawo unieważnić postępowanie w każdym przypadku i na każdym  etapie postępowania bez podania przyczyny.</w:t>
      </w:r>
    </w:p>
    <w:p w14:paraId="75206D88" w14:textId="16415566" w:rsidR="00F915FF" w:rsidRPr="00C11F94" w:rsidRDefault="00F915FF" w:rsidP="00875BE7">
      <w:pPr>
        <w:pStyle w:val="Akapitzlist"/>
        <w:numPr>
          <w:ilvl w:val="0"/>
          <w:numId w:val="2"/>
        </w:numPr>
        <w:spacing w:line="240" w:lineRule="auto"/>
        <w:ind w:left="1134" w:hanging="567"/>
        <w:jc w:val="both"/>
        <w:rPr>
          <w:rFonts w:cstheme="minorHAnsi"/>
        </w:rPr>
      </w:pPr>
      <w:r w:rsidRPr="0043245F">
        <w:rPr>
          <w:rFonts w:cstheme="minorHAnsi"/>
        </w:rPr>
        <w:t>Wykonawcy mogą zadawać pytania do opisu przedmiotu zamówienia</w:t>
      </w:r>
      <w:r w:rsidR="00F91170" w:rsidRPr="0043245F">
        <w:rPr>
          <w:rFonts w:cstheme="minorHAnsi"/>
        </w:rPr>
        <w:t xml:space="preserve"> oraz treści zapytania ofertowego</w:t>
      </w:r>
      <w:r w:rsidRPr="0043245F">
        <w:rPr>
          <w:rFonts w:cstheme="minorHAnsi"/>
        </w:rPr>
        <w:t>. Pytania należy składać drogą elektroniczną na adres e-mail Zamawiającego:</w:t>
      </w:r>
      <w:r w:rsidR="00297B8F" w:rsidRPr="0043245F">
        <w:rPr>
          <w:rFonts w:cstheme="minorHAnsi"/>
        </w:rPr>
        <w:t xml:space="preserve"> </w:t>
      </w:r>
      <w:hyperlink r:id="rId11" w:history="1">
        <w:r w:rsidR="00E5292F" w:rsidRPr="00C67E35">
          <w:rPr>
            <w:rStyle w:val="Hipercze"/>
            <w:rFonts w:cstheme="minorHAnsi"/>
            <w:color w:val="000000" w:themeColor="text1"/>
          </w:rPr>
          <w:t>j</w:t>
        </w:r>
        <w:bookmarkStart w:id="5" w:name="_GoBack"/>
        <w:bookmarkEnd w:id="5"/>
        <w:r w:rsidR="00E5292F" w:rsidRPr="00C67E35">
          <w:rPr>
            <w:rStyle w:val="Hipercze"/>
            <w:rFonts w:cstheme="minorHAnsi"/>
            <w:color w:val="000000" w:themeColor="text1"/>
          </w:rPr>
          <w:t>oanna.rozycka@zwikpolice.pl</w:t>
        </w:r>
      </w:hyperlink>
      <w:r w:rsidR="00E5292F" w:rsidRPr="00C67E35">
        <w:rPr>
          <w:rFonts w:cstheme="minorHAnsi"/>
          <w:color w:val="000000" w:themeColor="text1"/>
        </w:rPr>
        <w:t xml:space="preserve"> </w:t>
      </w:r>
      <w:r w:rsidRPr="00C67E35">
        <w:rPr>
          <w:rFonts w:cstheme="minorHAnsi"/>
          <w:color w:val="000000" w:themeColor="text1"/>
        </w:rPr>
        <w:t xml:space="preserve">oraz poprzez </w:t>
      </w:r>
      <w:r w:rsidR="00C11F94" w:rsidRPr="00C11F94">
        <w:rPr>
          <w:rFonts w:cstheme="minorHAnsi"/>
        </w:rPr>
        <w:t>Platformę e- zamówienia</w:t>
      </w:r>
      <w:r w:rsidRPr="00C11F94">
        <w:rPr>
          <w:rFonts w:cstheme="minorHAnsi"/>
        </w:rPr>
        <w:t xml:space="preserve">. Odpowiedzi będą udzielane przez Zamawiającego poprzez </w:t>
      </w:r>
      <w:r w:rsidR="00C11F94" w:rsidRPr="00C11F94">
        <w:rPr>
          <w:rFonts w:cstheme="minorHAnsi"/>
        </w:rPr>
        <w:t>Platformę e -zamówienia w </w:t>
      </w:r>
      <w:r w:rsidR="00F36069" w:rsidRPr="00C11F94">
        <w:rPr>
          <w:rFonts w:cstheme="minorHAnsi"/>
        </w:rPr>
        <w:t>odpowiedniej zakładce ogłoszenia</w:t>
      </w:r>
      <w:r w:rsidRPr="00C11F94">
        <w:rPr>
          <w:rFonts w:cstheme="minorHAnsi"/>
        </w:rPr>
        <w:t>.</w:t>
      </w:r>
    </w:p>
    <w:p w14:paraId="2D051590" w14:textId="459E8996" w:rsidR="0044096A" w:rsidRPr="00AD5D9B" w:rsidRDefault="00072485" w:rsidP="00AD5D9B">
      <w:pPr>
        <w:pStyle w:val="Akapitzlist"/>
        <w:numPr>
          <w:ilvl w:val="0"/>
          <w:numId w:val="2"/>
        </w:numPr>
        <w:spacing w:line="240" w:lineRule="auto"/>
        <w:ind w:left="1134" w:hanging="567"/>
        <w:jc w:val="both"/>
        <w:rPr>
          <w:rFonts w:cstheme="minorHAnsi"/>
        </w:rPr>
      </w:pPr>
      <w:r w:rsidRPr="0043245F">
        <w:rPr>
          <w:rFonts w:cstheme="minorHAnsi"/>
        </w:rPr>
        <w:t xml:space="preserve">Zamawiający wymaga zatrudnienia przez wykonawcę lub podwykonawcę na podstawie umowy o pracę osób wykonujących czynności wchodzące w skład przedmiotu zamówienia, jeżeli wykonanie tych czynności polega na wykonywaniu pracy w sposób określony w art. 22 § 1 ustawy z dnia 26 czerwca 1974 r. - Kodeks pracy (tekst jedn.: Dz. U. z 2022 r. poz. </w:t>
      </w:r>
      <w:r w:rsidRPr="0043245F">
        <w:rPr>
          <w:rFonts w:cstheme="minorHAnsi"/>
        </w:rPr>
        <w:lastRenderedPageBreak/>
        <w:t>1510</w:t>
      </w:r>
      <w:r w:rsidR="003770E9" w:rsidRPr="0043245F">
        <w:rPr>
          <w:rFonts w:cstheme="minorHAnsi"/>
        </w:rPr>
        <w:t xml:space="preserve"> z </w:t>
      </w:r>
      <w:r w:rsidRPr="0043245F">
        <w:rPr>
          <w:rFonts w:cstheme="minorHAnsi"/>
        </w:rPr>
        <w:t>późn. zm.)</w:t>
      </w:r>
      <w:r w:rsidR="00C0676C" w:rsidRPr="0043245F">
        <w:rPr>
          <w:rFonts w:cstheme="minorHAnsi"/>
        </w:rPr>
        <w:t xml:space="preserve"> w odniesieniu do następujących czynności: obsługa administracyjno-biurowa.</w:t>
      </w:r>
    </w:p>
    <w:p w14:paraId="11878D79" w14:textId="2066D747" w:rsidR="00AC1030" w:rsidRPr="00FB28C9" w:rsidRDefault="003C2C85" w:rsidP="00B60D42">
      <w:pPr>
        <w:pStyle w:val="Akapitzlist"/>
        <w:numPr>
          <w:ilvl w:val="0"/>
          <w:numId w:val="2"/>
        </w:numPr>
        <w:spacing w:line="240" w:lineRule="auto"/>
        <w:ind w:left="1134" w:hanging="567"/>
        <w:jc w:val="both"/>
        <w:rPr>
          <w:rFonts w:cstheme="minorHAnsi"/>
        </w:rPr>
      </w:pPr>
      <w:r w:rsidRPr="00FB28C9">
        <w:rPr>
          <w:rFonts w:cstheme="minorHAnsi"/>
        </w:rPr>
        <w:t>Stosownie do art. 13 ust. 1 i 2 rozporządzenia Parlamentu Europejskiego i Rady (UE) 2016/679 z dnia 27 kwietnia 2016 r. w sprawie ochr</w:t>
      </w:r>
      <w:r w:rsidR="00560642" w:rsidRPr="00FB28C9">
        <w:rPr>
          <w:rFonts w:cstheme="minorHAnsi"/>
        </w:rPr>
        <w:t>ony osób fizycznych w związku z </w:t>
      </w:r>
      <w:r w:rsidRPr="00FB28C9">
        <w:rPr>
          <w:rFonts w:cstheme="minorHAnsi"/>
        </w:rPr>
        <w:t xml:space="preserve">przetwarzaniem danych osobowych i w sprawie swobodnego przepływu takich danych oraz uchylenia dyrektywy 95/46/WE (ogólne rozporządzenie o ochronie danych osobowych)(Dz. Urz. UE L 119 z 04 maja 2016 r., str. 1 – „RODO”) Zamawiający informuje, iż administratorem danych osobowych </w:t>
      </w:r>
      <w:r w:rsidR="00297B8F" w:rsidRPr="00FB28C9">
        <w:rPr>
          <w:rFonts w:cstheme="minorHAnsi"/>
        </w:rPr>
        <w:t>jest</w:t>
      </w:r>
      <w:r w:rsidR="00CB48C9" w:rsidRPr="00FB28C9">
        <w:rPr>
          <w:rFonts w:cstheme="minorHAnsi"/>
        </w:rPr>
        <w:t xml:space="preserve"> Zakład Wodociągów i Kanalizacji Police Sp. z</w:t>
      </w:r>
      <w:r w:rsidR="00FB28C9" w:rsidRPr="00FB28C9">
        <w:rPr>
          <w:rFonts w:cstheme="minorHAnsi"/>
        </w:rPr>
        <w:t> </w:t>
      </w:r>
      <w:r w:rsidR="00CB48C9" w:rsidRPr="00FB28C9">
        <w:rPr>
          <w:rFonts w:cstheme="minorHAnsi"/>
        </w:rPr>
        <w:t xml:space="preserve">o.o. </w:t>
      </w:r>
      <w:r w:rsidR="00297B8F" w:rsidRPr="00FB28C9">
        <w:rPr>
          <w:rFonts w:cstheme="minorHAnsi"/>
        </w:rPr>
        <w:t>Administrator wyznaczył Inspektora Ochrony Danych Osobowych Pan</w:t>
      </w:r>
      <w:r w:rsidR="00FB28C9" w:rsidRPr="00FB28C9">
        <w:rPr>
          <w:rFonts w:cstheme="minorHAnsi"/>
        </w:rPr>
        <w:t>ią</w:t>
      </w:r>
      <w:r w:rsidR="00CB48C9" w:rsidRPr="00FB28C9">
        <w:rPr>
          <w:rFonts w:cstheme="minorHAnsi"/>
        </w:rPr>
        <w:t xml:space="preserve"> Małgorzatę Górkę</w:t>
      </w:r>
      <w:r w:rsidR="00FB28C9">
        <w:rPr>
          <w:rFonts w:cstheme="minorHAnsi"/>
        </w:rPr>
        <w:t xml:space="preserve">, </w:t>
      </w:r>
      <w:r w:rsidR="00C66922" w:rsidRPr="00FB28C9">
        <w:rPr>
          <w:rFonts w:cstheme="minorHAnsi"/>
        </w:rPr>
        <w:t>z </w:t>
      </w:r>
      <w:r w:rsidR="00297B8F" w:rsidRPr="00FB28C9">
        <w:rPr>
          <w:rFonts w:cstheme="minorHAnsi"/>
        </w:rPr>
        <w:t xml:space="preserve">którym w sprawach dotyczących przetwarzania danych osobowych można skontaktować się za pośrednictwem poczty elektronicznej pod adresem </w:t>
      </w:r>
      <w:r w:rsidR="00B60D42" w:rsidRPr="003123D8">
        <w:rPr>
          <w:rStyle w:val="Hipercze"/>
          <w:rFonts w:cstheme="minorHAnsi"/>
          <w:color w:val="auto"/>
          <w:u w:val="none"/>
        </w:rPr>
        <w:t>inspektor_rodo@zwikpolice.pl.</w:t>
      </w:r>
      <w:r w:rsidR="00FB28C9" w:rsidRPr="00B60D42">
        <w:rPr>
          <w:rFonts w:cstheme="minorHAnsi"/>
        </w:rPr>
        <w:t xml:space="preserve"> </w:t>
      </w:r>
      <w:r w:rsidR="00297B8F" w:rsidRPr="00FB28C9">
        <w:rPr>
          <w:rFonts w:cstheme="minorHAnsi"/>
        </w:rPr>
        <w:t>lub telefonicznie pod numerem</w:t>
      </w:r>
      <w:r w:rsidR="00FB28C9" w:rsidRPr="00FB28C9">
        <w:rPr>
          <w:rFonts w:cstheme="minorHAnsi"/>
        </w:rPr>
        <w:t xml:space="preserve">  </w:t>
      </w:r>
      <w:r w:rsidR="00FB28C9">
        <w:rPr>
          <w:lang w:eastAsia="pl-PL"/>
        </w:rPr>
        <w:t>(+48) </w:t>
      </w:r>
      <w:r w:rsidR="00FB28C9" w:rsidRPr="00FB28C9">
        <w:rPr>
          <w:lang w:eastAsia="pl-PL"/>
        </w:rPr>
        <w:t xml:space="preserve">500 071 091. </w:t>
      </w:r>
      <w:r w:rsidRPr="00FB28C9">
        <w:rPr>
          <w:rFonts w:cstheme="minorHAnsi"/>
        </w:rPr>
        <w:t>Zamawiający przetwarza dane osobowe zebrane w niniejszym postępowaniu o udzielenie zamówienia publicznego w sposób gwarantujący zabezpieczenie przed ich bezprawnym rozpowszechnianiem. Dane osobowe przetwarzane będą na podstawie art. 6 ust. 1</w:t>
      </w:r>
      <w:r w:rsidR="00FB28C9" w:rsidRPr="00FB28C9">
        <w:rPr>
          <w:rFonts w:cstheme="minorHAnsi"/>
        </w:rPr>
        <w:t xml:space="preserve"> lit. c RODO w celu związanym z </w:t>
      </w:r>
      <w:r w:rsidRPr="00FB28C9">
        <w:rPr>
          <w:rFonts w:cstheme="minorHAnsi"/>
        </w:rPr>
        <w:t>prowadzeniem niniejszego postępowania o udzielenie zamówienia publicznego oraz jego rozstrzygnięciem, jak również</w:t>
      </w:r>
      <w:r w:rsidR="00F67B69" w:rsidRPr="00FB28C9">
        <w:rPr>
          <w:rFonts w:cstheme="minorHAnsi"/>
        </w:rPr>
        <w:t xml:space="preserve"> </w:t>
      </w:r>
      <w:r w:rsidRPr="00FB28C9">
        <w:rPr>
          <w:rFonts w:cstheme="minorHAnsi"/>
        </w:rPr>
        <w:t>w celu zawarcia umowy w sprawie zamówienia publicznego oraz jej realizacji, a także udokumentowania postępowania o udzielenie zamówienia i jego archiwizacji.</w:t>
      </w:r>
      <w:r w:rsidR="00FB28C9" w:rsidRPr="00FB28C9">
        <w:rPr>
          <w:rFonts w:cstheme="minorHAnsi"/>
        </w:rPr>
        <w:t xml:space="preserve"> </w:t>
      </w:r>
      <w:r w:rsidRPr="00FB28C9">
        <w:rPr>
          <w:rFonts w:cstheme="minorHAnsi"/>
        </w:rPr>
        <w:t xml:space="preserve">Odbiorcami danych osobowych będą osoby lub podmioty, którym dokumentacja postępowania zostanie udostępniona w oparciu o przepisy </w:t>
      </w:r>
      <w:r w:rsidR="00AC1030" w:rsidRPr="00FB28C9">
        <w:rPr>
          <w:rFonts w:cstheme="minorHAnsi"/>
        </w:rPr>
        <w:t>prawa</w:t>
      </w:r>
      <w:r w:rsidRPr="00FB28C9">
        <w:rPr>
          <w:rFonts w:cstheme="minorHAnsi"/>
        </w:rPr>
        <w:t xml:space="preserve">, </w:t>
      </w:r>
      <w:r w:rsidR="00FB28C9" w:rsidRPr="00FB28C9">
        <w:rPr>
          <w:rFonts w:cstheme="minorHAnsi"/>
        </w:rPr>
        <w:t>w </w:t>
      </w:r>
      <w:r w:rsidR="00AC1030" w:rsidRPr="00FB28C9">
        <w:rPr>
          <w:rFonts w:cstheme="minorHAnsi"/>
        </w:rPr>
        <w:t xml:space="preserve">szczególności </w:t>
      </w:r>
      <w:r w:rsidR="00C66922" w:rsidRPr="00FB28C9">
        <w:rPr>
          <w:rFonts w:cstheme="minorHAnsi"/>
        </w:rPr>
        <w:t>na </w:t>
      </w:r>
      <w:r w:rsidRPr="00FB28C9">
        <w:rPr>
          <w:rFonts w:cstheme="minorHAnsi"/>
        </w:rPr>
        <w:t xml:space="preserve">podstawie ustawy o dostępie do informacji publicznej. </w:t>
      </w:r>
    </w:p>
    <w:p w14:paraId="184B200B" w14:textId="250DD82C" w:rsidR="00E5398C" w:rsidRPr="00FB28C9" w:rsidRDefault="003C2C85" w:rsidP="00B60D42">
      <w:pPr>
        <w:pStyle w:val="Akapitzlist"/>
        <w:spacing w:line="240" w:lineRule="auto"/>
        <w:ind w:left="1134"/>
        <w:jc w:val="both"/>
        <w:rPr>
          <w:rFonts w:cstheme="minorHAnsi"/>
        </w:rPr>
      </w:pPr>
      <w:r w:rsidRPr="00FB28C9">
        <w:rPr>
          <w:rFonts w:cstheme="minorHAnsi"/>
        </w:rPr>
        <w:t>Dane osobowe pozyskane w związku z prowadze</w:t>
      </w:r>
      <w:r w:rsidR="0089276D" w:rsidRPr="00FB28C9">
        <w:rPr>
          <w:rFonts w:cstheme="minorHAnsi"/>
        </w:rPr>
        <w:t>niem niniejszego postępowania o </w:t>
      </w:r>
      <w:r w:rsidRPr="00FB28C9">
        <w:rPr>
          <w:rFonts w:cstheme="minorHAnsi"/>
        </w:rPr>
        <w:t>udzielenie zamówienia publicznego będą przechowywane,</w:t>
      </w:r>
      <w:r w:rsidR="00F67B69" w:rsidRPr="00FB28C9">
        <w:rPr>
          <w:rFonts w:cstheme="minorHAnsi"/>
        </w:rPr>
        <w:t xml:space="preserve"> </w:t>
      </w:r>
      <w:r w:rsidRPr="00FB28C9">
        <w:rPr>
          <w:rFonts w:cstheme="minorHAnsi"/>
        </w:rPr>
        <w:t>przez okres 4</w:t>
      </w:r>
      <w:r w:rsidR="00F67B69" w:rsidRPr="00FB28C9">
        <w:rPr>
          <w:rFonts w:cstheme="minorHAnsi"/>
        </w:rPr>
        <w:t xml:space="preserve"> </w:t>
      </w:r>
      <w:r w:rsidRPr="00FB28C9">
        <w:rPr>
          <w:rFonts w:cstheme="minorHAnsi"/>
        </w:rPr>
        <w:t xml:space="preserve">lat od dnia zakończenia umowy w sprawie zamówienia publicznego. </w:t>
      </w:r>
      <w:r w:rsidR="00E5398C" w:rsidRPr="00FB28C9">
        <w:rPr>
          <w:rFonts w:cstheme="minorHAnsi"/>
        </w:rPr>
        <w:t>W</w:t>
      </w:r>
      <w:r w:rsidRPr="00FB28C9">
        <w:rPr>
          <w:rFonts w:cstheme="minorHAnsi"/>
        </w:rPr>
        <w:t xml:space="preserve"> przypadku zawarcia umowy w sprawie zamówienia publicznego, dane osobowe będą przetwarzane do upływu okresu przedawnienia roszczeń wynikających z umowy w sprawie zamówienia publicznego. Dane osobowe pozyskane w związku z prowadzeniem niniejszego postępowania o udzielenie zamówienia mogą zostać przekazane podmiotom świadczącym usługi doradcze, w tym usługi prawne, i konsultingowe, Stosownie do art. 22 RODO, decyzje dotyczące danych osobowych nie będą podejmowane w sposób zautomatyzowany.</w:t>
      </w:r>
      <w:r w:rsidR="00F67B69" w:rsidRPr="00FB28C9">
        <w:rPr>
          <w:rFonts w:cstheme="minorHAnsi"/>
        </w:rPr>
        <w:t xml:space="preserve"> </w:t>
      </w:r>
      <w:r w:rsidRPr="00FB28C9">
        <w:rPr>
          <w:rFonts w:cstheme="minorHAnsi"/>
        </w:rPr>
        <w:t>Osoba, której dotyczą pozyskane w związku z prowadzeniem niniejszeg</w:t>
      </w:r>
      <w:r w:rsidR="00C66922" w:rsidRPr="00FB28C9">
        <w:rPr>
          <w:rFonts w:cstheme="minorHAnsi"/>
        </w:rPr>
        <w:t>o postępowania dane osobowe, ma </w:t>
      </w:r>
      <w:r w:rsidRPr="00FB28C9">
        <w:rPr>
          <w:rFonts w:cstheme="minorHAnsi"/>
        </w:rPr>
        <w:t xml:space="preserve">prawo: </w:t>
      </w:r>
    </w:p>
    <w:p w14:paraId="03C355D7" w14:textId="18D0A856" w:rsidR="00AD5D9B" w:rsidRPr="00FB28C9" w:rsidRDefault="003C2C85" w:rsidP="00596A93">
      <w:pPr>
        <w:pStyle w:val="Akapitzlist"/>
        <w:numPr>
          <w:ilvl w:val="0"/>
          <w:numId w:val="32"/>
        </w:numPr>
        <w:spacing w:line="240" w:lineRule="auto"/>
        <w:jc w:val="both"/>
        <w:rPr>
          <w:rFonts w:cstheme="minorHAnsi"/>
        </w:rPr>
      </w:pPr>
      <w:r w:rsidRPr="00FB28C9">
        <w:rPr>
          <w:rFonts w:cstheme="minorHAnsi"/>
        </w:rPr>
        <w:t>dostępu do swoich danych osobowych – zgodnie z ar</w:t>
      </w:r>
      <w:r w:rsidR="0089276D" w:rsidRPr="00FB28C9">
        <w:rPr>
          <w:rFonts w:cstheme="minorHAnsi"/>
        </w:rPr>
        <w:t>t. 15 RODO, przy czym w </w:t>
      </w:r>
      <w:r w:rsidRPr="00FB28C9">
        <w:rPr>
          <w:rFonts w:cstheme="minorHAnsi"/>
        </w:rPr>
        <w:t>przypadku korzystania przez osobę, której dane osobowe są przetwarzane przez Zamawiającego, z uprawnienia, o którym mowa w art. 15 ust. 1 -3 RODO, Zamawiający może żądać od osoby występującej z żądaniem dodatkowych informacji, mających na celu sprecyzowanie nazwy lub daty zakończonego postępowania o udzielenie zamówienia publicznego;</w:t>
      </w:r>
    </w:p>
    <w:p w14:paraId="4C610538" w14:textId="77777777" w:rsidR="00AD5D9B" w:rsidRPr="00FB28C9" w:rsidRDefault="003C2C85" w:rsidP="00596A93">
      <w:pPr>
        <w:pStyle w:val="Akapitzlist"/>
        <w:numPr>
          <w:ilvl w:val="0"/>
          <w:numId w:val="32"/>
        </w:numPr>
        <w:spacing w:line="240" w:lineRule="auto"/>
        <w:jc w:val="both"/>
        <w:rPr>
          <w:rFonts w:cstheme="minorHAnsi"/>
        </w:rPr>
      </w:pPr>
      <w:r w:rsidRPr="00FB28C9">
        <w:rPr>
          <w:rFonts w:cstheme="minorHAnsi"/>
        </w:rPr>
        <w:t xml:space="preserve">do sprostowana swoich danych osobowych – zgodnie z art. 16 RODO, przy czym skorzystanie przez osobę, której dane osobowe są przetwarzane, z uprawnienia do sprostowania lub uzupełnienia danych osobowych, o którym mowa w art. 16 RODO, nie może skutkować zmianą wyniku postępowania o udzielenie zamówienia publicznego, ani zmianą postanowień umowy w sprawie zamówienia publicznego w zakresie niezgodnym z PZP oraz nie może naruszać integralności protokołu oraz jego załączników; </w:t>
      </w:r>
    </w:p>
    <w:p w14:paraId="1A85121D" w14:textId="3CABDF87" w:rsidR="00AD5D9B" w:rsidRPr="00FB28C9" w:rsidRDefault="003C2C85" w:rsidP="00596A93">
      <w:pPr>
        <w:pStyle w:val="Akapitzlist"/>
        <w:numPr>
          <w:ilvl w:val="0"/>
          <w:numId w:val="32"/>
        </w:numPr>
        <w:spacing w:line="240" w:lineRule="auto"/>
        <w:jc w:val="both"/>
        <w:rPr>
          <w:rFonts w:cstheme="minorHAnsi"/>
        </w:rPr>
      </w:pPr>
      <w:r w:rsidRPr="00FB28C9">
        <w:rPr>
          <w:rFonts w:cstheme="minorHAnsi"/>
        </w:rPr>
        <w:t>do żądania od Zamawiającego – jako administratora, ograniczenia przetwarzania danych osobowych z zastrzeżeniem przypadków, o których mowa w art. 18 ust. 2 RODO, przy czym prawo do ograniczenia przetwarzania, o którym mowa w art. 18 ust. 1 RODO nie ogranicza przetwarza danych osobowych do czasu zakończenia postępowania o udzie</w:t>
      </w:r>
      <w:r w:rsidR="00473632">
        <w:rPr>
          <w:rFonts w:cstheme="minorHAnsi"/>
        </w:rPr>
        <w:t>lenie zamówienia publicznego. W </w:t>
      </w:r>
      <w:r w:rsidRPr="00FB28C9">
        <w:rPr>
          <w:rFonts w:cstheme="minorHAnsi"/>
        </w:rPr>
        <w:t>przypadku, gdy wniesienie żądania dotyczącego prawa, o którym mowa w art. 18 ust. 1 RODO spowoduje ograniczenie przetwarzan</w:t>
      </w:r>
      <w:r w:rsidR="0089276D" w:rsidRPr="00FB28C9">
        <w:rPr>
          <w:rFonts w:cstheme="minorHAnsi"/>
        </w:rPr>
        <w:t xml:space="preserve">ia danych osobowych zawartych </w:t>
      </w:r>
      <w:r w:rsidR="0089276D" w:rsidRPr="00FB28C9">
        <w:rPr>
          <w:rFonts w:cstheme="minorHAnsi"/>
        </w:rPr>
        <w:lastRenderedPageBreak/>
        <w:t>w </w:t>
      </w:r>
      <w:r w:rsidRPr="00FB28C9">
        <w:rPr>
          <w:rFonts w:cstheme="minorHAnsi"/>
        </w:rPr>
        <w:t xml:space="preserve">protokole postępowania lub załącznikach do tego protokołu, od dnia zakończenia postępowania o udzielenie zamówienia Zamawiający nie udostępnia tych danych, chyba że zachodzą przesłanki, o których mowa w art. 18 ust. 2 RODO </w:t>
      </w:r>
    </w:p>
    <w:p w14:paraId="2B6F741C" w14:textId="7E149376" w:rsidR="00E5398C" w:rsidRPr="00FB28C9" w:rsidRDefault="003C2C85" w:rsidP="00596A93">
      <w:pPr>
        <w:pStyle w:val="Akapitzlist"/>
        <w:numPr>
          <w:ilvl w:val="0"/>
          <w:numId w:val="32"/>
        </w:numPr>
        <w:spacing w:after="0" w:line="240" w:lineRule="auto"/>
        <w:jc w:val="both"/>
        <w:rPr>
          <w:rFonts w:cstheme="minorHAnsi"/>
        </w:rPr>
      </w:pPr>
      <w:r w:rsidRPr="00FB28C9">
        <w:rPr>
          <w:rFonts w:cstheme="minorHAnsi"/>
        </w:rPr>
        <w:t xml:space="preserve">wniesienia skargi do Prezesa Urzędu Ochrony Danych Osobowych w przypadku uznania, iż przetwarzanie jej danych osobowych narusza przepisy o ochronie danych osobowych, w tym przepisy RODO. </w:t>
      </w:r>
    </w:p>
    <w:p w14:paraId="690875BF" w14:textId="4EC454C8" w:rsidR="00F36810" w:rsidRDefault="003C2C85" w:rsidP="00B60D42">
      <w:pPr>
        <w:spacing w:after="0" w:line="240" w:lineRule="auto"/>
        <w:ind w:left="1134"/>
        <w:jc w:val="both"/>
        <w:rPr>
          <w:rFonts w:cstheme="minorHAnsi"/>
        </w:rPr>
      </w:pPr>
      <w:r w:rsidRPr="00FB28C9">
        <w:rPr>
          <w:rFonts w:cstheme="minorHAnsi"/>
        </w:rPr>
        <w:t>Obowiązek podania danych osobowych jest związa</w:t>
      </w:r>
      <w:r w:rsidR="00AD5D9B" w:rsidRPr="00FB28C9">
        <w:rPr>
          <w:rFonts w:cstheme="minorHAnsi"/>
        </w:rPr>
        <w:t>nym z udziałem w postępowaniu o </w:t>
      </w:r>
      <w:r w:rsidRPr="00FB28C9">
        <w:rPr>
          <w:rFonts w:cstheme="minorHAnsi"/>
        </w:rPr>
        <w:t>udzielenie zamówienia publicznego</w:t>
      </w:r>
      <w:r w:rsidR="00E5398C" w:rsidRPr="00FB28C9">
        <w:rPr>
          <w:rFonts w:cstheme="minorHAnsi"/>
        </w:rPr>
        <w:t xml:space="preserve">. </w:t>
      </w:r>
      <w:r w:rsidRPr="00FB28C9">
        <w:rPr>
          <w:rFonts w:cstheme="minorHAnsi"/>
        </w:rPr>
        <w:t>Osobie, której dane osobowe zostały pozyskane przez Zamawiającego w związku z prowadzeniem niniejszego postępowania o udzielenie zamówienia publicznego nie przysługuje: 1) prawo d</w:t>
      </w:r>
      <w:r w:rsidR="00AD5D9B" w:rsidRPr="00FB28C9">
        <w:rPr>
          <w:rFonts w:cstheme="minorHAnsi"/>
        </w:rPr>
        <w:t>o usunięcia danych osobowych, o </w:t>
      </w:r>
      <w:r w:rsidRPr="00FB28C9">
        <w:rPr>
          <w:rFonts w:cstheme="minorHAnsi"/>
        </w:rPr>
        <w:t>czym przesadza art. 17 ust. 3 lit. b, d lub e RODO, 2) prawo do przenoszenia danych osobowych, o którym mowa w art. 20 RODO, określone w art. 21 RODO prawo sprzeciwu wobec przetwarzania danych osobowych, a to z uwagi na fakt, że podstawą prawną przetwarzania danych osobowych jest art. 6 ust. 1 lit. c RODO.</w:t>
      </w:r>
      <w:r w:rsidR="00F67B69" w:rsidRPr="00FB28C9">
        <w:rPr>
          <w:rFonts w:cstheme="minorHAnsi"/>
        </w:rPr>
        <w:t xml:space="preserve"> </w:t>
      </w:r>
      <w:r w:rsidRPr="00FB28C9">
        <w:rPr>
          <w:rFonts w:cstheme="minorHAnsi"/>
        </w:rPr>
        <w:t>Dane osobowe mogą być przekazywane do organów publicznych i urzędów państwowych lub innych podmiotów upoważnionych na podstawie przepisów prawa lub wykonują</w:t>
      </w:r>
      <w:r w:rsidR="00AD5D9B" w:rsidRPr="00FB28C9">
        <w:rPr>
          <w:rFonts w:cstheme="minorHAnsi"/>
        </w:rPr>
        <w:t>cych zadania realizowane w </w:t>
      </w:r>
      <w:r w:rsidRPr="00FB28C9">
        <w:rPr>
          <w:rFonts w:cstheme="minorHAnsi"/>
        </w:rPr>
        <w:t>interesie publicznym lub w ramach sprawowania władzy publicznej, w szczególności do podmiotów prowadzących działalność kontrolną wobec Zamawiającego. Dane osobowe są przekazywane do podmiotów przetwarzających dane w imieniu administr</w:t>
      </w:r>
      <w:r w:rsidR="00B60D42">
        <w:rPr>
          <w:rFonts w:cstheme="minorHAnsi"/>
        </w:rPr>
        <w:t xml:space="preserve">atora danych osobowych. </w:t>
      </w:r>
    </w:p>
    <w:p w14:paraId="14467115" w14:textId="77777777" w:rsidR="00253CA2" w:rsidRPr="00F36810" w:rsidRDefault="00253CA2" w:rsidP="009703E8">
      <w:pPr>
        <w:spacing w:line="240" w:lineRule="auto"/>
        <w:jc w:val="both"/>
        <w:rPr>
          <w:rFonts w:cstheme="minorHAnsi"/>
        </w:rPr>
      </w:pPr>
    </w:p>
    <w:p w14:paraId="6ABCAAB7" w14:textId="77777777" w:rsidR="006F46F1" w:rsidRPr="0043245F" w:rsidRDefault="00A3293F" w:rsidP="00A26DB9">
      <w:pPr>
        <w:spacing w:after="0" w:line="240" w:lineRule="auto"/>
        <w:jc w:val="both"/>
        <w:rPr>
          <w:rFonts w:cstheme="minorHAnsi"/>
        </w:rPr>
      </w:pPr>
      <w:r w:rsidRPr="008A5C73">
        <w:rPr>
          <w:rFonts w:cstheme="minorHAnsi"/>
          <w:u w:val="single"/>
        </w:rPr>
        <w:t>Załączniki do Zapytania Ofertowego</w:t>
      </w:r>
      <w:r w:rsidRPr="0043245F">
        <w:rPr>
          <w:rFonts w:cstheme="minorHAnsi"/>
        </w:rPr>
        <w:t>:</w:t>
      </w:r>
    </w:p>
    <w:p w14:paraId="62EE29F6" w14:textId="77777777" w:rsidR="00A3293F" w:rsidRPr="0043245F" w:rsidRDefault="00A3293F" w:rsidP="00A26DB9">
      <w:pPr>
        <w:spacing w:after="0" w:line="240" w:lineRule="auto"/>
        <w:ind w:left="1701" w:hanging="1701"/>
        <w:jc w:val="both"/>
        <w:rPr>
          <w:rFonts w:cstheme="minorHAnsi"/>
        </w:rPr>
      </w:pPr>
      <w:r w:rsidRPr="0043245F">
        <w:rPr>
          <w:rFonts w:cstheme="minorHAnsi"/>
        </w:rPr>
        <w:t>1) Załącznik nr 1 – Formularz Ofertowy</w:t>
      </w:r>
      <w:r w:rsidR="002B4EE6" w:rsidRPr="0043245F">
        <w:rPr>
          <w:rFonts w:cstheme="minorHAnsi"/>
        </w:rPr>
        <w:t>;</w:t>
      </w:r>
    </w:p>
    <w:p w14:paraId="65CCA964" w14:textId="77777777" w:rsidR="00A3293F" w:rsidRDefault="00A3293F" w:rsidP="00A26DB9">
      <w:pPr>
        <w:spacing w:after="0" w:line="240" w:lineRule="auto"/>
        <w:ind w:left="1701" w:hanging="1701"/>
        <w:jc w:val="both"/>
        <w:rPr>
          <w:rFonts w:cstheme="minorHAnsi"/>
        </w:rPr>
      </w:pPr>
      <w:r w:rsidRPr="0043245F">
        <w:rPr>
          <w:rFonts w:cstheme="minorHAnsi"/>
        </w:rPr>
        <w:t xml:space="preserve">2) Załącznik nr 2 – </w:t>
      </w:r>
      <w:r w:rsidR="00A25181" w:rsidRPr="0043245F">
        <w:rPr>
          <w:rFonts w:cstheme="minorHAnsi"/>
        </w:rPr>
        <w:t>Wzór</w:t>
      </w:r>
      <w:r w:rsidRPr="0043245F">
        <w:rPr>
          <w:rFonts w:cstheme="minorHAnsi"/>
        </w:rPr>
        <w:t xml:space="preserve"> umowy</w:t>
      </w:r>
      <w:r w:rsidR="002B4EE6" w:rsidRPr="0043245F">
        <w:rPr>
          <w:rFonts w:cstheme="minorHAnsi"/>
        </w:rPr>
        <w:t>;</w:t>
      </w:r>
    </w:p>
    <w:p w14:paraId="1DC02F1A" w14:textId="12B88D6F" w:rsidR="009703E8" w:rsidRDefault="009703E8" w:rsidP="00A26DB9">
      <w:pPr>
        <w:spacing w:after="0" w:line="240" w:lineRule="auto"/>
        <w:ind w:left="1701" w:hanging="1701"/>
        <w:jc w:val="both"/>
        <w:rPr>
          <w:rFonts w:cstheme="minorHAnsi"/>
        </w:rPr>
      </w:pPr>
      <w:r>
        <w:rPr>
          <w:rFonts w:cstheme="minorHAnsi"/>
        </w:rPr>
        <w:t xml:space="preserve">3) </w:t>
      </w:r>
      <w:r w:rsidRPr="009703E8">
        <w:rPr>
          <w:rFonts w:cstheme="minorHAnsi"/>
        </w:rPr>
        <w:t>Załącznik nr 3</w:t>
      </w:r>
      <w:r>
        <w:rPr>
          <w:rFonts w:cstheme="minorHAnsi"/>
        </w:rPr>
        <w:t xml:space="preserve"> – wykaz osób skierowanych przez wykonawcę do realizacji zamówienia; </w:t>
      </w:r>
    </w:p>
    <w:p w14:paraId="16F2DD17" w14:textId="4D1689DB" w:rsidR="009703E8" w:rsidRPr="0043245F" w:rsidRDefault="009703E8" w:rsidP="00A26DB9">
      <w:pPr>
        <w:spacing w:after="0" w:line="240" w:lineRule="auto"/>
        <w:ind w:left="1701" w:hanging="1701"/>
        <w:jc w:val="both"/>
        <w:rPr>
          <w:rFonts w:cstheme="minorHAnsi"/>
        </w:rPr>
      </w:pPr>
      <w:r>
        <w:rPr>
          <w:rFonts w:cstheme="minorHAnsi"/>
        </w:rPr>
        <w:t xml:space="preserve">4) </w:t>
      </w:r>
      <w:r w:rsidRPr="009703E8">
        <w:rPr>
          <w:rFonts w:cstheme="minorHAnsi"/>
        </w:rPr>
        <w:t>Załącznik nr 4</w:t>
      </w:r>
      <w:r>
        <w:rPr>
          <w:rFonts w:cstheme="minorHAnsi"/>
        </w:rPr>
        <w:t xml:space="preserve"> – wykaz wykonanych robót budowalnych; </w:t>
      </w:r>
    </w:p>
    <w:p w14:paraId="778B5829" w14:textId="5F7567A4" w:rsidR="00A3293F" w:rsidRPr="0043245F" w:rsidRDefault="009703E8" w:rsidP="00A26DB9">
      <w:pPr>
        <w:spacing w:after="0" w:line="240" w:lineRule="auto"/>
        <w:ind w:left="1701" w:hanging="1701"/>
        <w:jc w:val="both"/>
        <w:rPr>
          <w:rFonts w:cstheme="minorHAnsi"/>
        </w:rPr>
      </w:pPr>
      <w:r>
        <w:rPr>
          <w:rFonts w:cstheme="minorHAnsi"/>
        </w:rPr>
        <w:t>3) Załącznik nr 5</w:t>
      </w:r>
      <w:r w:rsidR="00A3293F" w:rsidRPr="0043245F">
        <w:rPr>
          <w:rFonts w:cstheme="minorHAnsi"/>
        </w:rPr>
        <w:t xml:space="preserve"> – Oświadczenie Wykonawcy </w:t>
      </w:r>
      <w:r w:rsidR="00CE287E" w:rsidRPr="0043245F">
        <w:rPr>
          <w:rFonts w:cstheme="minorHAnsi"/>
        </w:rPr>
        <w:t xml:space="preserve">o braku </w:t>
      </w:r>
      <w:r w:rsidR="002B4EE6" w:rsidRPr="0043245F">
        <w:rPr>
          <w:rFonts w:cstheme="minorHAnsi"/>
        </w:rPr>
        <w:t>powiązań kapitałowych</w:t>
      </w:r>
      <w:r w:rsidR="00CE287E" w:rsidRPr="0043245F">
        <w:rPr>
          <w:rFonts w:cstheme="minorHAnsi"/>
        </w:rPr>
        <w:t xml:space="preserve"> lub osobowych</w:t>
      </w:r>
      <w:r w:rsidR="002B4EE6" w:rsidRPr="0043245F">
        <w:rPr>
          <w:rFonts w:cstheme="minorHAnsi"/>
        </w:rPr>
        <w:t>;</w:t>
      </w:r>
    </w:p>
    <w:p w14:paraId="0ACE07CA" w14:textId="7F10D30F" w:rsidR="00F36810" w:rsidRDefault="009703E8" w:rsidP="00F36810">
      <w:pPr>
        <w:spacing w:after="0" w:line="240" w:lineRule="auto"/>
        <w:ind w:left="1701" w:hanging="1701"/>
        <w:jc w:val="both"/>
        <w:rPr>
          <w:rFonts w:cstheme="minorHAnsi"/>
        </w:rPr>
      </w:pPr>
      <w:r>
        <w:rPr>
          <w:rFonts w:cstheme="minorHAnsi"/>
        </w:rPr>
        <w:t>3) Załącznik nr 6</w:t>
      </w:r>
      <w:r w:rsidR="00170733" w:rsidRPr="0043245F">
        <w:rPr>
          <w:rFonts w:cstheme="minorHAnsi"/>
        </w:rPr>
        <w:t xml:space="preserve"> – Oświadczenie Wykonawcy o spełnieniu warunków udziału w postępowaniu</w:t>
      </w:r>
      <w:r w:rsidR="00F91170" w:rsidRPr="0043245F">
        <w:rPr>
          <w:rFonts w:cstheme="minorHAnsi"/>
        </w:rPr>
        <w:t xml:space="preserve"> i braku podstaw do wykluczenia</w:t>
      </w:r>
      <w:r w:rsidR="00170733" w:rsidRPr="0043245F">
        <w:rPr>
          <w:rFonts w:cstheme="minorHAnsi"/>
        </w:rPr>
        <w:t>;</w:t>
      </w:r>
    </w:p>
    <w:p w14:paraId="3DFD92EC" w14:textId="4CADCCF4" w:rsidR="00325702" w:rsidRDefault="009703E8" w:rsidP="00F36810">
      <w:pPr>
        <w:spacing w:after="0" w:line="240" w:lineRule="auto"/>
        <w:ind w:left="1701" w:hanging="1701"/>
        <w:jc w:val="both"/>
        <w:rPr>
          <w:rFonts w:cstheme="minorHAnsi"/>
        </w:rPr>
      </w:pPr>
      <w:r>
        <w:rPr>
          <w:rFonts w:cstheme="minorHAnsi"/>
        </w:rPr>
        <w:t>4) Załącznik nr 7</w:t>
      </w:r>
      <w:r w:rsidR="00325702">
        <w:rPr>
          <w:rFonts w:cstheme="minorHAnsi"/>
        </w:rPr>
        <w:t xml:space="preserve"> -  OPZ Szczegółowy opis przedmiotu zamówienia.  </w:t>
      </w:r>
    </w:p>
    <w:p w14:paraId="640F8F5D" w14:textId="77777777" w:rsidR="00984746" w:rsidRDefault="00984746" w:rsidP="00877C82">
      <w:pPr>
        <w:spacing w:after="0" w:line="240" w:lineRule="auto"/>
        <w:jc w:val="both"/>
        <w:rPr>
          <w:rFonts w:cstheme="minorHAnsi"/>
        </w:rPr>
      </w:pPr>
    </w:p>
    <w:p w14:paraId="43FBC64A" w14:textId="77777777" w:rsidR="00984746" w:rsidRDefault="00984746" w:rsidP="00A26DB9">
      <w:pPr>
        <w:spacing w:after="0" w:line="240" w:lineRule="auto"/>
        <w:ind w:left="1701" w:hanging="1701"/>
        <w:jc w:val="both"/>
        <w:rPr>
          <w:rFonts w:cstheme="minorHAnsi"/>
        </w:rPr>
      </w:pPr>
    </w:p>
    <w:p w14:paraId="2CF2E71E" w14:textId="77777777" w:rsidR="00984746" w:rsidRDefault="00984746" w:rsidP="00A26DB9">
      <w:pPr>
        <w:spacing w:after="0" w:line="240" w:lineRule="auto"/>
        <w:ind w:left="1701" w:hanging="1701"/>
        <w:jc w:val="both"/>
        <w:rPr>
          <w:rFonts w:cstheme="minorHAnsi"/>
        </w:rPr>
      </w:pPr>
    </w:p>
    <w:p w14:paraId="715E4F01" w14:textId="77777777" w:rsidR="008A1588" w:rsidRDefault="008A1588" w:rsidP="00A26DB9">
      <w:pPr>
        <w:spacing w:after="0" w:line="240" w:lineRule="auto"/>
        <w:ind w:left="1701" w:hanging="1701"/>
        <w:jc w:val="both"/>
        <w:rPr>
          <w:rFonts w:cstheme="minorHAnsi"/>
        </w:rPr>
      </w:pPr>
    </w:p>
    <w:p w14:paraId="4A09C735" w14:textId="77777777" w:rsidR="008A1588" w:rsidRDefault="008A1588" w:rsidP="00A26DB9">
      <w:pPr>
        <w:spacing w:after="0" w:line="240" w:lineRule="auto"/>
        <w:ind w:left="1701" w:hanging="1701"/>
        <w:jc w:val="both"/>
        <w:rPr>
          <w:rFonts w:cstheme="minorHAnsi"/>
        </w:rPr>
      </w:pPr>
    </w:p>
    <w:p w14:paraId="742C212E" w14:textId="77777777" w:rsidR="008A1588" w:rsidRDefault="008A1588" w:rsidP="00A26DB9">
      <w:pPr>
        <w:spacing w:after="0" w:line="240" w:lineRule="auto"/>
        <w:ind w:left="1701" w:hanging="1701"/>
        <w:jc w:val="both"/>
        <w:rPr>
          <w:rFonts w:cstheme="minorHAnsi"/>
        </w:rPr>
      </w:pPr>
    </w:p>
    <w:p w14:paraId="5C01D540" w14:textId="77777777" w:rsidR="008A1588" w:rsidRDefault="008A1588" w:rsidP="00A26DB9">
      <w:pPr>
        <w:spacing w:after="0" w:line="240" w:lineRule="auto"/>
        <w:ind w:left="1701" w:hanging="1701"/>
        <w:jc w:val="both"/>
        <w:rPr>
          <w:rFonts w:cstheme="minorHAnsi"/>
        </w:rPr>
      </w:pPr>
    </w:p>
    <w:p w14:paraId="4D5ED5AF" w14:textId="77777777" w:rsidR="008A1588" w:rsidRDefault="008A1588" w:rsidP="00A26DB9">
      <w:pPr>
        <w:spacing w:after="0" w:line="240" w:lineRule="auto"/>
        <w:ind w:left="1701" w:hanging="1701"/>
        <w:jc w:val="both"/>
        <w:rPr>
          <w:rFonts w:cstheme="minorHAnsi"/>
        </w:rPr>
      </w:pPr>
    </w:p>
    <w:p w14:paraId="4A3887D2" w14:textId="77777777" w:rsidR="008A1588" w:rsidRDefault="008A1588" w:rsidP="00A26DB9">
      <w:pPr>
        <w:spacing w:after="0" w:line="240" w:lineRule="auto"/>
        <w:ind w:left="1701" w:hanging="1701"/>
        <w:jc w:val="both"/>
        <w:rPr>
          <w:rFonts w:cstheme="minorHAnsi"/>
        </w:rPr>
      </w:pPr>
    </w:p>
    <w:p w14:paraId="75BF56AE" w14:textId="77777777" w:rsidR="008A1588" w:rsidRDefault="008A1588" w:rsidP="00A26DB9">
      <w:pPr>
        <w:spacing w:after="0" w:line="240" w:lineRule="auto"/>
        <w:ind w:left="1701" w:hanging="1701"/>
        <w:jc w:val="both"/>
        <w:rPr>
          <w:rFonts w:cstheme="minorHAnsi"/>
        </w:rPr>
      </w:pPr>
    </w:p>
    <w:p w14:paraId="486D57C8" w14:textId="77777777" w:rsidR="008A1588" w:rsidRDefault="008A1588" w:rsidP="00A26DB9">
      <w:pPr>
        <w:spacing w:after="0" w:line="240" w:lineRule="auto"/>
        <w:ind w:left="1701" w:hanging="1701"/>
        <w:jc w:val="both"/>
        <w:rPr>
          <w:rFonts w:cstheme="minorHAnsi"/>
        </w:rPr>
      </w:pPr>
    </w:p>
    <w:p w14:paraId="25CD7630" w14:textId="77777777" w:rsidR="008A1588" w:rsidRDefault="008A1588" w:rsidP="00A26DB9">
      <w:pPr>
        <w:spacing w:after="0" w:line="240" w:lineRule="auto"/>
        <w:ind w:left="1701" w:hanging="1701"/>
        <w:jc w:val="both"/>
        <w:rPr>
          <w:rFonts w:cstheme="minorHAnsi"/>
        </w:rPr>
      </w:pPr>
    </w:p>
    <w:p w14:paraId="4566FC13" w14:textId="77777777" w:rsidR="004316B8" w:rsidRDefault="004316B8" w:rsidP="00A26DB9">
      <w:pPr>
        <w:spacing w:after="0" w:line="240" w:lineRule="auto"/>
        <w:ind w:left="1701" w:hanging="1701"/>
        <w:jc w:val="both"/>
        <w:rPr>
          <w:rFonts w:cstheme="minorHAnsi"/>
        </w:rPr>
      </w:pPr>
    </w:p>
    <w:p w14:paraId="5C845824" w14:textId="77777777" w:rsidR="003D50C3" w:rsidRDefault="003D50C3" w:rsidP="00A26DB9">
      <w:pPr>
        <w:spacing w:after="0" w:line="240" w:lineRule="auto"/>
        <w:ind w:left="1701" w:hanging="1701"/>
        <w:jc w:val="both"/>
        <w:rPr>
          <w:rFonts w:cstheme="minorHAnsi"/>
        </w:rPr>
      </w:pPr>
    </w:p>
    <w:p w14:paraId="5C365629" w14:textId="77777777" w:rsidR="003D50C3" w:rsidRDefault="003D50C3" w:rsidP="00A26DB9">
      <w:pPr>
        <w:spacing w:after="0" w:line="240" w:lineRule="auto"/>
        <w:ind w:left="1701" w:hanging="1701"/>
        <w:jc w:val="both"/>
        <w:rPr>
          <w:rFonts w:cstheme="minorHAnsi"/>
        </w:rPr>
      </w:pPr>
    </w:p>
    <w:p w14:paraId="2B94511E" w14:textId="77777777" w:rsidR="003D50C3" w:rsidRDefault="003D50C3" w:rsidP="00A26DB9">
      <w:pPr>
        <w:spacing w:after="0" w:line="240" w:lineRule="auto"/>
        <w:ind w:left="1701" w:hanging="1701"/>
        <w:jc w:val="both"/>
        <w:rPr>
          <w:rFonts w:cstheme="minorHAnsi"/>
        </w:rPr>
      </w:pPr>
    </w:p>
    <w:p w14:paraId="73F8A6CA" w14:textId="77777777" w:rsidR="003D50C3" w:rsidRDefault="003D50C3" w:rsidP="00A26DB9">
      <w:pPr>
        <w:spacing w:after="0" w:line="240" w:lineRule="auto"/>
        <w:ind w:left="1701" w:hanging="1701"/>
        <w:jc w:val="both"/>
        <w:rPr>
          <w:rFonts w:cstheme="minorHAnsi"/>
        </w:rPr>
      </w:pPr>
    </w:p>
    <w:p w14:paraId="25238ABF" w14:textId="77777777" w:rsidR="003D50C3" w:rsidRDefault="003D50C3" w:rsidP="00A26DB9">
      <w:pPr>
        <w:spacing w:after="0" w:line="240" w:lineRule="auto"/>
        <w:ind w:left="1701" w:hanging="1701"/>
        <w:jc w:val="both"/>
        <w:rPr>
          <w:rFonts w:cstheme="minorHAnsi"/>
        </w:rPr>
      </w:pPr>
    </w:p>
    <w:p w14:paraId="02EA20D8" w14:textId="77777777" w:rsidR="006914E0" w:rsidRDefault="006914E0" w:rsidP="00A26DB9">
      <w:pPr>
        <w:spacing w:after="0" w:line="240" w:lineRule="auto"/>
        <w:ind w:left="1701" w:hanging="1701"/>
        <w:jc w:val="both"/>
        <w:rPr>
          <w:rFonts w:cstheme="minorHAnsi"/>
        </w:rPr>
      </w:pPr>
    </w:p>
    <w:p w14:paraId="6AFAA175" w14:textId="77777777" w:rsidR="006914E0" w:rsidRDefault="006914E0" w:rsidP="00A26DB9">
      <w:pPr>
        <w:spacing w:after="0" w:line="240" w:lineRule="auto"/>
        <w:ind w:left="1701" w:hanging="1701"/>
        <w:jc w:val="both"/>
        <w:rPr>
          <w:rFonts w:cstheme="minorHAnsi"/>
        </w:rPr>
      </w:pPr>
    </w:p>
    <w:p w14:paraId="2C10FF0B" w14:textId="77777777" w:rsidR="006914E0" w:rsidRDefault="006914E0" w:rsidP="00A26DB9">
      <w:pPr>
        <w:spacing w:after="0" w:line="240" w:lineRule="auto"/>
        <w:ind w:left="1701" w:hanging="1701"/>
        <w:jc w:val="both"/>
        <w:rPr>
          <w:rFonts w:cstheme="minorHAnsi"/>
        </w:rPr>
      </w:pPr>
    </w:p>
    <w:p w14:paraId="563BE3CE" w14:textId="77777777" w:rsidR="008A1588" w:rsidRDefault="008A1588" w:rsidP="00A26DB9">
      <w:pPr>
        <w:spacing w:after="0" w:line="240" w:lineRule="auto"/>
        <w:ind w:left="1701" w:hanging="1701"/>
        <w:jc w:val="both"/>
        <w:rPr>
          <w:rFonts w:cstheme="minorHAnsi"/>
        </w:rPr>
      </w:pPr>
    </w:p>
    <w:p w14:paraId="529F43E8" w14:textId="77777777" w:rsidR="008A1588" w:rsidRDefault="008A1588" w:rsidP="00A26DB9">
      <w:pPr>
        <w:spacing w:after="0" w:line="240" w:lineRule="auto"/>
        <w:ind w:left="1701" w:hanging="1701"/>
        <w:jc w:val="both"/>
        <w:rPr>
          <w:rFonts w:cstheme="minorHAnsi"/>
        </w:rPr>
      </w:pPr>
    </w:p>
    <w:p w14:paraId="7D992264" w14:textId="77777777" w:rsidR="00984746" w:rsidRPr="0043245F" w:rsidRDefault="00984746" w:rsidP="00F17FEC">
      <w:pPr>
        <w:spacing w:after="0" w:line="240" w:lineRule="auto"/>
        <w:jc w:val="both"/>
        <w:rPr>
          <w:rFonts w:cstheme="minorHAnsi"/>
        </w:rPr>
      </w:pPr>
    </w:p>
    <w:p w14:paraId="2385B945" w14:textId="77777777" w:rsidR="00E06571" w:rsidRPr="0043245F" w:rsidRDefault="00E06571" w:rsidP="00F4398C">
      <w:pPr>
        <w:spacing w:after="0" w:line="240" w:lineRule="auto"/>
        <w:jc w:val="right"/>
        <w:rPr>
          <w:rFonts w:cstheme="minorHAnsi"/>
        </w:rPr>
      </w:pPr>
      <w:r w:rsidRPr="0043245F">
        <w:rPr>
          <w:rFonts w:cstheme="minorHAnsi"/>
        </w:rPr>
        <w:t>Załącznik nr 1</w:t>
      </w:r>
    </w:p>
    <w:p w14:paraId="5C21405D" w14:textId="77777777" w:rsidR="00E06571" w:rsidRPr="0043245F" w:rsidRDefault="00E06571" w:rsidP="00F4398C">
      <w:pPr>
        <w:spacing w:after="0" w:line="240" w:lineRule="auto"/>
        <w:jc w:val="center"/>
        <w:rPr>
          <w:rFonts w:cstheme="minorHAnsi"/>
          <w:b/>
          <w:bCs/>
        </w:rPr>
      </w:pPr>
      <w:r w:rsidRPr="0043245F">
        <w:rPr>
          <w:rFonts w:cstheme="minorHAnsi"/>
          <w:b/>
          <w:bCs/>
        </w:rPr>
        <w:t>FORMULARZ OFERTOWY</w:t>
      </w:r>
    </w:p>
    <w:p w14:paraId="02AF27C0" w14:textId="128BF388" w:rsidR="00E06571" w:rsidRPr="0043245F" w:rsidRDefault="00E06571" w:rsidP="00F4398C">
      <w:pPr>
        <w:spacing w:after="0" w:line="240" w:lineRule="auto"/>
        <w:jc w:val="center"/>
        <w:rPr>
          <w:rFonts w:cstheme="minorHAnsi"/>
        </w:rPr>
      </w:pPr>
      <w:r w:rsidRPr="0043245F">
        <w:rPr>
          <w:rFonts w:cstheme="minorHAnsi"/>
        </w:rPr>
        <w:t>dotyczy zapytania ofertowego</w:t>
      </w:r>
      <w:r w:rsidR="00F67B69" w:rsidRPr="0043245F">
        <w:rPr>
          <w:rFonts w:cstheme="minorHAnsi"/>
        </w:rPr>
        <w:t xml:space="preserve"> </w:t>
      </w:r>
      <w:r w:rsidR="00325702">
        <w:rPr>
          <w:rFonts w:cstheme="minorHAnsi"/>
        </w:rPr>
        <w:t>na roboty budowlane</w:t>
      </w:r>
      <w:r w:rsidRPr="0043245F">
        <w:rPr>
          <w:rFonts w:cstheme="minorHAnsi"/>
        </w:rPr>
        <w:t xml:space="preserve"> pn.</w:t>
      </w:r>
      <w:r w:rsidR="00325702">
        <w:rPr>
          <w:rFonts w:cstheme="minorHAnsi"/>
        </w:rPr>
        <w:t>:</w:t>
      </w:r>
    </w:p>
    <w:p w14:paraId="2450838D" w14:textId="1F0FCE26" w:rsidR="00297B8F" w:rsidRPr="0043245F" w:rsidRDefault="00325702" w:rsidP="00D40D36">
      <w:pPr>
        <w:spacing w:line="240" w:lineRule="auto"/>
        <w:contextualSpacing/>
        <w:jc w:val="center"/>
        <w:rPr>
          <w:rFonts w:cstheme="minorHAnsi"/>
          <w:b/>
          <w:bCs/>
        </w:rPr>
      </w:pPr>
      <w:bookmarkStart w:id="6" w:name="_Hlk100697499"/>
      <w:r w:rsidRPr="00325702">
        <w:rPr>
          <w:rFonts w:cstheme="minorHAnsi"/>
          <w:b/>
          <w:bCs/>
        </w:rPr>
        <w:t>„Zaprojektowanie i budowa obiektu socjalnego dla pracowników TEK w technologii kontenerowej przy ul. Dębowej 2 w Policach”.</w:t>
      </w:r>
    </w:p>
    <w:bookmarkEnd w:id="6"/>
    <w:p w14:paraId="3FD3743E" w14:textId="77777777" w:rsidR="00E06571" w:rsidRPr="0043245F" w:rsidRDefault="00E06571" w:rsidP="00D40D36">
      <w:pPr>
        <w:spacing w:line="240" w:lineRule="auto"/>
        <w:contextualSpacing/>
        <w:jc w:val="center"/>
        <w:rPr>
          <w:rFonts w:cstheme="minorHAnsi"/>
          <w:b/>
          <w:bCs/>
        </w:rPr>
      </w:pPr>
    </w:p>
    <w:p w14:paraId="2E1F34F5" w14:textId="3729B6AB" w:rsidR="00A25181" w:rsidRPr="005337F9" w:rsidRDefault="00E06571" w:rsidP="00D40D36">
      <w:pPr>
        <w:spacing w:line="240" w:lineRule="auto"/>
        <w:rPr>
          <w:rFonts w:cstheme="minorHAnsi"/>
          <w:color w:val="000000" w:themeColor="text1"/>
        </w:rPr>
      </w:pPr>
      <w:r w:rsidRPr="0043245F">
        <w:rPr>
          <w:rFonts w:cstheme="minorHAnsi"/>
        </w:rPr>
        <w:t xml:space="preserve">Nr </w:t>
      </w:r>
      <w:r w:rsidRPr="005337F9">
        <w:rPr>
          <w:rFonts w:cstheme="minorHAnsi"/>
          <w:color w:val="000000" w:themeColor="text1"/>
        </w:rPr>
        <w:t>postępowania</w:t>
      </w:r>
      <w:r w:rsidR="00CF1D35" w:rsidRPr="005337F9">
        <w:rPr>
          <w:rFonts w:cstheme="minorHAnsi"/>
          <w:color w:val="000000" w:themeColor="text1"/>
        </w:rPr>
        <w:t xml:space="preserve"> </w:t>
      </w:r>
      <w:r w:rsidR="003C582C">
        <w:rPr>
          <w:rFonts w:cstheme="minorHAnsi"/>
          <w:color w:val="000000" w:themeColor="text1"/>
        </w:rPr>
        <w:t>ZWIK/3</w:t>
      </w:r>
      <w:r w:rsidR="008B616E">
        <w:rPr>
          <w:rFonts w:cstheme="minorHAnsi"/>
          <w:color w:val="000000" w:themeColor="text1"/>
        </w:rPr>
        <w:t>/2023</w:t>
      </w:r>
      <w:r w:rsidR="00F67B69" w:rsidRPr="005337F9">
        <w:rPr>
          <w:rFonts w:cstheme="minorHAnsi"/>
          <w:color w:val="000000" w:themeColor="text1"/>
        </w:rPr>
        <w:t>.</w:t>
      </w:r>
    </w:p>
    <w:p w14:paraId="7E3F6AF3" w14:textId="77777777" w:rsidR="00A25181" w:rsidRPr="0043245F" w:rsidRDefault="00A25181" w:rsidP="00D40D36">
      <w:pPr>
        <w:suppressAutoHyphens/>
        <w:spacing w:before="240" w:after="240" w:line="240" w:lineRule="auto"/>
        <w:jc w:val="right"/>
        <w:rPr>
          <w:rFonts w:eastAsia="Times New Roman" w:cstheme="minorHAnsi"/>
          <w:bCs/>
          <w:lang w:eastAsia="ar-SA"/>
        </w:rPr>
      </w:pPr>
      <w:r w:rsidRPr="0043245F">
        <w:rPr>
          <w:rFonts w:eastAsia="Times New Roman" w:cstheme="minorHAnsi"/>
          <w:bCs/>
          <w:lang w:eastAsia="ar-SA"/>
        </w:rPr>
        <w:t>_____________________________________________, dnia _____________ r.</w:t>
      </w:r>
    </w:p>
    <w:p w14:paraId="61F6E536" w14:textId="77777777" w:rsidR="00297B8F" w:rsidRPr="0043245F" w:rsidRDefault="00297B8F" w:rsidP="00D40D36">
      <w:pPr>
        <w:suppressAutoHyphens/>
        <w:spacing w:before="240" w:after="240" w:line="240" w:lineRule="auto"/>
        <w:contextualSpacing/>
        <w:rPr>
          <w:rFonts w:eastAsia="Calibri" w:cstheme="minorHAnsi"/>
          <w:b/>
          <w:lang w:eastAsia="ar-SA"/>
        </w:rPr>
      </w:pPr>
    </w:p>
    <w:p w14:paraId="57C4290C" w14:textId="77777777" w:rsidR="00E104E9" w:rsidRPr="0043245F" w:rsidRDefault="00E104E9" w:rsidP="00D40D36">
      <w:pPr>
        <w:spacing w:after="0" w:line="240" w:lineRule="auto"/>
        <w:ind w:left="3828" w:firstLine="708"/>
        <w:rPr>
          <w:rFonts w:cstheme="minorHAnsi"/>
          <w:b/>
        </w:rPr>
      </w:pPr>
      <w:r w:rsidRPr="0043245F">
        <w:rPr>
          <w:rFonts w:cstheme="minorHAnsi"/>
          <w:b/>
        </w:rPr>
        <w:t>Zamawiający:</w:t>
      </w:r>
    </w:p>
    <w:p w14:paraId="22C864F3" w14:textId="39A99BE1" w:rsidR="00F67B69" w:rsidRPr="0043245F" w:rsidRDefault="00F67B69" w:rsidP="00D40D36">
      <w:pPr>
        <w:pStyle w:val="Akapitzlist"/>
        <w:spacing w:before="120" w:line="240" w:lineRule="auto"/>
        <w:ind w:left="4536"/>
        <w:jc w:val="both"/>
        <w:rPr>
          <w:rFonts w:cstheme="minorHAnsi"/>
          <w:b/>
        </w:rPr>
      </w:pPr>
      <w:r w:rsidRPr="0043245F">
        <w:rPr>
          <w:rFonts w:cstheme="minorHAnsi"/>
          <w:b/>
        </w:rPr>
        <w:t xml:space="preserve">Zakład Wodociągów i Kanalizacji Police Sp. z o.o. </w:t>
      </w:r>
    </w:p>
    <w:p w14:paraId="7CD57C51" w14:textId="77777777" w:rsidR="00F67B69" w:rsidRPr="0043245F" w:rsidRDefault="00F67B69" w:rsidP="00D40D36">
      <w:pPr>
        <w:pStyle w:val="Akapitzlist"/>
        <w:spacing w:before="120" w:line="240" w:lineRule="auto"/>
        <w:ind w:left="4536"/>
        <w:jc w:val="both"/>
        <w:rPr>
          <w:rFonts w:cstheme="minorHAnsi"/>
        </w:rPr>
      </w:pPr>
      <w:r w:rsidRPr="0043245F">
        <w:rPr>
          <w:rFonts w:cstheme="minorHAnsi"/>
        </w:rPr>
        <w:t>ul. Grzybowa 50, 72 - 010 Police</w:t>
      </w:r>
    </w:p>
    <w:p w14:paraId="72C3621D" w14:textId="250F188D" w:rsidR="00E104E9" w:rsidRPr="0043245F" w:rsidRDefault="00E104E9" w:rsidP="00D40D36">
      <w:pPr>
        <w:tabs>
          <w:tab w:val="center" w:pos="7654"/>
        </w:tabs>
        <w:spacing w:after="0" w:line="240" w:lineRule="auto"/>
        <w:ind w:left="6237"/>
        <w:rPr>
          <w:rFonts w:cstheme="minorHAnsi"/>
          <w:b/>
          <w:bCs/>
        </w:rPr>
      </w:pPr>
    </w:p>
    <w:p w14:paraId="4C97E1BA" w14:textId="77777777" w:rsidR="00297B8F" w:rsidRPr="0043245F" w:rsidRDefault="00297B8F" w:rsidP="00D40D36">
      <w:pPr>
        <w:suppressAutoHyphens/>
        <w:spacing w:before="240" w:after="240" w:line="240" w:lineRule="auto"/>
        <w:contextualSpacing/>
        <w:rPr>
          <w:rFonts w:eastAsia="Calibri" w:cstheme="minorHAnsi"/>
          <w:b/>
          <w:lang w:eastAsia="ar-SA"/>
        </w:rPr>
      </w:pPr>
    </w:p>
    <w:p w14:paraId="79BB8BB0" w14:textId="77777777" w:rsidR="00A25181" w:rsidRPr="0043245F" w:rsidRDefault="00A25181" w:rsidP="00D40D36">
      <w:pPr>
        <w:suppressAutoHyphens/>
        <w:spacing w:before="240" w:after="240" w:line="240" w:lineRule="auto"/>
        <w:contextualSpacing/>
        <w:rPr>
          <w:rFonts w:eastAsia="Times New Roman" w:cstheme="minorHAnsi"/>
          <w:lang w:eastAsia="pl-PL"/>
        </w:rPr>
      </w:pPr>
      <w:r w:rsidRPr="0043245F">
        <w:rPr>
          <w:rFonts w:eastAsia="Times New Roman" w:cstheme="minorHAnsi"/>
          <w:lang w:eastAsia="pl-PL"/>
        </w:rPr>
        <w:t>Ja (My), niżej podpisany(-ni) _______________________________________________________________________________________________________________</w:t>
      </w:r>
    </w:p>
    <w:p w14:paraId="2AEAC717" w14:textId="77777777" w:rsidR="00A25181" w:rsidRPr="0043245F" w:rsidRDefault="00A25181" w:rsidP="00D40D36">
      <w:pPr>
        <w:suppressAutoHyphens/>
        <w:spacing w:before="240" w:after="240" w:line="240" w:lineRule="auto"/>
        <w:contextualSpacing/>
        <w:rPr>
          <w:rFonts w:eastAsia="Times New Roman" w:cstheme="minorHAnsi"/>
          <w:lang w:eastAsia="pl-PL"/>
        </w:rPr>
      </w:pPr>
      <w:r w:rsidRPr="0043245F">
        <w:rPr>
          <w:rFonts w:eastAsia="Times New Roman" w:cstheme="minorHAnsi"/>
          <w:lang w:eastAsia="pl-PL"/>
        </w:rPr>
        <w:t>działając w imieniu i na rzecz :</w:t>
      </w:r>
    </w:p>
    <w:p w14:paraId="0BE4836B" w14:textId="77777777" w:rsidR="00A25181" w:rsidRPr="0043245F" w:rsidRDefault="00A25181" w:rsidP="00D40D36">
      <w:pPr>
        <w:suppressAutoHyphens/>
        <w:spacing w:before="240" w:after="240" w:line="240" w:lineRule="auto"/>
        <w:contextualSpacing/>
        <w:jc w:val="both"/>
        <w:rPr>
          <w:rFonts w:eastAsia="Times New Roman" w:cstheme="minorHAnsi"/>
          <w:lang w:eastAsia="pl-PL"/>
        </w:rPr>
      </w:pPr>
      <w:r w:rsidRPr="0043245F">
        <w:rPr>
          <w:rFonts w:eastAsia="Times New Roman" w:cstheme="minorHAnsi"/>
          <w:lang w:eastAsia="pl-PL"/>
        </w:rPr>
        <w:t>_______________________________________________________________________________________________________________</w:t>
      </w:r>
    </w:p>
    <w:p w14:paraId="58924CFA" w14:textId="77777777" w:rsidR="00A25181" w:rsidRPr="0043245F" w:rsidRDefault="00A25181" w:rsidP="00D40D36">
      <w:pPr>
        <w:suppressAutoHyphens/>
        <w:spacing w:before="240" w:after="240" w:line="240" w:lineRule="auto"/>
        <w:contextualSpacing/>
        <w:jc w:val="center"/>
        <w:rPr>
          <w:rFonts w:eastAsia="Times New Roman" w:cstheme="minorHAnsi"/>
          <w:i/>
          <w:iCs/>
          <w:lang w:eastAsia="pl-PL"/>
        </w:rPr>
      </w:pPr>
      <w:r w:rsidRPr="0043245F">
        <w:rPr>
          <w:rFonts w:eastAsia="Times New Roman" w:cstheme="minorHAnsi"/>
          <w:i/>
          <w:iCs/>
          <w:lang w:eastAsia="pl-PL"/>
        </w:rPr>
        <w:t>(pełna nazwa wykonawcy)</w:t>
      </w:r>
    </w:p>
    <w:p w14:paraId="7F9FF9FE" w14:textId="77777777" w:rsidR="00A25181" w:rsidRPr="0043245F" w:rsidRDefault="00A25181" w:rsidP="00D40D36">
      <w:pPr>
        <w:suppressAutoHyphens/>
        <w:spacing w:before="240" w:after="240" w:line="240" w:lineRule="auto"/>
        <w:contextualSpacing/>
        <w:rPr>
          <w:rFonts w:eastAsia="Times New Roman" w:cstheme="minorHAnsi"/>
          <w:lang w:eastAsia="pl-PL"/>
        </w:rPr>
      </w:pPr>
      <w:r w:rsidRPr="0043245F">
        <w:rPr>
          <w:rFonts w:eastAsia="Times New Roman" w:cstheme="minorHAnsi"/>
          <w:lang w:eastAsia="pl-PL"/>
        </w:rPr>
        <w:t>________________________________________________________________________________________________________________</w:t>
      </w:r>
    </w:p>
    <w:p w14:paraId="37468A0C" w14:textId="77777777" w:rsidR="00A25181" w:rsidRPr="0043245F" w:rsidRDefault="00A25181" w:rsidP="00D40D36">
      <w:pPr>
        <w:suppressAutoHyphens/>
        <w:spacing w:before="240" w:after="240" w:line="240" w:lineRule="auto"/>
        <w:contextualSpacing/>
        <w:jc w:val="center"/>
        <w:rPr>
          <w:rFonts w:eastAsia="Times New Roman" w:cstheme="minorHAnsi"/>
          <w:i/>
          <w:iCs/>
          <w:lang w:eastAsia="pl-PL"/>
        </w:rPr>
      </w:pPr>
      <w:r w:rsidRPr="0043245F">
        <w:rPr>
          <w:rFonts w:eastAsia="Times New Roman" w:cstheme="minorHAnsi"/>
          <w:i/>
          <w:iCs/>
          <w:lang w:eastAsia="pl-PL"/>
        </w:rPr>
        <w:t xml:space="preserve"> (adres siedziby wykonawcy)</w:t>
      </w:r>
    </w:p>
    <w:p w14:paraId="282AC31B" w14:textId="77777777" w:rsidR="00A25181" w:rsidRPr="0043245F" w:rsidRDefault="00A25181" w:rsidP="00D40D36">
      <w:pPr>
        <w:suppressAutoHyphens/>
        <w:spacing w:before="240" w:after="240" w:line="240" w:lineRule="auto"/>
        <w:rPr>
          <w:rFonts w:eastAsia="Times New Roman" w:cstheme="minorHAnsi"/>
          <w:lang w:eastAsia="pl-PL"/>
        </w:rPr>
      </w:pPr>
      <w:r w:rsidRPr="0043245F">
        <w:rPr>
          <w:rFonts w:eastAsia="Times New Roman" w:cstheme="minorHAnsi"/>
          <w:lang w:eastAsia="pl-PL"/>
        </w:rPr>
        <w:t>zarejestrowanego w Sądzie Rejonowym __________________________________________________________________</w:t>
      </w:r>
    </w:p>
    <w:p w14:paraId="0B8BA6FF" w14:textId="77777777" w:rsidR="00A25181" w:rsidRPr="0043245F" w:rsidRDefault="00A25181" w:rsidP="00D40D36">
      <w:pPr>
        <w:suppressAutoHyphens/>
        <w:spacing w:before="240" w:after="240" w:line="240" w:lineRule="auto"/>
        <w:contextualSpacing/>
        <w:rPr>
          <w:rFonts w:eastAsia="Times New Roman" w:cstheme="minorHAnsi"/>
          <w:lang w:eastAsia="pl-PL"/>
        </w:rPr>
      </w:pPr>
      <w:r w:rsidRPr="0043245F">
        <w:rPr>
          <w:rFonts w:eastAsia="Times New Roman" w:cstheme="minorHAnsi"/>
          <w:lang w:eastAsia="pl-PL"/>
        </w:rPr>
        <w:t xml:space="preserve">wpisanego do </w:t>
      </w:r>
      <w:r w:rsidRPr="0043245F">
        <w:rPr>
          <w:rFonts w:eastAsia="Times New Roman" w:cstheme="minorHAnsi"/>
          <w:b/>
          <w:lang w:eastAsia="pl-PL"/>
        </w:rPr>
        <w:t>Krajowego Rejestru Sądowego</w:t>
      </w:r>
      <w:r w:rsidRPr="0043245F">
        <w:rPr>
          <w:rFonts w:eastAsia="Times New Roman" w:cstheme="minorHAnsi"/>
          <w:lang w:eastAsia="pl-PL"/>
        </w:rPr>
        <w:t xml:space="preserve"> pod numerem _________________________________________, wysokość kapitału zakładowego ___________________________________________________________________________*</w:t>
      </w:r>
    </w:p>
    <w:p w14:paraId="0792435B" w14:textId="77777777" w:rsidR="00A25181" w:rsidRPr="0043245F" w:rsidRDefault="00A25181" w:rsidP="00D40D36">
      <w:pPr>
        <w:suppressAutoHyphens/>
        <w:spacing w:before="240" w:after="240" w:line="240" w:lineRule="auto"/>
        <w:contextualSpacing/>
        <w:rPr>
          <w:rFonts w:eastAsia="Times New Roman" w:cstheme="minorHAnsi"/>
          <w:lang w:eastAsia="pl-PL"/>
        </w:rPr>
      </w:pPr>
      <w:r w:rsidRPr="0043245F">
        <w:rPr>
          <w:rFonts w:eastAsia="Times New Roman" w:cstheme="minorHAnsi"/>
          <w:lang w:eastAsia="pl-PL"/>
        </w:rPr>
        <w:t xml:space="preserve">lub wpisanym do </w:t>
      </w:r>
      <w:r w:rsidRPr="0043245F">
        <w:rPr>
          <w:rFonts w:eastAsia="Times New Roman" w:cstheme="minorHAnsi"/>
          <w:b/>
          <w:lang w:eastAsia="pl-PL"/>
        </w:rPr>
        <w:t>Centralnej Ewidencji Działalności Gospodarczej</w:t>
      </w:r>
      <w:r w:rsidRPr="0043245F">
        <w:rPr>
          <w:rFonts w:eastAsia="Times New Roman" w:cstheme="minorHAnsi"/>
          <w:lang w:eastAsia="pl-PL"/>
        </w:rPr>
        <w:t>* (</w:t>
      </w:r>
      <w:r w:rsidRPr="0043245F">
        <w:rPr>
          <w:rFonts w:eastAsia="Times New Roman" w:cstheme="minorHAnsi"/>
          <w:i/>
          <w:lang w:eastAsia="pl-PL"/>
        </w:rPr>
        <w:t>niepotrzebne skreślić</w:t>
      </w:r>
      <w:r w:rsidRPr="0043245F">
        <w:rPr>
          <w:rFonts w:eastAsia="Times New Roman" w:cstheme="minorHAnsi"/>
          <w:lang w:eastAsia="pl-PL"/>
        </w:rPr>
        <w:t>)</w:t>
      </w:r>
    </w:p>
    <w:p w14:paraId="112EAED0" w14:textId="77777777" w:rsidR="00EE4DDF" w:rsidRPr="0043245F" w:rsidRDefault="00EE4DDF" w:rsidP="00D40D36">
      <w:pPr>
        <w:suppressAutoHyphens/>
        <w:spacing w:before="240" w:after="240" w:line="240" w:lineRule="auto"/>
        <w:contextualSpacing/>
        <w:rPr>
          <w:rFonts w:eastAsia="Times New Roman" w:cstheme="minorHAnsi"/>
          <w:lang w:eastAsia="pl-PL"/>
        </w:rPr>
      </w:pPr>
      <w:r w:rsidRPr="0043245F">
        <w:rPr>
          <w:rFonts w:eastAsia="Times New Roman" w:cstheme="minorHAnsi"/>
          <w:lang w:eastAsia="pl-PL"/>
        </w:rPr>
        <w:t>lub wpisanego d</w:t>
      </w:r>
      <w:r w:rsidR="00B30FD3" w:rsidRPr="0043245F">
        <w:rPr>
          <w:rFonts w:eastAsia="Times New Roman" w:cstheme="minorHAnsi"/>
          <w:lang w:eastAsia="pl-PL"/>
        </w:rPr>
        <w:t xml:space="preserve">o </w:t>
      </w:r>
      <w:r w:rsidRPr="0043245F">
        <w:rPr>
          <w:rFonts w:eastAsia="Times New Roman" w:cstheme="minorHAnsi"/>
          <w:lang w:eastAsia="pl-PL"/>
        </w:rPr>
        <w:t>rejestru___________________________________________________________________*</w:t>
      </w:r>
      <w:r w:rsidR="00B30FD3" w:rsidRPr="0043245F">
        <w:rPr>
          <w:rFonts w:eastAsia="Times New Roman" w:cstheme="minorHAnsi"/>
          <w:lang w:eastAsia="pl-PL"/>
        </w:rPr>
        <w:t>(</w:t>
      </w:r>
      <w:r w:rsidR="00B30FD3" w:rsidRPr="0043245F">
        <w:rPr>
          <w:rFonts w:eastAsia="Times New Roman" w:cstheme="minorHAnsi"/>
          <w:i/>
          <w:lang w:eastAsia="pl-PL"/>
        </w:rPr>
        <w:t>niepotrzebne skreślić</w:t>
      </w:r>
      <w:r w:rsidRPr="0043245F">
        <w:rPr>
          <w:rFonts w:eastAsia="Times New Roman" w:cstheme="minorHAnsi"/>
          <w:lang w:eastAsia="pl-PL"/>
        </w:rPr>
        <w:t>)</w:t>
      </w:r>
    </w:p>
    <w:p w14:paraId="46F5103E" w14:textId="77777777" w:rsidR="00A25181" w:rsidRPr="0043245F" w:rsidRDefault="00A25181" w:rsidP="00D40D36">
      <w:pPr>
        <w:suppressAutoHyphens/>
        <w:spacing w:before="240" w:after="240" w:line="240" w:lineRule="auto"/>
        <w:contextualSpacing/>
        <w:rPr>
          <w:rFonts w:eastAsia="Times New Roman" w:cstheme="minorHAnsi"/>
          <w:lang w:eastAsia="pl-PL"/>
        </w:rPr>
      </w:pPr>
      <w:r w:rsidRPr="0043245F">
        <w:rPr>
          <w:rFonts w:eastAsia="Times New Roman" w:cstheme="minorHAnsi"/>
          <w:lang w:eastAsia="pl-PL"/>
        </w:rPr>
        <w:t>NIP _______________________________________, REGON _____________________________________</w:t>
      </w:r>
    </w:p>
    <w:p w14:paraId="427CFA95" w14:textId="60BB71BB" w:rsidR="00A25181" w:rsidRPr="0043245F" w:rsidRDefault="00A25181" w:rsidP="00D40D36">
      <w:pPr>
        <w:suppressAutoHyphens/>
        <w:spacing w:before="240" w:after="240" w:line="240" w:lineRule="auto"/>
        <w:contextualSpacing/>
        <w:rPr>
          <w:rFonts w:eastAsia="Times New Roman" w:cstheme="minorHAnsi"/>
          <w:lang w:eastAsia="pl-PL"/>
        </w:rPr>
      </w:pPr>
      <w:r w:rsidRPr="0043245F">
        <w:rPr>
          <w:rFonts w:eastAsia="Times New Roman" w:cstheme="minorHAnsi"/>
          <w:lang w:eastAsia="pl-PL"/>
        </w:rPr>
        <w:t>e-mail: __________________________________________________________________________________</w:t>
      </w:r>
    </w:p>
    <w:p w14:paraId="4FA5FAB9" w14:textId="77777777" w:rsidR="00FB3002" w:rsidRPr="0043245F" w:rsidRDefault="00FB3002" w:rsidP="00D40D36">
      <w:pPr>
        <w:spacing w:line="240" w:lineRule="auto"/>
        <w:jc w:val="both"/>
        <w:rPr>
          <w:rFonts w:cstheme="minorHAnsi"/>
          <w:bCs/>
        </w:rPr>
      </w:pPr>
    </w:p>
    <w:p w14:paraId="62EA7FC3" w14:textId="2F5770C3" w:rsidR="008B616E" w:rsidRPr="008B616E" w:rsidRDefault="00A25181" w:rsidP="008B616E">
      <w:pPr>
        <w:spacing w:line="240" w:lineRule="auto"/>
        <w:jc w:val="both"/>
        <w:rPr>
          <w:rFonts w:cstheme="minorHAnsi"/>
          <w:bCs/>
        </w:rPr>
      </w:pPr>
      <w:r w:rsidRPr="0043245F">
        <w:rPr>
          <w:rFonts w:cstheme="minorHAnsi"/>
          <w:bCs/>
        </w:rPr>
        <w:t>w odpowiedzi na ogłoszenie o postępowaniu</w:t>
      </w:r>
      <w:r w:rsidR="00F67B69" w:rsidRPr="0043245F">
        <w:rPr>
          <w:rFonts w:cstheme="minorHAnsi"/>
          <w:bCs/>
        </w:rPr>
        <w:t xml:space="preserve"> </w:t>
      </w:r>
      <w:r w:rsidR="00973DCA" w:rsidRPr="0043245F">
        <w:rPr>
          <w:rFonts w:cstheme="minorHAnsi"/>
        </w:rPr>
        <w:t xml:space="preserve">o udzielenie zamówienia publicznego </w:t>
      </w:r>
      <w:r w:rsidRPr="0043245F">
        <w:rPr>
          <w:rFonts w:cstheme="minorHAnsi"/>
          <w:bCs/>
        </w:rPr>
        <w:t xml:space="preserve">na </w:t>
      </w:r>
      <w:r w:rsidR="008B616E">
        <w:rPr>
          <w:rFonts w:cstheme="minorHAnsi"/>
          <w:bCs/>
        </w:rPr>
        <w:t xml:space="preserve">robotę budowlaną </w:t>
      </w:r>
      <w:r w:rsidR="00E104E9" w:rsidRPr="0043245F">
        <w:rPr>
          <w:rFonts w:cstheme="minorHAnsi"/>
          <w:bCs/>
        </w:rPr>
        <w:t xml:space="preserve"> </w:t>
      </w:r>
      <w:r w:rsidRPr="0043245F">
        <w:rPr>
          <w:rFonts w:cstheme="minorHAnsi"/>
          <w:bCs/>
        </w:rPr>
        <w:t>pn.</w:t>
      </w:r>
      <w:bookmarkStart w:id="7" w:name="_Hlk104894077"/>
      <w:r w:rsidR="008B616E">
        <w:rPr>
          <w:rFonts w:cstheme="minorHAnsi"/>
          <w:bCs/>
        </w:rPr>
        <w:t>:</w:t>
      </w:r>
      <w:bookmarkEnd w:id="7"/>
      <w:r w:rsidR="008B616E">
        <w:rPr>
          <w:rFonts w:cstheme="minorHAnsi"/>
          <w:bCs/>
        </w:rPr>
        <w:t xml:space="preserve"> „</w:t>
      </w:r>
      <w:r w:rsidR="008B616E" w:rsidRPr="008B616E">
        <w:rPr>
          <w:rFonts w:cstheme="minorHAnsi"/>
          <w:b/>
          <w:bCs/>
        </w:rPr>
        <w:t>Zaprojektowanie i budowa obiektu s</w:t>
      </w:r>
      <w:r w:rsidR="00251F5C">
        <w:rPr>
          <w:rFonts w:cstheme="minorHAnsi"/>
          <w:b/>
          <w:bCs/>
        </w:rPr>
        <w:t>ocjalnego dla pracowników TEK w </w:t>
      </w:r>
      <w:r w:rsidR="008B616E" w:rsidRPr="008B616E">
        <w:rPr>
          <w:rFonts w:cstheme="minorHAnsi"/>
          <w:b/>
          <w:bCs/>
        </w:rPr>
        <w:t>technologii kontenerowej przy ul. Dębowej 2 w Policach”.</w:t>
      </w:r>
    </w:p>
    <w:p w14:paraId="46EF0D40" w14:textId="59344304" w:rsidR="00A25181" w:rsidRPr="0043245F" w:rsidRDefault="00A25181" w:rsidP="00D40D36">
      <w:pPr>
        <w:spacing w:before="240" w:after="240" w:line="240" w:lineRule="auto"/>
        <w:jc w:val="both"/>
        <w:rPr>
          <w:rFonts w:cstheme="minorHAnsi"/>
          <w:bCs/>
        </w:rPr>
      </w:pPr>
      <w:r w:rsidRPr="0043245F">
        <w:rPr>
          <w:rFonts w:cstheme="minorHAnsi"/>
          <w:bCs/>
        </w:rPr>
        <w:t>składam (-my)  niniejszym ofertę:</w:t>
      </w:r>
    </w:p>
    <w:p w14:paraId="5BDC2C56" w14:textId="795BC3CB" w:rsidR="00FB3002" w:rsidRPr="0043245F" w:rsidRDefault="00A25181" w:rsidP="00596A93">
      <w:pPr>
        <w:pStyle w:val="Akapitzlist"/>
        <w:numPr>
          <w:ilvl w:val="0"/>
          <w:numId w:val="4"/>
        </w:numPr>
        <w:suppressAutoHyphens/>
        <w:spacing w:before="240" w:after="240" w:line="240" w:lineRule="auto"/>
        <w:ind w:left="567" w:hanging="567"/>
        <w:contextualSpacing w:val="0"/>
        <w:jc w:val="both"/>
        <w:rPr>
          <w:rFonts w:cstheme="minorHAnsi"/>
          <w:bCs/>
        </w:rPr>
      </w:pPr>
      <w:r w:rsidRPr="0043245F">
        <w:rPr>
          <w:rFonts w:cstheme="minorHAnsi"/>
          <w:bCs/>
        </w:rPr>
        <w:t>Oferuję (-jemy) wykonanie przedmiotu zamówienia zgodnie z opisem przedmiotu zamówienia</w:t>
      </w:r>
      <w:r w:rsidR="002A66DD" w:rsidRPr="0043245F">
        <w:rPr>
          <w:rFonts w:cstheme="minorHAnsi"/>
          <w:bCs/>
        </w:rPr>
        <w:t>, warunkami opisanymi w Zapytaniu ofertowym</w:t>
      </w:r>
      <w:r w:rsidRPr="0043245F">
        <w:rPr>
          <w:rFonts w:cstheme="minorHAnsi"/>
          <w:bCs/>
        </w:rPr>
        <w:t xml:space="preserve"> i na wa</w:t>
      </w:r>
      <w:r w:rsidR="00013D3F">
        <w:rPr>
          <w:rFonts w:cstheme="minorHAnsi"/>
          <w:bCs/>
        </w:rPr>
        <w:t>runkach płatności określonych w </w:t>
      </w:r>
      <w:r w:rsidRPr="0043245F">
        <w:rPr>
          <w:rFonts w:cstheme="minorHAnsi"/>
          <w:bCs/>
        </w:rPr>
        <w:t xml:space="preserve">Załączniku nr 2 do Zapytania ofertowego- Wzór umowy za  cenę brutto w wysokości </w:t>
      </w:r>
      <w:r w:rsidRPr="0043245F">
        <w:rPr>
          <w:rFonts w:cstheme="minorHAnsi"/>
          <w:bCs/>
        </w:rPr>
        <w:lastRenderedPageBreak/>
        <w:t>__________________ zł (słownie: _________________________________), w tym podatek VAT ____%  tj. ______________________________zł</w:t>
      </w:r>
      <w:r w:rsidR="00FB3002" w:rsidRPr="0043245F">
        <w:rPr>
          <w:rFonts w:cstheme="minorHAnsi"/>
          <w:bCs/>
        </w:rPr>
        <w:t>.</w:t>
      </w:r>
    </w:p>
    <w:p w14:paraId="289DC226" w14:textId="77777777" w:rsidR="00FB3002" w:rsidRPr="0043245F" w:rsidRDefault="00FB3002" w:rsidP="00596A93">
      <w:pPr>
        <w:pStyle w:val="Akapitzlist"/>
        <w:numPr>
          <w:ilvl w:val="0"/>
          <w:numId w:val="4"/>
        </w:numPr>
        <w:suppressAutoHyphens/>
        <w:spacing w:before="240" w:after="240" w:line="240" w:lineRule="auto"/>
        <w:ind w:left="567" w:hanging="567"/>
        <w:contextualSpacing w:val="0"/>
        <w:jc w:val="both"/>
        <w:rPr>
          <w:rFonts w:cstheme="minorHAnsi"/>
          <w:bCs/>
        </w:rPr>
      </w:pPr>
      <w:r w:rsidRPr="0043245F">
        <w:rPr>
          <w:rFonts w:eastAsia="Times New Roman" w:cstheme="minorHAnsi"/>
          <w:bCs/>
          <w:lang w:eastAsia="ar-SA"/>
        </w:rPr>
        <w:t xml:space="preserve">Informuję(-my), że wybór oferty nie będzie/będzie* prowadzić do powstania </w:t>
      </w:r>
      <w:r w:rsidRPr="0043245F">
        <w:rPr>
          <w:rFonts w:eastAsia="Times New Roman" w:cstheme="minorHAnsi"/>
          <w:bCs/>
          <w:lang w:eastAsia="ar-SA"/>
        </w:rPr>
        <w:br/>
        <w:t xml:space="preserve">u Zamawiającego obowiązku podatkowego zgodnie z przepisami o podatku od towarów </w:t>
      </w:r>
      <w:r w:rsidRPr="0043245F">
        <w:rPr>
          <w:rFonts w:eastAsia="Times New Roman" w:cstheme="minorHAnsi"/>
          <w:bCs/>
          <w:lang w:eastAsia="ar-SA"/>
        </w:rPr>
        <w:br/>
        <w:t>i usług</w:t>
      </w:r>
      <w:r w:rsidR="002A66DD" w:rsidRPr="0043245F">
        <w:rPr>
          <w:rFonts w:eastAsia="Times New Roman" w:cstheme="minorHAnsi"/>
          <w:bCs/>
          <w:lang w:eastAsia="ar-SA"/>
        </w:rPr>
        <w:t>.</w:t>
      </w:r>
    </w:p>
    <w:p w14:paraId="472DFCA7" w14:textId="77777777" w:rsidR="00973DCA" w:rsidRPr="0043245F" w:rsidRDefault="00FB3002" w:rsidP="00596A93">
      <w:pPr>
        <w:pStyle w:val="Akapitzlist"/>
        <w:numPr>
          <w:ilvl w:val="0"/>
          <w:numId w:val="4"/>
        </w:numPr>
        <w:suppressAutoHyphens/>
        <w:spacing w:before="240" w:after="240" w:line="240" w:lineRule="auto"/>
        <w:ind w:left="567" w:hanging="567"/>
        <w:jc w:val="both"/>
        <w:rPr>
          <w:rFonts w:cstheme="minorHAnsi"/>
          <w:bCs/>
        </w:rPr>
      </w:pPr>
      <w:r w:rsidRPr="0043245F">
        <w:rPr>
          <w:rFonts w:cstheme="minorHAnsi"/>
          <w:bCs/>
        </w:rPr>
        <w:t>Oświadczam (-my), że zapoznałem (-liśmy) się z</w:t>
      </w:r>
      <w:r w:rsidR="00973DCA" w:rsidRPr="0043245F">
        <w:rPr>
          <w:rFonts w:cstheme="minorHAnsi"/>
          <w:bCs/>
        </w:rPr>
        <w:t xml:space="preserve"> Zapytaniem Ofertowym</w:t>
      </w:r>
      <w:r w:rsidRPr="0043245F">
        <w:rPr>
          <w:rFonts w:cstheme="minorHAnsi"/>
          <w:bCs/>
        </w:rPr>
        <w:t>, w tym także z</w:t>
      </w:r>
      <w:r w:rsidR="00973DCA" w:rsidRPr="0043245F">
        <w:rPr>
          <w:rFonts w:cstheme="minorHAnsi"/>
          <w:bCs/>
        </w:rPr>
        <w:t xml:space="preserve">e wzorem </w:t>
      </w:r>
      <w:r w:rsidRPr="0043245F">
        <w:rPr>
          <w:rFonts w:cstheme="minorHAnsi"/>
          <w:bCs/>
        </w:rPr>
        <w:t xml:space="preserve">umowy i uzyskałem (-liśmy) wszelkie informacje niezbędne do przygotowania niniejszej oferty. W przypadku wyboru mojej (naszej) oferty zobowiązuję (-jemy) się do zawarcia umowy zgodnej z niniejszą ofertą, na warunkach określonych w </w:t>
      </w:r>
      <w:r w:rsidR="00973DCA" w:rsidRPr="0043245F">
        <w:rPr>
          <w:rFonts w:cstheme="minorHAnsi"/>
          <w:bCs/>
        </w:rPr>
        <w:t xml:space="preserve">Zapytaniu Ofertowym </w:t>
      </w:r>
      <w:r w:rsidRPr="0043245F">
        <w:rPr>
          <w:rFonts w:cstheme="minorHAnsi"/>
          <w:bCs/>
        </w:rPr>
        <w:t>oraz w miejscu i terminie wyznaczonym przez Zamawiającego</w:t>
      </w:r>
      <w:r w:rsidR="00973DCA" w:rsidRPr="0043245F">
        <w:rPr>
          <w:rFonts w:cstheme="minorHAnsi"/>
          <w:bCs/>
        </w:rPr>
        <w:t>.</w:t>
      </w:r>
    </w:p>
    <w:p w14:paraId="4A426C22" w14:textId="77777777" w:rsidR="00973DCA" w:rsidRPr="0043245F" w:rsidRDefault="00973DCA" w:rsidP="00D40D36">
      <w:pPr>
        <w:pStyle w:val="Akapitzlist"/>
        <w:suppressAutoHyphens/>
        <w:spacing w:before="240" w:after="240" w:line="240" w:lineRule="auto"/>
        <w:ind w:left="567"/>
        <w:jc w:val="both"/>
        <w:rPr>
          <w:rFonts w:cstheme="minorHAnsi"/>
          <w:bCs/>
        </w:rPr>
      </w:pPr>
    </w:p>
    <w:p w14:paraId="713B298B" w14:textId="77777777" w:rsidR="00973DCA" w:rsidRPr="0043245F" w:rsidRDefault="00FB3002" w:rsidP="00596A93">
      <w:pPr>
        <w:pStyle w:val="Akapitzlist"/>
        <w:numPr>
          <w:ilvl w:val="0"/>
          <w:numId w:val="4"/>
        </w:numPr>
        <w:suppressAutoHyphens/>
        <w:spacing w:before="240" w:after="240" w:line="240" w:lineRule="auto"/>
        <w:ind w:left="567" w:hanging="567"/>
        <w:jc w:val="both"/>
        <w:rPr>
          <w:rFonts w:cstheme="minorHAnsi"/>
          <w:bCs/>
        </w:rPr>
      </w:pPr>
      <w:r w:rsidRPr="0043245F">
        <w:rPr>
          <w:rFonts w:cstheme="minorHAnsi"/>
          <w:bCs/>
        </w:rPr>
        <w:t>Oświadczam (-my), że uważam (-my) się za związanego (-nych) niniejszą ofertą przez czas wskazany w</w:t>
      </w:r>
      <w:r w:rsidR="00973DCA" w:rsidRPr="0043245F">
        <w:rPr>
          <w:rFonts w:cstheme="minorHAnsi"/>
          <w:bCs/>
        </w:rPr>
        <w:t xml:space="preserve"> Zapytaniu Ofertowym</w:t>
      </w:r>
      <w:r w:rsidRPr="0043245F">
        <w:rPr>
          <w:rFonts w:cstheme="minorHAnsi"/>
          <w:bCs/>
        </w:rPr>
        <w:t>.</w:t>
      </w:r>
    </w:p>
    <w:p w14:paraId="05B5A77F" w14:textId="77777777" w:rsidR="00973DCA" w:rsidRPr="0043245F" w:rsidRDefault="00973DCA" w:rsidP="00D40D36">
      <w:pPr>
        <w:pStyle w:val="Akapitzlist"/>
        <w:spacing w:line="240" w:lineRule="auto"/>
        <w:rPr>
          <w:rFonts w:eastAsia="Times New Roman" w:cstheme="minorHAnsi"/>
          <w:bCs/>
          <w:lang w:eastAsia="ar-SA"/>
        </w:rPr>
      </w:pPr>
    </w:p>
    <w:p w14:paraId="24E75921" w14:textId="77777777" w:rsidR="00FB3002" w:rsidRPr="0043245F" w:rsidRDefault="00FB3002" w:rsidP="00596A93">
      <w:pPr>
        <w:pStyle w:val="Akapitzlist"/>
        <w:numPr>
          <w:ilvl w:val="0"/>
          <w:numId w:val="4"/>
        </w:numPr>
        <w:suppressAutoHyphens/>
        <w:spacing w:before="240" w:after="240" w:line="240" w:lineRule="auto"/>
        <w:ind w:left="567" w:hanging="567"/>
        <w:jc w:val="both"/>
        <w:rPr>
          <w:rFonts w:cstheme="minorHAnsi"/>
          <w:bCs/>
        </w:rPr>
      </w:pPr>
      <w:r w:rsidRPr="0043245F">
        <w:rPr>
          <w:rFonts w:eastAsia="Times New Roman" w:cstheme="minorHAnsi"/>
          <w:bCs/>
          <w:lang w:eastAsia="ar-SA"/>
        </w:rPr>
        <w:t>Wszelką korespondencję w sprawie niniejszego postępowania należy kierować na:</w:t>
      </w:r>
    </w:p>
    <w:p w14:paraId="5A52FDFC" w14:textId="77777777" w:rsidR="00FB3002" w:rsidRPr="0043245F" w:rsidRDefault="00FB3002" w:rsidP="00D40D36">
      <w:pPr>
        <w:suppressAutoHyphens/>
        <w:spacing w:before="240" w:after="240" w:line="240" w:lineRule="auto"/>
        <w:ind w:left="709"/>
        <w:rPr>
          <w:rFonts w:eastAsia="Times New Roman" w:cstheme="minorHAnsi"/>
          <w:bCs/>
          <w:lang w:eastAsia="ar-SA"/>
        </w:rPr>
      </w:pPr>
      <w:r w:rsidRPr="0043245F">
        <w:rPr>
          <w:rFonts w:eastAsia="Times New Roman" w:cstheme="minorHAnsi"/>
          <w:bCs/>
          <w:lang w:eastAsia="ar-SA"/>
        </w:rPr>
        <w:t>e-mail: ___________________________________________________________________</w:t>
      </w:r>
    </w:p>
    <w:p w14:paraId="3CE692D3" w14:textId="77777777" w:rsidR="00FB3002" w:rsidRPr="0043245F" w:rsidRDefault="00FB3002" w:rsidP="00596A93">
      <w:pPr>
        <w:numPr>
          <w:ilvl w:val="0"/>
          <w:numId w:val="4"/>
        </w:numPr>
        <w:suppressAutoHyphens/>
        <w:spacing w:before="240" w:after="240" w:line="240" w:lineRule="auto"/>
        <w:ind w:left="567" w:hanging="567"/>
        <w:contextualSpacing/>
        <w:jc w:val="both"/>
        <w:rPr>
          <w:rFonts w:eastAsia="Times New Roman" w:cstheme="minorHAnsi"/>
          <w:lang w:eastAsia="pl-PL"/>
        </w:rPr>
      </w:pPr>
      <w:r w:rsidRPr="0043245F">
        <w:rPr>
          <w:rFonts w:eastAsia="Times New Roman" w:cstheme="minorHAnsi"/>
          <w:lang w:eastAsia="pl-PL"/>
        </w:rPr>
        <w:t xml:space="preserve">Oświadczam(-y), że jestem: </w:t>
      </w:r>
    </w:p>
    <w:p w14:paraId="749B802A" w14:textId="77777777" w:rsidR="00FB3002" w:rsidRPr="0043245F" w:rsidRDefault="00FB3002" w:rsidP="00596A93">
      <w:pPr>
        <w:numPr>
          <w:ilvl w:val="0"/>
          <w:numId w:val="5"/>
        </w:numPr>
        <w:suppressAutoHyphens/>
        <w:spacing w:after="200" w:line="240" w:lineRule="auto"/>
        <w:ind w:left="1276"/>
        <w:contextualSpacing/>
        <w:jc w:val="both"/>
        <w:rPr>
          <w:rFonts w:eastAsia="Times New Roman" w:cstheme="minorHAnsi"/>
          <w:lang w:eastAsia="pl-PL"/>
        </w:rPr>
      </w:pPr>
      <w:r w:rsidRPr="0043245F">
        <w:rPr>
          <w:rFonts w:eastAsia="Times New Roman" w:cstheme="minorHAnsi"/>
          <w:lang w:eastAsia="pl-PL"/>
        </w:rPr>
        <w:t>mikroprzedsiębiorstwem</w:t>
      </w:r>
    </w:p>
    <w:p w14:paraId="0C90D175" w14:textId="77777777" w:rsidR="00FB3002" w:rsidRPr="0043245F" w:rsidRDefault="00FB3002" w:rsidP="00596A93">
      <w:pPr>
        <w:numPr>
          <w:ilvl w:val="0"/>
          <w:numId w:val="5"/>
        </w:numPr>
        <w:suppressAutoHyphens/>
        <w:spacing w:after="200" w:line="240" w:lineRule="auto"/>
        <w:ind w:left="1276"/>
        <w:contextualSpacing/>
        <w:jc w:val="both"/>
        <w:rPr>
          <w:rFonts w:eastAsia="Times New Roman" w:cstheme="minorHAnsi"/>
          <w:lang w:eastAsia="pl-PL"/>
        </w:rPr>
      </w:pPr>
      <w:r w:rsidRPr="0043245F">
        <w:rPr>
          <w:rFonts w:eastAsia="Times New Roman" w:cstheme="minorHAnsi"/>
          <w:lang w:eastAsia="pl-PL"/>
        </w:rPr>
        <w:t>małym przedsiębiorstwem</w:t>
      </w:r>
    </w:p>
    <w:p w14:paraId="2AC03545" w14:textId="77777777" w:rsidR="00FB3002" w:rsidRPr="0043245F" w:rsidRDefault="00FB3002" w:rsidP="00596A93">
      <w:pPr>
        <w:numPr>
          <w:ilvl w:val="0"/>
          <w:numId w:val="5"/>
        </w:numPr>
        <w:suppressAutoHyphens/>
        <w:spacing w:after="200" w:line="240" w:lineRule="auto"/>
        <w:ind w:left="1276"/>
        <w:contextualSpacing/>
        <w:jc w:val="both"/>
        <w:rPr>
          <w:rFonts w:eastAsia="Times New Roman" w:cstheme="minorHAnsi"/>
          <w:lang w:eastAsia="pl-PL"/>
        </w:rPr>
      </w:pPr>
      <w:r w:rsidRPr="0043245F">
        <w:rPr>
          <w:rFonts w:eastAsia="Times New Roman" w:cstheme="minorHAnsi"/>
          <w:lang w:eastAsia="pl-PL"/>
        </w:rPr>
        <w:t>średnim przedsiębiorstwem</w:t>
      </w:r>
    </w:p>
    <w:p w14:paraId="2AC861A6" w14:textId="77777777" w:rsidR="00FB3002" w:rsidRPr="0043245F" w:rsidRDefault="00FB3002" w:rsidP="00596A93">
      <w:pPr>
        <w:numPr>
          <w:ilvl w:val="0"/>
          <w:numId w:val="5"/>
        </w:numPr>
        <w:suppressAutoHyphens/>
        <w:spacing w:after="200" w:line="240" w:lineRule="auto"/>
        <w:ind w:left="1276"/>
        <w:contextualSpacing/>
        <w:jc w:val="both"/>
        <w:rPr>
          <w:rFonts w:eastAsia="Times New Roman" w:cstheme="minorHAnsi"/>
          <w:lang w:eastAsia="pl-PL"/>
        </w:rPr>
      </w:pPr>
      <w:r w:rsidRPr="0043245F">
        <w:rPr>
          <w:rFonts w:eastAsia="Times New Roman" w:cstheme="minorHAnsi"/>
          <w:lang w:eastAsia="pl-PL"/>
        </w:rPr>
        <w:t>jednoosobową działalnością gospodarczą</w:t>
      </w:r>
    </w:p>
    <w:p w14:paraId="6456DF04" w14:textId="77777777" w:rsidR="00FB3002" w:rsidRPr="0043245F" w:rsidRDefault="00FB3002" w:rsidP="00596A93">
      <w:pPr>
        <w:numPr>
          <w:ilvl w:val="0"/>
          <w:numId w:val="5"/>
        </w:numPr>
        <w:suppressAutoHyphens/>
        <w:spacing w:after="200" w:line="240" w:lineRule="auto"/>
        <w:ind w:left="1276"/>
        <w:contextualSpacing/>
        <w:jc w:val="both"/>
        <w:rPr>
          <w:rFonts w:eastAsia="Times New Roman" w:cstheme="minorHAnsi"/>
          <w:lang w:eastAsia="pl-PL"/>
        </w:rPr>
      </w:pPr>
      <w:r w:rsidRPr="0043245F">
        <w:rPr>
          <w:rFonts w:eastAsia="Times New Roman" w:cstheme="minorHAnsi"/>
          <w:lang w:eastAsia="pl-PL"/>
        </w:rPr>
        <w:t>osoba fizyczną nieprowadzącą działalności gospodarczej</w:t>
      </w:r>
    </w:p>
    <w:p w14:paraId="73B681C1" w14:textId="77777777" w:rsidR="00FB3002" w:rsidRPr="0043245F" w:rsidRDefault="00FB3002" w:rsidP="00596A93">
      <w:pPr>
        <w:numPr>
          <w:ilvl w:val="0"/>
          <w:numId w:val="5"/>
        </w:numPr>
        <w:suppressAutoHyphens/>
        <w:spacing w:after="200" w:line="240" w:lineRule="auto"/>
        <w:ind w:left="1276"/>
        <w:contextualSpacing/>
        <w:jc w:val="both"/>
        <w:rPr>
          <w:rFonts w:eastAsia="Times New Roman" w:cstheme="minorHAnsi"/>
          <w:lang w:eastAsia="pl-PL"/>
        </w:rPr>
      </w:pPr>
      <w:r w:rsidRPr="0043245F">
        <w:rPr>
          <w:rFonts w:eastAsia="Times New Roman" w:cstheme="minorHAnsi"/>
          <w:lang w:eastAsia="pl-PL"/>
        </w:rPr>
        <w:t>innym rodzajem Wykonawcy</w:t>
      </w:r>
    </w:p>
    <w:p w14:paraId="3B9CB922" w14:textId="4C8DF018" w:rsidR="00973DCA" w:rsidRPr="00FB28C9" w:rsidRDefault="00FB3002" w:rsidP="00596A93">
      <w:pPr>
        <w:pStyle w:val="Akapitzlist"/>
        <w:numPr>
          <w:ilvl w:val="0"/>
          <w:numId w:val="4"/>
        </w:numPr>
        <w:tabs>
          <w:tab w:val="left" w:pos="567"/>
        </w:tabs>
        <w:spacing w:before="240" w:after="240" w:line="240" w:lineRule="auto"/>
        <w:ind w:left="567" w:hanging="567"/>
        <w:jc w:val="both"/>
        <w:rPr>
          <w:rFonts w:eastAsia="Times New Roman" w:cstheme="minorHAnsi"/>
          <w:lang w:eastAsia="pl-PL"/>
        </w:rPr>
      </w:pPr>
      <w:r w:rsidRPr="00FB28C9">
        <w:rPr>
          <w:rFonts w:eastAsia="Times New Roman" w:cstheme="minorHAnsi"/>
          <w:lang w:eastAsia="pl-PL"/>
        </w:rPr>
        <w:t>Oświadczam (-my), iż realizując zamówienie będę (-dziemy) stosować przepisy rozporządzenia Parlamentu Europejskiego i Rady (UE) 2016/679 z dnia 27 kwietnia 2016 r. w sprawie ochrony osób fizycznych w związku z przetwarzaniem danych osobowych i w sprawie swobodnego przepływu takich danych oraz uchylenia dyrektywy 95</w:t>
      </w:r>
      <w:r w:rsidR="00C66922" w:rsidRPr="00FB28C9">
        <w:rPr>
          <w:rFonts w:eastAsia="Times New Roman" w:cstheme="minorHAnsi"/>
          <w:lang w:eastAsia="pl-PL"/>
        </w:rPr>
        <w:t>/46/WE (ogólne rozporządzenie o </w:t>
      </w:r>
      <w:r w:rsidRPr="00FB28C9">
        <w:rPr>
          <w:rFonts w:eastAsia="Times New Roman" w:cstheme="minorHAnsi"/>
          <w:lang w:eastAsia="pl-PL"/>
        </w:rPr>
        <w:t xml:space="preserve">ochronie danych, Dz. Urz. UE L 2016 r. nr. 119 s. 1 – „RODO”). </w:t>
      </w:r>
    </w:p>
    <w:p w14:paraId="0677161C" w14:textId="77777777" w:rsidR="00973DCA" w:rsidRPr="0043245F" w:rsidRDefault="00973DCA" w:rsidP="00D40D36">
      <w:pPr>
        <w:pStyle w:val="Akapitzlist"/>
        <w:tabs>
          <w:tab w:val="left" w:pos="567"/>
        </w:tabs>
        <w:spacing w:before="240" w:after="240" w:line="240" w:lineRule="auto"/>
        <w:ind w:left="567"/>
        <w:jc w:val="both"/>
        <w:rPr>
          <w:rFonts w:eastAsia="Times New Roman" w:cstheme="minorHAnsi"/>
          <w:lang w:eastAsia="pl-PL"/>
        </w:rPr>
      </w:pPr>
    </w:p>
    <w:p w14:paraId="2197F1F6" w14:textId="77777777" w:rsidR="00FB3002" w:rsidRPr="00FB28C9" w:rsidRDefault="00FB3002" w:rsidP="00596A93">
      <w:pPr>
        <w:pStyle w:val="Akapitzlist"/>
        <w:numPr>
          <w:ilvl w:val="0"/>
          <w:numId w:val="4"/>
        </w:numPr>
        <w:tabs>
          <w:tab w:val="left" w:pos="567"/>
        </w:tabs>
        <w:spacing w:before="240" w:after="240" w:line="240" w:lineRule="auto"/>
        <w:ind w:left="567" w:hanging="567"/>
        <w:jc w:val="both"/>
        <w:rPr>
          <w:rFonts w:eastAsia="Times New Roman" w:cstheme="minorHAnsi"/>
          <w:lang w:eastAsia="pl-PL"/>
        </w:rPr>
      </w:pPr>
      <w:r w:rsidRPr="00FB28C9">
        <w:rPr>
          <w:rFonts w:eastAsia="Times New Roman" w:cstheme="minorHAnsi"/>
          <w:lang w:eastAsia="pl-PL"/>
        </w:rPr>
        <w:t>Oświadczam (-my), że wypełniłem (-niliśmy) obowiązki informacyjne przewidziane w art. 13 lub art. 14 RODO wobec osób fizycznych, od których dane osobowe bezpośrednio lub pośrednio pozyskaliśmy w celu ubiegania się o udzielenie zamówienia publicznego w niniejszym postępowaniu.</w:t>
      </w:r>
    </w:p>
    <w:p w14:paraId="5D2A3046" w14:textId="3DD1BCD2" w:rsidR="00FB3002" w:rsidRPr="0043245F" w:rsidRDefault="005337F9" w:rsidP="00D40D36">
      <w:pPr>
        <w:suppressAutoHyphens/>
        <w:spacing w:before="240" w:after="240" w:line="240" w:lineRule="auto"/>
        <w:ind w:left="709" w:hanging="709"/>
        <w:jc w:val="both"/>
        <w:rPr>
          <w:rFonts w:eastAsia="Times New Roman" w:cstheme="minorHAnsi"/>
          <w:bCs/>
          <w:lang w:eastAsia="ar-SA"/>
        </w:rPr>
      </w:pPr>
      <w:r>
        <w:rPr>
          <w:rFonts w:eastAsia="Times New Roman" w:cstheme="minorHAnsi"/>
          <w:bCs/>
          <w:lang w:eastAsia="ar-SA"/>
        </w:rPr>
        <w:t>9</w:t>
      </w:r>
      <w:r w:rsidR="00FB3002" w:rsidRPr="0043245F">
        <w:rPr>
          <w:rFonts w:eastAsia="Times New Roman" w:cstheme="minorHAnsi"/>
          <w:bCs/>
          <w:lang w:eastAsia="ar-SA"/>
        </w:rPr>
        <w:t>.</w:t>
      </w:r>
      <w:r w:rsidR="00FB3002" w:rsidRPr="0043245F">
        <w:rPr>
          <w:rFonts w:eastAsia="Times New Roman" w:cstheme="minorHAnsi"/>
          <w:bCs/>
          <w:lang w:eastAsia="ar-SA"/>
        </w:rPr>
        <w:tab/>
        <w:t>Załącznikami do niniejszej oferty są:</w:t>
      </w:r>
    </w:p>
    <w:p w14:paraId="368AD954" w14:textId="77777777" w:rsidR="00FB3002" w:rsidRPr="0043245F" w:rsidRDefault="00FB3002" w:rsidP="00D40D36">
      <w:pPr>
        <w:suppressAutoHyphens/>
        <w:spacing w:before="240" w:after="240" w:line="240" w:lineRule="auto"/>
        <w:ind w:left="709"/>
        <w:jc w:val="both"/>
        <w:rPr>
          <w:rFonts w:eastAsia="Times New Roman" w:cstheme="minorHAnsi"/>
          <w:bCs/>
          <w:lang w:eastAsia="ar-SA"/>
        </w:rPr>
      </w:pPr>
      <w:r w:rsidRPr="0043245F">
        <w:rPr>
          <w:rFonts w:eastAsia="Times New Roman" w:cstheme="minorHAnsi"/>
          <w:bCs/>
          <w:lang w:eastAsia="ar-SA"/>
        </w:rPr>
        <w:t>___________________________________________________________________________</w:t>
      </w:r>
    </w:p>
    <w:p w14:paraId="07C03493" w14:textId="77777777" w:rsidR="00FB3002" w:rsidRPr="0043245F" w:rsidRDefault="00FB3002" w:rsidP="00D40D36">
      <w:pPr>
        <w:suppressAutoHyphens/>
        <w:spacing w:before="240" w:after="240" w:line="240" w:lineRule="auto"/>
        <w:ind w:left="709"/>
        <w:jc w:val="both"/>
        <w:rPr>
          <w:rFonts w:eastAsia="Times New Roman" w:cstheme="minorHAnsi"/>
          <w:bCs/>
          <w:lang w:eastAsia="ar-SA"/>
        </w:rPr>
      </w:pPr>
      <w:r w:rsidRPr="0043245F">
        <w:rPr>
          <w:rFonts w:eastAsia="Times New Roman" w:cstheme="minorHAnsi"/>
          <w:bCs/>
          <w:lang w:eastAsia="ar-SA"/>
        </w:rPr>
        <w:t>___________________________________________________________________________</w:t>
      </w:r>
    </w:p>
    <w:p w14:paraId="73ADA2B2" w14:textId="77777777" w:rsidR="00FB3002" w:rsidRPr="0043245F" w:rsidRDefault="00FB3002" w:rsidP="00D40D36">
      <w:pPr>
        <w:suppressAutoHyphens/>
        <w:spacing w:before="240" w:after="240" w:line="240" w:lineRule="auto"/>
        <w:ind w:left="709"/>
        <w:jc w:val="both"/>
        <w:rPr>
          <w:rFonts w:eastAsia="Times New Roman" w:cstheme="minorHAnsi"/>
          <w:bCs/>
          <w:lang w:eastAsia="ar-SA"/>
        </w:rPr>
      </w:pPr>
      <w:r w:rsidRPr="0043245F">
        <w:rPr>
          <w:rFonts w:eastAsia="Times New Roman" w:cstheme="minorHAnsi"/>
          <w:bCs/>
          <w:lang w:eastAsia="ar-SA"/>
        </w:rPr>
        <w:t>___________________________________________________________________________</w:t>
      </w:r>
    </w:p>
    <w:p w14:paraId="674788D0" w14:textId="77777777" w:rsidR="00FB3002" w:rsidRPr="0043245F" w:rsidRDefault="00FB3002" w:rsidP="00D40D36">
      <w:pPr>
        <w:suppressAutoHyphens/>
        <w:spacing w:before="240" w:after="240" w:line="240" w:lineRule="auto"/>
        <w:ind w:left="709"/>
        <w:jc w:val="both"/>
        <w:rPr>
          <w:rFonts w:eastAsia="Times New Roman" w:cstheme="minorHAnsi"/>
          <w:bCs/>
          <w:lang w:eastAsia="ar-SA"/>
        </w:rPr>
      </w:pPr>
      <w:r w:rsidRPr="0043245F">
        <w:rPr>
          <w:rFonts w:eastAsia="Times New Roman" w:cstheme="minorHAnsi"/>
          <w:bCs/>
          <w:lang w:eastAsia="ar-SA"/>
        </w:rPr>
        <w:t>___________________________________________________________________________</w:t>
      </w:r>
    </w:p>
    <w:p w14:paraId="3E588108" w14:textId="77777777" w:rsidR="00FB3002" w:rsidRPr="0043245F" w:rsidRDefault="00FB3002" w:rsidP="00D40D36">
      <w:pPr>
        <w:suppressAutoHyphens/>
        <w:spacing w:before="240" w:after="240" w:line="240" w:lineRule="auto"/>
        <w:ind w:left="3969"/>
        <w:jc w:val="center"/>
        <w:rPr>
          <w:rFonts w:eastAsia="Times New Roman" w:cstheme="minorHAnsi"/>
          <w:bCs/>
          <w:lang w:eastAsia="ar-SA"/>
        </w:rPr>
      </w:pPr>
      <w:r w:rsidRPr="0043245F">
        <w:rPr>
          <w:rFonts w:eastAsia="Times New Roman" w:cstheme="minorHAnsi"/>
          <w:bCs/>
          <w:lang w:eastAsia="ar-SA"/>
        </w:rPr>
        <w:t xml:space="preserve">_________________________________________ </w:t>
      </w:r>
      <w:r w:rsidRPr="0043245F">
        <w:rPr>
          <w:rFonts w:eastAsia="Times New Roman" w:cstheme="minorHAnsi"/>
          <w:bCs/>
          <w:lang w:eastAsia="ar-SA"/>
        </w:rPr>
        <w:br/>
      </w:r>
      <w:r w:rsidRPr="0043245F">
        <w:rPr>
          <w:rFonts w:eastAsia="Times New Roman" w:cstheme="minorHAnsi"/>
          <w:bCs/>
          <w:lang w:eastAsia="ar-SA"/>
        </w:rPr>
        <w:br/>
        <w:t>(podpis)</w:t>
      </w:r>
    </w:p>
    <w:p w14:paraId="76C954E1" w14:textId="36ABB0BE" w:rsidR="00984746" w:rsidRPr="00AF1109" w:rsidRDefault="00FB3002" w:rsidP="00AF1109">
      <w:pPr>
        <w:spacing w:before="240" w:after="240" w:line="240" w:lineRule="auto"/>
        <w:rPr>
          <w:rFonts w:cstheme="minorHAnsi"/>
          <w:bCs/>
        </w:rPr>
      </w:pPr>
      <w:r w:rsidRPr="0043245F">
        <w:rPr>
          <w:rFonts w:cstheme="minorHAnsi"/>
          <w:bCs/>
        </w:rPr>
        <w:t xml:space="preserve">* - niepotrzebne skreślić </w:t>
      </w:r>
      <w:r w:rsidR="00E65AFD" w:rsidRPr="008D660B">
        <w:rPr>
          <w:rFonts w:cstheme="minorHAnsi"/>
          <w:color w:val="FF0000"/>
        </w:rPr>
        <w:t xml:space="preserve"> </w:t>
      </w:r>
    </w:p>
    <w:p w14:paraId="1AE135D4" w14:textId="77777777" w:rsidR="004316B8" w:rsidRDefault="004316B8" w:rsidP="00D40D36">
      <w:pPr>
        <w:spacing w:line="240" w:lineRule="auto"/>
        <w:jc w:val="right"/>
        <w:rPr>
          <w:rFonts w:cstheme="minorHAnsi"/>
        </w:rPr>
      </w:pPr>
    </w:p>
    <w:p w14:paraId="4CDAD716" w14:textId="77777777" w:rsidR="004316B8" w:rsidRDefault="004316B8" w:rsidP="00D40D36">
      <w:pPr>
        <w:spacing w:line="240" w:lineRule="auto"/>
        <w:jc w:val="right"/>
        <w:rPr>
          <w:rFonts w:cstheme="minorHAnsi"/>
        </w:rPr>
      </w:pPr>
    </w:p>
    <w:p w14:paraId="6B867B76" w14:textId="24CA3400" w:rsidR="00E65AFD" w:rsidRPr="00630E73" w:rsidRDefault="00E65AFD" w:rsidP="00D40D36">
      <w:pPr>
        <w:spacing w:line="240" w:lineRule="auto"/>
        <w:jc w:val="right"/>
        <w:rPr>
          <w:rFonts w:cstheme="minorHAnsi"/>
        </w:rPr>
      </w:pPr>
      <w:r w:rsidRPr="00630E73">
        <w:rPr>
          <w:rFonts w:cstheme="minorHAnsi"/>
        </w:rPr>
        <w:t>Załącznik nr 2 do Zapytania Ofertowego- Wzór Umowy</w:t>
      </w:r>
    </w:p>
    <w:p w14:paraId="1D27184A" w14:textId="77777777" w:rsidR="008F53F2" w:rsidRPr="008F53F2" w:rsidRDefault="008F53F2" w:rsidP="008F53F2">
      <w:pPr>
        <w:spacing w:line="240" w:lineRule="auto"/>
        <w:contextualSpacing/>
        <w:jc w:val="center"/>
        <w:rPr>
          <w:rFonts w:cstheme="minorHAnsi"/>
        </w:rPr>
      </w:pPr>
      <w:r w:rsidRPr="008F53F2">
        <w:rPr>
          <w:rFonts w:cstheme="minorHAnsi"/>
        </w:rPr>
        <w:t>UMOWA O ROBOTY BUDOWALNE NR ………../ZWIK/2023</w:t>
      </w:r>
    </w:p>
    <w:p w14:paraId="7FDB86A0" w14:textId="77777777" w:rsidR="008F53F2" w:rsidRPr="008F53F2" w:rsidRDefault="008F53F2" w:rsidP="008F53F2">
      <w:pPr>
        <w:spacing w:line="240" w:lineRule="auto"/>
        <w:contextualSpacing/>
        <w:rPr>
          <w:rFonts w:cstheme="minorHAnsi"/>
        </w:rPr>
      </w:pPr>
    </w:p>
    <w:p w14:paraId="23C8ADB9" w14:textId="77777777" w:rsidR="008F53F2" w:rsidRPr="008F53F2" w:rsidRDefault="008F53F2" w:rsidP="008F53F2">
      <w:pPr>
        <w:spacing w:line="240" w:lineRule="auto"/>
        <w:contextualSpacing/>
        <w:rPr>
          <w:rFonts w:cstheme="minorHAnsi"/>
        </w:rPr>
      </w:pPr>
      <w:r w:rsidRPr="008F53F2">
        <w:rPr>
          <w:rFonts w:cstheme="minorHAnsi"/>
        </w:rPr>
        <w:tab/>
      </w:r>
    </w:p>
    <w:p w14:paraId="64BD66F3" w14:textId="77777777" w:rsidR="008F53F2" w:rsidRPr="008F53F2" w:rsidRDefault="008F53F2" w:rsidP="008F53F2">
      <w:pPr>
        <w:spacing w:line="240" w:lineRule="auto"/>
        <w:contextualSpacing/>
        <w:rPr>
          <w:rFonts w:cstheme="minorHAnsi"/>
        </w:rPr>
      </w:pPr>
      <w:r w:rsidRPr="008F53F2">
        <w:rPr>
          <w:rFonts w:cstheme="minorHAnsi"/>
        </w:rPr>
        <w:t>zawarta w dniu …………………… 2023 r. w Policach  pomiędzy:</w:t>
      </w:r>
    </w:p>
    <w:p w14:paraId="512362D3" w14:textId="77777777" w:rsidR="008F53F2" w:rsidRPr="008F53F2" w:rsidRDefault="008F53F2" w:rsidP="008F53F2">
      <w:pPr>
        <w:spacing w:line="240" w:lineRule="auto"/>
        <w:contextualSpacing/>
        <w:rPr>
          <w:rFonts w:cstheme="minorHAnsi"/>
        </w:rPr>
      </w:pPr>
    </w:p>
    <w:p w14:paraId="55931DBB" w14:textId="77777777" w:rsidR="008F53F2" w:rsidRPr="008F53F2" w:rsidRDefault="008F53F2" w:rsidP="008F53F2">
      <w:pPr>
        <w:spacing w:line="240" w:lineRule="auto"/>
        <w:contextualSpacing/>
        <w:jc w:val="both"/>
        <w:rPr>
          <w:rFonts w:cstheme="minorHAnsi"/>
        </w:rPr>
      </w:pPr>
      <w:r w:rsidRPr="008F53F2">
        <w:rPr>
          <w:rFonts w:cstheme="minorHAnsi"/>
        </w:rPr>
        <w:t>Zakładem Wodociągów i Kanalizacji Police Spółka z o.o.  z siedzibą w Policach przy ul. Grzybowej 50, 72-010 Police, wpisaną do rejestru przedsiębiorców Krajowego Rejestru Sądowego, prowadzonego przez Sąd Rejonowy Szczecin - Centrum w Szczecinie, XIII Wydział Gospodarczy Krajowego Rejestru Sądowego pod nr KRS 0000692181, NIP 8513212846, REGON 368109625, kapitał zakładowy Spółki:</w:t>
      </w:r>
    </w:p>
    <w:p w14:paraId="07E86A0D" w14:textId="77777777" w:rsidR="008F53F2" w:rsidRPr="008F53F2" w:rsidRDefault="008F53F2" w:rsidP="008F53F2">
      <w:pPr>
        <w:spacing w:line="240" w:lineRule="auto"/>
        <w:contextualSpacing/>
        <w:jc w:val="both"/>
        <w:rPr>
          <w:rFonts w:cstheme="minorHAnsi"/>
        </w:rPr>
      </w:pPr>
      <w:r w:rsidRPr="008F53F2">
        <w:rPr>
          <w:rFonts w:cstheme="minorHAnsi"/>
        </w:rPr>
        <w:t>57 656 000,00 zł,  zwanym dalej „Zamawiającym”, reprezentowanym przez:</w:t>
      </w:r>
    </w:p>
    <w:p w14:paraId="7A392366" w14:textId="77777777" w:rsidR="008F53F2" w:rsidRPr="008F53F2" w:rsidRDefault="008F53F2" w:rsidP="008F53F2">
      <w:pPr>
        <w:spacing w:line="240" w:lineRule="auto"/>
        <w:contextualSpacing/>
        <w:rPr>
          <w:rFonts w:cstheme="minorHAnsi"/>
        </w:rPr>
      </w:pPr>
      <w:r w:rsidRPr="008F53F2">
        <w:rPr>
          <w:rFonts w:cstheme="minorHAnsi"/>
        </w:rPr>
        <w:t>1.</w:t>
      </w:r>
      <w:r w:rsidRPr="008F53F2">
        <w:rPr>
          <w:rFonts w:cstheme="minorHAnsi"/>
        </w:rPr>
        <w:tab/>
        <w:t>……………………………………………………………..</w:t>
      </w:r>
    </w:p>
    <w:p w14:paraId="7D100679" w14:textId="77777777" w:rsidR="008F53F2" w:rsidRPr="008F53F2" w:rsidRDefault="008F53F2" w:rsidP="008F53F2">
      <w:pPr>
        <w:spacing w:line="240" w:lineRule="auto"/>
        <w:contextualSpacing/>
        <w:rPr>
          <w:rFonts w:cstheme="minorHAnsi"/>
        </w:rPr>
      </w:pPr>
      <w:r w:rsidRPr="008F53F2">
        <w:rPr>
          <w:rFonts w:cstheme="minorHAnsi"/>
        </w:rPr>
        <w:t>2.</w:t>
      </w:r>
      <w:r w:rsidRPr="008F53F2">
        <w:rPr>
          <w:rFonts w:cstheme="minorHAnsi"/>
        </w:rPr>
        <w:tab/>
        <w:t>……………………………………………………………..</w:t>
      </w:r>
    </w:p>
    <w:p w14:paraId="6AD54B10" w14:textId="77777777" w:rsidR="008F53F2" w:rsidRPr="008F53F2" w:rsidRDefault="008F53F2" w:rsidP="008F53F2">
      <w:pPr>
        <w:spacing w:line="240" w:lineRule="auto"/>
        <w:contextualSpacing/>
        <w:rPr>
          <w:rFonts w:cstheme="minorHAnsi"/>
        </w:rPr>
      </w:pPr>
      <w:r w:rsidRPr="008F53F2">
        <w:rPr>
          <w:rFonts w:cstheme="minorHAnsi"/>
        </w:rPr>
        <w:t xml:space="preserve">a </w:t>
      </w:r>
    </w:p>
    <w:p w14:paraId="13AD8F70" w14:textId="77777777" w:rsidR="008F53F2" w:rsidRPr="008F53F2" w:rsidRDefault="008F53F2" w:rsidP="008F53F2">
      <w:pPr>
        <w:spacing w:line="240" w:lineRule="auto"/>
        <w:contextualSpacing/>
        <w:jc w:val="both"/>
        <w:rPr>
          <w:rFonts w:cstheme="minorHAnsi"/>
        </w:rPr>
      </w:pPr>
      <w:r w:rsidRPr="008F53F2">
        <w:rPr>
          <w:rFonts w:cstheme="minorHAnsi"/>
        </w:rPr>
        <w:t>* Panią/Panem…………………………………………………………, zamieszkałą/ym w…… przy ul. ….., …-….. …….., prowadzącym działalność gospodarczą pod firmą ………………………………… z siedzibą w ………………………. ……………………………………………… ul. …………………………………………………………………… zarejestrowanym ………………………………………………………………, posiadającym numer identyfikacyjny NIP ……………………, REGON ……………………….,</w:t>
      </w:r>
    </w:p>
    <w:p w14:paraId="04648173" w14:textId="77777777" w:rsidR="008F53F2" w:rsidRPr="008F53F2" w:rsidRDefault="008F53F2" w:rsidP="008F53F2">
      <w:pPr>
        <w:spacing w:line="240" w:lineRule="auto"/>
        <w:contextualSpacing/>
        <w:rPr>
          <w:rFonts w:cstheme="minorHAnsi"/>
        </w:rPr>
      </w:pPr>
      <w:r w:rsidRPr="008F53F2">
        <w:rPr>
          <w:rFonts w:cstheme="minorHAnsi"/>
        </w:rPr>
        <w:t>reprezentowanym przez:  ……………………………………</w:t>
      </w:r>
    </w:p>
    <w:p w14:paraId="1EC6D060" w14:textId="77777777" w:rsidR="008F53F2" w:rsidRPr="008F53F2" w:rsidRDefault="008F53F2" w:rsidP="008F53F2">
      <w:pPr>
        <w:spacing w:line="240" w:lineRule="auto"/>
        <w:contextualSpacing/>
        <w:rPr>
          <w:rFonts w:cstheme="minorHAnsi"/>
        </w:rPr>
      </w:pPr>
    </w:p>
    <w:p w14:paraId="4C34C42C" w14:textId="77777777" w:rsidR="008F53F2" w:rsidRPr="008F53F2" w:rsidRDefault="008F53F2" w:rsidP="008F53F2">
      <w:pPr>
        <w:spacing w:line="240" w:lineRule="auto"/>
        <w:contextualSpacing/>
        <w:jc w:val="both"/>
        <w:rPr>
          <w:rFonts w:cstheme="minorHAnsi"/>
        </w:rPr>
      </w:pPr>
      <w:r w:rsidRPr="008F53F2">
        <w:rPr>
          <w:rFonts w:cstheme="minorHAnsi"/>
        </w:rPr>
        <w:t xml:space="preserve">*…………………………………………………………z siedzibą w……………………………… wpisaną do Krajowego Rejestru Sądowego - Rejestru Przedsiębiorców prowadzonego przez Sąd Rejonowy …………………- ….. Wydział Gospodarczy Krajowego Rejestru Sądowego pod numerem KRS: ……….., kapitał zakładowy </w:t>
      </w:r>
    </w:p>
    <w:p w14:paraId="1F56A8E6" w14:textId="77777777" w:rsidR="008F53F2" w:rsidRPr="008F53F2" w:rsidRDefault="008F53F2" w:rsidP="008F53F2">
      <w:pPr>
        <w:spacing w:line="240" w:lineRule="auto"/>
        <w:contextualSpacing/>
        <w:jc w:val="both"/>
        <w:rPr>
          <w:rFonts w:cstheme="minorHAnsi"/>
        </w:rPr>
      </w:pPr>
      <w:r w:rsidRPr="008F53F2">
        <w:rPr>
          <w:rFonts w:cstheme="minorHAnsi"/>
        </w:rPr>
        <w:t>w wysokości ……….zł (słownie: złotych) wpłacony w całości, posiadającą numer identyfikacyjny NIP ……………………………………………;REGON ………………………………,</w:t>
      </w:r>
    </w:p>
    <w:p w14:paraId="5A9A3C05" w14:textId="77777777" w:rsidR="008F53F2" w:rsidRPr="008F53F2" w:rsidRDefault="008F53F2" w:rsidP="008F53F2">
      <w:pPr>
        <w:spacing w:line="240" w:lineRule="auto"/>
        <w:contextualSpacing/>
        <w:jc w:val="both"/>
        <w:rPr>
          <w:rFonts w:cstheme="minorHAnsi"/>
        </w:rPr>
      </w:pPr>
      <w:r w:rsidRPr="008F53F2">
        <w:rPr>
          <w:rFonts w:cstheme="minorHAnsi"/>
        </w:rPr>
        <w:t>reprezentowaną przez: ………………………………</w:t>
      </w:r>
    </w:p>
    <w:p w14:paraId="69FD7C0F" w14:textId="77777777" w:rsidR="008F53F2" w:rsidRPr="008F53F2" w:rsidRDefault="008F53F2" w:rsidP="008F53F2">
      <w:pPr>
        <w:spacing w:line="240" w:lineRule="auto"/>
        <w:contextualSpacing/>
        <w:rPr>
          <w:rFonts w:cstheme="minorHAnsi"/>
        </w:rPr>
      </w:pPr>
    </w:p>
    <w:p w14:paraId="3C8D2909" w14:textId="77777777" w:rsidR="008F53F2" w:rsidRPr="008F53F2" w:rsidRDefault="008F53F2" w:rsidP="008F53F2">
      <w:pPr>
        <w:spacing w:line="240" w:lineRule="auto"/>
        <w:contextualSpacing/>
        <w:rPr>
          <w:rFonts w:cstheme="minorHAnsi"/>
        </w:rPr>
      </w:pPr>
      <w:r w:rsidRPr="008F53F2">
        <w:rPr>
          <w:rFonts w:cstheme="minorHAnsi"/>
        </w:rPr>
        <w:t>zwanym dalej „Wykonawcą ”,</w:t>
      </w:r>
    </w:p>
    <w:p w14:paraId="0E6C1317" w14:textId="77777777" w:rsidR="008F53F2" w:rsidRPr="008F53F2" w:rsidRDefault="008F53F2" w:rsidP="008F53F2">
      <w:pPr>
        <w:spacing w:line="240" w:lineRule="auto"/>
        <w:contextualSpacing/>
        <w:rPr>
          <w:rFonts w:cstheme="minorHAnsi"/>
        </w:rPr>
      </w:pPr>
      <w:r w:rsidRPr="008F53F2">
        <w:rPr>
          <w:rFonts w:cstheme="minorHAnsi"/>
        </w:rPr>
        <w:t>(* - wg. rodzaju podmiotu gospodarczego - niewłaściwe usunąć)</w:t>
      </w:r>
    </w:p>
    <w:p w14:paraId="63252482" w14:textId="77777777" w:rsidR="008F53F2" w:rsidRPr="008F53F2" w:rsidRDefault="008F53F2" w:rsidP="008F53F2">
      <w:pPr>
        <w:spacing w:line="240" w:lineRule="auto"/>
        <w:contextualSpacing/>
        <w:rPr>
          <w:rFonts w:cstheme="minorHAnsi"/>
        </w:rPr>
      </w:pPr>
    </w:p>
    <w:p w14:paraId="22F67030" w14:textId="77777777" w:rsidR="008F53F2" w:rsidRPr="008F53F2" w:rsidRDefault="008F53F2" w:rsidP="008F53F2">
      <w:pPr>
        <w:spacing w:line="240" w:lineRule="auto"/>
        <w:contextualSpacing/>
        <w:jc w:val="both"/>
        <w:rPr>
          <w:rFonts w:cstheme="minorHAnsi"/>
        </w:rPr>
      </w:pPr>
      <w:r w:rsidRPr="008F53F2">
        <w:rPr>
          <w:rFonts w:cstheme="minorHAnsi"/>
        </w:rPr>
        <w:t>W dalszej części umowy Zamawiający i Wykonawca występujący wspólnie określani są także jako Strony, a osobno także jako Strona.</w:t>
      </w:r>
    </w:p>
    <w:p w14:paraId="633A968F" w14:textId="77777777" w:rsidR="008F53F2" w:rsidRPr="008F53F2" w:rsidRDefault="008F53F2" w:rsidP="008F53F2">
      <w:pPr>
        <w:spacing w:line="240" w:lineRule="auto"/>
        <w:contextualSpacing/>
        <w:jc w:val="both"/>
        <w:rPr>
          <w:rFonts w:cstheme="minorHAnsi"/>
        </w:rPr>
      </w:pPr>
    </w:p>
    <w:p w14:paraId="59AEE3D5" w14:textId="3CA396D9" w:rsidR="008F53F2" w:rsidRPr="008F53F2" w:rsidRDefault="008F53F2" w:rsidP="008F53F2">
      <w:pPr>
        <w:spacing w:line="240" w:lineRule="auto"/>
        <w:contextualSpacing/>
        <w:jc w:val="both"/>
        <w:rPr>
          <w:rFonts w:cstheme="minorHAnsi"/>
        </w:rPr>
      </w:pPr>
      <w:r w:rsidRPr="008F53F2">
        <w:rPr>
          <w:rFonts w:cstheme="minorHAnsi"/>
        </w:rPr>
        <w:t xml:space="preserve">W wyniku przeprowadzonego postępowania o udzielenie zamówienia sektorowego, przeprowadzonego w trybie </w:t>
      </w:r>
      <w:r w:rsidR="00CD75F1">
        <w:rPr>
          <w:rFonts w:cstheme="minorHAnsi"/>
        </w:rPr>
        <w:t>zapytania ofertowego</w:t>
      </w:r>
      <w:r w:rsidRPr="008F53F2">
        <w:rPr>
          <w:rFonts w:cstheme="minorHAnsi"/>
        </w:rPr>
        <w:t xml:space="preserve"> („Postępowanie”), na podstawie zapisów „Regulaminu postępowania przy udzielaniu zamówień sektorowych i zamówień klasycznych do 130 000 zł przez spółkę Zakład Wodociągów i Kanalizacji Police Sp. z o.o.” (dalej jako „Regulamin”)  pod nazwą: „Zaprojektowanie i budowa obiektu socjalnego dla pracowników TEK w technologii kontenerowej przy ul. Dębowej 2 w Policach”, w którym oferta złożona przez Wykonawcę (dalej: jako „Oferta”) została uznana przez Zamawiającego za ofertę najkorzystniejszą, została zawarta niniejsza umowa (dalej: jako „Umowa”) o następującej treści:</w:t>
      </w:r>
    </w:p>
    <w:p w14:paraId="19C96995" w14:textId="77777777" w:rsidR="008F53F2" w:rsidRPr="008F53F2" w:rsidRDefault="008F53F2" w:rsidP="008F53F2">
      <w:pPr>
        <w:spacing w:line="240" w:lineRule="auto"/>
        <w:contextualSpacing/>
        <w:rPr>
          <w:rFonts w:cstheme="minorHAnsi"/>
        </w:rPr>
      </w:pPr>
    </w:p>
    <w:p w14:paraId="5EE4367E" w14:textId="77777777" w:rsidR="008F53F2" w:rsidRPr="008F53F2" w:rsidRDefault="008F53F2" w:rsidP="008F53F2">
      <w:pPr>
        <w:spacing w:line="240" w:lineRule="auto"/>
        <w:contextualSpacing/>
        <w:jc w:val="center"/>
        <w:rPr>
          <w:rFonts w:cstheme="minorHAnsi"/>
        </w:rPr>
      </w:pPr>
      <w:r w:rsidRPr="008F53F2">
        <w:rPr>
          <w:rFonts w:cstheme="minorHAnsi"/>
        </w:rPr>
        <w:t>§ 1</w:t>
      </w:r>
    </w:p>
    <w:p w14:paraId="740B76E8" w14:textId="77777777" w:rsidR="008F53F2" w:rsidRPr="00F43230" w:rsidRDefault="008F53F2" w:rsidP="008F53F2">
      <w:pPr>
        <w:spacing w:line="240" w:lineRule="auto"/>
        <w:contextualSpacing/>
        <w:jc w:val="center"/>
        <w:rPr>
          <w:rFonts w:cstheme="minorHAnsi"/>
          <w:b/>
        </w:rPr>
      </w:pPr>
      <w:r w:rsidRPr="00F43230">
        <w:rPr>
          <w:rFonts w:cstheme="minorHAnsi"/>
          <w:b/>
        </w:rPr>
        <w:t>PRZEDMIOT UMOWY</w:t>
      </w:r>
    </w:p>
    <w:p w14:paraId="2199676B" w14:textId="1508FB2E" w:rsidR="008F53F2" w:rsidRPr="00F43230" w:rsidRDefault="008F53F2" w:rsidP="00596A93">
      <w:pPr>
        <w:pStyle w:val="Akapitzlist"/>
        <w:numPr>
          <w:ilvl w:val="0"/>
          <w:numId w:val="33"/>
        </w:numPr>
        <w:spacing w:line="240" w:lineRule="auto"/>
        <w:ind w:left="142" w:hanging="284"/>
        <w:jc w:val="both"/>
        <w:rPr>
          <w:rFonts w:cstheme="minorHAnsi"/>
        </w:rPr>
      </w:pPr>
      <w:r w:rsidRPr="00F43230">
        <w:rPr>
          <w:rFonts w:cstheme="minorHAnsi"/>
        </w:rPr>
        <w:t xml:space="preserve">Przedmiotem Umowy jest kompleksowa realizacja zadania inwestycyjnego pod nazwą: „Zaprojektowanie i budowa obiektu socjalnego dla pracowników TEK w technologii kontenerowej przy ul. Dębowej 2 w Policach” zgodnie z </w:t>
      </w:r>
      <w:r w:rsidR="00420905" w:rsidRPr="00F43230">
        <w:rPr>
          <w:rFonts w:cstheme="minorHAnsi"/>
        </w:rPr>
        <w:t xml:space="preserve">zapytaniem ofertowym wraz z załącznikami, </w:t>
      </w:r>
      <w:r w:rsidRPr="00F43230">
        <w:rPr>
          <w:rFonts w:cstheme="minorHAnsi"/>
        </w:rPr>
        <w:t>stan</w:t>
      </w:r>
      <w:r w:rsidR="00F43230">
        <w:rPr>
          <w:rFonts w:cstheme="minorHAnsi"/>
        </w:rPr>
        <w:t>owiącym</w:t>
      </w:r>
      <w:r w:rsidRPr="00F43230">
        <w:rPr>
          <w:rFonts w:cstheme="minorHAnsi"/>
        </w:rPr>
        <w:t xml:space="preserve"> </w:t>
      </w:r>
      <w:r w:rsidRPr="00F43230">
        <w:rPr>
          <w:rFonts w:cstheme="minorHAnsi"/>
        </w:rPr>
        <w:lastRenderedPageBreak/>
        <w:t>załącznik nr 1 do Umowy oraz złożoną Ofertą stanowiącą załącznik nr 2 do Umowy, będących integralną częścią Umowy, dalej jako „Przedmiot Umowy”.</w:t>
      </w:r>
    </w:p>
    <w:p w14:paraId="3A6102E5" w14:textId="7C8763A5" w:rsidR="008F53F2" w:rsidRPr="00F43230" w:rsidRDefault="008F53F2" w:rsidP="00596A93">
      <w:pPr>
        <w:pStyle w:val="Akapitzlist"/>
        <w:numPr>
          <w:ilvl w:val="0"/>
          <w:numId w:val="33"/>
        </w:numPr>
        <w:spacing w:after="0" w:line="240" w:lineRule="auto"/>
        <w:ind w:left="142" w:hanging="284"/>
        <w:jc w:val="both"/>
        <w:rPr>
          <w:rFonts w:cstheme="minorHAnsi"/>
        </w:rPr>
      </w:pPr>
      <w:r w:rsidRPr="00F43230">
        <w:rPr>
          <w:rFonts w:cstheme="minorHAnsi"/>
        </w:rPr>
        <w:t xml:space="preserve">Zamawiający zleca, a Wykonawca przyjmuje do wykonania Przedmiot Umowy obejmujący w szczególności: </w:t>
      </w:r>
    </w:p>
    <w:p w14:paraId="36B8DDEA" w14:textId="77777777" w:rsidR="008F53F2" w:rsidRPr="00420905" w:rsidRDefault="008F53F2" w:rsidP="008F53F2">
      <w:pPr>
        <w:spacing w:after="0" w:line="240" w:lineRule="auto"/>
        <w:ind w:left="709" w:hanging="283"/>
        <w:contextualSpacing/>
        <w:rPr>
          <w:rFonts w:cstheme="minorHAnsi"/>
        </w:rPr>
      </w:pPr>
      <w:r w:rsidRPr="00420905">
        <w:rPr>
          <w:rFonts w:cstheme="minorHAnsi"/>
        </w:rPr>
        <w:t>1)</w:t>
      </w:r>
      <w:r w:rsidRPr="00420905">
        <w:rPr>
          <w:rFonts w:cstheme="minorHAnsi"/>
        </w:rPr>
        <w:tab/>
        <w:t>wykonanie dokumentacji projektowej opisanej w § 3 Umowy i w sposób tam określony,</w:t>
      </w:r>
    </w:p>
    <w:p w14:paraId="6D2621DD" w14:textId="77777777" w:rsidR="008F53F2" w:rsidRPr="00420905" w:rsidRDefault="008F53F2" w:rsidP="008F53F2">
      <w:pPr>
        <w:spacing w:after="0" w:line="240" w:lineRule="auto"/>
        <w:ind w:left="709" w:hanging="283"/>
        <w:contextualSpacing/>
        <w:rPr>
          <w:rFonts w:cstheme="minorHAnsi"/>
        </w:rPr>
      </w:pPr>
      <w:r w:rsidRPr="00420905">
        <w:rPr>
          <w:rFonts w:cstheme="minorHAnsi"/>
        </w:rPr>
        <w:t>2)</w:t>
      </w:r>
      <w:r w:rsidRPr="00420905">
        <w:rPr>
          <w:rFonts w:cstheme="minorHAnsi"/>
        </w:rPr>
        <w:tab/>
        <w:t xml:space="preserve">wykonanie robót budowlanych opisanych w § 5 Umowy i w sposób tam określony, </w:t>
      </w:r>
    </w:p>
    <w:p w14:paraId="6AEDFC8A" w14:textId="77777777" w:rsidR="008F53F2" w:rsidRPr="00420905" w:rsidRDefault="008F53F2" w:rsidP="008F53F2">
      <w:pPr>
        <w:spacing w:after="0" w:line="240" w:lineRule="auto"/>
        <w:ind w:left="709" w:hanging="283"/>
        <w:contextualSpacing/>
        <w:rPr>
          <w:rFonts w:cstheme="minorHAnsi"/>
        </w:rPr>
      </w:pPr>
      <w:r w:rsidRPr="00420905">
        <w:rPr>
          <w:rFonts w:cstheme="minorHAnsi"/>
        </w:rPr>
        <w:t>3)</w:t>
      </w:r>
      <w:r w:rsidRPr="00420905">
        <w:rPr>
          <w:rFonts w:cstheme="minorHAnsi"/>
        </w:rPr>
        <w:tab/>
        <w:t>wykonanie dokumentacji powykonawczej,</w:t>
      </w:r>
    </w:p>
    <w:p w14:paraId="46FE31A5" w14:textId="77777777" w:rsidR="008F53F2" w:rsidRPr="00D916BF" w:rsidRDefault="008F53F2" w:rsidP="008F53F2">
      <w:pPr>
        <w:pStyle w:val="Akapitzlist"/>
        <w:spacing w:after="0" w:line="240" w:lineRule="auto"/>
        <w:ind w:left="142"/>
        <w:jc w:val="both"/>
        <w:rPr>
          <w:rFonts w:cstheme="minorHAnsi"/>
        </w:rPr>
      </w:pPr>
      <w:r w:rsidRPr="00420905">
        <w:rPr>
          <w:rFonts w:cstheme="minorHAnsi"/>
        </w:rPr>
        <w:t xml:space="preserve">w zamian za co Zamawiający zobowiązuje się zapłacić wynagrodzenie </w:t>
      </w:r>
      <w:r w:rsidRPr="00D916BF">
        <w:rPr>
          <w:rFonts w:cstheme="minorHAnsi"/>
        </w:rPr>
        <w:t xml:space="preserve">wskazane w Umowie. </w:t>
      </w:r>
    </w:p>
    <w:p w14:paraId="043D896D" w14:textId="43F83CFF" w:rsidR="008F53F2" w:rsidRPr="00792020" w:rsidRDefault="008F53F2" w:rsidP="00596A93">
      <w:pPr>
        <w:pStyle w:val="Akapitzlist"/>
        <w:numPr>
          <w:ilvl w:val="0"/>
          <w:numId w:val="33"/>
        </w:numPr>
        <w:spacing w:after="0" w:line="240" w:lineRule="auto"/>
        <w:ind w:left="142" w:hanging="284"/>
        <w:jc w:val="both"/>
        <w:rPr>
          <w:rFonts w:cstheme="minorHAnsi"/>
        </w:rPr>
      </w:pPr>
      <w:r w:rsidRPr="00792020">
        <w:rPr>
          <w:rFonts w:cstheme="minorHAnsi"/>
        </w:rPr>
        <w:t>Zakres Przedmiotu Umowy obejmuje prace projektowe i roboty budowlane</w:t>
      </w:r>
      <w:r w:rsidR="00420905" w:rsidRPr="00792020">
        <w:rPr>
          <w:rFonts w:cstheme="minorHAnsi"/>
        </w:rPr>
        <w:t xml:space="preserve"> </w:t>
      </w:r>
      <w:r w:rsidRPr="00792020">
        <w:rPr>
          <w:rFonts w:cstheme="minorHAnsi"/>
        </w:rPr>
        <w:t xml:space="preserve">z odtworzeniem terenu włącznie, a także wszystkie inne czynności konieczne do należytego wykonania Przedmiotu Umowy zgodnie z </w:t>
      </w:r>
      <w:r w:rsidR="00420905" w:rsidRPr="00792020">
        <w:rPr>
          <w:rFonts w:cstheme="minorHAnsi"/>
        </w:rPr>
        <w:t xml:space="preserve">zapytaniem ofertowym </w:t>
      </w:r>
      <w:r w:rsidRPr="00792020">
        <w:rPr>
          <w:rFonts w:cstheme="minorHAnsi"/>
        </w:rPr>
        <w:t>dla przetargu poprzedzając</w:t>
      </w:r>
      <w:r w:rsidR="00420905" w:rsidRPr="00792020">
        <w:rPr>
          <w:rFonts w:cstheme="minorHAnsi"/>
        </w:rPr>
        <w:t>ego zawarcie Umowy wraz z Załącznikami do zapytania ofertowego</w:t>
      </w:r>
      <w:r w:rsidRPr="00792020">
        <w:rPr>
          <w:rFonts w:cstheme="minorHAnsi"/>
        </w:rPr>
        <w:t>, obowiązującym prawem, decyzjami właściwych organów administracji publicznej oraz z zasadami wiedzy technicznej.</w:t>
      </w:r>
    </w:p>
    <w:p w14:paraId="4EC27BBA" w14:textId="109825AA" w:rsidR="008F53F2" w:rsidRPr="00C25261" w:rsidRDefault="008F53F2" w:rsidP="00596A93">
      <w:pPr>
        <w:pStyle w:val="Akapitzlist"/>
        <w:numPr>
          <w:ilvl w:val="0"/>
          <w:numId w:val="33"/>
        </w:numPr>
        <w:spacing w:after="0" w:line="240" w:lineRule="auto"/>
        <w:ind w:left="142" w:hanging="284"/>
        <w:jc w:val="both"/>
        <w:rPr>
          <w:rFonts w:cstheme="minorHAnsi"/>
        </w:rPr>
      </w:pPr>
      <w:r w:rsidRPr="00792020">
        <w:rPr>
          <w:rFonts w:cstheme="minorHAnsi"/>
        </w:rPr>
        <w:t xml:space="preserve">Szczegółowy Opis Przedmiotu Umowy został określony </w:t>
      </w:r>
      <w:r w:rsidRPr="00792020">
        <w:rPr>
          <w:rFonts w:cstheme="minorHAnsi"/>
          <w:shd w:val="clear" w:color="auto" w:fill="FFFFFF" w:themeFill="background1"/>
        </w:rPr>
        <w:t xml:space="preserve">w OPZ </w:t>
      </w:r>
      <w:r w:rsidRPr="00D916BF">
        <w:rPr>
          <w:rFonts w:cstheme="minorHAnsi"/>
          <w:shd w:val="clear" w:color="auto" w:fill="FFFFFF" w:themeFill="background1"/>
        </w:rPr>
        <w:t xml:space="preserve">stanowiącym załącznik nr </w:t>
      </w:r>
      <w:r w:rsidR="001633D1">
        <w:rPr>
          <w:rFonts w:cstheme="minorHAnsi"/>
          <w:shd w:val="clear" w:color="auto" w:fill="FFFFFF" w:themeFill="background1"/>
        </w:rPr>
        <w:t>7</w:t>
      </w:r>
      <w:r w:rsidRPr="00C25261">
        <w:rPr>
          <w:rFonts w:cstheme="minorHAnsi"/>
        </w:rPr>
        <w:t xml:space="preserve"> do </w:t>
      </w:r>
      <w:r w:rsidR="00420905">
        <w:rPr>
          <w:rFonts w:cstheme="minorHAnsi"/>
        </w:rPr>
        <w:t>zapytania ofertowego</w:t>
      </w:r>
      <w:r w:rsidRPr="00C25261">
        <w:rPr>
          <w:rFonts w:cstheme="minorHAnsi"/>
        </w:rPr>
        <w:t xml:space="preserve">. W ramach Przedmiotu Umowy wymagane jest zaprojektowanie i wykonanie robót budowlanych „pod klucz” obiektu socjalnego dla pracowników TEK w technologii kontenerowej przy ul. Dębowej 2 w Policach wraz z budową niezbędnej infrastruktury towarzyszącej a także zapewnienie nadzoru autorskiego nad realizacją całego Przedmiotu Umowy. </w:t>
      </w:r>
    </w:p>
    <w:p w14:paraId="06C6AFF4" w14:textId="77777777" w:rsidR="00C25261" w:rsidRPr="00C25261" w:rsidRDefault="008F53F2" w:rsidP="00596A93">
      <w:pPr>
        <w:pStyle w:val="Akapitzlist"/>
        <w:numPr>
          <w:ilvl w:val="0"/>
          <w:numId w:val="33"/>
        </w:numPr>
        <w:spacing w:after="0" w:line="240" w:lineRule="auto"/>
        <w:ind w:left="142" w:hanging="284"/>
        <w:jc w:val="both"/>
        <w:rPr>
          <w:rFonts w:cstheme="minorHAnsi"/>
        </w:rPr>
      </w:pPr>
      <w:r w:rsidRPr="00C25261">
        <w:rPr>
          <w:rFonts w:cstheme="minorHAnsi"/>
        </w:rPr>
        <w:t>Skompletowana dokumentacja powykonawcza zostanie przekazana Zamawiającemu w 5 egzemplarzach (wersja papierowa) oraz w 3 egzemplarzach wersji cyfrowej (.dwg .pdf)</w:t>
      </w:r>
      <w:r w:rsidR="00C25261" w:rsidRPr="00C25261">
        <w:rPr>
          <w:rFonts w:cstheme="minorHAnsi"/>
        </w:rPr>
        <w:t xml:space="preserve"> </w:t>
      </w:r>
      <w:r w:rsidRPr="00C25261">
        <w:rPr>
          <w:rFonts w:cstheme="minorHAnsi"/>
        </w:rPr>
        <w:t>na nośniku CD/DVD nie zabezpieczonym przed kopiowaniem. Zamawiający wraz z wydaniem dokumentacji powykonawczej nabywa własność nośników, na jakich została utrwalona.</w:t>
      </w:r>
    </w:p>
    <w:p w14:paraId="71DB2EE1" w14:textId="0F58E834" w:rsidR="008F53F2" w:rsidRPr="00C25261" w:rsidRDefault="008F53F2" w:rsidP="00596A93">
      <w:pPr>
        <w:pStyle w:val="Akapitzlist"/>
        <w:numPr>
          <w:ilvl w:val="0"/>
          <w:numId w:val="33"/>
        </w:numPr>
        <w:spacing w:after="0" w:line="240" w:lineRule="auto"/>
        <w:ind w:left="142" w:hanging="284"/>
        <w:jc w:val="both"/>
        <w:rPr>
          <w:rFonts w:cstheme="minorHAnsi"/>
        </w:rPr>
      </w:pPr>
      <w:r w:rsidRPr="00C25261">
        <w:rPr>
          <w:rFonts w:cstheme="minorHAnsi"/>
        </w:rPr>
        <w:t xml:space="preserve">W przypadku wątpliwości co do zakresu Przedmiotu Umowy, Strony rozstrzygną je biorąc pod uwagę postanowienia: </w:t>
      </w:r>
    </w:p>
    <w:p w14:paraId="00A25FC9" w14:textId="7556E088" w:rsidR="008F53F2" w:rsidRPr="00C25261" w:rsidRDefault="00C25261" w:rsidP="00C25261">
      <w:pPr>
        <w:spacing w:line="240" w:lineRule="auto"/>
        <w:ind w:left="567"/>
        <w:contextualSpacing/>
        <w:rPr>
          <w:rFonts w:cstheme="minorHAnsi"/>
        </w:rPr>
      </w:pPr>
      <w:r w:rsidRPr="00C25261">
        <w:rPr>
          <w:rFonts w:cstheme="minorHAnsi"/>
        </w:rPr>
        <w:t xml:space="preserve">1) </w:t>
      </w:r>
      <w:r w:rsidR="008F53F2" w:rsidRPr="00C25261">
        <w:rPr>
          <w:rFonts w:cstheme="minorHAnsi"/>
        </w:rPr>
        <w:t>Umowy,</w:t>
      </w:r>
    </w:p>
    <w:p w14:paraId="704140D0" w14:textId="0D7F31EB" w:rsidR="008F53F2" w:rsidRPr="00C25261" w:rsidRDefault="00C25261" w:rsidP="00C25261">
      <w:pPr>
        <w:spacing w:line="240" w:lineRule="auto"/>
        <w:ind w:left="993" w:hanging="426"/>
        <w:contextualSpacing/>
        <w:rPr>
          <w:rFonts w:cstheme="minorHAnsi"/>
        </w:rPr>
      </w:pPr>
      <w:r w:rsidRPr="00C25261">
        <w:rPr>
          <w:rFonts w:cstheme="minorHAnsi"/>
        </w:rPr>
        <w:t>2) Zapytania ofertowego</w:t>
      </w:r>
      <w:r w:rsidR="008F53F2" w:rsidRPr="00C25261">
        <w:rPr>
          <w:rFonts w:cstheme="minorHAnsi"/>
        </w:rPr>
        <w:t xml:space="preserve"> wraz z załącznikami, w tym OPZ,</w:t>
      </w:r>
    </w:p>
    <w:p w14:paraId="12605E82" w14:textId="7132F911" w:rsidR="008F53F2" w:rsidRPr="00C25261" w:rsidRDefault="00C25261" w:rsidP="00D916BF">
      <w:pPr>
        <w:spacing w:after="0" w:line="240" w:lineRule="auto"/>
        <w:ind w:left="567"/>
        <w:contextualSpacing/>
        <w:rPr>
          <w:rFonts w:cstheme="minorHAnsi"/>
        </w:rPr>
      </w:pPr>
      <w:r w:rsidRPr="00C25261">
        <w:rPr>
          <w:rFonts w:cstheme="minorHAnsi"/>
        </w:rPr>
        <w:t xml:space="preserve">3) </w:t>
      </w:r>
      <w:r w:rsidR="008F53F2" w:rsidRPr="00C25261">
        <w:rPr>
          <w:rFonts w:cstheme="minorHAnsi"/>
        </w:rPr>
        <w:t xml:space="preserve">Oferty. </w:t>
      </w:r>
    </w:p>
    <w:p w14:paraId="3DC6654F" w14:textId="77777777" w:rsidR="00C25261" w:rsidRPr="00C25261" w:rsidRDefault="008F53F2" w:rsidP="00D916BF">
      <w:pPr>
        <w:pStyle w:val="Akapitzlist"/>
        <w:spacing w:after="0" w:line="240" w:lineRule="auto"/>
        <w:ind w:left="142"/>
        <w:jc w:val="both"/>
        <w:rPr>
          <w:rFonts w:cstheme="minorHAnsi"/>
        </w:rPr>
      </w:pPr>
      <w:r w:rsidRPr="00C25261">
        <w:rPr>
          <w:rFonts w:cstheme="minorHAnsi"/>
        </w:rPr>
        <w:t>Dokumentom wskazanym w pkt 1) – 3) powyżej, Strony będą przypisywały rangę hierarchiczną wedle kolejności ich przywołania, biorąc jednocześnie pod uwagę cel jakiemu ma słu</w:t>
      </w:r>
      <w:r w:rsidR="00C25261" w:rsidRPr="00C25261">
        <w:rPr>
          <w:rFonts w:cstheme="minorHAnsi"/>
        </w:rPr>
        <w:t>żyć Przedmiot Umowy.</w:t>
      </w:r>
    </w:p>
    <w:p w14:paraId="684DB6F5" w14:textId="77777777" w:rsidR="00C25261" w:rsidRPr="00C25261" w:rsidRDefault="008F53F2" w:rsidP="00596A93">
      <w:pPr>
        <w:pStyle w:val="Akapitzlist"/>
        <w:numPr>
          <w:ilvl w:val="0"/>
          <w:numId w:val="33"/>
        </w:numPr>
        <w:spacing w:after="0" w:line="240" w:lineRule="auto"/>
        <w:ind w:left="142" w:hanging="284"/>
        <w:jc w:val="both"/>
        <w:rPr>
          <w:rFonts w:cstheme="minorHAnsi"/>
        </w:rPr>
      </w:pPr>
      <w:r w:rsidRPr="00C25261">
        <w:rPr>
          <w:rFonts w:cstheme="minorHAnsi"/>
        </w:rPr>
        <w:t>Dokumenty wskazane w ust. 6 pkt 1) – 3) będą traktowane przez Strony jako wzajemnie uzupełniające i wyjaśniające się w tym znaczeniu, że w przypadku stwierdzenia jakichkolwiek wieloznaczności lub rozbieżności żadna ze Stron nie może żądać ani ograniczenia zakresu swoich zobowiązań, ani zakresu należytej staranności.</w:t>
      </w:r>
    </w:p>
    <w:p w14:paraId="0A1EF5EA" w14:textId="7F86D09E" w:rsidR="00C25261" w:rsidRPr="00792020" w:rsidRDefault="008F53F2" w:rsidP="00596A93">
      <w:pPr>
        <w:pStyle w:val="Akapitzlist"/>
        <w:numPr>
          <w:ilvl w:val="0"/>
          <w:numId w:val="33"/>
        </w:numPr>
        <w:spacing w:after="0" w:line="240" w:lineRule="auto"/>
        <w:ind w:left="142" w:hanging="284"/>
        <w:jc w:val="both"/>
        <w:rPr>
          <w:rFonts w:cstheme="minorHAnsi"/>
        </w:rPr>
      </w:pPr>
      <w:r w:rsidRPr="00792020">
        <w:rPr>
          <w:rFonts w:cstheme="minorHAnsi"/>
        </w:rPr>
        <w:t xml:space="preserve">Przedmiot Umowy zostanie w całości wykonany z materiałów i urządzeń Wykonawcy, spełniających wymagania jakościowe i techniczne opisane odpowiednio w </w:t>
      </w:r>
      <w:r w:rsidR="00420905" w:rsidRPr="00792020">
        <w:rPr>
          <w:rFonts w:cstheme="minorHAnsi"/>
        </w:rPr>
        <w:t>zapytaniu ofertowym</w:t>
      </w:r>
      <w:r w:rsidR="00C25261" w:rsidRPr="00792020">
        <w:rPr>
          <w:rFonts w:cstheme="minorHAnsi"/>
        </w:rPr>
        <w:t xml:space="preserve"> </w:t>
      </w:r>
      <w:r w:rsidRPr="00792020">
        <w:rPr>
          <w:rFonts w:cstheme="minorHAnsi"/>
        </w:rPr>
        <w:t>z załącznikami.</w:t>
      </w:r>
    </w:p>
    <w:p w14:paraId="5F25ABE4" w14:textId="4994AF8B" w:rsidR="00C25261" w:rsidRPr="00C25261" w:rsidRDefault="008F53F2" w:rsidP="00596A93">
      <w:pPr>
        <w:pStyle w:val="Akapitzlist"/>
        <w:numPr>
          <w:ilvl w:val="0"/>
          <w:numId w:val="33"/>
        </w:numPr>
        <w:spacing w:after="0" w:line="240" w:lineRule="auto"/>
        <w:ind w:left="142" w:hanging="284"/>
        <w:jc w:val="both"/>
        <w:rPr>
          <w:rFonts w:cstheme="minorHAnsi"/>
        </w:rPr>
      </w:pPr>
      <w:r w:rsidRPr="00C25261">
        <w:rPr>
          <w:rFonts w:cstheme="minorHAnsi"/>
        </w:rPr>
        <w:t>Do wykonania przedmiotu zamówienia Wykonawca zobowiązany j</w:t>
      </w:r>
      <w:r w:rsidR="00C25261" w:rsidRPr="00C25261">
        <w:rPr>
          <w:rFonts w:cstheme="minorHAnsi"/>
        </w:rPr>
        <w:t>est do wykorzystania urządzeń i </w:t>
      </w:r>
      <w:r w:rsidRPr="00C25261">
        <w:rPr>
          <w:rFonts w:cstheme="minorHAnsi"/>
        </w:rPr>
        <w:t xml:space="preserve">materiałów spełniających parametry i wytyczne określone w </w:t>
      </w:r>
      <w:r w:rsidR="00420905">
        <w:rPr>
          <w:rFonts w:cstheme="minorHAnsi"/>
        </w:rPr>
        <w:t xml:space="preserve">zapytaniu ofertowym </w:t>
      </w:r>
      <w:r w:rsidRPr="00C25261">
        <w:rPr>
          <w:rFonts w:cstheme="minorHAnsi"/>
        </w:rPr>
        <w:t>wraz</w:t>
      </w:r>
      <w:r w:rsidR="00C25261" w:rsidRPr="00C25261">
        <w:rPr>
          <w:rFonts w:cstheme="minorHAnsi"/>
        </w:rPr>
        <w:t xml:space="preserve"> </w:t>
      </w:r>
      <w:r w:rsidR="00420905">
        <w:rPr>
          <w:rFonts w:cstheme="minorHAnsi"/>
        </w:rPr>
        <w:t>z </w:t>
      </w:r>
      <w:r w:rsidRPr="00C25261">
        <w:rPr>
          <w:rFonts w:cstheme="minorHAnsi"/>
        </w:rPr>
        <w:t>załącznikami.</w:t>
      </w:r>
    </w:p>
    <w:p w14:paraId="77A7C181" w14:textId="2845241E" w:rsidR="008F53F2" w:rsidRPr="00C25261" w:rsidRDefault="008F53F2" w:rsidP="00596A93">
      <w:pPr>
        <w:pStyle w:val="Akapitzlist"/>
        <w:numPr>
          <w:ilvl w:val="0"/>
          <w:numId w:val="33"/>
        </w:numPr>
        <w:spacing w:after="0" w:line="240" w:lineRule="auto"/>
        <w:ind w:left="142" w:hanging="426"/>
        <w:jc w:val="both"/>
        <w:rPr>
          <w:rFonts w:cstheme="minorHAnsi"/>
        </w:rPr>
      </w:pPr>
      <w:r w:rsidRPr="00C25261">
        <w:rPr>
          <w:rFonts w:cstheme="minorHAnsi"/>
        </w:rPr>
        <w:t>Wszystkie media niezbędne do wykonania Przedmiotu Umowy zapewni własnym staraniem</w:t>
      </w:r>
      <w:r w:rsidR="00C25261" w:rsidRPr="00C25261">
        <w:rPr>
          <w:rFonts w:cstheme="minorHAnsi"/>
        </w:rPr>
        <w:t xml:space="preserve"> </w:t>
      </w:r>
      <w:r w:rsidRPr="00C25261">
        <w:rPr>
          <w:rFonts w:cstheme="minorHAnsi"/>
        </w:rPr>
        <w:t>i na koszt własny Wykonawca.</w:t>
      </w:r>
    </w:p>
    <w:p w14:paraId="79B77163" w14:textId="77777777" w:rsidR="008F53F2" w:rsidRPr="00C25261" w:rsidRDefault="008F53F2" w:rsidP="00C25261">
      <w:pPr>
        <w:spacing w:line="240" w:lineRule="auto"/>
        <w:contextualSpacing/>
        <w:jc w:val="center"/>
        <w:rPr>
          <w:rFonts w:cstheme="minorHAnsi"/>
          <w:b/>
        </w:rPr>
      </w:pPr>
      <w:r w:rsidRPr="00C25261">
        <w:rPr>
          <w:rFonts w:cstheme="minorHAnsi"/>
          <w:b/>
        </w:rPr>
        <w:t>§ 2</w:t>
      </w:r>
    </w:p>
    <w:p w14:paraId="0D85E92A" w14:textId="77777777" w:rsidR="008F53F2" w:rsidRPr="00C25261" w:rsidRDefault="008F53F2" w:rsidP="00C25261">
      <w:pPr>
        <w:spacing w:line="240" w:lineRule="auto"/>
        <w:contextualSpacing/>
        <w:jc w:val="center"/>
        <w:rPr>
          <w:rFonts w:cstheme="minorHAnsi"/>
          <w:b/>
        </w:rPr>
      </w:pPr>
      <w:r w:rsidRPr="00C25261">
        <w:rPr>
          <w:rFonts w:cstheme="minorHAnsi"/>
          <w:b/>
        </w:rPr>
        <w:t>TERMIN WYKONANIA UMOWY</w:t>
      </w:r>
    </w:p>
    <w:p w14:paraId="654EB005" w14:textId="38214DD4" w:rsidR="008F53F2" w:rsidRPr="00C25261" w:rsidRDefault="008F53F2" w:rsidP="00596A93">
      <w:pPr>
        <w:pStyle w:val="Akapitzlist"/>
        <w:numPr>
          <w:ilvl w:val="0"/>
          <w:numId w:val="34"/>
        </w:numPr>
        <w:spacing w:line="240" w:lineRule="auto"/>
        <w:ind w:left="284" w:hanging="426"/>
        <w:jc w:val="both"/>
        <w:rPr>
          <w:rFonts w:cstheme="minorHAnsi"/>
        </w:rPr>
      </w:pPr>
      <w:r w:rsidRPr="00C25261">
        <w:rPr>
          <w:rFonts w:cstheme="minorHAnsi"/>
        </w:rPr>
        <w:t>Wykonawca zobowiązany jest wykonać Przedmiot Umowy w nas</w:t>
      </w:r>
      <w:r w:rsidR="00C25261" w:rsidRPr="00C25261">
        <w:rPr>
          <w:rFonts w:cstheme="minorHAnsi"/>
        </w:rPr>
        <w:t>tępujących terminach, zgodnie z </w:t>
      </w:r>
      <w:r w:rsidRPr="00C25261">
        <w:rPr>
          <w:rFonts w:cstheme="minorHAnsi"/>
        </w:rPr>
        <w:t>przedstawionym przez Wykonawcę harmonogramem rzeczowo- finansowym:</w:t>
      </w:r>
    </w:p>
    <w:p w14:paraId="69D4BD8D" w14:textId="52CC446E" w:rsidR="008F53F2" w:rsidRPr="001F71AB" w:rsidRDefault="008F53F2" w:rsidP="00596A93">
      <w:pPr>
        <w:pStyle w:val="Akapitzlist"/>
        <w:numPr>
          <w:ilvl w:val="0"/>
          <w:numId w:val="35"/>
        </w:numPr>
        <w:spacing w:line="240" w:lineRule="auto"/>
        <w:jc w:val="both"/>
        <w:rPr>
          <w:rFonts w:cstheme="minorHAnsi"/>
        </w:rPr>
      </w:pPr>
      <w:r w:rsidRPr="00C25261">
        <w:rPr>
          <w:rFonts w:cstheme="minorHAnsi"/>
        </w:rPr>
        <w:t>Termin zakończenia prac projektowych wraz z uzyskaniem decyzji o pozwoleniu</w:t>
      </w:r>
      <w:r w:rsidR="00C25261" w:rsidRPr="00C25261">
        <w:rPr>
          <w:rFonts w:cstheme="minorHAnsi"/>
        </w:rPr>
        <w:t xml:space="preserve"> </w:t>
      </w:r>
      <w:r w:rsidRPr="00C25261">
        <w:rPr>
          <w:rFonts w:cstheme="minorHAnsi"/>
        </w:rPr>
        <w:t xml:space="preserve">na budowę i sporządzeniem projektów wykonawczych </w:t>
      </w:r>
      <w:r w:rsidRPr="001F71AB">
        <w:rPr>
          <w:rFonts w:cstheme="minorHAnsi"/>
        </w:rPr>
        <w:t xml:space="preserve">– </w:t>
      </w:r>
      <w:r w:rsidR="00003B00" w:rsidRPr="001F71AB">
        <w:rPr>
          <w:rFonts w:cstheme="minorHAnsi"/>
        </w:rPr>
        <w:t>31</w:t>
      </w:r>
      <w:r w:rsidRPr="001F71AB">
        <w:rPr>
          <w:rFonts w:cstheme="minorHAnsi"/>
        </w:rPr>
        <w:t xml:space="preserve"> lipca 2023 r. </w:t>
      </w:r>
    </w:p>
    <w:p w14:paraId="2178AF87" w14:textId="5A5D6249" w:rsidR="008F53F2" w:rsidRPr="001F71AB" w:rsidRDefault="008F53F2" w:rsidP="00596A93">
      <w:pPr>
        <w:pStyle w:val="Akapitzlist"/>
        <w:numPr>
          <w:ilvl w:val="0"/>
          <w:numId w:val="35"/>
        </w:numPr>
        <w:spacing w:line="240" w:lineRule="auto"/>
        <w:jc w:val="both"/>
        <w:rPr>
          <w:rFonts w:cstheme="minorHAnsi"/>
        </w:rPr>
      </w:pPr>
      <w:r w:rsidRPr="001F71AB">
        <w:rPr>
          <w:rFonts w:cstheme="minorHAnsi"/>
        </w:rPr>
        <w:t xml:space="preserve">Termin wykonania Robót Budowlanych – </w:t>
      </w:r>
      <w:r w:rsidR="00003B00" w:rsidRPr="001F71AB">
        <w:rPr>
          <w:rFonts w:cstheme="minorHAnsi"/>
        </w:rPr>
        <w:t>30</w:t>
      </w:r>
      <w:r w:rsidRPr="001F71AB">
        <w:rPr>
          <w:rFonts w:cstheme="minorHAnsi"/>
        </w:rPr>
        <w:t xml:space="preserve"> listopada 2023 r. </w:t>
      </w:r>
    </w:p>
    <w:p w14:paraId="2DF297B3" w14:textId="7CC0420E" w:rsidR="008F53F2" w:rsidRPr="001F71AB" w:rsidRDefault="008F53F2" w:rsidP="00596A93">
      <w:pPr>
        <w:pStyle w:val="Akapitzlist"/>
        <w:numPr>
          <w:ilvl w:val="0"/>
          <w:numId w:val="35"/>
        </w:numPr>
        <w:spacing w:line="240" w:lineRule="auto"/>
        <w:jc w:val="both"/>
        <w:rPr>
          <w:rFonts w:cstheme="minorHAnsi"/>
        </w:rPr>
      </w:pPr>
      <w:r w:rsidRPr="001F71AB">
        <w:rPr>
          <w:rFonts w:cstheme="minorHAnsi"/>
        </w:rPr>
        <w:t xml:space="preserve">Termin wykonania Przedmiotu Umowy wraz z przekazaniem kompletnej dokumentacji powykonawczej i uzyskaniem decyzji o pozwoleniu na użytkowanie – </w:t>
      </w:r>
      <w:r w:rsidR="00003B00" w:rsidRPr="001F71AB">
        <w:rPr>
          <w:rFonts w:cstheme="minorHAnsi"/>
        </w:rPr>
        <w:t>31</w:t>
      </w:r>
      <w:r w:rsidRPr="001F71AB">
        <w:rPr>
          <w:rFonts w:cstheme="minorHAnsi"/>
        </w:rPr>
        <w:t xml:space="preserve"> grudnia 2023 r. </w:t>
      </w:r>
    </w:p>
    <w:p w14:paraId="30567D46" w14:textId="77777777" w:rsidR="00C25261" w:rsidRPr="00C25261" w:rsidRDefault="008F53F2" w:rsidP="00596A93">
      <w:pPr>
        <w:pStyle w:val="Akapitzlist"/>
        <w:numPr>
          <w:ilvl w:val="0"/>
          <w:numId w:val="34"/>
        </w:numPr>
        <w:spacing w:line="240" w:lineRule="auto"/>
        <w:ind w:left="284" w:hanging="426"/>
        <w:jc w:val="both"/>
        <w:rPr>
          <w:rFonts w:cstheme="minorHAnsi"/>
        </w:rPr>
      </w:pPr>
      <w:r w:rsidRPr="001F71AB">
        <w:rPr>
          <w:rFonts w:cstheme="minorHAnsi"/>
        </w:rPr>
        <w:t>Jako datę wykonania całości Przedmiotu Umowy rozumie się datę zakończenia Robót Budowlanych</w:t>
      </w:r>
      <w:r w:rsidRPr="00C25261">
        <w:rPr>
          <w:rFonts w:cstheme="minorHAnsi"/>
        </w:rPr>
        <w:t xml:space="preserve"> wraz z przekazaniem kompletnej dokumentacji powykonawczej i uzyskaniem decyzji o pozwoleniu na użytkowanie, poświadczone w protokole odbioru końcowego.</w:t>
      </w:r>
    </w:p>
    <w:p w14:paraId="2F80DEF0" w14:textId="25F68E0C" w:rsidR="008F53F2" w:rsidRPr="00C25261" w:rsidRDefault="008F53F2" w:rsidP="00596A93">
      <w:pPr>
        <w:pStyle w:val="Akapitzlist"/>
        <w:numPr>
          <w:ilvl w:val="0"/>
          <w:numId w:val="34"/>
        </w:numPr>
        <w:spacing w:line="240" w:lineRule="auto"/>
        <w:ind w:left="284" w:hanging="426"/>
        <w:jc w:val="both"/>
        <w:rPr>
          <w:rFonts w:cstheme="minorHAnsi"/>
        </w:rPr>
      </w:pPr>
      <w:r w:rsidRPr="00C25261">
        <w:rPr>
          <w:rFonts w:cstheme="minorHAnsi"/>
        </w:rPr>
        <w:lastRenderedPageBreak/>
        <w:t>Wykonawca w terminie 21 dni od zawarcia Umowy zobow</w:t>
      </w:r>
      <w:r w:rsidR="00C25261" w:rsidRPr="00C25261">
        <w:rPr>
          <w:rFonts w:cstheme="minorHAnsi"/>
        </w:rPr>
        <w:t>iązany jest do przedstawienia i </w:t>
      </w:r>
      <w:r w:rsidRPr="00C25261">
        <w:rPr>
          <w:rFonts w:cstheme="minorHAnsi"/>
        </w:rPr>
        <w:t>uzgodnienia z Zamawiającym wstępnego harmonogramu rzeczowo – finansowego realizacji Przedmiotu Umowy (dalej: „HRF”). We wstępnym HRF należy uwzględnić:</w:t>
      </w:r>
    </w:p>
    <w:p w14:paraId="7DF56737" w14:textId="7AF1E5A2" w:rsidR="008F53F2" w:rsidRPr="00C25261" w:rsidRDefault="008F53F2" w:rsidP="00596A93">
      <w:pPr>
        <w:pStyle w:val="Akapitzlist"/>
        <w:numPr>
          <w:ilvl w:val="0"/>
          <w:numId w:val="36"/>
        </w:numPr>
        <w:spacing w:line="240" w:lineRule="auto"/>
        <w:jc w:val="both"/>
        <w:rPr>
          <w:rFonts w:cstheme="minorHAnsi"/>
        </w:rPr>
      </w:pPr>
      <w:r w:rsidRPr="00C25261">
        <w:rPr>
          <w:rFonts w:cstheme="minorHAnsi"/>
        </w:rPr>
        <w:t>terminy oraz koszty wykonania dokumentacji projektowej robót budowlanych, z tym zastrzeżeniem, że termin wykonania Dokumentacji Projektowej nie może przekraczać terminu określonego w § 2 ust. 1 lit. a.</w:t>
      </w:r>
    </w:p>
    <w:p w14:paraId="4A859481" w14:textId="2D03616E" w:rsidR="008F53F2" w:rsidRPr="00C25261" w:rsidRDefault="008F53F2" w:rsidP="00596A93">
      <w:pPr>
        <w:pStyle w:val="Akapitzlist"/>
        <w:numPr>
          <w:ilvl w:val="0"/>
          <w:numId w:val="36"/>
        </w:numPr>
        <w:spacing w:line="240" w:lineRule="auto"/>
        <w:jc w:val="both"/>
        <w:rPr>
          <w:rFonts w:cstheme="minorHAnsi"/>
        </w:rPr>
      </w:pPr>
      <w:r w:rsidRPr="00C25261">
        <w:rPr>
          <w:rFonts w:cstheme="minorHAnsi"/>
        </w:rPr>
        <w:t xml:space="preserve">terminy oraz koszty wykonania robót budowlanych, z tym zastrzeżeniem, że termin wykonania robót budowlanych nie może przekraczać terminu określonego w § 2 ust. 1 lit. b. </w:t>
      </w:r>
    </w:p>
    <w:p w14:paraId="019EE585" w14:textId="562F3CAF" w:rsidR="008F53F2" w:rsidRPr="00C25261" w:rsidRDefault="008F53F2" w:rsidP="00596A93">
      <w:pPr>
        <w:pStyle w:val="Akapitzlist"/>
        <w:numPr>
          <w:ilvl w:val="0"/>
          <w:numId w:val="34"/>
        </w:numPr>
        <w:spacing w:line="240" w:lineRule="auto"/>
        <w:ind w:left="284" w:hanging="426"/>
        <w:jc w:val="both"/>
        <w:rPr>
          <w:rFonts w:cstheme="minorHAnsi"/>
        </w:rPr>
      </w:pPr>
      <w:r w:rsidRPr="00C25261">
        <w:rPr>
          <w:rFonts w:cstheme="minorHAnsi"/>
        </w:rPr>
        <w:t xml:space="preserve">Wykonawca, w chwili przekazania dokumentacji projektowej dla całego Przedmiotu Umowy, przekaże również Zamawiającemu do uzgodnienia szczegółowy harmonogram rzeczowo – finansowy wykonywania robót budowlanych odnoszący się do Przedmiotu Umowy. </w:t>
      </w:r>
      <w:r w:rsidRPr="006914E0">
        <w:rPr>
          <w:rFonts w:cstheme="minorHAnsi"/>
        </w:rPr>
        <w:t xml:space="preserve">Harmonogram należy opracować w oparciu o wytyczne określone w </w:t>
      </w:r>
      <w:r w:rsidR="00420905" w:rsidRPr="006914E0">
        <w:rPr>
          <w:rFonts w:cstheme="minorHAnsi"/>
        </w:rPr>
        <w:t xml:space="preserve">zapytaniu ofertowym </w:t>
      </w:r>
      <w:r w:rsidRPr="006914E0">
        <w:rPr>
          <w:rFonts w:cstheme="minorHAnsi"/>
        </w:rPr>
        <w:t xml:space="preserve">wraz z załącznikami. </w:t>
      </w:r>
      <w:r w:rsidRPr="00C25261">
        <w:rPr>
          <w:rFonts w:cstheme="minorHAnsi"/>
        </w:rPr>
        <w:t>Szczegółowy HRF wykonywania robót budowlanych będzie podstawą do dokonywania odbiorów częściowych. W tym szczegółowym harmonogramie wykonywania robót budowlanych należy uwzględnić:</w:t>
      </w:r>
    </w:p>
    <w:p w14:paraId="47D7CBD3" w14:textId="484495B8" w:rsidR="008F53F2" w:rsidRPr="00C25261" w:rsidRDefault="008F53F2" w:rsidP="00596A93">
      <w:pPr>
        <w:pStyle w:val="Akapitzlist"/>
        <w:numPr>
          <w:ilvl w:val="0"/>
          <w:numId w:val="37"/>
        </w:numPr>
        <w:spacing w:line="240" w:lineRule="auto"/>
        <w:rPr>
          <w:rFonts w:cstheme="minorHAnsi"/>
        </w:rPr>
      </w:pPr>
      <w:r w:rsidRPr="00C25261">
        <w:rPr>
          <w:rFonts w:cstheme="minorHAnsi"/>
        </w:rPr>
        <w:t xml:space="preserve">ogólny opis metod realizacji robót budowlanych,  </w:t>
      </w:r>
    </w:p>
    <w:p w14:paraId="3CB33372" w14:textId="0A308718" w:rsidR="008F53F2" w:rsidRPr="00C25261" w:rsidRDefault="008F53F2" w:rsidP="00596A93">
      <w:pPr>
        <w:pStyle w:val="Akapitzlist"/>
        <w:numPr>
          <w:ilvl w:val="0"/>
          <w:numId w:val="37"/>
        </w:numPr>
        <w:spacing w:line="240" w:lineRule="auto"/>
        <w:rPr>
          <w:rFonts w:cstheme="minorHAnsi"/>
        </w:rPr>
      </w:pPr>
      <w:r w:rsidRPr="00C25261">
        <w:rPr>
          <w:rFonts w:cstheme="minorHAnsi"/>
        </w:rPr>
        <w:t>informacje dotyczące liczebności personelu Wykonawcy oraz poszczególnych typów sprzętu Wykonawcy, niezbędnych do realizacji robót budowlanych lub realizacji etapu robót,</w:t>
      </w:r>
    </w:p>
    <w:p w14:paraId="41C980E5" w14:textId="02BB4FA1" w:rsidR="008F53F2" w:rsidRPr="00C25261" w:rsidRDefault="008F53F2" w:rsidP="00596A93">
      <w:pPr>
        <w:pStyle w:val="Akapitzlist"/>
        <w:numPr>
          <w:ilvl w:val="0"/>
          <w:numId w:val="37"/>
        </w:numPr>
        <w:spacing w:line="240" w:lineRule="auto"/>
        <w:rPr>
          <w:rFonts w:cstheme="minorHAnsi"/>
        </w:rPr>
      </w:pPr>
      <w:r w:rsidRPr="00C25261">
        <w:rPr>
          <w:rFonts w:cstheme="minorHAnsi"/>
        </w:rPr>
        <w:t>szacowanie przerobu i płatności (brutto) w układzie miesięcznym, oraz koszty ogólne rozłożone proporcjonalnie na cały czas trwania Umowy,</w:t>
      </w:r>
    </w:p>
    <w:p w14:paraId="6A629AEB" w14:textId="66EA97E5" w:rsidR="008F53F2" w:rsidRPr="00C25261" w:rsidRDefault="008F53F2" w:rsidP="00596A93">
      <w:pPr>
        <w:pStyle w:val="Akapitzlist"/>
        <w:numPr>
          <w:ilvl w:val="0"/>
          <w:numId w:val="37"/>
        </w:numPr>
        <w:spacing w:line="240" w:lineRule="auto"/>
        <w:rPr>
          <w:rFonts w:cstheme="minorHAnsi"/>
        </w:rPr>
      </w:pPr>
      <w:r w:rsidRPr="00C25261">
        <w:rPr>
          <w:rFonts w:cstheme="minorHAnsi"/>
        </w:rPr>
        <w:t>przerwy wynikające z przyczyn technologicznych i atmosferycznych</w:t>
      </w:r>
    </w:p>
    <w:p w14:paraId="2116CC66" w14:textId="77777777" w:rsidR="00C25261" w:rsidRPr="00C25261" w:rsidRDefault="008F53F2" w:rsidP="00596A93">
      <w:pPr>
        <w:pStyle w:val="Akapitzlist"/>
        <w:numPr>
          <w:ilvl w:val="0"/>
          <w:numId w:val="34"/>
        </w:numPr>
        <w:spacing w:line="240" w:lineRule="auto"/>
        <w:ind w:left="284" w:hanging="426"/>
        <w:jc w:val="both"/>
        <w:rPr>
          <w:rFonts w:cstheme="minorHAnsi"/>
        </w:rPr>
      </w:pPr>
      <w:r w:rsidRPr="00C25261">
        <w:rPr>
          <w:rFonts w:cstheme="minorHAnsi"/>
        </w:rPr>
        <w:t xml:space="preserve">Zamawiający wniesie uwagi lub zatwierdzi wstępny oraz szczegółowy HRF w ciągu </w:t>
      </w:r>
      <w:r w:rsidR="00C25261" w:rsidRPr="00C25261">
        <w:rPr>
          <w:rFonts w:cstheme="minorHAnsi"/>
        </w:rPr>
        <w:t xml:space="preserve"> </w:t>
      </w:r>
      <w:r w:rsidRPr="00C25261">
        <w:rPr>
          <w:rFonts w:cstheme="minorHAnsi"/>
        </w:rPr>
        <w:t>7 dni od dnia jego otrzymania od Wykonawcy. W przypadku odmowy zatwierdzenia HRF przez Zamawiającego, Wykonawca obowiązany jest przedstawić nową wersję, uwzględniającą uwagi i zalecenia sformułowane przez Zamawiającego, w terminie nie dłuższym niż 7 dni</w:t>
      </w:r>
      <w:r w:rsidR="00C25261" w:rsidRPr="00C25261">
        <w:rPr>
          <w:rFonts w:cstheme="minorHAnsi"/>
        </w:rPr>
        <w:t xml:space="preserve"> </w:t>
      </w:r>
      <w:r w:rsidRPr="00C25261">
        <w:rPr>
          <w:rFonts w:cstheme="minorHAnsi"/>
        </w:rPr>
        <w:t>od odmowy zatwierdzenia HRF przez Zamawiającego.</w:t>
      </w:r>
    </w:p>
    <w:p w14:paraId="44F70E55" w14:textId="77777777" w:rsidR="00C25261" w:rsidRPr="00C25261" w:rsidRDefault="008F53F2" w:rsidP="00596A93">
      <w:pPr>
        <w:pStyle w:val="Akapitzlist"/>
        <w:numPr>
          <w:ilvl w:val="0"/>
          <w:numId w:val="34"/>
        </w:numPr>
        <w:spacing w:line="240" w:lineRule="auto"/>
        <w:ind w:left="284" w:hanging="426"/>
        <w:jc w:val="both"/>
        <w:rPr>
          <w:rFonts w:cstheme="minorHAnsi"/>
        </w:rPr>
      </w:pPr>
      <w:r w:rsidRPr="00C25261">
        <w:rPr>
          <w:rFonts w:cstheme="minorHAnsi"/>
        </w:rPr>
        <w:t>Wykonawca zobowiązany jest do aktualizacji wstępnego oraz szczegółowego HRF i przedłożenia go Zamawiającemu w terminie 7 dni od zdarzenia powodującego konieczność jego aktualizacji, ust. 5 stosuje się odpowiednio.</w:t>
      </w:r>
    </w:p>
    <w:p w14:paraId="0AB80F95" w14:textId="77777777" w:rsidR="00C25261" w:rsidRPr="00C25261" w:rsidRDefault="008F53F2" w:rsidP="00596A93">
      <w:pPr>
        <w:pStyle w:val="Akapitzlist"/>
        <w:numPr>
          <w:ilvl w:val="0"/>
          <w:numId w:val="34"/>
        </w:numPr>
        <w:spacing w:line="240" w:lineRule="auto"/>
        <w:ind w:left="284" w:hanging="426"/>
        <w:jc w:val="both"/>
        <w:rPr>
          <w:rFonts w:cstheme="minorHAnsi"/>
        </w:rPr>
      </w:pPr>
      <w:r w:rsidRPr="00C25261">
        <w:rPr>
          <w:rFonts w:cstheme="minorHAnsi"/>
        </w:rPr>
        <w:t>W przypadku nie uwzględnienia w całości lub w części uwag Zamawiającego w terminie określonym w ust. 5 lub gdy przedłożony HRF będzie w ocenie Zamawiającego niezgodny</w:t>
      </w:r>
      <w:r w:rsidR="00C25261" w:rsidRPr="00C25261">
        <w:rPr>
          <w:rFonts w:cstheme="minorHAnsi"/>
        </w:rPr>
        <w:t xml:space="preserve"> </w:t>
      </w:r>
      <w:r w:rsidRPr="00C25261">
        <w:rPr>
          <w:rFonts w:cstheme="minorHAnsi"/>
        </w:rPr>
        <w:t>z Umową, Wykonawca zapłaci Zamawiającemu karę umowną określoną w § 12 ust. 1 pkt 1 lit. d.</w:t>
      </w:r>
    </w:p>
    <w:p w14:paraId="0E2A15ED" w14:textId="1256F8C7" w:rsidR="008F53F2" w:rsidRPr="00C25261" w:rsidRDefault="008F53F2" w:rsidP="00596A93">
      <w:pPr>
        <w:pStyle w:val="Akapitzlist"/>
        <w:numPr>
          <w:ilvl w:val="0"/>
          <w:numId w:val="34"/>
        </w:numPr>
        <w:spacing w:line="240" w:lineRule="auto"/>
        <w:ind w:left="284" w:hanging="426"/>
        <w:jc w:val="both"/>
        <w:rPr>
          <w:rFonts w:cstheme="minorHAnsi"/>
        </w:rPr>
      </w:pPr>
      <w:r w:rsidRPr="00C25261">
        <w:rPr>
          <w:rFonts w:cstheme="minorHAnsi"/>
        </w:rPr>
        <w:t>HRF wykraczający ponad terminy wskazane w § 2 ust. 1 Umo</w:t>
      </w:r>
      <w:r w:rsidR="00D916BF">
        <w:rPr>
          <w:rFonts w:cstheme="minorHAnsi"/>
        </w:rPr>
        <w:t>wy będzie uznany za niezgodny z </w:t>
      </w:r>
      <w:r w:rsidRPr="00C25261">
        <w:rPr>
          <w:rFonts w:cstheme="minorHAnsi"/>
        </w:rPr>
        <w:t xml:space="preserve">Umową i odrzucony. </w:t>
      </w:r>
    </w:p>
    <w:p w14:paraId="7F97DD5E" w14:textId="77777777" w:rsidR="008F53F2" w:rsidRPr="004020FD" w:rsidRDefault="008F53F2" w:rsidP="00C25261">
      <w:pPr>
        <w:spacing w:line="240" w:lineRule="auto"/>
        <w:contextualSpacing/>
        <w:jc w:val="center"/>
        <w:rPr>
          <w:rFonts w:cstheme="minorHAnsi"/>
          <w:b/>
        </w:rPr>
      </w:pPr>
      <w:r w:rsidRPr="004020FD">
        <w:rPr>
          <w:rFonts w:cstheme="minorHAnsi"/>
          <w:b/>
        </w:rPr>
        <w:t>§ 3</w:t>
      </w:r>
    </w:p>
    <w:p w14:paraId="001448CD" w14:textId="77777777" w:rsidR="008F53F2" w:rsidRPr="004020FD" w:rsidRDefault="008F53F2" w:rsidP="00C25261">
      <w:pPr>
        <w:spacing w:line="240" w:lineRule="auto"/>
        <w:contextualSpacing/>
        <w:jc w:val="center"/>
        <w:rPr>
          <w:rFonts w:cstheme="minorHAnsi"/>
          <w:b/>
        </w:rPr>
      </w:pPr>
      <w:r w:rsidRPr="004020FD">
        <w:rPr>
          <w:rFonts w:cstheme="minorHAnsi"/>
          <w:b/>
        </w:rPr>
        <w:t>DOKUMENTACJA PROJEKTOWA</w:t>
      </w:r>
    </w:p>
    <w:p w14:paraId="4688B25F" w14:textId="77777777" w:rsidR="004020FD" w:rsidRPr="004020FD" w:rsidRDefault="008F53F2" w:rsidP="00596A93">
      <w:pPr>
        <w:pStyle w:val="Akapitzlist"/>
        <w:numPr>
          <w:ilvl w:val="0"/>
          <w:numId w:val="38"/>
        </w:numPr>
        <w:spacing w:line="240" w:lineRule="auto"/>
        <w:ind w:left="284" w:hanging="426"/>
        <w:jc w:val="both"/>
        <w:rPr>
          <w:rFonts w:cstheme="minorHAnsi"/>
        </w:rPr>
      </w:pPr>
      <w:r w:rsidRPr="004020FD">
        <w:rPr>
          <w:rFonts w:cstheme="minorHAnsi"/>
        </w:rPr>
        <w:t>W ramach zobowiązania, o którym mowa w § 1 ust. 1 Umowy, Wykonawca zobowiązuje się</w:t>
      </w:r>
      <w:r w:rsidR="004020FD" w:rsidRPr="004020FD">
        <w:rPr>
          <w:rFonts w:cstheme="minorHAnsi"/>
        </w:rPr>
        <w:t xml:space="preserve"> </w:t>
      </w:r>
      <w:r w:rsidRPr="004020FD">
        <w:rPr>
          <w:rFonts w:cstheme="minorHAnsi"/>
        </w:rPr>
        <w:t xml:space="preserve">do opracowania dokumentacji projektowej, w tym m. in. projektu budowlanego i projektów wykonawczych oraz uzyskania w imieniu Zamawiającego pozwolenia na budowę (dalej łącznie: </w:t>
      </w:r>
      <w:r w:rsidRPr="00D916BF">
        <w:rPr>
          <w:rFonts w:cstheme="minorHAnsi"/>
        </w:rPr>
        <w:t>„D</w:t>
      </w:r>
      <w:r w:rsidRPr="004020FD">
        <w:rPr>
          <w:rFonts w:cstheme="minorHAnsi"/>
        </w:rPr>
        <w:t>okumentacja Projektowa”), zgodnie z postanowieni</w:t>
      </w:r>
      <w:r w:rsidR="004020FD" w:rsidRPr="004020FD">
        <w:rPr>
          <w:rFonts w:cstheme="minorHAnsi"/>
        </w:rPr>
        <w:t xml:space="preserve">ami i wymaganiami określonymi w zapytaniu ofertowym </w:t>
      </w:r>
      <w:r w:rsidRPr="004020FD">
        <w:rPr>
          <w:rFonts w:cstheme="minorHAnsi"/>
        </w:rPr>
        <w:t>, wraz z załącznikami w tym OPZ i Umową.</w:t>
      </w:r>
    </w:p>
    <w:p w14:paraId="7B7A992B" w14:textId="1A900295" w:rsidR="004020FD" w:rsidRDefault="008F53F2" w:rsidP="00596A93">
      <w:pPr>
        <w:pStyle w:val="Akapitzlist"/>
        <w:numPr>
          <w:ilvl w:val="0"/>
          <w:numId w:val="38"/>
        </w:numPr>
        <w:spacing w:line="240" w:lineRule="auto"/>
        <w:ind w:left="284" w:hanging="426"/>
        <w:jc w:val="both"/>
        <w:rPr>
          <w:rFonts w:cstheme="minorHAnsi"/>
        </w:rPr>
      </w:pPr>
      <w:r w:rsidRPr="004020FD">
        <w:rPr>
          <w:rFonts w:cstheme="minorHAnsi"/>
        </w:rPr>
        <w:t>Przygotowując Dokumentację Projektową Wykonawca, działając na podstawie wydanego mu upoważnienia, zobowiązany jest uzyskać wszelkie opinie, w tym m. i</w:t>
      </w:r>
      <w:r w:rsidR="00D916BF">
        <w:rPr>
          <w:rFonts w:cstheme="minorHAnsi"/>
        </w:rPr>
        <w:t>n. uzgodnienia, zatwierdzenia i </w:t>
      </w:r>
      <w:r w:rsidRPr="004020FD">
        <w:rPr>
          <w:rFonts w:cstheme="minorHAnsi"/>
        </w:rPr>
        <w:t>sprawdzenia rozwiązań projektowych w zakresie wynikającym z przepisów prawa i orzeczeń właściwych organów. Koszty postępowania administracyjnego ponosi Wykonawca.</w:t>
      </w:r>
    </w:p>
    <w:p w14:paraId="233E01B7" w14:textId="77777777" w:rsidR="004020FD" w:rsidRDefault="008F53F2" w:rsidP="00596A93">
      <w:pPr>
        <w:pStyle w:val="Akapitzlist"/>
        <w:numPr>
          <w:ilvl w:val="0"/>
          <w:numId w:val="38"/>
        </w:numPr>
        <w:spacing w:line="240" w:lineRule="auto"/>
        <w:ind w:left="284" w:hanging="426"/>
        <w:jc w:val="both"/>
        <w:rPr>
          <w:rFonts w:cstheme="minorHAnsi"/>
        </w:rPr>
      </w:pPr>
      <w:r w:rsidRPr="004020FD">
        <w:rPr>
          <w:rFonts w:cstheme="minorHAnsi"/>
        </w:rPr>
        <w:t>Dokumentacja Projektowa zostanie wykonana z najwyższą starannością zawodową, zgodnie</w:t>
      </w:r>
      <w:r w:rsidR="004020FD" w:rsidRPr="004020FD">
        <w:rPr>
          <w:rFonts w:cstheme="minorHAnsi"/>
        </w:rPr>
        <w:t xml:space="preserve"> </w:t>
      </w:r>
      <w:r w:rsidR="004020FD">
        <w:rPr>
          <w:rFonts w:cstheme="minorHAnsi"/>
        </w:rPr>
        <w:t>z </w:t>
      </w:r>
      <w:r w:rsidRPr="004020FD">
        <w:rPr>
          <w:rFonts w:cstheme="minorHAnsi"/>
        </w:rPr>
        <w:t xml:space="preserve">obowiązującymi przepisami, w tym techniczno-budowlanymi, obowiązującymi Polskimi Normami, przy uwzględnieniu zasad wiedzy technicznej i sztuki budowlanej przez osoby posiadające wymagane uprawnienia wskazane w Ofercie. </w:t>
      </w:r>
    </w:p>
    <w:p w14:paraId="1F48CD09" w14:textId="77777777" w:rsidR="004020FD" w:rsidRPr="00F24238" w:rsidRDefault="008F53F2" w:rsidP="00596A93">
      <w:pPr>
        <w:pStyle w:val="Akapitzlist"/>
        <w:numPr>
          <w:ilvl w:val="0"/>
          <w:numId w:val="38"/>
        </w:numPr>
        <w:spacing w:line="240" w:lineRule="auto"/>
        <w:ind w:left="284" w:hanging="426"/>
        <w:jc w:val="both"/>
        <w:rPr>
          <w:rFonts w:cstheme="minorHAnsi"/>
        </w:rPr>
      </w:pPr>
      <w:r w:rsidRPr="004020FD">
        <w:rPr>
          <w:rFonts w:cstheme="minorHAnsi"/>
        </w:rPr>
        <w:t>W ramach Przedmiotu Umowy Wykonawca zobo</w:t>
      </w:r>
      <w:r w:rsidR="004020FD" w:rsidRPr="004020FD">
        <w:rPr>
          <w:rFonts w:cstheme="minorHAnsi"/>
        </w:rPr>
        <w:t xml:space="preserve">wiązany jest do dokonania </w:t>
      </w:r>
      <w:r w:rsidR="004020FD" w:rsidRPr="00F24238">
        <w:rPr>
          <w:rFonts w:cstheme="minorHAnsi"/>
        </w:rPr>
        <w:t xml:space="preserve">zmiany </w:t>
      </w:r>
      <w:r w:rsidRPr="00F24238">
        <w:rPr>
          <w:rFonts w:cstheme="minorHAnsi"/>
        </w:rPr>
        <w:t>w wykonanej Dokumentacji Projektowej w przypadku zaistni</w:t>
      </w:r>
      <w:r w:rsidR="004020FD" w:rsidRPr="00F24238">
        <w:rPr>
          <w:rFonts w:cstheme="minorHAnsi"/>
        </w:rPr>
        <w:t xml:space="preserve">enia takiej potrzeby wynikającej </w:t>
      </w:r>
      <w:r w:rsidRPr="00F24238">
        <w:rPr>
          <w:rFonts w:cstheme="minorHAnsi"/>
        </w:rPr>
        <w:t xml:space="preserve">z konieczności osiągnięcia rezultatów opisanych w </w:t>
      </w:r>
      <w:r w:rsidR="004020FD" w:rsidRPr="00F24238">
        <w:rPr>
          <w:rFonts w:cstheme="minorHAnsi"/>
        </w:rPr>
        <w:t>zapytaniu ofertowym</w:t>
      </w:r>
      <w:r w:rsidRPr="00F24238">
        <w:rPr>
          <w:rFonts w:cstheme="minorHAnsi"/>
        </w:rPr>
        <w:t xml:space="preserve">, OPZ i Umowie. </w:t>
      </w:r>
    </w:p>
    <w:p w14:paraId="3BCFE5DB" w14:textId="77777777" w:rsidR="004020FD" w:rsidRDefault="008F53F2" w:rsidP="00596A93">
      <w:pPr>
        <w:pStyle w:val="Akapitzlist"/>
        <w:numPr>
          <w:ilvl w:val="0"/>
          <w:numId w:val="38"/>
        </w:numPr>
        <w:spacing w:line="240" w:lineRule="auto"/>
        <w:ind w:left="284" w:hanging="426"/>
        <w:jc w:val="both"/>
        <w:rPr>
          <w:rFonts w:cstheme="minorHAnsi"/>
        </w:rPr>
      </w:pPr>
      <w:r w:rsidRPr="00F24238">
        <w:rPr>
          <w:rFonts w:cstheme="minorHAnsi"/>
        </w:rPr>
        <w:lastRenderedPageBreak/>
        <w:t xml:space="preserve">Wykonawca zapewni, że on sam, jego projektanci oraz Podwykonawcy projektu mają doświadczenie i zdolności, konieczne do wykonania Dokumentacji Projektowej objętej Umową, wymaganiami </w:t>
      </w:r>
      <w:r w:rsidR="004020FD" w:rsidRPr="00F24238">
        <w:rPr>
          <w:rFonts w:cstheme="minorHAnsi"/>
        </w:rPr>
        <w:t xml:space="preserve">zapytania ofertowego </w:t>
      </w:r>
      <w:r w:rsidRPr="00F24238">
        <w:rPr>
          <w:rFonts w:cstheme="minorHAnsi"/>
        </w:rPr>
        <w:t xml:space="preserve">oraz uprawnienia projektowe wymagane przez Prawo </w:t>
      </w:r>
      <w:r w:rsidRPr="004020FD">
        <w:rPr>
          <w:rFonts w:cstheme="minorHAnsi"/>
        </w:rPr>
        <w:t>budowlane. Wykonawca zobowiązuje się, że projektanci będą do</w:t>
      </w:r>
      <w:r w:rsidR="004020FD">
        <w:rPr>
          <w:rFonts w:cstheme="minorHAnsi"/>
        </w:rPr>
        <w:t xml:space="preserve"> dyspozycji, aby uczestniczyć w </w:t>
      </w:r>
      <w:r w:rsidRPr="004020FD">
        <w:rPr>
          <w:rFonts w:cstheme="minorHAnsi"/>
        </w:rPr>
        <w:t>dyskusjach z Zamawiającym we wszystkich uzasadnionych momentach, aż do daty upływu okresu gwarancji i rękojmi za wady.</w:t>
      </w:r>
    </w:p>
    <w:p w14:paraId="3AB61A40" w14:textId="593251B5" w:rsidR="004020FD" w:rsidRDefault="008F53F2" w:rsidP="00596A93">
      <w:pPr>
        <w:pStyle w:val="Akapitzlist"/>
        <w:numPr>
          <w:ilvl w:val="0"/>
          <w:numId w:val="38"/>
        </w:numPr>
        <w:spacing w:line="240" w:lineRule="auto"/>
        <w:ind w:left="284" w:hanging="426"/>
        <w:jc w:val="both"/>
        <w:rPr>
          <w:rFonts w:cstheme="minorHAnsi"/>
        </w:rPr>
      </w:pPr>
      <w:r w:rsidRPr="004020FD">
        <w:rPr>
          <w:rFonts w:cstheme="minorHAnsi"/>
        </w:rPr>
        <w:t>Wykonawca oświadcza, że przed złożeniem Oferty zapoznał się z dokumentacją przetargową oraz uznał zawarte tam informacje za prawidłowe i wystarczające do zaprojektowania</w:t>
      </w:r>
      <w:r w:rsidR="004020FD" w:rsidRPr="004020FD">
        <w:rPr>
          <w:rFonts w:cstheme="minorHAnsi"/>
        </w:rPr>
        <w:t xml:space="preserve"> </w:t>
      </w:r>
      <w:r w:rsidRPr="004020FD">
        <w:rPr>
          <w:rFonts w:cstheme="minorHAnsi"/>
        </w:rPr>
        <w:t>i wykonania prac oraz robót zgodnie z Umową. Gdyby Wykonawca po rozpoczęciu wykonywania umowy napotkał w</w:t>
      </w:r>
      <w:r w:rsidR="008B000B">
        <w:rPr>
          <w:rFonts w:cstheme="minorHAnsi"/>
        </w:rPr>
        <w:t> </w:t>
      </w:r>
      <w:r w:rsidRPr="004020FD">
        <w:rPr>
          <w:rFonts w:cstheme="minorHAnsi"/>
        </w:rPr>
        <w:t>dokumentacji przetargowej Zamawiającego, w tym</w:t>
      </w:r>
      <w:r w:rsidR="004020FD">
        <w:rPr>
          <w:rFonts w:cstheme="minorHAnsi"/>
        </w:rPr>
        <w:t xml:space="preserve"> </w:t>
      </w:r>
      <w:r w:rsidRPr="004020FD">
        <w:rPr>
          <w:rFonts w:cstheme="minorHAnsi"/>
        </w:rPr>
        <w:t>w szcz</w:t>
      </w:r>
      <w:r w:rsidR="008B000B">
        <w:rPr>
          <w:rFonts w:cstheme="minorHAnsi"/>
        </w:rPr>
        <w:t>ególności w OPZ błędy, wady lub </w:t>
      </w:r>
      <w:r w:rsidRPr="004020FD">
        <w:rPr>
          <w:rFonts w:cstheme="minorHAnsi"/>
        </w:rPr>
        <w:t xml:space="preserve">nieprawidłowości, spoczywa na nim ciężar dowodu, że takiego błędu, wady lub nieprawidłowości doświadczony Wykonawca nie mógł znaleźć przed złożeniem Oferty. Wówczas Wykonawca jest zobowiązany dać Zamawiającemu stosowne powiadomienie, a Zamawiający jest uprawiony zwracać się o dodatkowe dowody, za każdym razem, kiedy uzna to za stosowne. </w:t>
      </w:r>
    </w:p>
    <w:p w14:paraId="0D9325C9" w14:textId="7719DFCA" w:rsidR="008F53F2" w:rsidRPr="004020FD" w:rsidRDefault="008F53F2" w:rsidP="00596A93">
      <w:pPr>
        <w:pStyle w:val="Akapitzlist"/>
        <w:numPr>
          <w:ilvl w:val="0"/>
          <w:numId w:val="38"/>
        </w:numPr>
        <w:spacing w:line="240" w:lineRule="auto"/>
        <w:ind w:left="284" w:hanging="426"/>
        <w:jc w:val="both"/>
        <w:rPr>
          <w:rFonts w:cstheme="minorHAnsi"/>
        </w:rPr>
      </w:pPr>
      <w:r w:rsidRPr="004020FD">
        <w:rPr>
          <w:rFonts w:cstheme="minorHAnsi"/>
        </w:rPr>
        <w:t xml:space="preserve">Po otrzymaniu powiadomienia, o którym mowa w ust. 6 Zamawiający określi, czy zachodzi konieczność wprowadzenia zmiany Umowy i w jakim zakresie. Czas na wykonanie Przedmiotu Umowy nie będzie przedłużony, a Wynagrodzenie  nie będzie skorygowane, jeśli doświadczony wykonawca zachowując należytą staranność (biorąc pod uwagę koszt i czas) wykryłby ten błąd, nieprawidłowość lub inną wadę badając dokumentację przetargową przed przedłożeniem Oferty. </w:t>
      </w:r>
    </w:p>
    <w:p w14:paraId="611D528E" w14:textId="36AB40B8" w:rsidR="008F53F2" w:rsidRPr="004020FD" w:rsidRDefault="008F53F2" w:rsidP="004020FD">
      <w:pPr>
        <w:spacing w:line="240" w:lineRule="auto"/>
        <w:contextualSpacing/>
        <w:jc w:val="center"/>
        <w:rPr>
          <w:rFonts w:cstheme="minorHAnsi"/>
          <w:b/>
        </w:rPr>
      </w:pPr>
      <w:r w:rsidRPr="004020FD">
        <w:rPr>
          <w:rFonts w:cstheme="minorHAnsi"/>
          <w:b/>
        </w:rPr>
        <w:t>§ 4</w:t>
      </w:r>
    </w:p>
    <w:p w14:paraId="3CF50251" w14:textId="77777777" w:rsidR="008F53F2" w:rsidRPr="004020FD" w:rsidRDefault="008F53F2" w:rsidP="004020FD">
      <w:pPr>
        <w:spacing w:line="240" w:lineRule="auto"/>
        <w:contextualSpacing/>
        <w:jc w:val="center"/>
        <w:rPr>
          <w:rFonts w:cstheme="minorHAnsi"/>
          <w:b/>
        </w:rPr>
      </w:pPr>
      <w:r w:rsidRPr="004020FD">
        <w:rPr>
          <w:rFonts w:cstheme="minorHAnsi"/>
          <w:b/>
        </w:rPr>
        <w:t>AUTORSKIE PRAWA MAJĄTKOWE</w:t>
      </w:r>
    </w:p>
    <w:p w14:paraId="564DA5A5" w14:textId="77777777" w:rsidR="004020FD" w:rsidRPr="004020FD" w:rsidRDefault="008F53F2" w:rsidP="00596A93">
      <w:pPr>
        <w:pStyle w:val="Akapitzlist"/>
        <w:numPr>
          <w:ilvl w:val="0"/>
          <w:numId w:val="39"/>
        </w:numPr>
        <w:spacing w:line="240" w:lineRule="auto"/>
        <w:ind w:left="284" w:hanging="426"/>
        <w:jc w:val="both"/>
        <w:rPr>
          <w:rFonts w:cstheme="minorHAnsi"/>
        </w:rPr>
      </w:pPr>
      <w:r w:rsidRPr="004020FD">
        <w:rPr>
          <w:rFonts w:cstheme="minorHAnsi"/>
        </w:rPr>
        <w:t>Wykonawca zobowiązuje się do wykonania i dostarczenia Dokumentacji Projektowej w terminie wskazanym  w HRF, jednakże nie później niż w terminie wskazanym w § 2 ust. 1 lit. a Umowy. Równocześnie z Dokumentacj</w:t>
      </w:r>
      <w:r w:rsidR="004020FD" w:rsidRPr="004020FD">
        <w:rPr>
          <w:rFonts w:cstheme="minorHAnsi"/>
        </w:rPr>
        <w:t xml:space="preserve">ą Projektową Wykonawca przedłoży (1) </w:t>
      </w:r>
      <w:r w:rsidRPr="004020FD">
        <w:rPr>
          <w:rFonts w:cstheme="minorHAnsi"/>
        </w:rPr>
        <w:t>pisemne o</w:t>
      </w:r>
      <w:r w:rsidR="004020FD" w:rsidRPr="004020FD">
        <w:rPr>
          <w:rFonts w:cstheme="minorHAnsi"/>
        </w:rPr>
        <w:t>świadczenie o </w:t>
      </w:r>
      <w:r w:rsidRPr="004020FD">
        <w:rPr>
          <w:rFonts w:cstheme="minorHAnsi"/>
        </w:rPr>
        <w:t>kompletności Dokumentacji Projektowej, jej wykonaniu zgodnie</w:t>
      </w:r>
      <w:r w:rsidR="004020FD" w:rsidRPr="004020FD">
        <w:rPr>
          <w:rFonts w:cstheme="minorHAnsi"/>
        </w:rPr>
        <w:t xml:space="preserve"> </w:t>
      </w:r>
      <w:r w:rsidRPr="004020FD">
        <w:rPr>
          <w:rFonts w:cstheme="minorHAnsi"/>
        </w:rPr>
        <w:t>z Umową i celem, któremu Dokumentacja Projektowa ma służyć oraz obowiązującymi przepisami i normami, jak również (2) oświadczenie o dysponowaniu przez Wykonawcę majątkowymi prawami autorskimi do każdego utworu wchodzącego w skład Dokumentacji Projektowej na po</w:t>
      </w:r>
      <w:r w:rsidR="004020FD" w:rsidRPr="004020FD">
        <w:rPr>
          <w:rFonts w:cstheme="minorHAnsi"/>
        </w:rPr>
        <w:t>lach eksploatacji określonych w </w:t>
      </w:r>
      <w:r w:rsidRPr="004020FD">
        <w:rPr>
          <w:rFonts w:cstheme="minorHAnsi"/>
        </w:rPr>
        <w:t>Umowie wraz z potwierdzeniem, że prawa te nie zostały ani n</w:t>
      </w:r>
      <w:r w:rsidR="004020FD" w:rsidRPr="004020FD">
        <w:rPr>
          <w:rFonts w:cstheme="minorHAnsi"/>
        </w:rPr>
        <w:t>ie zostaną zbyte, ograniczone w </w:t>
      </w:r>
      <w:r w:rsidRPr="004020FD">
        <w:rPr>
          <w:rFonts w:cstheme="minorHAnsi"/>
        </w:rPr>
        <w:t xml:space="preserve">zakresie, który wyłączałby lub ograniczałby prawa Zamawiającego jako nabywcy na podstawie Umowy. </w:t>
      </w:r>
    </w:p>
    <w:p w14:paraId="1749E9F4" w14:textId="77777777" w:rsidR="004020FD" w:rsidRPr="004020FD" w:rsidRDefault="008F53F2" w:rsidP="00596A93">
      <w:pPr>
        <w:pStyle w:val="Akapitzlist"/>
        <w:numPr>
          <w:ilvl w:val="0"/>
          <w:numId w:val="39"/>
        </w:numPr>
        <w:spacing w:line="240" w:lineRule="auto"/>
        <w:ind w:left="284" w:hanging="426"/>
        <w:jc w:val="both"/>
        <w:rPr>
          <w:rFonts w:cstheme="minorHAnsi"/>
        </w:rPr>
      </w:pPr>
      <w:r w:rsidRPr="004020FD">
        <w:rPr>
          <w:rFonts w:cstheme="minorHAnsi"/>
        </w:rPr>
        <w:t>Dokumentacja Projektowa zostanie przekazana Zamawiającemu w 5 egzemplarzach (wersja papierowa) oraz w 3 egzemplarzach w wersji cyfrowej (.dwg, .pdf) na nośniku CD/DVD nie zabezpieczonym przed kopiowaniem, a wraz z wydaniem Dokumentacji Projektowej Zamawiający nabywa własność nośników, na jakich została utrwalona.</w:t>
      </w:r>
    </w:p>
    <w:p w14:paraId="7E0DBA83" w14:textId="77777777" w:rsidR="004020FD" w:rsidRPr="004020FD" w:rsidRDefault="008F53F2" w:rsidP="00596A93">
      <w:pPr>
        <w:pStyle w:val="Akapitzlist"/>
        <w:numPr>
          <w:ilvl w:val="0"/>
          <w:numId w:val="39"/>
        </w:numPr>
        <w:spacing w:line="240" w:lineRule="auto"/>
        <w:ind w:left="284" w:hanging="426"/>
        <w:jc w:val="both"/>
        <w:rPr>
          <w:rFonts w:cstheme="minorHAnsi"/>
        </w:rPr>
      </w:pPr>
      <w:r w:rsidRPr="004020FD">
        <w:rPr>
          <w:rFonts w:cstheme="minorHAnsi"/>
        </w:rPr>
        <w:t xml:space="preserve">Zamawiający w terminie 10 dni od daty przekazania mu egzemplarzy Dokumentacji Projektowej sprawdzi dostarczoną przez Wykonawcę Dokumentację Projektową i w przypadku stwierdzenia wad poinformuje o nich Wykonawcę w formie uwag. Powyższy obowiązek nie uchybia uprawnieniom Zamawiającego z tytułu rękojmi za wady i gwarancji jakości. </w:t>
      </w:r>
    </w:p>
    <w:p w14:paraId="61D8695A" w14:textId="5A449CEC" w:rsidR="004020FD" w:rsidRPr="004020FD" w:rsidRDefault="008F53F2" w:rsidP="00596A93">
      <w:pPr>
        <w:pStyle w:val="Akapitzlist"/>
        <w:numPr>
          <w:ilvl w:val="0"/>
          <w:numId w:val="39"/>
        </w:numPr>
        <w:spacing w:line="240" w:lineRule="auto"/>
        <w:ind w:left="284" w:hanging="426"/>
        <w:jc w:val="both"/>
        <w:rPr>
          <w:rFonts w:cstheme="minorHAnsi"/>
        </w:rPr>
      </w:pPr>
      <w:r w:rsidRPr="004020FD">
        <w:rPr>
          <w:rFonts w:cstheme="minorHAnsi"/>
        </w:rPr>
        <w:t xml:space="preserve">W razie zgłoszenia przez Zamawiającego uwag do Dokumentacji Projektowej Wykonawca zobowiązany jest do ich niezwłocznego uwzględnienia, jednak nie dłużej niż w terminie 7 dni od dnia zgłoszenia uwag przez Zamawiającego, zaś w przypadku, jeżeli w opinii Wykonawcy proponowane przez Zamawiającego rozwiązania nie dają gwarancji należytego wykonania </w:t>
      </w:r>
      <w:r w:rsidR="004020FD">
        <w:rPr>
          <w:rFonts w:cstheme="minorHAnsi"/>
        </w:rPr>
        <w:t xml:space="preserve"> </w:t>
      </w:r>
      <w:r w:rsidRPr="004020FD">
        <w:rPr>
          <w:rFonts w:cstheme="minorHAnsi"/>
        </w:rPr>
        <w:t xml:space="preserve">Przedmiotu Umowy, Wykonawca jest zobowiązany do przekazania swoich uwag na piśmie. </w:t>
      </w:r>
    </w:p>
    <w:p w14:paraId="7421E8EA" w14:textId="11BE0ED7" w:rsidR="004020FD" w:rsidRPr="004020FD" w:rsidRDefault="008F53F2" w:rsidP="00596A93">
      <w:pPr>
        <w:pStyle w:val="Akapitzlist"/>
        <w:numPr>
          <w:ilvl w:val="0"/>
          <w:numId w:val="39"/>
        </w:numPr>
        <w:spacing w:line="240" w:lineRule="auto"/>
        <w:ind w:left="284" w:hanging="426"/>
        <w:jc w:val="both"/>
        <w:rPr>
          <w:rFonts w:cstheme="minorHAnsi"/>
        </w:rPr>
      </w:pPr>
      <w:r w:rsidRPr="004020FD">
        <w:rPr>
          <w:rFonts w:cstheme="minorHAnsi"/>
        </w:rPr>
        <w:t>Akceptację poprawnej Dokumentacji Projektowej przez Zamawiającego, strony potwierdzą pisemnie, przy czym akceptacja Dokumentacji Projektowej nie ma charakteru pokwitowania</w:t>
      </w:r>
      <w:r w:rsidR="004020FD" w:rsidRPr="004020FD">
        <w:rPr>
          <w:rFonts w:cstheme="minorHAnsi"/>
        </w:rPr>
        <w:t xml:space="preserve"> w </w:t>
      </w:r>
      <w:r w:rsidRPr="004020FD">
        <w:rPr>
          <w:rFonts w:cstheme="minorHAnsi"/>
        </w:rPr>
        <w:t xml:space="preserve">rozumieniu Kodeksu cywilnego. </w:t>
      </w:r>
    </w:p>
    <w:p w14:paraId="5C493111" w14:textId="77777777" w:rsidR="004020FD" w:rsidRPr="004020FD" w:rsidRDefault="008F53F2" w:rsidP="00596A93">
      <w:pPr>
        <w:pStyle w:val="Akapitzlist"/>
        <w:numPr>
          <w:ilvl w:val="0"/>
          <w:numId w:val="39"/>
        </w:numPr>
        <w:spacing w:line="240" w:lineRule="auto"/>
        <w:ind w:left="284" w:hanging="426"/>
        <w:jc w:val="both"/>
        <w:rPr>
          <w:rFonts w:cstheme="minorHAnsi"/>
        </w:rPr>
      </w:pPr>
      <w:r w:rsidRPr="004020FD">
        <w:rPr>
          <w:rFonts w:cstheme="minorHAnsi"/>
        </w:rPr>
        <w:t xml:space="preserve">Przyjęcie przez Zamawiającego Dokumentacji Projektowej nie zwalnia Wykonawcy z pełnej odpowiedzialności za wykonane opracowania. </w:t>
      </w:r>
    </w:p>
    <w:p w14:paraId="7504096E" w14:textId="7EEC3C9A" w:rsidR="008F53F2" w:rsidRPr="004020FD" w:rsidRDefault="008F53F2" w:rsidP="00596A93">
      <w:pPr>
        <w:pStyle w:val="Akapitzlist"/>
        <w:numPr>
          <w:ilvl w:val="0"/>
          <w:numId w:val="39"/>
        </w:numPr>
        <w:spacing w:line="240" w:lineRule="auto"/>
        <w:ind w:left="284" w:hanging="426"/>
        <w:jc w:val="both"/>
        <w:rPr>
          <w:rFonts w:cstheme="minorHAnsi"/>
        </w:rPr>
      </w:pPr>
      <w:r w:rsidRPr="004020FD">
        <w:rPr>
          <w:rFonts w:cstheme="minorHAnsi"/>
        </w:rPr>
        <w:t xml:space="preserve">Wykonawca oświadcza, że posiada autorskie prawa majątkowe oraz prawa zależne do utworów wytworzonych w trakcie realizacji Przedmiotu Umowy i w ramach Wynagrodzenia: </w:t>
      </w:r>
    </w:p>
    <w:p w14:paraId="36EABB2B" w14:textId="7573FE8C" w:rsidR="008F53F2" w:rsidRPr="004020FD" w:rsidRDefault="008F53F2" w:rsidP="00596A93">
      <w:pPr>
        <w:pStyle w:val="Akapitzlist"/>
        <w:numPr>
          <w:ilvl w:val="0"/>
          <w:numId w:val="40"/>
        </w:numPr>
        <w:spacing w:line="240" w:lineRule="auto"/>
        <w:jc w:val="both"/>
        <w:rPr>
          <w:rFonts w:cstheme="minorHAnsi"/>
        </w:rPr>
      </w:pPr>
      <w:r w:rsidRPr="004020FD">
        <w:rPr>
          <w:rFonts w:cstheme="minorHAnsi"/>
        </w:rPr>
        <w:lastRenderedPageBreak/>
        <w:t>przenosi na Zamawiającego własność oryginałó</w:t>
      </w:r>
      <w:r w:rsidR="004020FD" w:rsidRPr="004020FD">
        <w:rPr>
          <w:rFonts w:cstheme="minorHAnsi"/>
        </w:rPr>
        <w:t xml:space="preserve">w i kopii egzemplarzy opracowań </w:t>
      </w:r>
      <w:r w:rsidRPr="004020FD">
        <w:rPr>
          <w:rFonts w:cstheme="minorHAnsi"/>
        </w:rPr>
        <w:t>wchodzących w skład Dokumentacji Projektowej oraz dokumentacji powykonawcz</w:t>
      </w:r>
      <w:r w:rsidR="004020FD" w:rsidRPr="004020FD">
        <w:rPr>
          <w:rFonts w:cstheme="minorHAnsi"/>
        </w:rPr>
        <w:t>ej wraz z </w:t>
      </w:r>
      <w:r w:rsidRPr="004020FD">
        <w:rPr>
          <w:rFonts w:cstheme="minorHAnsi"/>
        </w:rPr>
        <w:t>nośnikami, na jakich zostały wydane Zamawiającemu ,</w:t>
      </w:r>
    </w:p>
    <w:p w14:paraId="63B72B17" w14:textId="41F29CDF" w:rsidR="008F53F2" w:rsidRPr="004020FD" w:rsidRDefault="008F53F2" w:rsidP="00596A93">
      <w:pPr>
        <w:pStyle w:val="Akapitzlist"/>
        <w:numPr>
          <w:ilvl w:val="0"/>
          <w:numId w:val="40"/>
        </w:numPr>
        <w:spacing w:line="240" w:lineRule="auto"/>
        <w:jc w:val="both"/>
        <w:rPr>
          <w:rFonts w:cstheme="minorHAnsi"/>
        </w:rPr>
      </w:pPr>
      <w:r w:rsidRPr="004020FD">
        <w:rPr>
          <w:rFonts w:cstheme="minorHAnsi"/>
        </w:rPr>
        <w:t>przenosi na Zamawiającego autorskie prawa majątkowe do wszystkich utworów</w:t>
      </w:r>
      <w:r w:rsidR="004020FD" w:rsidRPr="004020FD">
        <w:rPr>
          <w:rFonts w:cstheme="minorHAnsi"/>
        </w:rPr>
        <w:t xml:space="preserve"> w </w:t>
      </w:r>
      <w:r w:rsidRPr="004020FD">
        <w:rPr>
          <w:rFonts w:cstheme="minorHAnsi"/>
        </w:rPr>
        <w:t>rozumieniu przepisów ustawy z dnia 4 lutego 1994r.  o prawie autorski</w:t>
      </w:r>
      <w:r w:rsidR="008B000B">
        <w:rPr>
          <w:rFonts w:cstheme="minorHAnsi"/>
        </w:rPr>
        <w:t>m i prawach pokrewnych (Dz.U. z </w:t>
      </w:r>
      <w:r w:rsidRPr="004020FD">
        <w:rPr>
          <w:rFonts w:cstheme="minorHAnsi"/>
        </w:rPr>
        <w:t>2019 poz. 1231 ze zm.) wytworzonych w ramach</w:t>
      </w:r>
      <w:r w:rsidR="008B000B">
        <w:rPr>
          <w:rFonts w:cstheme="minorHAnsi"/>
        </w:rPr>
        <w:t xml:space="preserve"> realizacji Przedmiotu Umowy, w </w:t>
      </w:r>
      <w:r w:rsidRPr="004020FD">
        <w:rPr>
          <w:rFonts w:cstheme="minorHAnsi"/>
        </w:rPr>
        <w:t>szczególności takich jak: rysunki, obliczenia, dokumentacje projektowe raporty, mapy, wykresy, plany, dane statystyczne, ekspertyzy, obliczenia</w:t>
      </w:r>
      <w:r w:rsidR="004020FD" w:rsidRPr="004020FD">
        <w:rPr>
          <w:rFonts w:cstheme="minorHAnsi"/>
        </w:rPr>
        <w:t xml:space="preserve"> </w:t>
      </w:r>
      <w:r w:rsidRPr="004020FD">
        <w:rPr>
          <w:rFonts w:cstheme="minorHAnsi"/>
        </w:rPr>
        <w:t>i inne dokum</w:t>
      </w:r>
      <w:r w:rsidR="008B000B">
        <w:rPr>
          <w:rFonts w:cstheme="minorHAnsi"/>
        </w:rPr>
        <w:t>enty przekazane Zamawiającemu w </w:t>
      </w:r>
      <w:r w:rsidRPr="004020FD">
        <w:rPr>
          <w:rFonts w:cstheme="minorHAnsi"/>
        </w:rPr>
        <w:t>wykonaniu Przedmiotu Umowy (dalej: „Utwory”);</w:t>
      </w:r>
    </w:p>
    <w:p w14:paraId="599FFF87" w14:textId="1EE91B24" w:rsidR="008F53F2" w:rsidRPr="004020FD" w:rsidRDefault="008F53F2" w:rsidP="00596A93">
      <w:pPr>
        <w:pStyle w:val="Akapitzlist"/>
        <w:numPr>
          <w:ilvl w:val="0"/>
          <w:numId w:val="40"/>
        </w:numPr>
        <w:spacing w:after="0" w:line="240" w:lineRule="auto"/>
        <w:jc w:val="both"/>
        <w:rPr>
          <w:rFonts w:cstheme="minorHAnsi"/>
        </w:rPr>
      </w:pPr>
      <w:r w:rsidRPr="004020FD">
        <w:rPr>
          <w:rFonts w:cstheme="minorHAnsi"/>
        </w:rPr>
        <w:t>udziela Zamawiającemu wyłącznego prawa do wykonywania i zezwalania</w:t>
      </w:r>
      <w:r w:rsidR="004020FD" w:rsidRPr="004020FD">
        <w:rPr>
          <w:rFonts w:cstheme="minorHAnsi"/>
        </w:rPr>
        <w:t xml:space="preserve"> </w:t>
      </w:r>
      <w:r w:rsidRPr="004020FD">
        <w:rPr>
          <w:rFonts w:cstheme="minorHAnsi"/>
        </w:rPr>
        <w:t>na wykonywanie praw zależnych praw autorskich, w szczególności poprzez zezwolenie Zamawiającemu na dokonywanie opracowań i zmian Utworów, na korzystanie</w:t>
      </w:r>
      <w:r w:rsidR="004020FD" w:rsidRPr="004020FD">
        <w:rPr>
          <w:rFonts w:cstheme="minorHAnsi"/>
        </w:rPr>
        <w:t xml:space="preserve"> </w:t>
      </w:r>
      <w:r w:rsidRPr="004020FD">
        <w:rPr>
          <w:rFonts w:cstheme="minorHAnsi"/>
        </w:rPr>
        <w:t>z opracowań Utworów oraz ich przeróbek oraz na rozporządzanie tymi opracowaniami wraz z</w:t>
      </w:r>
      <w:r w:rsidR="008B000B">
        <w:rPr>
          <w:rFonts w:cstheme="minorHAnsi"/>
        </w:rPr>
        <w:t xml:space="preserve"> przeróbkami, w szczególności w </w:t>
      </w:r>
      <w:r w:rsidRPr="004020FD">
        <w:rPr>
          <w:rFonts w:cstheme="minorHAnsi"/>
        </w:rPr>
        <w:t>sytuacji, gdy zmiany w Utworach następują</w:t>
      </w:r>
      <w:r w:rsidR="004020FD" w:rsidRPr="004020FD">
        <w:rPr>
          <w:rFonts w:cstheme="minorHAnsi"/>
        </w:rPr>
        <w:t xml:space="preserve"> </w:t>
      </w:r>
      <w:r w:rsidRPr="004020FD">
        <w:rPr>
          <w:rFonts w:cstheme="minorHAnsi"/>
        </w:rPr>
        <w:t>na skutek sp</w:t>
      </w:r>
      <w:r w:rsidR="008B000B">
        <w:rPr>
          <w:rFonts w:cstheme="minorHAnsi"/>
        </w:rPr>
        <w:t>rawowania nadzoru autorskiego w </w:t>
      </w:r>
      <w:r w:rsidRPr="004020FD">
        <w:rPr>
          <w:rFonts w:cstheme="minorHAnsi"/>
        </w:rPr>
        <w:t>rozumieniu przepisów Prawa budowlanego oraz gdy są konieczne i uzasadnione ze względu na realizację Przedmiotu Umowy lub optymalizację lub charakter zamówienia wprowadzenie zmian oraz nadzór autorski może zostać wykonane przez Zamawiającego lub powierzone dowolnej osobie bez pozbawienia autorów Utwo</w:t>
      </w:r>
      <w:r w:rsidR="004020FD" w:rsidRPr="004020FD">
        <w:rPr>
          <w:rFonts w:cstheme="minorHAnsi"/>
        </w:rPr>
        <w:t>rów praw do korzystania z </w:t>
      </w:r>
      <w:r w:rsidRPr="004020FD">
        <w:rPr>
          <w:rFonts w:cstheme="minorHAnsi"/>
        </w:rPr>
        <w:t>osobistych praw autorskich</w:t>
      </w:r>
      <w:r w:rsidR="004020FD" w:rsidRPr="004020FD">
        <w:rPr>
          <w:rFonts w:cstheme="minorHAnsi"/>
        </w:rPr>
        <w:t xml:space="preserve"> </w:t>
      </w:r>
      <w:r w:rsidRPr="004020FD">
        <w:rPr>
          <w:rFonts w:cstheme="minorHAnsi"/>
        </w:rPr>
        <w:t>a Wykonawca oświadcza, iż</w:t>
      </w:r>
      <w:r w:rsidR="004020FD" w:rsidRPr="004020FD">
        <w:rPr>
          <w:rFonts w:cstheme="minorHAnsi"/>
        </w:rPr>
        <w:t xml:space="preserve"> jest uprawniony do działania w </w:t>
      </w:r>
      <w:r w:rsidR="008B000B">
        <w:rPr>
          <w:rFonts w:cstheme="minorHAnsi"/>
        </w:rPr>
        <w:t>imieniu autorów w </w:t>
      </w:r>
      <w:r w:rsidRPr="004020FD">
        <w:rPr>
          <w:rFonts w:cstheme="minorHAnsi"/>
        </w:rPr>
        <w:t>zakresie tego potwierdzenia. Wykonawca zapewni także, że autorzy wszelkich Utworów stworzonych w ramach niniejszej Umowy, wyrażą zgodę na naruszanie integralności,</w:t>
      </w:r>
      <w:r w:rsidR="004020FD" w:rsidRPr="004020FD">
        <w:rPr>
          <w:rFonts w:cstheme="minorHAnsi"/>
        </w:rPr>
        <w:t xml:space="preserve"> </w:t>
      </w:r>
      <w:r w:rsidRPr="004020FD">
        <w:rPr>
          <w:rFonts w:cstheme="minorHAnsi"/>
        </w:rPr>
        <w:t>w tym formy i treści Utworów, poprzez wprowadzanie do nich zmian – niezależnie</w:t>
      </w:r>
      <w:r w:rsidR="004020FD" w:rsidRPr="004020FD">
        <w:rPr>
          <w:rFonts w:cstheme="minorHAnsi"/>
        </w:rPr>
        <w:t xml:space="preserve"> </w:t>
      </w:r>
      <w:r w:rsidRPr="004020FD">
        <w:rPr>
          <w:rFonts w:cstheme="minorHAnsi"/>
        </w:rPr>
        <w:t>od tego, jaki podmiot dokonywać będzie tych zmian.</w:t>
      </w:r>
    </w:p>
    <w:p w14:paraId="6A1ABAA7" w14:textId="1544F6D5" w:rsidR="008F53F2" w:rsidRPr="00E717C0" w:rsidRDefault="004020FD" w:rsidP="00672AE4">
      <w:pPr>
        <w:tabs>
          <w:tab w:val="left" w:pos="426"/>
        </w:tabs>
        <w:spacing w:after="0" w:line="240" w:lineRule="auto"/>
        <w:ind w:left="-142"/>
        <w:contextualSpacing/>
        <w:rPr>
          <w:rFonts w:cstheme="minorHAnsi"/>
        </w:rPr>
      </w:pPr>
      <w:r w:rsidRPr="004020FD">
        <w:rPr>
          <w:rFonts w:cstheme="minorHAnsi"/>
        </w:rPr>
        <w:t xml:space="preserve">8.    </w:t>
      </w:r>
      <w:r w:rsidR="008F53F2" w:rsidRPr="00E717C0">
        <w:rPr>
          <w:rFonts w:cstheme="minorHAnsi"/>
        </w:rPr>
        <w:t xml:space="preserve">Nabycie przez Zamawiającego praw, o których mowa powyższej, następuje: </w:t>
      </w:r>
    </w:p>
    <w:p w14:paraId="1E7785FE" w14:textId="77777777" w:rsidR="008F53F2" w:rsidRPr="00E717C0" w:rsidRDefault="008F53F2" w:rsidP="004020FD">
      <w:pPr>
        <w:tabs>
          <w:tab w:val="left" w:pos="284"/>
          <w:tab w:val="left" w:pos="567"/>
        </w:tabs>
        <w:spacing w:line="240" w:lineRule="auto"/>
        <w:ind w:left="284"/>
        <w:contextualSpacing/>
        <w:jc w:val="both"/>
        <w:rPr>
          <w:rFonts w:cstheme="minorHAnsi"/>
        </w:rPr>
      </w:pPr>
      <w:r w:rsidRPr="00E717C0">
        <w:rPr>
          <w:rFonts w:cstheme="minorHAnsi"/>
        </w:rPr>
        <w:t>1)</w:t>
      </w:r>
      <w:r w:rsidRPr="00E717C0">
        <w:rPr>
          <w:rFonts w:cstheme="minorHAnsi"/>
        </w:rPr>
        <w:tab/>
        <w:t xml:space="preserve">Z chwilą faktycznego wydania Dokumentacji Projektowej Zamawiającemu, </w:t>
      </w:r>
    </w:p>
    <w:p w14:paraId="6A5C1545" w14:textId="77777777" w:rsidR="008F53F2" w:rsidRPr="00E717C0" w:rsidRDefault="008F53F2" w:rsidP="00672AE4">
      <w:pPr>
        <w:spacing w:after="0" w:line="240" w:lineRule="auto"/>
        <w:ind w:left="567" w:hanging="283"/>
        <w:contextualSpacing/>
        <w:jc w:val="both"/>
        <w:rPr>
          <w:rFonts w:cstheme="minorHAnsi"/>
        </w:rPr>
      </w:pPr>
      <w:r w:rsidRPr="00E717C0">
        <w:rPr>
          <w:rFonts w:cstheme="minorHAnsi"/>
        </w:rPr>
        <w:t>2)</w:t>
      </w:r>
      <w:r w:rsidRPr="00E717C0">
        <w:rPr>
          <w:rFonts w:cstheme="minorHAnsi"/>
        </w:rPr>
        <w:tab/>
        <w:t xml:space="preserve">Bez ograniczeń co do terytorium, czasu, liczby egzemplarzy, w zakresie następujących pól eksploatacji: </w:t>
      </w:r>
    </w:p>
    <w:p w14:paraId="69A8FA84" w14:textId="55A829CF" w:rsidR="008F53F2" w:rsidRPr="00E717C0" w:rsidRDefault="008F53F2" w:rsidP="00596A93">
      <w:pPr>
        <w:pStyle w:val="Akapitzlist"/>
        <w:numPr>
          <w:ilvl w:val="0"/>
          <w:numId w:val="41"/>
        </w:numPr>
        <w:spacing w:after="0" w:line="240" w:lineRule="auto"/>
        <w:ind w:left="993" w:hanging="284"/>
        <w:jc w:val="both"/>
        <w:rPr>
          <w:rFonts w:cstheme="minorHAnsi"/>
        </w:rPr>
      </w:pPr>
      <w:r w:rsidRPr="00E717C0">
        <w:rPr>
          <w:rFonts w:cstheme="minorHAnsi"/>
        </w:rPr>
        <w:t xml:space="preserve">Użytkowanie Utworów na własny użytek, użytek swoich jednostek organizacyjnych oraz osób trzecich w celach związanych z realizacją zadań Zamawiającego, </w:t>
      </w:r>
    </w:p>
    <w:p w14:paraId="5912C2CD" w14:textId="684B338F" w:rsidR="00E717C0" w:rsidRPr="00E717C0" w:rsidRDefault="008F53F2" w:rsidP="00596A93">
      <w:pPr>
        <w:pStyle w:val="Akapitzlist"/>
        <w:numPr>
          <w:ilvl w:val="0"/>
          <w:numId w:val="41"/>
        </w:numPr>
        <w:spacing w:after="0" w:line="240" w:lineRule="auto"/>
        <w:ind w:left="993" w:hanging="284"/>
        <w:jc w:val="both"/>
        <w:rPr>
          <w:rFonts w:cstheme="minorHAnsi"/>
        </w:rPr>
      </w:pPr>
      <w:r w:rsidRPr="00E717C0">
        <w:rPr>
          <w:rFonts w:cstheme="minorHAnsi"/>
        </w:rPr>
        <w:t>Utrwalanie Utworów na wszelkich rodzajach nośników, w szczególności na nośnikach video, taśmie światłoczułej, magnetycznej, dyskach komputerowych oraz wszelkich typach nośników przeznaczonych do zapisu cyfrowego (CD, DVD, Blue-ray, pendrive, w systemie cloud-storage oraz inne) oraz wprowadzenie do sieci komputerowych (i</w:t>
      </w:r>
      <w:r w:rsidR="00E717C0" w:rsidRPr="00E717C0">
        <w:rPr>
          <w:rFonts w:cstheme="minorHAnsi"/>
        </w:rPr>
        <w:t xml:space="preserve">nternetowych i intranetowych), </w:t>
      </w:r>
    </w:p>
    <w:p w14:paraId="0B85D4C6" w14:textId="3FC80A37" w:rsidR="008F53F2" w:rsidRPr="00E717C0" w:rsidRDefault="008F53F2" w:rsidP="00596A93">
      <w:pPr>
        <w:pStyle w:val="Akapitzlist"/>
        <w:numPr>
          <w:ilvl w:val="0"/>
          <w:numId w:val="41"/>
        </w:numPr>
        <w:spacing w:after="0" w:line="240" w:lineRule="auto"/>
        <w:ind w:left="993" w:hanging="426"/>
        <w:jc w:val="both"/>
        <w:rPr>
          <w:rFonts w:cstheme="minorHAnsi"/>
        </w:rPr>
      </w:pPr>
      <w:r w:rsidRPr="00E717C0">
        <w:rPr>
          <w:rFonts w:cstheme="minorHAnsi"/>
        </w:rPr>
        <w:t>Zwielokrotnianie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drukarską, reprograficzną, zapisu magnetycznego oraz techniką cyfrową,</w:t>
      </w:r>
    </w:p>
    <w:p w14:paraId="4923FF19" w14:textId="4B5F94D8" w:rsidR="008F53F2" w:rsidRPr="00E717C0" w:rsidRDefault="008F53F2" w:rsidP="00596A93">
      <w:pPr>
        <w:pStyle w:val="Akapitzlist"/>
        <w:numPr>
          <w:ilvl w:val="0"/>
          <w:numId w:val="41"/>
        </w:numPr>
        <w:spacing w:line="240" w:lineRule="auto"/>
        <w:ind w:left="993" w:hanging="426"/>
        <w:jc w:val="both"/>
        <w:rPr>
          <w:rFonts w:cstheme="minorHAnsi"/>
        </w:rPr>
      </w:pPr>
      <w:r w:rsidRPr="00E717C0">
        <w:rPr>
          <w:rFonts w:cstheme="minorHAnsi"/>
        </w:rPr>
        <w:t>Wprowadzenie Utworów do pamięci komputera na dowolnej liczbie stanowisk komputerowych oraz sieci multimedialnej, telekomunikacyjnej, komputerowej,</w:t>
      </w:r>
      <w:r w:rsidR="00E717C0" w:rsidRPr="00E717C0">
        <w:rPr>
          <w:rFonts w:cstheme="minorHAnsi"/>
        </w:rPr>
        <w:t xml:space="preserve"> </w:t>
      </w:r>
      <w:r w:rsidRPr="00E717C0">
        <w:rPr>
          <w:rFonts w:cstheme="minorHAnsi"/>
        </w:rPr>
        <w:t xml:space="preserve">w tym do Internetu oraz w systemie cloud- storage, </w:t>
      </w:r>
    </w:p>
    <w:p w14:paraId="04FE5015" w14:textId="43083374" w:rsidR="008F53F2" w:rsidRPr="00E717C0" w:rsidRDefault="008F53F2" w:rsidP="00596A93">
      <w:pPr>
        <w:pStyle w:val="Akapitzlist"/>
        <w:numPr>
          <w:ilvl w:val="0"/>
          <w:numId w:val="41"/>
        </w:numPr>
        <w:spacing w:line="240" w:lineRule="auto"/>
        <w:ind w:left="993" w:hanging="426"/>
        <w:jc w:val="both"/>
        <w:rPr>
          <w:rFonts w:cstheme="minorHAnsi"/>
        </w:rPr>
      </w:pPr>
      <w:r w:rsidRPr="00E717C0">
        <w:rPr>
          <w:rFonts w:cstheme="minorHAnsi"/>
        </w:rPr>
        <w:t xml:space="preserve">Wyświetlanie i publiczne odtwarzanie Utworu, </w:t>
      </w:r>
    </w:p>
    <w:p w14:paraId="2B52DB9F" w14:textId="2CAAC634" w:rsidR="008F53F2" w:rsidRPr="00E717C0" w:rsidRDefault="008F53F2" w:rsidP="00596A93">
      <w:pPr>
        <w:pStyle w:val="Akapitzlist"/>
        <w:numPr>
          <w:ilvl w:val="0"/>
          <w:numId w:val="41"/>
        </w:numPr>
        <w:spacing w:line="240" w:lineRule="auto"/>
        <w:ind w:left="993" w:hanging="426"/>
        <w:jc w:val="both"/>
        <w:rPr>
          <w:rFonts w:cstheme="minorHAnsi"/>
        </w:rPr>
      </w:pPr>
      <w:r w:rsidRPr="00E717C0">
        <w:rPr>
          <w:rFonts w:cstheme="minorHAnsi"/>
        </w:rPr>
        <w:t>Nadawanie za pośrednictwem satelity,</w:t>
      </w:r>
    </w:p>
    <w:p w14:paraId="24C019C3" w14:textId="2E82834C" w:rsidR="008F53F2" w:rsidRPr="00E717C0" w:rsidRDefault="008F53F2" w:rsidP="00596A93">
      <w:pPr>
        <w:pStyle w:val="Akapitzlist"/>
        <w:numPr>
          <w:ilvl w:val="0"/>
          <w:numId w:val="41"/>
        </w:numPr>
        <w:spacing w:line="240" w:lineRule="auto"/>
        <w:ind w:left="993" w:hanging="426"/>
        <w:jc w:val="both"/>
        <w:rPr>
          <w:rFonts w:cstheme="minorHAnsi"/>
        </w:rPr>
      </w:pPr>
      <w:r w:rsidRPr="00E717C0">
        <w:rPr>
          <w:rFonts w:cstheme="minorHAnsi"/>
        </w:rPr>
        <w:t>Reemisja,</w:t>
      </w:r>
    </w:p>
    <w:p w14:paraId="78A90DC0" w14:textId="5FF3BC3F" w:rsidR="008F53F2" w:rsidRPr="00E717C0" w:rsidRDefault="008F53F2" w:rsidP="00596A93">
      <w:pPr>
        <w:pStyle w:val="Akapitzlist"/>
        <w:numPr>
          <w:ilvl w:val="0"/>
          <w:numId w:val="41"/>
        </w:numPr>
        <w:spacing w:line="240" w:lineRule="auto"/>
        <w:ind w:left="993" w:hanging="426"/>
        <w:jc w:val="both"/>
        <w:rPr>
          <w:rFonts w:cstheme="minorHAnsi"/>
        </w:rPr>
      </w:pPr>
      <w:r w:rsidRPr="00E717C0">
        <w:rPr>
          <w:rFonts w:cstheme="minorHAnsi"/>
        </w:rPr>
        <w:t xml:space="preserve">Wymiana nośników, na których Utwór utrwalono, </w:t>
      </w:r>
    </w:p>
    <w:p w14:paraId="08817CA2" w14:textId="43CF4966" w:rsidR="008F53F2" w:rsidRPr="00E717C0" w:rsidRDefault="008F53F2" w:rsidP="00596A93">
      <w:pPr>
        <w:pStyle w:val="Akapitzlist"/>
        <w:numPr>
          <w:ilvl w:val="0"/>
          <w:numId w:val="41"/>
        </w:numPr>
        <w:spacing w:line="240" w:lineRule="auto"/>
        <w:ind w:left="993" w:hanging="426"/>
        <w:jc w:val="both"/>
        <w:rPr>
          <w:rFonts w:cstheme="minorHAnsi"/>
        </w:rPr>
      </w:pPr>
      <w:r w:rsidRPr="00E717C0">
        <w:rPr>
          <w:rFonts w:cstheme="minorHAnsi"/>
        </w:rPr>
        <w:t>Wykorzystanie w Utworach multimedialnych,</w:t>
      </w:r>
    </w:p>
    <w:p w14:paraId="6A970C52" w14:textId="096A085B" w:rsidR="008F53F2" w:rsidRPr="00E717C0" w:rsidRDefault="008F53F2" w:rsidP="00596A93">
      <w:pPr>
        <w:pStyle w:val="Akapitzlist"/>
        <w:numPr>
          <w:ilvl w:val="0"/>
          <w:numId w:val="41"/>
        </w:numPr>
        <w:spacing w:line="240" w:lineRule="auto"/>
        <w:ind w:left="993" w:hanging="426"/>
        <w:jc w:val="both"/>
        <w:rPr>
          <w:rFonts w:cstheme="minorHAnsi"/>
        </w:rPr>
      </w:pPr>
      <w:r w:rsidRPr="00E717C0">
        <w:rPr>
          <w:rFonts w:cstheme="minorHAnsi"/>
        </w:rPr>
        <w:t>Wykorzystanie całości lub fragmentów utworu do celów promocyjnych i reklamy,</w:t>
      </w:r>
    </w:p>
    <w:p w14:paraId="3FC08BD7" w14:textId="023FACB1" w:rsidR="008F53F2" w:rsidRPr="00E717C0" w:rsidRDefault="008F53F2" w:rsidP="00596A93">
      <w:pPr>
        <w:pStyle w:val="Akapitzlist"/>
        <w:numPr>
          <w:ilvl w:val="0"/>
          <w:numId w:val="41"/>
        </w:numPr>
        <w:spacing w:line="240" w:lineRule="auto"/>
        <w:ind w:left="993" w:hanging="426"/>
        <w:jc w:val="both"/>
        <w:rPr>
          <w:rFonts w:cstheme="minorHAnsi"/>
        </w:rPr>
      </w:pPr>
      <w:r w:rsidRPr="00E717C0">
        <w:rPr>
          <w:rFonts w:cstheme="minorHAnsi"/>
        </w:rPr>
        <w:t>Wprowadzenie zmian czy skrótów,</w:t>
      </w:r>
    </w:p>
    <w:p w14:paraId="58C1A014" w14:textId="5FD0C596" w:rsidR="008F53F2" w:rsidRPr="00E717C0" w:rsidRDefault="008F53F2" w:rsidP="00596A93">
      <w:pPr>
        <w:pStyle w:val="Akapitzlist"/>
        <w:numPr>
          <w:ilvl w:val="0"/>
          <w:numId w:val="41"/>
        </w:numPr>
        <w:spacing w:line="240" w:lineRule="auto"/>
        <w:ind w:left="993" w:hanging="426"/>
        <w:jc w:val="both"/>
        <w:rPr>
          <w:rFonts w:cstheme="minorHAnsi"/>
        </w:rPr>
      </w:pPr>
      <w:r w:rsidRPr="00E717C0">
        <w:rPr>
          <w:rFonts w:cstheme="minorHAnsi"/>
        </w:rPr>
        <w:t>Sporządzenie wersji obcojęzycznych,</w:t>
      </w:r>
    </w:p>
    <w:p w14:paraId="17270B77" w14:textId="3B12BE84" w:rsidR="008F53F2" w:rsidRPr="00E717C0" w:rsidRDefault="008F53F2" w:rsidP="00596A93">
      <w:pPr>
        <w:pStyle w:val="Akapitzlist"/>
        <w:numPr>
          <w:ilvl w:val="0"/>
          <w:numId w:val="41"/>
        </w:numPr>
        <w:spacing w:line="240" w:lineRule="auto"/>
        <w:ind w:left="993" w:hanging="426"/>
        <w:jc w:val="both"/>
        <w:rPr>
          <w:rFonts w:cstheme="minorHAnsi"/>
        </w:rPr>
      </w:pPr>
      <w:r w:rsidRPr="00E717C0">
        <w:rPr>
          <w:rFonts w:cstheme="minorHAnsi"/>
        </w:rPr>
        <w:t>Publiczne udostępnianie Utworu w taki sposób, aby każdy mógł mie</w:t>
      </w:r>
      <w:r w:rsidR="00E717C0" w:rsidRPr="00E717C0">
        <w:rPr>
          <w:rFonts w:cstheme="minorHAnsi"/>
        </w:rPr>
        <w:t xml:space="preserve">ć do niego dostęp w miejscu i w </w:t>
      </w:r>
      <w:r w:rsidRPr="00E717C0">
        <w:rPr>
          <w:rFonts w:cstheme="minorHAnsi"/>
        </w:rPr>
        <w:t>czasie przez niego wybranym,</w:t>
      </w:r>
    </w:p>
    <w:p w14:paraId="4FEF92CC" w14:textId="0D698F0E" w:rsidR="008F53F2" w:rsidRPr="00E717C0" w:rsidRDefault="008F53F2" w:rsidP="00596A93">
      <w:pPr>
        <w:pStyle w:val="Akapitzlist"/>
        <w:numPr>
          <w:ilvl w:val="0"/>
          <w:numId w:val="41"/>
        </w:numPr>
        <w:spacing w:line="240" w:lineRule="auto"/>
        <w:ind w:left="993" w:hanging="426"/>
        <w:jc w:val="both"/>
        <w:rPr>
          <w:rFonts w:cstheme="minorHAnsi"/>
        </w:rPr>
      </w:pPr>
      <w:r w:rsidRPr="00E717C0">
        <w:rPr>
          <w:rFonts w:cstheme="minorHAnsi"/>
        </w:rPr>
        <w:t>Wykorzystywanie całości lub fragmentów Utworu do celów promocyjnych i reklamy,</w:t>
      </w:r>
    </w:p>
    <w:p w14:paraId="34DF6949" w14:textId="25A1D392" w:rsidR="008F53F2" w:rsidRPr="00E717C0" w:rsidRDefault="008F53F2" w:rsidP="00596A93">
      <w:pPr>
        <w:pStyle w:val="Akapitzlist"/>
        <w:numPr>
          <w:ilvl w:val="0"/>
          <w:numId w:val="41"/>
        </w:numPr>
        <w:spacing w:line="240" w:lineRule="auto"/>
        <w:ind w:left="993" w:hanging="426"/>
        <w:jc w:val="both"/>
        <w:rPr>
          <w:rFonts w:cstheme="minorHAnsi"/>
        </w:rPr>
      </w:pPr>
      <w:r w:rsidRPr="00E717C0">
        <w:rPr>
          <w:rFonts w:cstheme="minorHAnsi"/>
        </w:rPr>
        <w:lastRenderedPageBreak/>
        <w:t>Najem,</w:t>
      </w:r>
    </w:p>
    <w:p w14:paraId="79D6F2CD" w14:textId="4C3E4674" w:rsidR="008F53F2" w:rsidRPr="00E717C0" w:rsidRDefault="008F53F2" w:rsidP="00596A93">
      <w:pPr>
        <w:pStyle w:val="Akapitzlist"/>
        <w:numPr>
          <w:ilvl w:val="0"/>
          <w:numId w:val="41"/>
        </w:numPr>
        <w:spacing w:line="240" w:lineRule="auto"/>
        <w:ind w:left="993" w:hanging="426"/>
        <w:jc w:val="both"/>
        <w:rPr>
          <w:rFonts w:cstheme="minorHAnsi"/>
        </w:rPr>
      </w:pPr>
      <w:r w:rsidRPr="00E717C0">
        <w:rPr>
          <w:rFonts w:cstheme="minorHAnsi"/>
        </w:rPr>
        <w:t>Dzierżawa,</w:t>
      </w:r>
    </w:p>
    <w:p w14:paraId="462DA825" w14:textId="0C21B5BF" w:rsidR="008F53F2" w:rsidRPr="00E717C0" w:rsidRDefault="008F53F2" w:rsidP="00596A93">
      <w:pPr>
        <w:pStyle w:val="Akapitzlist"/>
        <w:numPr>
          <w:ilvl w:val="0"/>
          <w:numId w:val="41"/>
        </w:numPr>
        <w:spacing w:line="240" w:lineRule="auto"/>
        <w:ind w:left="993" w:hanging="426"/>
        <w:jc w:val="both"/>
        <w:rPr>
          <w:rFonts w:cstheme="minorHAnsi"/>
        </w:rPr>
      </w:pPr>
      <w:r w:rsidRPr="00E717C0">
        <w:rPr>
          <w:rFonts w:cstheme="minorHAnsi"/>
        </w:rPr>
        <w:t>Udzielanie licencji na wykorzystanie.</w:t>
      </w:r>
    </w:p>
    <w:p w14:paraId="60986F14" w14:textId="5923B162" w:rsidR="008F53F2" w:rsidRPr="00E717C0" w:rsidRDefault="008F53F2" w:rsidP="00596A93">
      <w:pPr>
        <w:pStyle w:val="Akapitzlist"/>
        <w:numPr>
          <w:ilvl w:val="0"/>
          <w:numId w:val="42"/>
        </w:numPr>
        <w:tabs>
          <w:tab w:val="num" w:pos="284"/>
        </w:tabs>
        <w:suppressAutoHyphens/>
        <w:autoSpaceDE w:val="0"/>
        <w:spacing w:after="0" w:line="240" w:lineRule="auto"/>
        <w:ind w:left="284" w:hanging="426"/>
        <w:jc w:val="both"/>
        <w:rPr>
          <w:rFonts w:ascii="Calibri" w:eastAsia="Arial" w:hAnsi="Calibri" w:cs="Times New Roman"/>
          <w:lang w:eastAsia="pl-PL"/>
        </w:rPr>
      </w:pPr>
      <w:r w:rsidRPr="00E717C0">
        <w:rPr>
          <w:rFonts w:ascii="Calibri" w:eastAsia="Arial" w:hAnsi="Calibri" w:cs="Times New Roman"/>
          <w:lang w:eastAsia="pl-PL"/>
        </w:rPr>
        <w:t>Wykonawca oświadcza, że wykonując Umowę będzie przestrzegał przepisów ustawy o Prawie autorskim i prawach pokrewnych oraz nie naruszy majątkowych oraz osobistych praw osób trzecich, a Utwory lub ich części przekaże Zamawiającemu w stanie wolnym od obciążeń prawami tych osób, a w szczególności, iż:</w:t>
      </w:r>
    </w:p>
    <w:p w14:paraId="100722E0" w14:textId="0B158B4F" w:rsidR="008F53F2" w:rsidRPr="0038493D" w:rsidRDefault="008F53F2" w:rsidP="00596A93">
      <w:pPr>
        <w:pStyle w:val="Akapitzlist"/>
        <w:numPr>
          <w:ilvl w:val="0"/>
          <w:numId w:val="43"/>
        </w:numPr>
        <w:spacing w:line="240" w:lineRule="auto"/>
        <w:jc w:val="both"/>
        <w:rPr>
          <w:rFonts w:cstheme="minorHAnsi"/>
        </w:rPr>
      </w:pPr>
      <w:r w:rsidRPr="0038493D">
        <w:rPr>
          <w:rFonts w:cstheme="minorHAnsi"/>
        </w:rPr>
        <w:t>w chwili przedstawienia do odbioru Utworów lub ich części będą przysługiwały mu</w:t>
      </w:r>
      <w:r w:rsidR="00E717C0" w:rsidRPr="0038493D">
        <w:rPr>
          <w:rFonts w:cstheme="minorHAnsi"/>
        </w:rPr>
        <w:t xml:space="preserve"> </w:t>
      </w:r>
      <w:r w:rsidR="00672AE4">
        <w:rPr>
          <w:rFonts w:cstheme="minorHAnsi"/>
        </w:rPr>
        <w:t>w całości i </w:t>
      </w:r>
      <w:r w:rsidRPr="0038493D">
        <w:rPr>
          <w:rFonts w:cstheme="minorHAnsi"/>
        </w:rPr>
        <w:t>na wyłączność majątkowe prawa autorskie i prawa zależne do każdego</w:t>
      </w:r>
      <w:r w:rsidR="00E717C0" w:rsidRPr="0038493D">
        <w:rPr>
          <w:rFonts w:cstheme="minorHAnsi"/>
        </w:rPr>
        <w:t xml:space="preserve"> </w:t>
      </w:r>
      <w:r w:rsidRPr="0038493D">
        <w:rPr>
          <w:rFonts w:cstheme="minorHAnsi"/>
        </w:rPr>
        <w:t xml:space="preserve">z Utworów; </w:t>
      </w:r>
    </w:p>
    <w:p w14:paraId="1340466B" w14:textId="1A11C1D5" w:rsidR="008F53F2" w:rsidRPr="0038493D" w:rsidRDefault="008F53F2" w:rsidP="00596A93">
      <w:pPr>
        <w:pStyle w:val="Akapitzlist"/>
        <w:numPr>
          <w:ilvl w:val="0"/>
          <w:numId w:val="43"/>
        </w:numPr>
        <w:spacing w:line="240" w:lineRule="auto"/>
        <w:jc w:val="both"/>
        <w:rPr>
          <w:rFonts w:cstheme="minorHAnsi"/>
        </w:rPr>
      </w:pPr>
      <w:r w:rsidRPr="0038493D">
        <w:rPr>
          <w:rFonts w:cstheme="minorHAnsi"/>
        </w:rPr>
        <w:t>nie istnieją żadne ograniczenia, które uniemożli</w:t>
      </w:r>
      <w:r w:rsidR="00E717C0" w:rsidRPr="0038493D">
        <w:rPr>
          <w:rFonts w:cstheme="minorHAnsi"/>
        </w:rPr>
        <w:t xml:space="preserve">wiałyby Wykonawcy przeniesienie </w:t>
      </w:r>
      <w:r w:rsidRPr="0038493D">
        <w:rPr>
          <w:rFonts w:cstheme="minorHAnsi"/>
        </w:rPr>
        <w:t>autorskich praw majątkowych i praw zależnych w zakresie opisanym w ust. 8</w:t>
      </w:r>
      <w:r w:rsidR="00E717C0" w:rsidRPr="0038493D">
        <w:rPr>
          <w:rFonts w:cstheme="minorHAnsi"/>
        </w:rPr>
        <w:t xml:space="preserve"> </w:t>
      </w:r>
      <w:r w:rsidRPr="0038493D">
        <w:rPr>
          <w:rFonts w:cstheme="minorHAnsi"/>
        </w:rPr>
        <w:t>do Utworów, szczególności Wykonawca oświadcza, iż prawa te nie zos</w:t>
      </w:r>
      <w:r w:rsidR="00E717C0" w:rsidRPr="0038493D">
        <w:rPr>
          <w:rFonts w:cstheme="minorHAnsi"/>
        </w:rPr>
        <w:t>tały, ani nie zostaną zbyte ani ograniczone w </w:t>
      </w:r>
      <w:r w:rsidRPr="0038493D">
        <w:rPr>
          <w:rFonts w:cstheme="minorHAnsi"/>
        </w:rPr>
        <w:t>zakresie, który wyłączałby lub ograniczałby prawa Zamawiającego jakie nabywa on na podstawie niniejszej Umowy;</w:t>
      </w:r>
    </w:p>
    <w:p w14:paraId="05A85236" w14:textId="4D0CBF64" w:rsidR="008F53F2" w:rsidRPr="0038493D" w:rsidRDefault="008F53F2" w:rsidP="00596A93">
      <w:pPr>
        <w:pStyle w:val="Akapitzlist"/>
        <w:numPr>
          <w:ilvl w:val="0"/>
          <w:numId w:val="43"/>
        </w:numPr>
        <w:spacing w:line="240" w:lineRule="auto"/>
        <w:jc w:val="both"/>
        <w:rPr>
          <w:rFonts w:cstheme="minorHAnsi"/>
        </w:rPr>
      </w:pPr>
      <w:r w:rsidRPr="0038493D">
        <w:rPr>
          <w:rFonts w:cstheme="minorHAnsi"/>
        </w:rPr>
        <w:t>autorskie prawa majątkowe i prawa zależne do Utworów lub ich części nie są i nie będą przedmiotem zastawu lub innych praw na rzeczy osób trzecich i zostaną przeniesione</w:t>
      </w:r>
      <w:r w:rsidR="00E717C0" w:rsidRPr="0038493D">
        <w:rPr>
          <w:rFonts w:cstheme="minorHAnsi"/>
        </w:rPr>
        <w:t xml:space="preserve"> </w:t>
      </w:r>
      <w:r w:rsidRPr="0038493D">
        <w:rPr>
          <w:rFonts w:cstheme="minorHAnsi"/>
        </w:rPr>
        <w:t>na Zamawiającego bez żadnych ograniczeń;</w:t>
      </w:r>
    </w:p>
    <w:p w14:paraId="25669DA3" w14:textId="3427F6EA" w:rsidR="008F53F2" w:rsidRPr="0038493D" w:rsidRDefault="008F53F2" w:rsidP="00596A93">
      <w:pPr>
        <w:pStyle w:val="Akapitzlist"/>
        <w:numPr>
          <w:ilvl w:val="0"/>
          <w:numId w:val="43"/>
        </w:numPr>
        <w:spacing w:line="240" w:lineRule="auto"/>
        <w:jc w:val="both"/>
        <w:rPr>
          <w:rFonts w:cstheme="minorHAnsi"/>
        </w:rPr>
      </w:pPr>
      <w:r w:rsidRPr="0038493D">
        <w:rPr>
          <w:rFonts w:cstheme="minorHAnsi"/>
        </w:rPr>
        <w:t>przeniesienie autorskich praw majątkowych na Wykonawcę n</w:t>
      </w:r>
      <w:r w:rsidR="00E717C0" w:rsidRPr="0038493D">
        <w:rPr>
          <w:rFonts w:cstheme="minorHAnsi"/>
        </w:rPr>
        <w:t>ie jest, a w przypadku jeżeli w </w:t>
      </w:r>
      <w:r w:rsidRPr="0038493D">
        <w:rPr>
          <w:rFonts w:cstheme="minorHAnsi"/>
        </w:rPr>
        <w:t>chwili podpisania Umowy prawa takie mu nie przysługują, nie będzie dokonane pod warunkiem, który nie uległ ziszczeniu przed dniem przekazania Utworów lub ich części Zamawiającemu;</w:t>
      </w:r>
    </w:p>
    <w:p w14:paraId="3FB57C41" w14:textId="448FA6C4" w:rsidR="008F53F2" w:rsidRPr="0038493D" w:rsidRDefault="008F53F2" w:rsidP="00596A93">
      <w:pPr>
        <w:pStyle w:val="Akapitzlist"/>
        <w:numPr>
          <w:ilvl w:val="0"/>
          <w:numId w:val="43"/>
        </w:numPr>
        <w:spacing w:line="240" w:lineRule="auto"/>
        <w:jc w:val="both"/>
        <w:rPr>
          <w:rFonts w:cstheme="minorHAnsi"/>
        </w:rPr>
      </w:pPr>
      <w:r w:rsidRPr="0038493D">
        <w:rPr>
          <w:rFonts w:cstheme="minorHAnsi"/>
        </w:rPr>
        <w:t>przeniesienie autorskich praw majątkowych na Wykonawcę nie jest, a w przypadk</w:t>
      </w:r>
      <w:r w:rsidR="00E717C0" w:rsidRPr="0038493D">
        <w:rPr>
          <w:rFonts w:cstheme="minorHAnsi"/>
        </w:rPr>
        <w:t>u jeżeli w </w:t>
      </w:r>
      <w:r w:rsidRPr="0038493D">
        <w:rPr>
          <w:rFonts w:cstheme="minorHAnsi"/>
        </w:rPr>
        <w:t>chwili podpisania Umowy prawa takie mu nie przysługują, nie będzie dokonane</w:t>
      </w:r>
      <w:r w:rsidR="00E717C0" w:rsidRPr="0038493D">
        <w:rPr>
          <w:rFonts w:cstheme="minorHAnsi"/>
        </w:rPr>
        <w:t xml:space="preserve"> z </w:t>
      </w:r>
      <w:r w:rsidRPr="0038493D">
        <w:rPr>
          <w:rFonts w:cstheme="minorHAnsi"/>
        </w:rPr>
        <w:t>zastrzeżeniem terminu późniejszego niż dzień przedstawienia do odbioru Utworów lub ich części Zamawiającemu;</w:t>
      </w:r>
    </w:p>
    <w:p w14:paraId="6CF1D172" w14:textId="26AF380C" w:rsidR="008F53F2" w:rsidRPr="0038493D" w:rsidRDefault="008F53F2" w:rsidP="00596A93">
      <w:pPr>
        <w:pStyle w:val="Akapitzlist"/>
        <w:numPr>
          <w:ilvl w:val="0"/>
          <w:numId w:val="43"/>
        </w:numPr>
        <w:spacing w:line="240" w:lineRule="auto"/>
        <w:jc w:val="both"/>
        <w:rPr>
          <w:rFonts w:cstheme="minorHAnsi"/>
        </w:rPr>
      </w:pPr>
      <w:r w:rsidRPr="0038493D">
        <w:rPr>
          <w:rFonts w:cstheme="minorHAnsi"/>
        </w:rPr>
        <w:t>zapewnił sobie, a w przypadku jeśli tego nie uczynił, to będzie dysponował zapewnieniem twórcy Utworów lub ich części, w chwili odbioru przedmiotu Umowy lub jego części przez Zamawiającego, iż w przypadku powstania nowych pól eksploatacji przedmiotu Umowy lub jego części nieznanych w chwili zawarcia Umowy, prawo</w:t>
      </w:r>
      <w:r w:rsidR="00E717C0" w:rsidRPr="0038493D">
        <w:rPr>
          <w:rFonts w:cstheme="minorHAnsi"/>
        </w:rPr>
        <w:t xml:space="preserve"> </w:t>
      </w:r>
      <w:r w:rsidRPr="0038493D">
        <w:rPr>
          <w:rFonts w:cstheme="minorHAnsi"/>
        </w:rPr>
        <w:t>do eksploatacji przedmiotu Umowy lub jego części na tych polach zostanie</w:t>
      </w:r>
      <w:r w:rsidR="00E717C0" w:rsidRPr="0038493D">
        <w:rPr>
          <w:rFonts w:cstheme="minorHAnsi"/>
        </w:rPr>
        <w:t xml:space="preserve"> </w:t>
      </w:r>
      <w:r w:rsidRPr="0038493D">
        <w:rPr>
          <w:rFonts w:cstheme="minorHAnsi"/>
        </w:rPr>
        <w:t>na Wykonawcę prz</w:t>
      </w:r>
      <w:r w:rsidR="00E717C0" w:rsidRPr="0038493D">
        <w:rPr>
          <w:rFonts w:cstheme="minorHAnsi"/>
        </w:rPr>
        <w:t>eniesione, a on przeniesie je w </w:t>
      </w:r>
      <w:r w:rsidRPr="0038493D">
        <w:rPr>
          <w:rFonts w:cstheme="minorHAnsi"/>
        </w:rPr>
        <w:t>ramach Wynagrodzenia na rzecz Zamawiającego na jego pierwsze żądanie.</w:t>
      </w:r>
    </w:p>
    <w:p w14:paraId="27F69259" w14:textId="77777777" w:rsidR="0038493D" w:rsidRPr="0038493D" w:rsidRDefault="008F53F2" w:rsidP="00596A93">
      <w:pPr>
        <w:pStyle w:val="Akapitzlist"/>
        <w:numPr>
          <w:ilvl w:val="0"/>
          <w:numId w:val="42"/>
        </w:numPr>
        <w:tabs>
          <w:tab w:val="num" w:pos="284"/>
        </w:tabs>
        <w:suppressAutoHyphens/>
        <w:autoSpaceDE w:val="0"/>
        <w:spacing w:after="0" w:line="240" w:lineRule="auto"/>
        <w:ind w:left="284" w:hanging="426"/>
        <w:jc w:val="both"/>
        <w:rPr>
          <w:rFonts w:ascii="Calibri" w:eastAsia="Arial" w:hAnsi="Calibri" w:cs="Times New Roman"/>
          <w:lang w:eastAsia="pl-PL"/>
        </w:rPr>
      </w:pPr>
      <w:r w:rsidRPr="0038493D">
        <w:rPr>
          <w:rFonts w:ascii="Calibri" w:eastAsia="Arial" w:hAnsi="Calibri" w:cs="Times New Roman"/>
          <w:lang w:eastAsia="pl-PL"/>
        </w:rPr>
        <w:t xml:space="preserve">Wykonawca oświadcza, że z chwilą faktycznego wydania poszczególnych Utworów wykonywanych w ramach realizacji Przedmiotu Umowy Zamawiającemu, nie pozbawiając autorów Utworów praw do korzystania z ich osobistych praw </w:t>
      </w:r>
      <w:r w:rsidR="0038493D">
        <w:rPr>
          <w:rFonts w:ascii="Calibri" w:eastAsia="Arial" w:hAnsi="Calibri" w:cs="Times New Roman"/>
          <w:lang w:eastAsia="pl-PL"/>
        </w:rPr>
        <w:t xml:space="preserve">autorskich, zarówno Zamawiający </w:t>
      </w:r>
      <w:r w:rsidRPr="0038493D">
        <w:rPr>
          <w:rFonts w:ascii="Calibri" w:eastAsia="Arial" w:hAnsi="Calibri" w:cs="Times New Roman"/>
          <w:lang w:eastAsia="pl-PL"/>
        </w:rPr>
        <w:t>lub inne podmioty przez Zamawiającego wskazane będą miały możliwość</w:t>
      </w:r>
      <w:r w:rsidR="0038493D">
        <w:rPr>
          <w:rFonts w:ascii="Calibri" w:eastAsia="Arial" w:hAnsi="Calibri" w:cs="Times New Roman"/>
          <w:lang w:eastAsia="pl-PL"/>
        </w:rPr>
        <w:t xml:space="preserve"> </w:t>
      </w:r>
      <w:r w:rsidRPr="0038493D">
        <w:rPr>
          <w:rFonts w:ascii="Calibri" w:eastAsia="Arial" w:hAnsi="Calibri" w:cs="Times New Roman"/>
          <w:lang w:eastAsia="pl-PL"/>
        </w:rPr>
        <w:t>do wykonywania nadzoru autorskiego oraz dokonywania koniecznych lub uzasadnionych</w:t>
      </w:r>
      <w:r w:rsidR="0038493D">
        <w:rPr>
          <w:rFonts w:ascii="Calibri" w:eastAsia="Arial" w:hAnsi="Calibri" w:cs="Times New Roman"/>
          <w:lang w:eastAsia="pl-PL"/>
        </w:rPr>
        <w:t xml:space="preserve"> </w:t>
      </w:r>
      <w:r w:rsidRPr="0038493D">
        <w:rPr>
          <w:rFonts w:ascii="Calibri" w:eastAsia="Arial" w:hAnsi="Calibri" w:cs="Times New Roman"/>
          <w:lang w:eastAsia="pl-PL"/>
        </w:rPr>
        <w:t>ze względu na charakter inwestycji zmian w utworach wytworzonych w trakcie</w:t>
      </w:r>
      <w:r w:rsidR="0038493D">
        <w:rPr>
          <w:rFonts w:ascii="Calibri" w:eastAsia="Arial" w:hAnsi="Calibri" w:cs="Times New Roman"/>
          <w:lang w:eastAsia="pl-PL"/>
        </w:rPr>
        <w:t xml:space="preserve"> realizacji Przedmiotu Umowy (w </w:t>
      </w:r>
      <w:r w:rsidRPr="0038493D">
        <w:rPr>
          <w:rFonts w:ascii="Calibri" w:eastAsia="Arial" w:hAnsi="Calibri" w:cs="Times New Roman"/>
          <w:lang w:eastAsia="pl-PL"/>
        </w:rPr>
        <w:t>szczególności takich jak: rysunki, obliczenia, dokumentacje projektowe</w:t>
      </w:r>
      <w:r w:rsidRPr="0038493D">
        <w:rPr>
          <w:rFonts w:cstheme="minorHAnsi"/>
          <w:color w:val="FF0000"/>
        </w:rPr>
        <w:t xml:space="preserve"> </w:t>
      </w:r>
      <w:r w:rsidRPr="0038493D">
        <w:rPr>
          <w:rFonts w:cstheme="minorHAnsi"/>
        </w:rPr>
        <w:t xml:space="preserve">raporty, mapy, wykresy, rysunki, plany, dane statystyczne, ekspertyzy, obliczenia i inne dokumenty powstałe przy realizacji Umowy). </w:t>
      </w:r>
    </w:p>
    <w:p w14:paraId="3C60BA80" w14:textId="1040A1D6" w:rsidR="0038493D" w:rsidRPr="00672AE4" w:rsidRDefault="008F53F2" w:rsidP="00596A93">
      <w:pPr>
        <w:pStyle w:val="Akapitzlist"/>
        <w:numPr>
          <w:ilvl w:val="0"/>
          <w:numId w:val="42"/>
        </w:numPr>
        <w:tabs>
          <w:tab w:val="num" w:pos="284"/>
        </w:tabs>
        <w:suppressAutoHyphens/>
        <w:autoSpaceDE w:val="0"/>
        <w:spacing w:after="0" w:line="240" w:lineRule="auto"/>
        <w:ind w:left="284" w:hanging="426"/>
        <w:jc w:val="both"/>
        <w:rPr>
          <w:rFonts w:ascii="Calibri" w:eastAsia="Arial" w:hAnsi="Calibri" w:cs="Times New Roman"/>
          <w:lang w:eastAsia="pl-PL"/>
        </w:rPr>
      </w:pPr>
      <w:r w:rsidRPr="0038493D">
        <w:rPr>
          <w:rFonts w:ascii="Calibri" w:eastAsia="Arial" w:hAnsi="Calibri" w:cs="Times New Roman"/>
          <w:lang w:eastAsia="pl-PL"/>
        </w:rPr>
        <w:t>Jeżeli Utwory zostały wykonane przez osoby trzecie, Zamawiający uprawniony jest żądać</w:t>
      </w:r>
      <w:r w:rsidR="00672AE4">
        <w:rPr>
          <w:rFonts w:ascii="Calibri" w:eastAsia="Arial" w:hAnsi="Calibri" w:cs="Times New Roman"/>
          <w:lang w:eastAsia="pl-PL"/>
        </w:rPr>
        <w:t xml:space="preserve"> </w:t>
      </w:r>
      <w:r w:rsidRPr="00672AE4">
        <w:rPr>
          <w:rFonts w:ascii="Calibri" w:eastAsia="Arial" w:hAnsi="Calibri" w:cs="Times New Roman"/>
          <w:lang w:eastAsia="pl-PL"/>
        </w:rPr>
        <w:t xml:space="preserve">od Wykonawcy okazania dowodów skutecznego nabycia przez Wykonawcę praw do Utworów na polach eksploatacji takich jak wskazane w ust. 8. </w:t>
      </w:r>
    </w:p>
    <w:p w14:paraId="48DCADFB" w14:textId="77777777" w:rsidR="0038493D" w:rsidRDefault="008F53F2" w:rsidP="00596A93">
      <w:pPr>
        <w:pStyle w:val="Akapitzlist"/>
        <w:numPr>
          <w:ilvl w:val="0"/>
          <w:numId w:val="42"/>
        </w:numPr>
        <w:tabs>
          <w:tab w:val="num" w:pos="284"/>
        </w:tabs>
        <w:suppressAutoHyphens/>
        <w:autoSpaceDE w:val="0"/>
        <w:spacing w:after="0" w:line="240" w:lineRule="auto"/>
        <w:ind w:left="284" w:hanging="426"/>
        <w:jc w:val="both"/>
        <w:rPr>
          <w:rFonts w:ascii="Calibri" w:eastAsia="Arial" w:hAnsi="Calibri" w:cs="Times New Roman"/>
          <w:lang w:eastAsia="pl-PL"/>
        </w:rPr>
      </w:pPr>
      <w:r w:rsidRPr="0038493D">
        <w:rPr>
          <w:rFonts w:ascii="Calibri" w:eastAsia="Arial" w:hAnsi="Calibri" w:cs="Times New Roman"/>
          <w:lang w:eastAsia="pl-PL"/>
        </w:rPr>
        <w:t>Wykonawca gwarantuje Zamawiającemu, że świadczenia wchodzące w zakres Przedmiotu Umowy nie naruszą żadnych praw patentowych, praw do znaków towarowych, praw autorskich ani innych praw własności intelektualnych i przemysłowych, kt</w:t>
      </w:r>
      <w:r w:rsidR="0038493D">
        <w:rPr>
          <w:rFonts w:ascii="Calibri" w:eastAsia="Arial" w:hAnsi="Calibri" w:cs="Times New Roman"/>
          <w:lang w:eastAsia="pl-PL"/>
        </w:rPr>
        <w:t>óre przysługują osobom trzecim.</w:t>
      </w:r>
    </w:p>
    <w:p w14:paraId="1451B13C" w14:textId="77777777" w:rsidR="0038493D" w:rsidRPr="0038493D" w:rsidRDefault="008F53F2" w:rsidP="00596A93">
      <w:pPr>
        <w:pStyle w:val="Akapitzlist"/>
        <w:numPr>
          <w:ilvl w:val="0"/>
          <w:numId w:val="42"/>
        </w:numPr>
        <w:tabs>
          <w:tab w:val="num" w:pos="284"/>
        </w:tabs>
        <w:suppressAutoHyphens/>
        <w:autoSpaceDE w:val="0"/>
        <w:spacing w:after="0" w:line="240" w:lineRule="auto"/>
        <w:ind w:left="284" w:hanging="426"/>
        <w:jc w:val="both"/>
        <w:rPr>
          <w:rFonts w:ascii="Calibri" w:eastAsia="Arial" w:hAnsi="Calibri" w:cs="Times New Roman"/>
          <w:lang w:eastAsia="pl-PL"/>
        </w:rPr>
      </w:pPr>
      <w:r w:rsidRPr="0038493D">
        <w:rPr>
          <w:rFonts w:cstheme="minorHAnsi"/>
        </w:rPr>
        <w:t xml:space="preserve">Jeżeli zostanie zgłoszone do którejkolwiek ze Stron roszczenie, że Przedmiot Umowy narusza jakikolwiek istniejący patent, prawo autorskie, prawo do znaku towarowego lub inne prawo własności intelektualnej albo przemysłowej, Zamawiający niezwłocznie poinformuje o tym fakcie Wykonawcę jeżeli zgłoszenie zostało skierowane do Zamawiającego, a Wykonawca zobowiązany jest na swój koszt podjąć wszelkie działania mające na celu odparcie tego zarzutu, chyba, że uzna iż zarzut jest zasadny. </w:t>
      </w:r>
    </w:p>
    <w:p w14:paraId="526BCB84" w14:textId="77777777" w:rsidR="00B12E13" w:rsidRDefault="008F53F2" w:rsidP="00596A93">
      <w:pPr>
        <w:pStyle w:val="Akapitzlist"/>
        <w:numPr>
          <w:ilvl w:val="0"/>
          <w:numId w:val="42"/>
        </w:numPr>
        <w:tabs>
          <w:tab w:val="num" w:pos="284"/>
        </w:tabs>
        <w:suppressAutoHyphens/>
        <w:autoSpaceDE w:val="0"/>
        <w:spacing w:after="0" w:line="240" w:lineRule="auto"/>
        <w:ind w:left="284" w:hanging="426"/>
        <w:jc w:val="both"/>
        <w:rPr>
          <w:rFonts w:cstheme="minorHAnsi"/>
        </w:rPr>
      </w:pPr>
      <w:r w:rsidRPr="0038493D">
        <w:rPr>
          <w:rFonts w:cstheme="minorHAnsi"/>
        </w:rPr>
        <w:t>W przypadku, gdy wytoczone zostanie przeciwko Zamawiającemu powództwo w związku</w:t>
      </w:r>
      <w:r w:rsidR="00B12E13">
        <w:rPr>
          <w:rFonts w:cstheme="minorHAnsi"/>
        </w:rPr>
        <w:t xml:space="preserve"> z </w:t>
      </w:r>
      <w:r w:rsidRPr="00B12E13">
        <w:rPr>
          <w:rFonts w:cstheme="minorHAnsi"/>
        </w:rPr>
        <w:t xml:space="preserve">zarzutem naruszenia przez Wykonawcę praw własności intelektualnej albo własności </w:t>
      </w:r>
      <w:r w:rsidRPr="00B12E13">
        <w:rPr>
          <w:rFonts w:cstheme="minorHAnsi"/>
        </w:rPr>
        <w:lastRenderedPageBreak/>
        <w:t>przemysłowej osób trzecich, Wykonawca jest zobowiązany do przystąpienia do po</w:t>
      </w:r>
      <w:r w:rsidR="00B12E13">
        <w:rPr>
          <w:rFonts w:cstheme="minorHAnsi"/>
        </w:rPr>
        <w:t>stępowania w </w:t>
      </w:r>
      <w:r w:rsidRPr="00B12E13">
        <w:rPr>
          <w:rFonts w:cstheme="minorHAnsi"/>
        </w:rPr>
        <w:t>charakterze interwenienta ubocznego i do zwrócenia Zamawiającemu poniesionych przez niego kosztów procesu. Zamawiający nie podejmie żadnych działa</w:t>
      </w:r>
      <w:r w:rsidR="00B12E13">
        <w:rPr>
          <w:rFonts w:cstheme="minorHAnsi"/>
        </w:rPr>
        <w:t>ń bez pisemnego zawiadomienia i </w:t>
      </w:r>
      <w:r w:rsidRPr="00B12E13">
        <w:rPr>
          <w:rFonts w:cstheme="minorHAnsi"/>
        </w:rPr>
        <w:t>przeprowadzenia z Wykonawcą konsultacji dotyczących dalszego postępowania.</w:t>
      </w:r>
    </w:p>
    <w:p w14:paraId="19245052" w14:textId="77777777" w:rsidR="00B12E13" w:rsidRDefault="008F53F2" w:rsidP="00596A93">
      <w:pPr>
        <w:pStyle w:val="Akapitzlist"/>
        <w:numPr>
          <w:ilvl w:val="0"/>
          <w:numId w:val="42"/>
        </w:numPr>
        <w:tabs>
          <w:tab w:val="num" w:pos="284"/>
        </w:tabs>
        <w:suppressAutoHyphens/>
        <w:autoSpaceDE w:val="0"/>
        <w:spacing w:after="0" w:line="240" w:lineRule="auto"/>
        <w:ind w:left="284" w:hanging="426"/>
        <w:jc w:val="both"/>
        <w:rPr>
          <w:rFonts w:cstheme="minorHAnsi"/>
        </w:rPr>
      </w:pPr>
      <w:r w:rsidRPr="00B12E13">
        <w:rPr>
          <w:rFonts w:cstheme="minorHAnsi"/>
        </w:rPr>
        <w:t>W przypadku wskazanym w ust. 13 i 14 Wykonawca niezwłocznie uzyska na własny koszt odpowiednie prawa własności intelektualnej lub przemysłowej od osoby trzeciej lub niezwłocznie na swój koszt zastąpi albo zmodyfikuje odpowiednią część Przedmiotu Umowy lub całości Przedmiotu Umowy tak, aby nie naruszał on praw własności in</w:t>
      </w:r>
      <w:r w:rsidR="00B12E13">
        <w:rPr>
          <w:rFonts w:cstheme="minorHAnsi"/>
        </w:rPr>
        <w:t>telektualnej lub przemysłowej z </w:t>
      </w:r>
      <w:r w:rsidRPr="00B12E13">
        <w:rPr>
          <w:rFonts w:cstheme="minorHAnsi"/>
        </w:rPr>
        <w:t>zastrzeżeniem, że nie spowoduje to pogorszenia uzgodnionej w Umowie funkcjonalności. Wykonawca pokryje straty Zamawiającego powstałe w związku z dokonywaną modyfikacją Przedmiotu Umowy.</w:t>
      </w:r>
    </w:p>
    <w:p w14:paraId="09E59A4A" w14:textId="12B08D0D" w:rsidR="00B12E13" w:rsidRDefault="008F53F2" w:rsidP="00596A93">
      <w:pPr>
        <w:pStyle w:val="Akapitzlist"/>
        <w:numPr>
          <w:ilvl w:val="0"/>
          <w:numId w:val="42"/>
        </w:numPr>
        <w:tabs>
          <w:tab w:val="num" w:pos="284"/>
        </w:tabs>
        <w:suppressAutoHyphens/>
        <w:autoSpaceDE w:val="0"/>
        <w:spacing w:after="0" w:line="240" w:lineRule="auto"/>
        <w:ind w:left="284" w:hanging="426"/>
        <w:jc w:val="both"/>
        <w:rPr>
          <w:rFonts w:cstheme="minorHAnsi"/>
        </w:rPr>
      </w:pPr>
      <w:r w:rsidRPr="00B12E13">
        <w:rPr>
          <w:rFonts w:cstheme="minorHAnsi"/>
        </w:rPr>
        <w:t>Zamawiający udziela Wykonawcy niewyłącznej licencji na czas wykonywania Umowy w celu niezbędnym do realizacji Robót Budowlanych, do korzystania na tere</w:t>
      </w:r>
      <w:r w:rsidR="006571E3">
        <w:rPr>
          <w:rFonts w:cstheme="minorHAnsi"/>
        </w:rPr>
        <w:t>nie Rzeczypospolitej Polskiej z </w:t>
      </w:r>
      <w:r w:rsidRPr="00B12E13">
        <w:rPr>
          <w:rFonts w:cstheme="minorHAnsi"/>
        </w:rPr>
        <w:t xml:space="preserve">dokumentów Zamawiającego oraz materiałów dołączonych </w:t>
      </w:r>
      <w:r w:rsidR="00B12E13">
        <w:rPr>
          <w:rFonts w:cstheme="minorHAnsi"/>
        </w:rPr>
        <w:t xml:space="preserve">do </w:t>
      </w:r>
      <w:r w:rsidR="006571E3">
        <w:rPr>
          <w:rFonts w:cstheme="minorHAnsi"/>
        </w:rPr>
        <w:t>zapytania ofertowego</w:t>
      </w:r>
      <w:r w:rsidR="00B12E13">
        <w:rPr>
          <w:rFonts w:cstheme="minorHAnsi"/>
        </w:rPr>
        <w:t>, które stanowią utwory w </w:t>
      </w:r>
      <w:r w:rsidRPr="00B12E13">
        <w:rPr>
          <w:rFonts w:cstheme="minorHAnsi"/>
        </w:rPr>
        <w:t>rozumieniu ustawy o Prawie autorskim i prawach pokrewnych, na wskazanych polach eksploatacji.</w:t>
      </w:r>
    </w:p>
    <w:p w14:paraId="6D4C5300" w14:textId="485CC473" w:rsidR="008F53F2" w:rsidRPr="00B12E13" w:rsidRDefault="008F53F2" w:rsidP="00596A93">
      <w:pPr>
        <w:pStyle w:val="Akapitzlist"/>
        <w:numPr>
          <w:ilvl w:val="0"/>
          <w:numId w:val="42"/>
        </w:numPr>
        <w:tabs>
          <w:tab w:val="num" w:pos="284"/>
        </w:tabs>
        <w:suppressAutoHyphens/>
        <w:autoSpaceDE w:val="0"/>
        <w:spacing w:after="0" w:line="240" w:lineRule="auto"/>
        <w:ind w:left="284" w:hanging="426"/>
        <w:jc w:val="both"/>
        <w:rPr>
          <w:rFonts w:cstheme="minorHAnsi"/>
        </w:rPr>
      </w:pPr>
      <w:r w:rsidRPr="00B12E13">
        <w:rPr>
          <w:rFonts w:cstheme="minorHAnsi"/>
        </w:rPr>
        <w:t>W przypadku odstąpienia od Umowy przez którąkolwiek ze Stron, nabyte przez Zamawiającego prawa Utworów wykonywanych przez Wykonawcę w ramach realizacji Przedmiotu Umowy pozostają przy Zamawiającym. Powyższe nie uchybia jednakże jakimkolwiek roszczeniom Stron związanych z odstąpieniem od Umowy.</w:t>
      </w:r>
    </w:p>
    <w:p w14:paraId="1A8D4A9D" w14:textId="77777777" w:rsidR="00672AE4" w:rsidRDefault="00672AE4" w:rsidP="006F24AA">
      <w:pPr>
        <w:spacing w:line="240" w:lineRule="auto"/>
        <w:contextualSpacing/>
        <w:jc w:val="center"/>
        <w:rPr>
          <w:rFonts w:cstheme="minorHAnsi"/>
          <w:b/>
        </w:rPr>
      </w:pPr>
    </w:p>
    <w:p w14:paraId="24190590" w14:textId="3CC9D476" w:rsidR="008F53F2" w:rsidRPr="006F24AA" w:rsidRDefault="008F53F2" w:rsidP="006F24AA">
      <w:pPr>
        <w:spacing w:line="240" w:lineRule="auto"/>
        <w:contextualSpacing/>
        <w:jc w:val="center"/>
        <w:rPr>
          <w:rFonts w:cstheme="minorHAnsi"/>
          <w:b/>
        </w:rPr>
      </w:pPr>
      <w:r w:rsidRPr="006F24AA">
        <w:rPr>
          <w:rFonts w:cstheme="minorHAnsi"/>
          <w:b/>
        </w:rPr>
        <w:t>§ 5</w:t>
      </w:r>
    </w:p>
    <w:p w14:paraId="6EF721C7" w14:textId="77777777" w:rsidR="008F53F2" w:rsidRPr="006F24AA" w:rsidRDefault="008F53F2" w:rsidP="006F24AA">
      <w:pPr>
        <w:spacing w:line="240" w:lineRule="auto"/>
        <w:contextualSpacing/>
        <w:jc w:val="center"/>
        <w:rPr>
          <w:rFonts w:cstheme="minorHAnsi"/>
          <w:b/>
        </w:rPr>
      </w:pPr>
      <w:r w:rsidRPr="006F24AA">
        <w:rPr>
          <w:rFonts w:cstheme="minorHAnsi"/>
          <w:b/>
        </w:rPr>
        <w:t>ROBOTY BUDOWLANE</w:t>
      </w:r>
    </w:p>
    <w:p w14:paraId="1655858E" w14:textId="77777777" w:rsidR="00A255BC" w:rsidRPr="00A255BC" w:rsidRDefault="008F53F2" w:rsidP="00596A93">
      <w:pPr>
        <w:pStyle w:val="Akapitzlist"/>
        <w:numPr>
          <w:ilvl w:val="0"/>
          <w:numId w:val="44"/>
        </w:numPr>
        <w:spacing w:line="240" w:lineRule="auto"/>
        <w:ind w:left="284" w:hanging="426"/>
        <w:jc w:val="both"/>
        <w:rPr>
          <w:rFonts w:cstheme="minorHAnsi"/>
        </w:rPr>
      </w:pPr>
      <w:r w:rsidRPr="00A255BC">
        <w:rPr>
          <w:rFonts w:cstheme="minorHAnsi"/>
        </w:rPr>
        <w:t>Wykonawca zobowiązuje się do wykonania robót budowlanych (dalej łącznie „Roboty Budowlane”) „pod klucz” obiektu socjalnego dla pracowników TEK w technologii kontenerowej przy ul. Dębowej 2 w Policach wraz z budową niezbędnej infrastruktury towarzyszącej a także zapewnienie nadzoru autorskiego nad realizacją wykonywanych robót budowla</w:t>
      </w:r>
      <w:r w:rsidR="00A255BC" w:rsidRPr="00A255BC">
        <w:rPr>
          <w:rFonts w:cstheme="minorHAnsi"/>
        </w:rPr>
        <w:t xml:space="preserve">nych. Obiekt socjalny ma zostać </w:t>
      </w:r>
      <w:r w:rsidRPr="00A255BC">
        <w:rPr>
          <w:rFonts w:cstheme="minorHAnsi"/>
        </w:rPr>
        <w:t>wybudowany w technologii kontenerowej (płyty warstwowe, samonośne - kontenery systemowe). Wybudowany obiekt socjalny ma być obiektem parterowym o dachu płaskim spełniającym wymogi odnośnie efektywności energetycznej obowiązujących na dzień zako</w:t>
      </w:r>
      <w:r w:rsidR="00A255BC" w:rsidRPr="00A255BC">
        <w:rPr>
          <w:rFonts w:cstheme="minorHAnsi"/>
        </w:rPr>
        <w:t>ńczenia realizacji zamówienia i </w:t>
      </w:r>
      <w:r w:rsidRPr="00A255BC">
        <w:rPr>
          <w:rFonts w:cstheme="minorHAnsi"/>
        </w:rPr>
        <w:t>oddaniu obiektu do eksploatacji.</w:t>
      </w:r>
    </w:p>
    <w:p w14:paraId="04DBC882" w14:textId="69F148C3" w:rsidR="008F53F2" w:rsidRPr="00A255BC" w:rsidRDefault="008F53F2" w:rsidP="00596A93">
      <w:pPr>
        <w:pStyle w:val="Akapitzlist"/>
        <w:numPr>
          <w:ilvl w:val="0"/>
          <w:numId w:val="44"/>
        </w:numPr>
        <w:spacing w:line="240" w:lineRule="auto"/>
        <w:ind w:left="284" w:hanging="426"/>
        <w:jc w:val="both"/>
        <w:rPr>
          <w:rFonts w:cstheme="minorHAnsi"/>
        </w:rPr>
      </w:pPr>
      <w:r w:rsidRPr="00A255BC">
        <w:rPr>
          <w:rFonts w:cstheme="minorHAnsi"/>
        </w:rPr>
        <w:t xml:space="preserve">Wykonując Roboty Budowlane Wykonawca jest zobowiązany w szczególności do: </w:t>
      </w:r>
    </w:p>
    <w:p w14:paraId="7EA7DF9E" w14:textId="6881592C" w:rsidR="008F53F2" w:rsidRPr="00A255BC" w:rsidRDefault="008F53F2" w:rsidP="00596A93">
      <w:pPr>
        <w:pStyle w:val="Akapitzlist"/>
        <w:numPr>
          <w:ilvl w:val="0"/>
          <w:numId w:val="45"/>
        </w:numPr>
        <w:spacing w:line="240" w:lineRule="auto"/>
        <w:jc w:val="both"/>
        <w:rPr>
          <w:rFonts w:cstheme="minorHAnsi"/>
        </w:rPr>
      </w:pPr>
      <w:r w:rsidRPr="00A255BC">
        <w:rPr>
          <w:rFonts w:cstheme="minorHAnsi"/>
        </w:rPr>
        <w:t>protokolarnego przejęcia terenu budowy;</w:t>
      </w:r>
    </w:p>
    <w:p w14:paraId="093A99AD" w14:textId="4546E23F" w:rsidR="008F53F2" w:rsidRPr="00A255BC" w:rsidRDefault="008F53F2" w:rsidP="00596A93">
      <w:pPr>
        <w:pStyle w:val="Akapitzlist"/>
        <w:numPr>
          <w:ilvl w:val="0"/>
          <w:numId w:val="45"/>
        </w:numPr>
        <w:spacing w:line="240" w:lineRule="auto"/>
        <w:jc w:val="both"/>
        <w:rPr>
          <w:rFonts w:cstheme="minorHAnsi"/>
        </w:rPr>
      </w:pPr>
      <w:r w:rsidRPr="00A255BC">
        <w:rPr>
          <w:rFonts w:cstheme="minorHAnsi"/>
        </w:rPr>
        <w:t>zorganizowania i utrzymywania zaplecza budowy;</w:t>
      </w:r>
    </w:p>
    <w:p w14:paraId="28263D44" w14:textId="4B626EFE" w:rsidR="008F53F2" w:rsidRPr="00A255BC" w:rsidRDefault="008F53F2" w:rsidP="00596A93">
      <w:pPr>
        <w:pStyle w:val="Akapitzlist"/>
        <w:numPr>
          <w:ilvl w:val="0"/>
          <w:numId w:val="45"/>
        </w:numPr>
        <w:spacing w:line="240" w:lineRule="auto"/>
        <w:jc w:val="both"/>
        <w:rPr>
          <w:rFonts w:cstheme="minorHAnsi"/>
        </w:rPr>
      </w:pPr>
      <w:r w:rsidRPr="00A255BC">
        <w:rPr>
          <w:rFonts w:cstheme="minorHAnsi"/>
        </w:rPr>
        <w:t>oznaczenia zgodnie z obowiązującymi przepisami terenu budowy;</w:t>
      </w:r>
    </w:p>
    <w:p w14:paraId="5E09351D" w14:textId="185FB347" w:rsidR="008F53F2" w:rsidRPr="00A255BC" w:rsidRDefault="008F53F2" w:rsidP="00596A93">
      <w:pPr>
        <w:pStyle w:val="Akapitzlist"/>
        <w:numPr>
          <w:ilvl w:val="0"/>
          <w:numId w:val="45"/>
        </w:numPr>
        <w:spacing w:line="240" w:lineRule="auto"/>
        <w:jc w:val="both"/>
        <w:rPr>
          <w:rFonts w:cstheme="minorHAnsi"/>
        </w:rPr>
      </w:pPr>
      <w:r w:rsidRPr="00A255BC">
        <w:rPr>
          <w:rFonts w:cstheme="minorHAnsi"/>
        </w:rPr>
        <w:t>zawiadamiania Zamawiającego z odpowiednim wyprzedzeniem n</w:t>
      </w:r>
      <w:r w:rsidR="00A255BC" w:rsidRPr="00A255BC">
        <w:rPr>
          <w:rFonts w:cstheme="minorHAnsi"/>
        </w:rPr>
        <w:t>ie krótszym niż 3 dni robocze o </w:t>
      </w:r>
      <w:r w:rsidRPr="00A255BC">
        <w:rPr>
          <w:rFonts w:cstheme="minorHAnsi"/>
        </w:rPr>
        <w:t>wykonywaniu robót zanikowych lub ulegających zakryciu;</w:t>
      </w:r>
    </w:p>
    <w:p w14:paraId="22478A74" w14:textId="76E79FEE" w:rsidR="008F53F2" w:rsidRPr="00A255BC" w:rsidRDefault="008F53F2" w:rsidP="00596A93">
      <w:pPr>
        <w:pStyle w:val="Akapitzlist"/>
        <w:numPr>
          <w:ilvl w:val="0"/>
          <w:numId w:val="45"/>
        </w:numPr>
        <w:spacing w:line="240" w:lineRule="auto"/>
        <w:jc w:val="both"/>
        <w:rPr>
          <w:rFonts w:cstheme="minorHAnsi"/>
        </w:rPr>
      </w:pPr>
      <w:r w:rsidRPr="00A255BC">
        <w:rPr>
          <w:rFonts w:cstheme="minorHAnsi"/>
        </w:rPr>
        <w:t xml:space="preserve">przestrzegania opracowanego planu bioz, przepisów prawa budowlanego, prawa energetycznego, prawa wodnego, przepisów BHP i ochrony przeciw pożarowej oraz innych właściwych przepisów powszechnie obowiązujących, Norm Polskich, norm branżowych, warunków wykonania robót budowlano-montażowych, zasad wiedzy technicznej; </w:t>
      </w:r>
    </w:p>
    <w:p w14:paraId="2D9753B7" w14:textId="2EEF6F03" w:rsidR="008F53F2" w:rsidRPr="00A255BC" w:rsidRDefault="008F53F2" w:rsidP="00596A93">
      <w:pPr>
        <w:pStyle w:val="Akapitzlist"/>
        <w:numPr>
          <w:ilvl w:val="0"/>
          <w:numId w:val="45"/>
        </w:numPr>
        <w:spacing w:line="240" w:lineRule="auto"/>
        <w:jc w:val="both"/>
        <w:rPr>
          <w:rFonts w:cstheme="minorHAnsi"/>
        </w:rPr>
      </w:pPr>
      <w:r w:rsidRPr="00A255BC">
        <w:rPr>
          <w:rFonts w:cstheme="minorHAnsi"/>
        </w:rPr>
        <w:t>uzyskania zezwoleń na zajęcie pasa drogowego i umieszczenia w nim urządzeń oraz poniesienia kosztów uzyskania tych decyzji;</w:t>
      </w:r>
    </w:p>
    <w:p w14:paraId="21736993" w14:textId="3282A22E" w:rsidR="008F53F2" w:rsidRPr="00A255BC" w:rsidRDefault="008F53F2" w:rsidP="00596A93">
      <w:pPr>
        <w:pStyle w:val="Akapitzlist"/>
        <w:numPr>
          <w:ilvl w:val="0"/>
          <w:numId w:val="45"/>
        </w:numPr>
        <w:spacing w:line="240" w:lineRule="auto"/>
        <w:jc w:val="both"/>
        <w:rPr>
          <w:rFonts w:cstheme="minorHAnsi"/>
        </w:rPr>
      </w:pPr>
      <w:r w:rsidRPr="00A255BC">
        <w:rPr>
          <w:rFonts w:cstheme="minorHAnsi"/>
        </w:rPr>
        <w:t>wycinki drzew i krzewów w zakresie niezbędnym do należytego wykonania umowy oraz niezwłoczne wystąpienie i uzyskanie wszelkich decyzji administracyjnych związanych z tą wycinką;</w:t>
      </w:r>
    </w:p>
    <w:p w14:paraId="63A5FAED" w14:textId="58947B40" w:rsidR="008F53F2" w:rsidRPr="00A255BC" w:rsidRDefault="008F53F2" w:rsidP="00596A93">
      <w:pPr>
        <w:pStyle w:val="Akapitzlist"/>
        <w:numPr>
          <w:ilvl w:val="0"/>
          <w:numId w:val="45"/>
        </w:numPr>
        <w:spacing w:line="240" w:lineRule="auto"/>
        <w:jc w:val="both"/>
        <w:rPr>
          <w:rFonts w:cstheme="minorHAnsi"/>
        </w:rPr>
      </w:pPr>
      <w:r w:rsidRPr="00A255BC">
        <w:rPr>
          <w:rFonts w:cstheme="minorHAnsi"/>
        </w:rPr>
        <w:t>przestrzegania obowiązków wynikających ze współdziałania przy realizacji Robót Budowlanych ze służbami Zamawiającego i wskazanymi przez Zamawiającego kierownikiem budowy oraz branżowymi kierownikami robót;</w:t>
      </w:r>
    </w:p>
    <w:p w14:paraId="71983DB9" w14:textId="636E8905" w:rsidR="008F53F2" w:rsidRPr="00A255BC" w:rsidRDefault="008F53F2" w:rsidP="00596A93">
      <w:pPr>
        <w:pStyle w:val="Akapitzlist"/>
        <w:numPr>
          <w:ilvl w:val="0"/>
          <w:numId w:val="45"/>
        </w:numPr>
        <w:spacing w:line="240" w:lineRule="auto"/>
        <w:jc w:val="both"/>
        <w:rPr>
          <w:rFonts w:cstheme="minorHAnsi"/>
        </w:rPr>
      </w:pPr>
      <w:r w:rsidRPr="00A255BC">
        <w:rPr>
          <w:rFonts w:cstheme="minorHAnsi"/>
        </w:rPr>
        <w:t>udziału w rozruchu i ruchu próbnym Przedmiotu Umowy ora</w:t>
      </w:r>
      <w:r w:rsidR="00A255BC" w:rsidRPr="00A255BC">
        <w:rPr>
          <w:rFonts w:cstheme="minorHAnsi"/>
        </w:rPr>
        <w:t>z innych elementów wykonanych w </w:t>
      </w:r>
      <w:r w:rsidRPr="00A255BC">
        <w:rPr>
          <w:rFonts w:cstheme="minorHAnsi"/>
        </w:rPr>
        <w:t>ramach Przedmiotu Umowy;</w:t>
      </w:r>
    </w:p>
    <w:p w14:paraId="7884C40F" w14:textId="101CEC95" w:rsidR="008F53F2" w:rsidRPr="00A255BC" w:rsidRDefault="008F53F2" w:rsidP="00596A93">
      <w:pPr>
        <w:pStyle w:val="Akapitzlist"/>
        <w:numPr>
          <w:ilvl w:val="0"/>
          <w:numId w:val="45"/>
        </w:numPr>
        <w:spacing w:line="240" w:lineRule="auto"/>
        <w:jc w:val="both"/>
        <w:rPr>
          <w:rFonts w:cstheme="minorHAnsi"/>
        </w:rPr>
      </w:pPr>
      <w:r w:rsidRPr="00A255BC">
        <w:rPr>
          <w:rFonts w:cstheme="minorHAnsi"/>
        </w:rPr>
        <w:t>dokonania kontrolnego sprawdzenia poprawności funkcjonowania elementów</w:t>
      </w:r>
      <w:r w:rsidR="00A255BC" w:rsidRPr="00A255BC">
        <w:rPr>
          <w:rFonts w:cstheme="minorHAnsi"/>
        </w:rPr>
        <w:t xml:space="preserve"> wykonanych w </w:t>
      </w:r>
      <w:r w:rsidRPr="00A255BC">
        <w:rPr>
          <w:rFonts w:cstheme="minorHAnsi"/>
        </w:rPr>
        <w:t>ramach Przedmiotu Umowy;</w:t>
      </w:r>
    </w:p>
    <w:p w14:paraId="1549106A" w14:textId="44DFFBA2" w:rsidR="008F53F2" w:rsidRPr="00A255BC" w:rsidRDefault="008F53F2" w:rsidP="00596A93">
      <w:pPr>
        <w:pStyle w:val="Akapitzlist"/>
        <w:numPr>
          <w:ilvl w:val="0"/>
          <w:numId w:val="45"/>
        </w:numPr>
        <w:spacing w:line="240" w:lineRule="auto"/>
        <w:jc w:val="both"/>
        <w:rPr>
          <w:rFonts w:cstheme="minorHAnsi"/>
        </w:rPr>
      </w:pPr>
      <w:r w:rsidRPr="00A255BC">
        <w:rPr>
          <w:rFonts w:cstheme="minorHAnsi"/>
        </w:rPr>
        <w:lastRenderedPageBreak/>
        <w:t>zgłoszenia do odbioru przez Zamawiającego wykonanych Robót Budowlanych</w:t>
      </w:r>
      <w:r w:rsidR="00A255BC" w:rsidRPr="00A255BC">
        <w:rPr>
          <w:rFonts w:cstheme="minorHAnsi"/>
        </w:rPr>
        <w:t xml:space="preserve"> </w:t>
      </w:r>
      <w:r w:rsidRPr="00A255BC">
        <w:rPr>
          <w:rFonts w:cstheme="minorHAnsi"/>
        </w:rPr>
        <w:t>po uprzednim sprawdzeniu poprawności ich wykonania;</w:t>
      </w:r>
    </w:p>
    <w:p w14:paraId="2F07812F" w14:textId="2B7CA389" w:rsidR="008F53F2" w:rsidRPr="00A255BC" w:rsidRDefault="008F53F2" w:rsidP="00596A93">
      <w:pPr>
        <w:pStyle w:val="Akapitzlist"/>
        <w:numPr>
          <w:ilvl w:val="0"/>
          <w:numId w:val="45"/>
        </w:numPr>
        <w:spacing w:line="240" w:lineRule="auto"/>
        <w:jc w:val="both"/>
        <w:rPr>
          <w:rFonts w:cstheme="minorHAnsi"/>
        </w:rPr>
      </w:pPr>
      <w:r w:rsidRPr="00A255BC">
        <w:rPr>
          <w:rFonts w:cstheme="minorHAnsi"/>
        </w:rPr>
        <w:t>usunięcia ujawnionych wad i usterek;</w:t>
      </w:r>
    </w:p>
    <w:p w14:paraId="4DF3B746" w14:textId="679A8B1F" w:rsidR="008F53F2" w:rsidRPr="00A255BC" w:rsidRDefault="008F53F2" w:rsidP="00596A93">
      <w:pPr>
        <w:pStyle w:val="Akapitzlist"/>
        <w:numPr>
          <w:ilvl w:val="0"/>
          <w:numId w:val="45"/>
        </w:numPr>
        <w:spacing w:line="240" w:lineRule="auto"/>
        <w:jc w:val="both"/>
        <w:rPr>
          <w:rFonts w:cstheme="minorHAnsi"/>
        </w:rPr>
      </w:pPr>
      <w:r w:rsidRPr="00A255BC">
        <w:rPr>
          <w:rFonts w:cstheme="minorHAnsi"/>
        </w:rPr>
        <w:t>sporządzenia i wydania Zamawiającemu dokumentacji powykonawczej;</w:t>
      </w:r>
    </w:p>
    <w:p w14:paraId="19CAD20C" w14:textId="2ED801A0" w:rsidR="008F53F2" w:rsidRPr="00A255BC" w:rsidRDefault="008F53F2" w:rsidP="00596A93">
      <w:pPr>
        <w:pStyle w:val="Akapitzlist"/>
        <w:numPr>
          <w:ilvl w:val="0"/>
          <w:numId w:val="45"/>
        </w:numPr>
        <w:spacing w:line="240" w:lineRule="auto"/>
        <w:jc w:val="both"/>
        <w:rPr>
          <w:rFonts w:cstheme="minorHAnsi"/>
        </w:rPr>
      </w:pPr>
      <w:r w:rsidRPr="00A255BC">
        <w:rPr>
          <w:rFonts w:cstheme="minorHAnsi"/>
        </w:rPr>
        <w:t>opracowania projektu czasowej organizacji ruchu, występowanie z wnioskami o zajęcie terenów na czas robót;</w:t>
      </w:r>
    </w:p>
    <w:p w14:paraId="14E8D321" w14:textId="2FC3170A" w:rsidR="008F53F2" w:rsidRPr="00A255BC" w:rsidRDefault="008F53F2" w:rsidP="00596A93">
      <w:pPr>
        <w:pStyle w:val="Akapitzlist"/>
        <w:numPr>
          <w:ilvl w:val="0"/>
          <w:numId w:val="45"/>
        </w:numPr>
        <w:spacing w:line="240" w:lineRule="auto"/>
        <w:jc w:val="both"/>
        <w:rPr>
          <w:rFonts w:cstheme="minorHAnsi"/>
        </w:rPr>
      </w:pPr>
      <w:r w:rsidRPr="00A255BC">
        <w:rPr>
          <w:rFonts w:cstheme="minorHAnsi"/>
        </w:rPr>
        <w:t>aktualizacji i zatwierdzenia projektów organizacji ruchu oraz oznakowanie i zabezpieczenie miejsc robót w pasie drogowym;</w:t>
      </w:r>
    </w:p>
    <w:p w14:paraId="42F85861" w14:textId="415A3BA3" w:rsidR="008F53F2" w:rsidRPr="00A255BC" w:rsidRDefault="008F53F2" w:rsidP="00596A93">
      <w:pPr>
        <w:pStyle w:val="Akapitzlist"/>
        <w:numPr>
          <w:ilvl w:val="0"/>
          <w:numId w:val="45"/>
        </w:numPr>
        <w:spacing w:line="240" w:lineRule="auto"/>
        <w:jc w:val="both"/>
        <w:rPr>
          <w:rFonts w:cstheme="minorHAnsi"/>
        </w:rPr>
      </w:pPr>
      <w:r w:rsidRPr="00A255BC">
        <w:rPr>
          <w:rFonts w:cstheme="minorHAnsi"/>
        </w:rPr>
        <w:t>uprzątnięcia placu budowy i przekazania powstałych odpadów do unieszkodliwienia oraz wymaganiami ustawy o odpadach oraz przekazanie Zamawiającemu dokumentów dotyczących utylizacji;</w:t>
      </w:r>
    </w:p>
    <w:p w14:paraId="7C9D2BD5" w14:textId="77777777" w:rsidR="00A255BC" w:rsidRPr="00A255BC" w:rsidRDefault="008F53F2" w:rsidP="00596A93">
      <w:pPr>
        <w:pStyle w:val="Akapitzlist"/>
        <w:numPr>
          <w:ilvl w:val="0"/>
          <w:numId w:val="45"/>
        </w:numPr>
        <w:spacing w:line="240" w:lineRule="auto"/>
        <w:rPr>
          <w:rFonts w:cstheme="minorHAnsi"/>
        </w:rPr>
      </w:pPr>
      <w:r w:rsidRPr="00A255BC">
        <w:rPr>
          <w:rFonts w:cstheme="minorHAnsi"/>
        </w:rPr>
        <w:t>obsługi geodezyjnej inwestycji;</w:t>
      </w:r>
    </w:p>
    <w:p w14:paraId="18C135ED" w14:textId="34A78DCE" w:rsidR="008F53F2" w:rsidRPr="00A255BC" w:rsidRDefault="008F53F2" w:rsidP="00596A93">
      <w:pPr>
        <w:pStyle w:val="Akapitzlist"/>
        <w:numPr>
          <w:ilvl w:val="0"/>
          <w:numId w:val="45"/>
        </w:numPr>
        <w:spacing w:line="240" w:lineRule="auto"/>
        <w:rPr>
          <w:rFonts w:cstheme="minorHAnsi"/>
        </w:rPr>
      </w:pPr>
      <w:r w:rsidRPr="00A255BC">
        <w:rPr>
          <w:rFonts w:cstheme="minorHAnsi"/>
        </w:rPr>
        <w:t>uzyskania w imieniu Zamawiającego pozwolenia na użytkowanie.</w:t>
      </w:r>
    </w:p>
    <w:p w14:paraId="65D5D8D9" w14:textId="5C365D67" w:rsidR="00AA4747" w:rsidRPr="00AA4747" w:rsidRDefault="008F53F2" w:rsidP="00596A93">
      <w:pPr>
        <w:pStyle w:val="Akapitzlist"/>
        <w:numPr>
          <w:ilvl w:val="0"/>
          <w:numId w:val="46"/>
        </w:numPr>
        <w:spacing w:line="240" w:lineRule="auto"/>
        <w:ind w:left="284" w:hanging="426"/>
        <w:jc w:val="both"/>
        <w:rPr>
          <w:rFonts w:cstheme="minorHAnsi"/>
        </w:rPr>
      </w:pPr>
      <w:r w:rsidRPr="00AA4747">
        <w:rPr>
          <w:rFonts w:cstheme="minorHAnsi"/>
        </w:rPr>
        <w:t>W przypadku, gdy do wykonania Przedmiotu Umowy i/lub zajęcia terenu w zakresie niezbędnym do wykonania Robót Budowlanych konieczne jest uzyskanie zgody odpowiednich organów administracji, urzędów i/lub innych osób trzecich, a zgody takiej nie uzyskał Zamawiający, Wykonawca obowiązany jest w odpowiednim czasie do uzyskania powyższej zgody we właściwej formie prawnej, podejmując w tym celu odpowiednie, określone właściwymi przepisami czynności faktyczne i prawne. Wszelkie koszty, w tym kary i opłaty admi</w:t>
      </w:r>
      <w:r w:rsidR="00672AE4">
        <w:rPr>
          <w:rFonts w:cstheme="minorHAnsi"/>
        </w:rPr>
        <w:t>nistracyjno – prawne związane z </w:t>
      </w:r>
      <w:r w:rsidRPr="00AA4747">
        <w:rPr>
          <w:rFonts w:cstheme="minorHAnsi"/>
        </w:rPr>
        <w:t>wykonaniem powyższych obowiązków obciążają Wykonawcę. Powyższe dotyczy również uzyskania zgód na pracę w pobliżu i/lub usunięcie zieleni, prace w obszarze objętym nadzorem archeologicznym i opieką k</w:t>
      </w:r>
      <w:r w:rsidR="00AA4747" w:rsidRPr="00AA4747">
        <w:rPr>
          <w:rFonts w:cstheme="minorHAnsi"/>
        </w:rPr>
        <w:t xml:space="preserve">onserwatora zabytków. </w:t>
      </w:r>
    </w:p>
    <w:p w14:paraId="0F37832C" w14:textId="77777777" w:rsidR="00AA4747" w:rsidRPr="00AA4747" w:rsidRDefault="008F53F2" w:rsidP="00596A93">
      <w:pPr>
        <w:pStyle w:val="Akapitzlist"/>
        <w:numPr>
          <w:ilvl w:val="0"/>
          <w:numId w:val="46"/>
        </w:numPr>
        <w:spacing w:line="240" w:lineRule="auto"/>
        <w:ind w:left="284" w:hanging="426"/>
        <w:jc w:val="both"/>
        <w:rPr>
          <w:rFonts w:cstheme="minorHAnsi"/>
        </w:rPr>
      </w:pPr>
      <w:r w:rsidRPr="00AA4747">
        <w:rPr>
          <w:rFonts w:cstheme="minorHAnsi"/>
        </w:rPr>
        <w:t>Na potrzeby wykonania prac w obrębie pasa drogowego Wykonawca jest zobowiązany</w:t>
      </w:r>
      <w:r w:rsidR="00AA4747" w:rsidRPr="00AA4747">
        <w:rPr>
          <w:rFonts w:cstheme="minorHAnsi"/>
        </w:rPr>
        <w:t xml:space="preserve"> </w:t>
      </w:r>
      <w:r w:rsidRPr="00AA4747">
        <w:rPr>
          <w:rFonts w:cstheme="minorHAnsi"/>
        </w:rPr>
        <w:t>na własny koszt i ryzyko w ramach Wynagrodzenia uzyskać wszystkie niezbędne uzgodnienia</w:t>
      </w:r>
      <w:r w:rsidR="00AA4747" w:rsidRPr="00AA4747">
        <w:rPr>
          <w:rFonts w:cstheme="minorHAnsi"/>
        </w:rPr>
        <w:t xml:space="preserve"> </w:t>
      </w:r>
      <w:r w:rsidRPr="00AA4747">
        <w:rPr>
          <w:rFonts w:cstheme="minorHAnsi"/>
        </w:rPr>
        <w:t>i zatwierdzenia. Wykonawca zobowiązany jest do sporządzenia harmonogramu zajęć pasa drogowego oraz do przygotowania kompletnego wniosku o zajęcie pasa drogowego</w:t>
      </w:r>
      <w:r w:rsidR="00AA4747" w:rsidRPr="00AA4747">
        <w:rPr>
          <w:rFonts w:cstheme="minorHAnsi"/>
        </w:rPr>
        <w:t xml:space="preserve"> </w:t>
      </w:r>
      <w:r w:rsidRPr="00AA4747">
        <w:rPr>
          <w:rFonts w:cstheme="minorHAnsi"/>
        </w:rPr>
        <w:t>i umieszczenia w nim urządzeń, po uprzednim przedstawieniu go Zamawiającemu celem akceptacji.</w:t>
      </w:r>
    </w:p>
    <w:p w14:paraId="404F2DF9" w14:textId="77777777" w:rsidR="00AA4747" w:rsidRPr="00AA4747" w:rsidRDefault="008F53F2" w:rsidP="00596A93">
      <w:pPr>
        <w:pStyle w:val="Akapitzlist"/>
        <w:numPr>
          <w:ilvl w:val="0"/>
          <w:numId w:val="46"/>
        </w:numPr>
        <w:spacing w:line="240" w:lineRule="auto"/>
        <w:ind w:left="284" w:hanging="426"/>
        <w:jc w:val="both"/>
        <w:rPr>
          <w:rFonts w:cstheme="minorHAnsi"/>
        </w:rPr>
      </w:pPr>
      <w:r w:rsidRPr="00AA4747">
        <w:rPr>
          <w:rFonts w:cstheme="minorHAnsi"/>
        </w:rPr>
        <w:t>Wykonawca zobowiązany jest do dokonania zgłoszenia organom nadzoru budowlanego wszelkich rodzajów robót wymagających tego ze względu na treść dokumentacji projektowej, jak również uzyskać niezbędne pozwolenia na wykonywane prace, o ile takie są wymagane,</w:t>
      </w:r>
      <w:r w:rsidR="00AA4747" w:rsidRPr="00AA4747">
        <w:rPr>
          <w:rFonts w:cstheme="minorHAnsi"/>
        </w:rPr>
        <w:t xml:space="preserve"> </w:t>
      </w:r>
      <w:r w:rsidRPr="00AA4747">
        <w:rPr>
          <w:rFonts w:cstheme="minorHAnsi"/>
        </w:rPr>
        <w:t>w tym w imieniu Zamawiającego. Kopie zgłoszeń oraz wniosków uzyskanych przez Wykonawcę, jak również uzyskanych w rezultacie tych zgłoszeń i pozwoleń oraz uzgodnień powinny zostać przedłożone Zamawiającemu.</w:t>
      </w:r>
    </w:p>
    <w:p w14:paraId="5A673E3F" w14:textId="77777777" w:rsidR="00AA4747" w:rsidRPr="00AA4747" w:rsidRDefault="008F53F2" w:rsidP="00596A93">
      <w:pPr>
        <w:pStyle w:val="Akapitzlist"/>
        <w:numPr>
          <w:ilvl w:val="0"/>
          <w:numId w:val="46"/>
        </w:numPr>
        <w:spacing w:line="240" w:lineRule="auto"/>
        <w:ind w:left="284" w:hanging="426"/>
        <w:jc w:val="both"/>
        <w:rPr>
          <w:rFonts w:cstheme="minorHAnsi"/>
        </w:rPr>
      </w:pPr>
      <w:r w:rsidRPr="00AA4747">
        <w:rPr>
          <w:rFonts w:cstheme="minorHAnsi"/>
        </w:rPr>
        <w:t>Roboty Budowlane zostaną wykonane na podstawie Dokumentacji Projektowej (opracowanej przez Wykonawcę) z najwyższą starannością zawodową, zgodnie</w:t>
      </w:r>
      <w:r w:rsidR="00AA4747" w:rsidRPr="00AA4747">
        <w:rPr>
          <w:rFonts w:cstheme="minorHAnsi"/>
        </w:rPr>
        <w:t xml:space="preserve"> z obowiązującymi przepisami, w </w:t>
      </w:r>
      <w:r w:rsidRPr="00AA4747">
        <w:rPr>
          <w:rFonts w:cstheme="minorHAnsi"/>
        </w:rPr>
        <w:t xml:space="preserve">tym techniczno-budowlanymi, obowiązującymi Polskimi Normami, przy uwzględnieniu zasad wiedzy technicznej i sztuki budowlanej, przez osoby posiadające wymagane uprawnienia. </w:t>
      </w:r>
    </w:p>
    <w:p w14:paraId="7309E986" w14:textId="45D68146" w:rsidR="00AA4747" w:rsidRPr="00AA4747" w:rsidRDefault="008F53F2" w:rsidP="00596A93">
      <w:pPr>
        <w:pStyle w:val="Akapitzlist"/>
        <w:numPr>
          <w:ilvl w:val="0"/>
          <w:numId w:val="46"/>
        </w:numPr>
        <w:spacing w:line="240" w:lineRule="auto"/>
        <w:ind w:left="284" w:hanging="426"/>
        <w:jc w:val="both"/>
        <w:rPr>
          <w:rFonts w:cstheme="minorHAnsi"/>
        </w:rPr>
      </w:pPr>
      <w:r w:rsidRPr="00AA4747">
        <w:rPr>
          <w:rFonts w:cstheme="minorHAnsi"/>
        </w:rPr>
        <w:t xml:space="preserve">W ramach Przedmiotu Umowy Wykonawca zobowiązany jest </w:t>
      </w:r>
      <w:r w:rsidR="00AA4747" w:rsidRPr="00AA4747">
        <w:rPr>
          <w:rFonts w:cstheme="minorHAnsi"/>
        </w:rPr>
        <w:t>do wykonania robót zamiennych w </w:t>
      </w:r>
      <w:r w:rsidRPr="00AA4747">
        <w:rPr>
          <w:rFonts w:cstheme="minorHAnsi"/>
        </w:rPr>
        <w:t>przypadku gdyby wykonanie robót zgodnie z pierwotnym projektem było niemożliwe, znacznie utrudnione bądź narażało Zamawiającego na znaczną stratę. O konieczności wykonania takich robót Wykonawca powinien niezwłocznie, lecz nie później niż w ciągu 7 dni powiadomić Zamawiającego oraz uzyskać jego pisemną akceptację.</w:t>
      </w:r>
    </w:p>
    <w:p w14:paraId="6ED5D64B" w14:textId="77777777" w:rsidR="00AA4747" w:rsidRPr="00AA4747" w:rsidRDefault="008F53F2" w:rsidP="00596A93">
      <w:pPr>
        <w:pStyle w:val="Akapitzlist"/>
        <w:numPr>
          <w:ilvl w:val="0"/>
          <w:numId w:val="46"/>
        </w:numPr>
        <w:spacing w:line="240" w:lineRule="auto"/>
        <w:ind w:left="284" w:hanging="426"/>
        <w:jc w:val="both"/>
        <w:rPr>
          <w:rFonts w:cstheme="minorHAnsi"/>
        </w:rPr>
      </w:pPr>
      <w:r w:rsidRPr="00AA4747">
        <w:rPr>
          <w:rFonts w:cstheme="minorHAnsi"/>
        </w:rPr>
        <w:t>W przypadku pojawienia się konieczności wykonania robót wykraczających poza zakres Przedmiotu Umowy Wykonawca powinien niezwłocznie, lecz nie później niż w ciągu 7 dni powiadomić niezwłocznie Zamawiającego o zakresie oraz kosztach tych robót.</w:t>
      </w:r>
    </w:p>
    <w:p w14:paraId="0CA22C46" w14:textId="77777777" w:rsidR="00AA4747" w:rsidRPr="00AA4747" w:rsidRDefault="008F53F2" w:rsidP="00596A93">
      <w:pPr>
        <w:pStyle w:val="Akapitzlist"/>
        <w:numPr>
          <w:ilvl w:val="0"/>
          <w:numId w:val="46"/>
        </w:numPr>
        <w:spacing w:line="240" w:lineRule="auto"/>
        <w:ind w:left="284" w:hanging="426"/>
        <w:jc w:val="both"/>
        <w:rPr>
          <w:rFonts w:cstheme="minorHAnsi"/>
        </w:rPr>
      </w:pPr>
      <w:r w:rsidRPr="00AA4747">
        <w:rPr>
          <w:rFonts w:cstheme="minorHAnsi"/>
        </w:rPr>
        <w:t>Wystąpienie sytuacji, o której mowa w ust. 7 i 8 nie może stanowić podstawy</w:t>
      </w:r>
      <w:r w:rsidR="00AA4747" w:rsidRPr="00AA4747">
        <w:rPr>
          <w:rFonts w:cstheme="minorHAnsi"/>
        </w:rPr>
        <w:t xml:space="preserve"> </w:t>
      </w:r>
      <w:r w:rsidRPr="00AA4747">
        <w:rPr>
          <w:rFonts w:cstheme="minorHAnsi"/>
        </w:rPr>
        <w:t>do wstrzymywania robót budowlanych przez Wykonawcę.</w:t>
      </w:r>
    </w:p>
    <w:p w14:paraId="3CA6D723" w14:textId="77777777" w:rsidR="00AA4747" w:rsidRPr="00AA4747" w:rsidRDefault="008F53F2" w:rsidP="00596A93">
      <w:pPr>
        <w:pStyle w:val="Akapitzlist"/>
        <w:numPr>
          <w:ilvl w:val="0"/>
          <w:numId w:val="46"/>
        </w:numPr>
        <w:spacing w:line="240" w:lineRule="auto"/>
        <w:ind w:left="284" w:hanging="426"/>
        <w:jc w:val="both"/>
        <w:rPr>
          <w:rFonts w:cstheme="minorHAnsi"/>
        </w:rPr>
      </w:pPr>
      <w:r w:rsidRPr="00AA4747">
        <w:rPr>
          <w:rFonts w:cstheme="minorHAnsi"/>
        </w:rPr>
        <w:t>Zamawiający jest uprawniony do wstrzymania wykonywania robót budowlanych niezależnie</w:t>
      </w:r>
      <w:r w:rsidR="00AA4747" w:rsidRPr="00AA4747">
        <w:rPr>
          <w:rFonts w:cstheme="minorHAnsi"/>
        </w:rPr>
        <w:t xml:space="preserve"> </w:t>
      </w:r>
      <w:r w:rsidRPr="00AA4747">
        <w:rPr>
          <w:rFonts w:cstheme="minorHAnsi"/>
        </w:rPr>
        <w:t>od przyczyn na okres do 14 dni. Wstrzymanie, o którym mowa w zdaniu poprzednim nie stanowi przesłanki do przesunięcia terminu wykonania robót bądź zwiększenia wynagrodzenia.</w:t>
      </w:r>
    </w:p>
    <w:p w14:paraId="7E8F51FD" w14:textId="77777777" w:rsidR="00AA4747" w:rsidRPr="00AA4747" w:rsidRDefault="008F53F2" w:rsidP="00596A93">
      <w:pPr>
        <w:pStyle w:val="Akapitzlist"/>
        <w:numPr>
          <w:ilvl w:val="0"/>
          <w:numId w:val="46"/>
        </w:numPr>
        <w:spacing w:line="240" w:lineRule="auto"/>
        <w:ind w:left="284" w:hanging="426"/>
        <w:jc w:val="both"/>
        <w:rPr>
          <w:rFonts w:cstheme="minorHAnsi"/>
        </w:rPr>
      </w:pPr>
      <w:r w:rsidRPr="00AA4747">
        <w:rPr>
          <w:rFonts w:cstheme="minorHAnsi"/>
        </w:rPr>
        <w:t>W przypadku wykonywania robót budowlanych niezgodnie z Dokumentacją Projektową lub</w:t>
      </w:r>
      <w:r w:rsidR="00AA4747" w:rsidRPr="00AA4747">
        <w:rPr>
          <w:rFonts w:cstheme="minorHAnsi"/>
        </w:rPr>
        <w:t xml:space="preserve"> w </w:t>
      </w:r>
      <w:r w:rsidRPr="00AA4747">
        <w:rPr>
          <w:rFonts w:cstheme="minorHAnsi"/>
        </w:rPr>
        <w:t xml:space="preserve">sposób naruszający warunki bezpieczeństwa, stwarzający zagrożenie dla życia i zdrowia osób znajdujących się na terenie budowy, i niedokonania poprawy w wyznaczonym terminie, </w:t>
      </w:r>
      <w:r w:rsidRPr="00AA4747">
        <w:rPr>
          <w:rFonts w:cstheme="minorHAnsi"/>
        </w:rPr>
        <w:lastRenderedPageBreak/>
        <w:t>Zamawiający wstrzyma wykonywanie robót budowlanych, przy czym wszelkie opóźnienia wynikłe z powodu takiego wstrzymania obciążają wyłącznie Wykonawcę,</w:t>
      </w:r>
    </w:p>
    <w:p w14:paraId="295C78AF" w14:textId="77777777" w:rsidR="00AA4747" w:rsidRPr="00AA4747" w:rsidRDefault="008F53F2" w:rsidP="00596A93">
      <w:pPr>
        <w:pStyle w:val="Akapitzlist"/>
        <w:numPr>
          <w:ilvl w:val="0"/>
          <w:numId w:val="46"/>
        </w:numPr>
        <w:spacing w:line="240" w:lineRule="auto"/>
        <w:ind w:left="284" w:hanging="426"/>
        <w:jc w:val="both"/>
        <w:rPr>
          <w:rFonts w:cstheme="minorHAnsi"/>
        </w:rPr>
      </w:pPr>
      <w:r w:rsidRPr="00AA4747">
        <w:rPr>
          <w:rFonts w:cstheme="minorHAnsi"/>
        </w:rPr>
        <w:t>W przypadkach innych niż wymienione w ust. 10 oraz ust. 11 w sytuacji wstrzymania robót przez Zamawiającego, Wykonawca oraz Zamawiający uzgodnią nowe terminy wykonania robót</w:t>
      </w:r>
      <w:r w:rsidR="00AA4747" w:rsidRPr="00AA4747">
        <w:rPr>
          <w:rFonts w:cstheme="minorHAnsi"/>
        </w:rPr>
        <w:t xml:space="preserve"> </w:t>
      </w:r>
      <w:r w:rsidRPr="00AA4747">
        <w:rPr>
          <w:rFonts w:cstheme="minorHAnsi"/>
        </w:rPr>
        <w:t xml:space="preserve">w HRF. </w:t>
      </w:r>
    </w:p>
    <w:p w14:paraId="3BB09BF9" w14:textId="73564DB7" w:rsidR="008F53F2" w:rsidRPr="00AA4747" w:rsidRDefault="008F53F2" w:rsidP="00596A93">
      <w:pPr>
        <w:pStyle w:val="Akapitzlist"/>
        <w:numPr>
          <w:ilvl w:val="0"/>
          <w:numId w:val="46"/>
        </w:numPr>
        <w:spacing w:line="240" w:lineRule="auto"/>
        <w:ind w:left="284" w:hanging="426"/>
        <w:jc w:val="both"/>
        <w:rPr>
          <w:rFonts w:cstheme="minorHAnsi"/>
        </w:rPr>
      </w:pPr>
      <w:r w:rsidRPr="00AA4747">
        <w:rPr>
          <w:rFonts w:cstheme="minorHAnsi"/>
        </w:rPr>
        <w:t>W przypadku, gdy Wykonawca wykonuje Roboty Budowlane niezgodnie z Umową, Zamawiający wezwie Wykonawcę do wykonania czynności mających na celu przywrócenie ich prawidłowego wykonania Robót Budowlanych w terminie 14 dni. Po bezskutecznym upływie tego terminu Zamawiający ma prawo zlecić powyższe czynności do wykonania</w:t>
      </w:r>
      <w:r w:rsidR="00AA4747" w:rsidRPr="00AA4747">
        <w:rPr>
          <w:rFonts w:cstheme="minorHAnsi"/>
        </w:rPr>
        <w:t xml:space="preserve"> przez osoby trzecie na koszt i </w:t>
      </w:r>
      <w:r w:rsidRPr="00AA4747">
        <w:rPr>
          <w:rFonts w:cstheme="minorHAnsi"/>
        </w:rPr>
        <w:t>ryzyko Wykonawcy (wykonanie zastępcze), bez konieczności uzyskiwania zgody na wykonawstwo zastępcze i potrącić poniesione w związku z tym wydatki  z wynagrodzenia Wykonawcy.</w:t>
      </w:r>
    </w:p>
    <w:p w14:paraId="015C67D8" w14:textId="77777777" w:rsidR="008F53F2" w:rsidRPr="00AA4747" w:rsidRDefault="008F53F2" w:rsidP="00AA4747">
      <w:pPr>
        <w:spacing w:line="240" w:lineRule="auto"/>
        <w:contextualSpacing/>
        <w:jc w:val="center"/>
        <w:rPr>
          <w:rFonts w:cstheme="minorHAnsi"/>
          <w:b/>
        </w:rPr>
      </w:pPr>
      <w:r w:rsidRPr="00AA4747">
        <w:rPr>
          <w:rFonts w:cstheme="minorHAnsi"/>
          <w:b/>
        </w:rPr>
        <w:t>§ 6</w:t>
      </w:r>
    </w:p>
    <w:p w14:paraId="5108686A" w14:textId="77777777" w:rsidR="008F53F2" w:rsidRPr="00AA4747" w:rsidRDefault="008F53F2" w:rsidP="00AA4747">
      <w:pPr>
        <w:spacing w:line="240" w:lineRule="auto"/>
        <w:contextualSpacing/>
        <w:jc w:val="center"/>
        <w:rPr>
          <w:rFonts w:cstheme="minorHAnsi"/>
          <w:b/>
        </w:rPr>
      </w:pPr>
      <w:r w:rsidRPr="00AA4747">
        <w:rPr>
          <w:rFonts w:cstheme="minorHAnsi"/>
          <w:b/>
        </w:rPr>
        <w:t>PRZEDSTAWICIELE STRON</w:t>
      </w:r>
    </w:p>
    <w:p w14:paraId="780694EE" w14:textId="23ABF130" w:rsidR="002D000B" w:rsidRPr="002D000B" w:rsidRDefault="008F53F2" w:rsidP="00596A93">
      <w:pPr>
        <w:pStyle w:val="Akapitzlist"/>
        <w:numPr>
          <w:ilvl w:val="0"/>
          <w:numId w:val="47"/>
        </w:numPr>
        <w:spacing w:line="240" w:lineRule="auto"/>
        <w:ind w:left="284" w:hanging="426"/>
        <w:jc w:val="both"/>
        <w:rPr>
          <w:rFonts w:cstheme="minorHAnsi"/>
        </w:rPr>
      </w:pPr>
      <w:r w:rsidRPr="002D000B">
        <w:rPr>
          <w:rFonts w:cstheme="minorHAnsi"/>
        </w:rPr>
        <w:t>Koordynatorem Zamawiającego odpowiedzialnym za realizację Umowy oraz wykonywanie obowiązków umownych na etapie projektowania jest: ……………………….., e-mail: ……………………………….., tel. …………………, tel. kom.: …………………… a w przypadku jego nieobecności …………………….., e-mail: ………………………., tel. kom.: …………………... Koordynatorami Zamawiającego odpowiedzialnymi za dokonywanie w imieniu Zamawiającego Odbiorów są: ………………., e-mail: ……………………, tel. ………………………, tel.</w:t>
      </w:r>
      <w:r w:rsidR="00744E3C">
        <w:rPr>
          <w:rFonts w:cstheme="minorHAnsi"/>
        </w:rPr>
        <w:t xml:space="preserve"> kom.: …………………… oraz ………………………, </w:t>
      </w:r>
      <w:r w:rsidRPr="002D000B">
        <w:rPr>
          <w:rFonts w:cstheme="minorHAnsi"/>
        </w:rPr>
        <w:t>e-mail……………………….., tel. kom.: ……………………………...</w:t>
      </w:r>
    </w:p>
    <w:p w14:paraId="6B4800E0" w14:textId="670FE07C" w:rsidR="002D000B" w:rsidRPr="002D000B" w:rsidRDefault="008F53F2" w:rsidP="00596A93">
      <w:pPr>
        <w:pStyle w:val="Akapitzlist"/>
        <w:numPr>
          <w:ilvl w:val="0"/>
          <w:numId w:val="47"/>
        </w:numPr>
        <w:spacing w:line="240" w:lineRule="auto"/>
        <w:ind w:left="284" w:hanging="426"/>
        <w:jc w:val="both"/>
        <w:rPr>
          <w:rFonts w:cstheme="minorHAnsi"/>
        </w:rPr>
      </w:pPr>
      <w:r w:rsidRPr="002D000B">
        <w:rPr>
          <w:rFonts w:cstheme="minorHAnsi"/>
        </w:rPr>
        <w:t>Koordynatorem Wykonawcy odpowiedzialnym za realizację Umowy oraz wykonywanie obowiązków umownych na etapie projektowania, w tym w zakresie dokonywania w imieniu Wykonawcy odbiorów jest: ……</w:t>
      </w:r>
      <w:r w:rsidR="002D000B">
        <w:rPr>
          <w:rFonts w:cstheme="minorHAnsi"/>
        </w:rPr>
        <w:t xml:space="preserve">…………………….., e-mail:…………………………., </w:t>
      </w:r>
      <w:r w:rsidRPr="002D000B">
        <w:rPr>
          <w:rFonts w:cstheme="minorHAnsi"/>
        </w:rPr>
        <w:t>tel. ……………………………………,tel. kom.: ………………………….</w:t>
      </w:r>
    </w:p>
    <w:p w14:paraId="1FBCE634" w14:textId="77777777" w:rsidR="002D000B" w:rsidRPr="002D000B" w:rsidRDefault="008F53F2" w:rsidP="00596A93">
      <w:pPr>
        <w:pStyle w:val="Akapitzlist"/>
        <w:numPr>
          <w:ilvl w:val="0"/>
          <w:numId w:val="47"/>
        </w:numPr>
        <w:spacing w:line="240" w:lineRule="auto"/>
        <w:ind w:left="284" w:hanging="426"/>
        <w:jc w:val="both"/>
        <w:rPr>
          <w:rFonts w:cstheme="minorHAnsi"/>
        </w:rPr>
      </w:pPr>
      <w:r w:rsidRPr="002D000B">
        <w:rPr>
          <w:rFonts w:cstheme="minorHAnsi"/>
        </w:rPr>
        <w:t>Koordynatorem Zamawiającego odpowiedzialnym za realizację Umowy oraz wykonywanie obowiązków umownych na etapie realizacji robót budowlanych jest: ……………………….., e-mail: …………………………, tel. ……………………., tel. kom.: ………………………. a w przypadku jego nieobecności ………………………, e-mail: …………………………….. tel. kom.: ……………………….. Koordynatorami Zamawiającego odpowiedzialnymi za dokonywanie w imieniu Zamawiającego Odbiorów są: ………………………….., e-mail: ………………………………., tel. …………………………, tel. kom.: ……………………., e-mail: ……………………… tel. kom.: …………………………….</w:t>
      </w:r>
    </w:p>
    <w:p w14:paraId="6B83F3C7" w14:textId="77777777" w:rsidR="002D000B" w:rsidRPr="002D000B" w:rsidRDefault="008F53F2" w:rsidP="00596A93">
      <w:pPr>
        <w:pStyle w:val="Akapitzlist"/>
        <w:numPr>
          <w:ilvl w:val="0"/>
          <w:numId w:val="47"/>
        </w:numPr>
        <w:spacing w:line="240" w:lineRule="auto"/>
        <w:ind w:left="284" w:hanging="426"/>
        <w:jc w:val="both"/>
        <w:rPr>
          <w:rFonts w:cstheme="minorHAnsi"/>
        </w:rPr>
      </w:pPr>
      <w:r w:rsidRPr="002D000B">
        <w:rPr>
          <w:rFonts w:cstheme="minorHAnsi"/>
        </w:rPr>
        <w:t>Koordynatorem Wykonawcy odpowiedzialnym za realizację Umowy oraz wykonywanie obowiązków umownych na etapie realizacji robót budowlanych, w tym w zakresie dokonywania w imieniu Wykonawcy odbiorów jest: ………………………., e-mail:………………………..</w:t>
      </w:r>
      <w:r w:rsidR="002D000B" w:rsidRPr="002D000B">
        <w:rPr>
          <w:rFonts w:cstheme="minorHAnsi"/>
        </w:rPr>
        <w:t xml:space="preserve"> </w:t>
      </w:r>
      <w:r w:rsidRPr="002D000B">
        <w:rPr>
          <w:rFonts w:cstheme="minorHAnsi"/>
        </w:rPr>
        <w:t xml:space="preserve">tel. …………………….., tel. kom.: ……………………………….. </w:t>
      </w:r>
    </w:p>
    <w:p w14:paraId="70E26378" w14:textId="77777777" w:rsidR="002D000B" w:rsidRPr="002D000B" w:rsidRDefault="008F53F2" w:rsidP="00596A93">
      <w:pPr>
        <w:pStyle w:val="Akapitzlist"/>
        <w:numPr>
          <w:ilvl w:val="0"/>
          <w:numId w:val="47"/>
        </w:numPr>
        <w:spacing w:line="240" w:lineRule="auto"/>
        <w:ind w:left="284" w:hanging="426"/>
        <w:jc w:val="both"/>
        <w:rPr>
          <w:rFonts w:cstheme="minorHAnsi"/>
        </w:rPr>
      </w:pPr>
      <w:r w:rsidRPr="002D000B">
        <w:rPr>
          <w:rFonts w:cstheme="minorHAnsi"/>
        </w:rPr>
        <w:t>Strony Umowy dopuszczają przekazywanie informacji poprzez po</w:t>
      </w:r>
      <w:r w:rsidR="002D000B" w:rsidRPr="002D000B">
        <w:rPr>
          <w:rFonts w:cstheme="minorHAnsi"/>
        </w:rPr>
        <w:t>cztę elektroniczną (wyłącznie z </w:t>
      </w:r>
      <w:r w:rsidRPr="002D000B">
        <w:rPr>
          <w:rFonts w:cstheme="minorHAnsi"/>
        </w:rPr>
        <w:t>adresów e-mail podanych w ust. 1-4) traktując ją jako równorzędny sposób doręczenia,</w:t>
      </w:r>
      <w:r w:rsidR="002D000B" w:rsidRPr="002D000B">
        <w:rPr>
          <w:rFonts w:cstheme="minorHAnsi"/>
        </w:rPr>
        <w:t xml:space="preserve"> z </w:t>
      </w:r>
      <w:r w:rsidRPr="002D000B">
        <w:rPr>
          <w:rFonts w:cstheme="minorHAnsi"/>
        </w:rPr>
        <w:t>tradycyjnym pisemnych doręczeniem.</w:t>
      </w:r>
    </w:p>
    <w:p w14:paraId="13703F8B" w14:textId="69981103" w:rsidR="002D000B" w:rsidRPr="002D000B" w:rsidRDefault="008F53F2" w:rsidP="00596A93">
      <w:pPr>
        <w:pStyle w:val="Akapitzlist"/>
        <w:numPr>
          <w:ilvl w:val="0"/>
          <w:numId w:val="47"/>
        </w:numPr>
        <w:spacing w:line="240" w:lineRule="auto"/>
        <w:ind w:left="284" w:hanging="426"/>
        <w:jc w:val="both"/>
        <w:rPr>
          <w:rFonts w:cstheme="minorHAnsi"/>
        </w:rPr>
      </w:pPr>
      <w:r w:rsidRPr="002D000B">
        <w:rPr>
          <w:rFonts w:cstheme="minorHAnsi"/>
        </w:rPr>
        <w:t>Strony Umowy zobowiązane są do powiadomienia o wszelkich z</w:t>
      </w:r>
      <w:r w:rsidR="00672AE4">
        <w:rPr>
          <w:rFonts w:cstheme="minorHAnsi"/>
        </w:rPr>
        <w:t>mianach danych teleadresowych i </w:t>
      </w:r>
      <w:r w:rsidRPr="002D000B">
        <w:rPr>
          <w:rFonts w:cstheme="minorHAnsi"/>
        </w:rPr>
        <w:t>kontaktowych, jak również zmiany osoby koordynatora umowy,</w:t>
      </w:r>
      <w:r w:rsidR="002D000B" w:rsidRPr="002D000B">
        <w:rPr>
          <w:rFonts w:cstheme="minorHAnsi"/>
        </w:rPr>
        <w:t xml:space="preserve"> </w:t>
      </w:r>
      <w:r w:rsidRPr="002D000B">
        <w:rPr>
          <w:rFonts w:cstheme="minorHAnsi"/>
        </w:rPr>
        <w:t>a w szczególności adresu dla doręczeń, adresu e-mail, pod rygorem uznania, że korespondencja skierowana na ostatni znany adres Strony Umowy, na ostatni znany e-mail lub do poprzedniego koordynatora, została skutecznie doręczona.</w:t>
      </w:r>
    </w:p>
    <w:p w14:paraId="30758D55" w14:textId="77777777" w:rsidR="002D000B" w:rsidRPr="002D000B" w:rsidRDefault="008F53F2" w:rsidP="00596A93">
      <w:pPr>
        <w:pStyle w:val="Akapitzlist"/>
        <w:numPr>
          <w:ilvl w:val="0"/>
          <w:numId w:val="47"/>
        </w:numPr>
        <w:spacing w:line="240" w:lineRule="auto"/>
        <w:ind w:left="284" w:hanging="426"/>
        <w:jc w:val="both"/>
        <w:rPr>
          <w:rFonts w:cstheme="minorHAnsi"/>
        </w:rPr>
      </w:pPr>
      <w:r w:rsidRPr="002D000B">
        <w:rPr>
          <w:rFonts w:cstheme="minorHAnsi"/>
        </w:rPr>
        <w:t>Zmiana danych wskazanych w ust. 1-4, dla skuteczności wymaga powiadomienia drugiej strony listem poleconym za zwrotnym potwierdzeniem odbioru lu</w:t>
      </w:r>
      <w:r w:rsidR="002D000B" w:rsidRPr="002D000B">
        <w:rPr>
          <w:rFonts w:cstheme="minorHAnsi"/>
        </w:rPr>
        <w:t xml:space="preserve">b bezpośrednio pisemnie </w:t>
      </w:r>
      <w:r w:rsidRPr="002D000B">
        <w:rPr>
          <w:rFonts w:cstheme="minorHAnsi"/>
        </w:rPr>
        <w:t xml:space="preserve">w siedzibie Strony z potwierdzeniem, że pismo zostało Stronie doręczone, nie jest natomiast wymagana zmiana niniejszej umowy. </w:t>
      </w:r>
    </w:p>
    <w:p w14:paraId="4B5A2461" w14:textId="28BBB9B1" w:rsidR="008F53F2" w:rsidRDefault="008F53F2" w:rsidP="00596A93">
      <w:pPr>
        <w:pStyle w:val="Akapitzlist"/>
        <w:numPr>
          <w:ilvl w:val="0"/>
          <w:numId w:val="47"/>
        </w:numPr>
        <w:spacing w:line="240" w:lineRule="auto"/>
        <w:ind w:left="284" w:hanging="426"/>
        <w:jc w:val="both"/>
        <w:rPr>
          <w:rFonts w:cstheme="minorHAnsi"/>
        </w:rPr>
      </w:pPr>
      <w:r w:rsidRPr="002D000B">
        <w:rPr>
          <w:rFonts w:cstheme="minorHAnsi"/>
        </w:rPr>
        <w:t>Adresy wskazane w komparycji niniejszej umowy są adresami dla doręczeń wszelkiej korespondencji, przy czym adres dla doręczeń Wykonawcy  to adres prowadzenia przez niego działalności gospodarczej.</w:t>
      </w:r>
    </w:p>
    <w:p w14:paraId="0EDA0B9F" w14:textId="77777777" w:rsidR="001F71AB" w:rsidRPr="002D000B" w:rsidRDefault="001F71AB" w:rsidP="001F71AB">
      <w:pPr>
        <w:pStyle w:val="Akapitzlist"/>
        <w:spacing w:line="240" w:lineRule="auto"/>
        <w:ind w:left="284"/>
        <w:jc w:val="both"/>
        <w:rPr>
          <w:rFonts w:cstheme="minorHAnsi"/>
        </w:rPr>
      </w:pPr>
    </w:p>
    <w:p w14:paraId="5DFC803E" w14:textId="77777777" w:rsidR="001F71AB" w:rsidRDefault="001F71AB" w:rsidP="002D000B">
      <w:pPr>
        <w:spacing w:line="240" w:lineRule="auto"/>
        <w:contextualSpacing/>
        <w:jc w:val="center"/>
        <w:rPr>
          <w:rFonts w:cstheme="minorHAnsi"/>
          <w:b/>
        </w:rPr>
      </w:pPr>
    </w:p>
    <w:p w14:paraId="5C326E9C" w14:textId="77777777" w:rsidR="008F53F2" w:rsidRPr="00744E3C" w:rsidRDefault="008F53F2" w:rsidP="002D000B">
      <w:pPr>
        <w:spacing w:line="240" w:lineRule="auto"/>
        <w:contextualSpacing/>
        <w:jc w:val="center"/>
        <w:rPr>
          <w:rFonts w:cstheme="minorHAnsi"/>
          <w:b/>
        </w:rPr>
      </w:pPr>
      <w:r w:rsidRPr="00744E3C">
        <w:rPr>
          <w:rFonts w:cstheme="minorHAnsi"/>
          <w:b/>
        </w:rPr>
        <w:lastRenderedPageBreak/>
        <w:t>§ 7</w:t>
      </w:r>
    </w:p>
    <w:p w14:paraId="15CA3A8E" w14:textId="77777777" w:rsidR="008F53F2" w:rsidRPr="00744E3C" w:rsidRDefault="008F53F2" w:rsidP="002D000B">
      <w:pPr>
        <w:spacing w:line="240" w:lineRule="auto"/>
        <w:contextualSpacing/>
        <w:jc w:val="center"/>
        <w:rPr>
          <w:rFonts w:cstheme="minorHAnsi"/>
          <w:b/>
        </w:rPr>
      </w:pPr>
      <w:r w:rsidRPr="00744E3C">
        <w:rPr>
          <w:rFonts w:cstheme="minorHAnsi"/>
          <w:b/>
        </w:rPr>
        <w:t>PODWYKONAWCY</w:t>
      </w:r>
    </w:p>
    <w:p w14:paraId="58E1AFE1" w14:textId="725F64F6" w:rsidR="0066488E" w:rsidRDefault="008F53F2" w:rsidP="00596A93">
      <w:pPr>
        <w:pStyle w:val="Akapitzlist"/>
        <w:numPr>
          <w:ilvl w:val="0"/>
          <w:numId w:val="48"/>
        </w:numPr>
        <w:spacing w:line="240" w:lineRule="auto"/>
        <w:ind w:left="284" w:hanging="426"/>
        <w:jc w:val="both"/>
        <w:rPr>
          <w:rFonts w:cstheme="minorHAnsi"/>
        </w:rPr>
      </w:pPr>
      <w:r w:rsidRPr="0066488E">
        <w:rPr>
          <w:rFonts w:cstheme="minorHAnsi"/>
        </w:rPr>
        <w:t>W przypadku realizacji przez Wykonawcę Przedmiotu Umowy z udziałem Podwykonawców (dalej: „Podwykonawca”). Wykonawcę obciążać będą obowiązki opisane w Umowie i w przepisach prawa.  Przez umowę o podwykonawstwo należy rozumieć umowę w formie pisemnej o charakterze odpłatnym, której przedmiotem są roboty budowlane stanowiące część zamówienia publicznego, zawartą między wybranym przez Zamawiającego Wykonawcą a innym podmiotem (Podwykonawcą), za umowę podwykonawczą uznaje się ta</w:t>
      </w:r>
      <w:r w:rsidR="0066488E">
        <w:rPr>
          <w:rFonts w:cstheme="minorHAnsi"/>
        </w:rPr>
        <w:t>kże umowę między Podwykonawcą a </w:t>
      </w:r>
      <w:r w:rsidRPr="0066488E">
        <w:rPr>
          <w:rFonts w:cstheme="minorHAnsi"/>
        </w:rPr>
        <w:t>dalszym Podwykonawcą lub między dalszymi Podwykonawcami.</w:t>
      </w:r>
    </w:p>
    <w:p w14:paraId="0F92128C" w14:textId="77777777" w:rsidR="0066488E" w:rsidRDefault="008F53F2" w:rsidP="00596A93">
      <w:pPr>
        <w:pStyle w:val="Akapitzlist"/>
        <w:numPr>
          <w:ilvl w:val="0"/>
          <w:numId w:val="48"/>
        </w:numPr>
        <w:spacing w:line="240" w:lineRule="auto"/>
        <w:ind w:left="284" w:hanging="426"/>
        <w:jc w:val="both"/>
        <w:rPr>
          <w:rFonts w:cstheme="minorHAnsi"/>
        </w:rPr>
      </w:pPr>
      <w:r w:rsidRPr="0066488E">
        <w:rPr>
          <w:rFonts w:cstheme="minorHAnsi"/>
        </w:rPr>
        <w:t xml:space="preserve">Wykonawca uprawniony jest wykonywać roboty budowlane wchodzące w skład Przedmiotu Umowy za pomocą Podwykonawców zgłoszonych oraz w stosunku do  których Zamawiający nie wniósł w formie pisemnej sprzeciwu zgodnie z przepisami art. 647[1] KC. Strony postanawiają, iż realizacja robót budowlanych wchodzących w skład Przedmiotu Umowy przy pomocy Podwykonawców bez uprzedniego zgłoszenia, jak również w stosunku, do których Zamawiający wniósł sprzeciw Podwykonawcy stanowi nienależyte wykonanie Umowy przez Wykonawcę. </w:t>
      </w:r>
    </w:p>
    <w:p w14:paraId="0ABCA07F" w14:textId="548BE52F" w:rsidR="00136809" w:rsidRDefault="008F53F2" w:rsidP="00596A93">
      <w:pPr>
        <w:pStyle w:val="Akapitzlist"/>
        <w:numPr>
          <w:ilvl w:val="0"/>
          <w:numId w:val="48"/>
        </w:numPr>
        <w:spacing w:line="240" w:lineRule="auto"/>
        <w:ind w:left="284" w:hanging="426"/>
        <w:jc w:val="both"/>
        <w:rPr>
          <w:rFonts w:cstheme="minorHAnsi"/>
        </w:rPr>
      </w:pPr>
      <w:r w:rsidRPr="0066488E">
        <w:rPr>
          <w:rFonts w:cstheme="minorHAnsi"/>
        </w:rPr>
        <w:t xml:space="preserve">Wykonawca, Podwykonawca lub dalszy Podwykonawca zamierzający zawrzeć umowę o </w:t>
      </w:r>
      <w:r w:rsidR="0066488E">
        <w:rPr>
          <w:rFonts w:cstheme="minorHAnsi"/>
        </w:rPr>
        <w:t> </w:t>
      </w:r>
      <w:r w:rsidR="00ED7268">
        <w:rPr>
          <w:rFonts w:cstheme="minorHAnsi"/>
        </w:rPr>
        <w:t>p</w:t>
      </w:r>
      <w:r w:rsidRPr="0066488E">
        <w:rPr>
          <w:rFonts w:cstheme="minorHAnsi"/>
        </w:rPr>
        <w:t>odwykonawstwo, której przedmiotem są roboty budowlane, jest obowiązany do przedłożenia Zamawiającemu projektu tej umowy, przy czym Podwykonawca lub dalszy Podwykonawca jest obowiązany dołączyć zgodę Wykonawcy na zawarcie umowy o podwykonawstwo o treści zgodnej z projektem umowy. To samo dotyczy obowiązku przedst</w:t>
      </w:r>
      <w:r w:rsidR="0066488E">
        <w:rPr>
          <w:rFonts w:cstheme="minorHAnsi"/>
        </w:rPr>
        <w:t>awienia projektu zmiany umowy o </w:t>
      </w:r>
      <w:r w:rsidRPr="0066488E">
        <w:rPr>
          <w:rFonts w:cstheme="minorHAnsi"/>
        </w:rPr>
        <w:t xml:space="preserve">podwykonawstwo, której przedmiotem są roboty budowlane. Jeżeli Zamawiający w terminie 14 (czternastu) dni od przedstawienia mu przez Wykonawcę projektu umowy o podwykonawstwo, której przedmiotem są roboty budowlane, nie zgłosi w formie pisemnej zastrzeżeń, będzie się uważało, że Zamawiający wyraził zgodę na zawarcie umowy. </w:t>
      </w:r>
    </w:p>
    <w:p w14:paraId="22932BC1" w14:textId="77777777" w:rsidR="00BE03ED" w:rsidRDefault="008F53F2" w:rsidP="00596A93">
      <w:pPr>
        <w:pStyle w:val="Akapitzlist"/>
        <w:numPr>
          <w:ilvl w:val="0"/>
          <w:numId w:val="48"/>
        </w:numPr>
        <w:spacing w:line="240" w:lineRule="auto"/>
        <w:ind w:left="284" w:hanging="426"/>
        <w:jc w:val="both"/>
        <w:rPr>
          <w:rFonts w:cstheme="minorHAnsi"/>
        </w:rPr>
      </w:pPr>
      <w:r w:rsidRPr="00136809">
        <w:rPr>
          <w:rFonts w:cstheme="minorHAnsi"/>
        </w:rPr>
        <w:t>Termin zapłaty wynagrodzenia podwykonawcy lub dalsz</w:t>
      </w:r>
      <w:r w:rsidR="00136809">
        <w:rPr>
          <w:rFonts w:cstheme="minorHAnsi"/>
        </w:rPr>
        <w:t>emu podwykonawcy przewidziany w </w:t>
      </w:r>
      <w:r w:rsidRPr="00136809">
        <w:rPr>
          <w:rFonts w:cstheme="minorHAnsi"/>
        </w:rPr>
        <w:t>umowie o podwykonawstwo nie może być dłuższy niż 14 dni od dnia doręczenia wykonawcy, podwykonawcy lub dalszemu podwykonawcy faktury lub rachunku, potwierdzających wykonanie zleconej podwykonawcy lub dalszemu podwykonawcy dostawy, usługi lub roboty budowlanej.</w:t>
      </w:r>
    </w:p>
    <w:p w14:paraId="26BC17BF" w14:textId="0302584B" w:rsidR="008F53F2" w:rsidRPr="00BE03ED" w:rsidRDefault="008F53F2" w:rsidP="00596A93">
      <w:pPr>
        <w:pStyle w:val="Akapitzlist"/>
        <w:numPr>
          <w:ilvl w:val="0"/>
          <w:numId w:val="48"/>
        </w:numPr>
        <w:spacing w:after="0" w:line="240" w:lineRule="auto"/>
        <w:ind w:left="284" w:hanging="426"/>
        <w:jc w:val="both"/>
        <w:rPr>
          <w:rFonts w:cstheme="minorHAnsi"/>
        </w:rPr>
      </w:pPr>
      <w:r w:rsidRPr="00BE03ED">
        <w:rPr>
          <w:rFonts w:cstheme="minorHAnsi"/>
        </w:rPr>
        <w:t>Zamawiający, w terminie określonym w ust. 3, zgłasza w formie pisemnej zastrzeżenia do projektu umowy o podwykonawstwo, której przedmiotem są roboty budowlane:</w:t>
      </w:r>
    </w:p>
    <w:p w14:paraId="18E7C9BD" w14:textId="77777777" w:rsidR="008F53F2" w:rsidRPr="00AB1CE0" w:rsidRDefault="008F53F2" w:rsidP="00AB1CE0">
      <w:pPr>
        <w:spacing w:after="0" w:line="240" w:lineRule="auto"/>
        <w:ind w:left="426"/>
        <w:contextualSpacing/>
        <w:rPr>
          <w:rFonts w:cstheme="minorHAnsi"/>
        </w:rPr>
      </w:pPr>
      <w:r w:rsidRPr="00AB1CE0">
        <w:rPr>
          <w:rFonts w:cstheme="minorHAnsi"/>
        </w:rPr>
        <w:t>1)</w:t>
      </w:r>
      <w:r w:rsidRPr="00AB1CE0">
        <w:rPr>
          <w:rFonts w:cstheme="minorHAnsi"/>
        </w:rPr>
        <w:tab/>
        <w:t>niespełniającej wymagań określonych w ust. 10 i 11 niniejszego paragrafu,</w:t>
      </w:r>
    </w:p>
    <w:p w14:paraId="0F3318DA" w14:textId="77777777" w:rsidR="008F53F2" w:rsidRPr="00AB1CE0" w:rsidRDefault="008F53F2" w:rsidP="00AB1CE0">
      <w:pPr>
        <w:spacing w:after="0" w:line="240" w:lineRule="auto"/>
        <w:ind w:left="426"/>
        <w:contextualSpacing/>
        <w:rPr>
          <w:rFonts w:cstheme="minorHAnsi"/>
        </w:rPr>
      </w:pPr>
      <w:r w:rsidRPr="00AB1CE0">
        <w:rPr>
          <w:rFonts w:cstheme="minorHAnsi"/>
        </w:rPr>
        <w:t>2)</w:t>
      </w:r>
      <w:r w:rsidRPr="00AB1CE0">
        <w:rPr>
          <w:rFonts w:cstheme="minorHAnsi"/>
        </w:rPr>
        <w:tab/>
        <w:t>gdy przewiduje termin zapłaty wynagrodzenia dłuższy niż określony w ust. 4.</w:t>
      </w:r>
    </w:p>
    <w:p w14:paraId="6929F0D0" w14:textId="798BA0FA" w:rsidR="00AB1CE0" w:rsidRDefault="008F53F2" w:rsidP="00672AE4">
      <w:pPr>
        <w:spacing w:after="0" w:line="240" w:lineRule="auto"/>
        <w:ind w:left="284" w:hanging="426"/>
        <w:contextualSpacing/>
        <w:jc w:val="both"/>
        <w:rPr>
          <w:rFonts w:cstheme="minorHAnsi"/>
        </w:rPr>
      </w:pPr>
      <w:r w:rsidRPr="00AB1CE0">
        <w:rPr>
          <w:rFonts w:cstheme="minorHAnsi"/>
        </w:rPr>
        <w:t>6.</w:t>
      </w:r>
      <w:r w:rsidRPr="008F53F2">
        <w:rPr>
          <w:rFonts w:cstheme="minorHAnsi"/>
          <w:color w:val="FF0000"/>
        </w:rPr>
        <w:tab/>
      </w:r>
      <w:r w:rsidRPr="00AB1CE0">
        <w:rPr>
          <w:rFonts w:cstheme="minorHAnsi"/>
        </w:rPr>
        <w:t>Niezgłoszenie w formie pisemnej zastrzeżeń do</w:t>
      </w:r>
      <w:r w:rsidR="00AB1CE0">
        <w:rPr>
          <w:rFonts w:cstheme="minorHAnsi"/>
        </w:rPr>
        <w:t xml:space="preserve"> przedłożonego projektu umowy o </w:t>
      </w:r>
      <w:r w:rsidRPr="00AB1CE0">
        <w:rPr>
          <w:rFonts w:cstheme="minorHAnsi"/>
        </w:rPr>
        <w:t xml:space="preserve">podwykonawstwo, której przedmiotem są roboty budowlane, </w:t>
      </w:r>
      <w:r w:rsidR="00AB1CE0">
        <w:rPr>
          <w:rFonts w:cstheme="minorHAnsi"/>
        </w:rPr>
        <w:t>w terminie określonym zgodnie z </w:t>
      </w:r>
      <w:r w:rsidRPr="00AB1CE0">
        <w:rPr>
          <w:rFonts w:cstheme="minorHAnsi"/>
        </w:rPr>
        <w:t>ust. 3, uważa się za akceptację projektu umowy przez Zamawiającego.</w:t>
      </w:r>
    </w:p>
    <w:p w14:paraId="24F6E758" w14:textId="0C7C5ABF" w:rsidR="00AB1CE0" w:rsidRDefault="008F53F2" w:rsidP="00596A93">
      <w:pPr>
        <w:pStyle w:val="Akapitzlist"/>
        <w:numPr>
          <w:ilvl w:val="0"/>
          <w:numId w:val="49"/>
        </w:numPr>
        <w:spacing w:after="0" w:line="240" w:lineRule="auto"/>
        <w:ind w:left="284" w:hanging="426"/>
        <w:jc w:val="both"/>
        <w:rPr>
          <w:rFonts w:cstheme="minorHAnsi"/>
        </w:rPr>
      </w:pPr>
      <w:r w:rsidRPr="00AB1CE0">
        <w:rPr>
          <w:rFonts w:cstheme="minorHAnsi"/>
        </w:rPr>
        <w:t>Wykonawca, podwykonawca lub dalszy podwykonawca zamówienia na roboty budowlane przedkłada Zamawiającemu poświadczoną za zgodność z or</w:t>
      </w:r>
      <w:r w:rsidR="00FB4A10">
        <w:rPr>
          <w:rFonts w:cstheme="minorHAnsi"/>
        </w:rPr>
        <w:t>yginałem kopię zawartej umowy o </w:t>
      </w:r>
      <w:r w:rsidRPr="00AB1CE0">
        <w:rPr>
          <w:rFonts w:cstheme="minorHAnsi"/>
        </w:rPr>
        <w:t>podwykonawstwo, której przedmiotem są roboty budowlane, w terminie 7 dni od dnia jej</w:t>
      </w:r>
      <w:r w:rsidR="00AB1CE0">
        <w:rPr>
          <w:rFonts w:cstheme="minorHAnsi"/>
        </w:rPr>
        <w:t xml:space="preserve"> zawarcia.</w:t>
      </w:r>
    </w:p>
    <w:p w14:paraId="195CEDC9" w14:textId="77777777" w:rsidR="00AB1CE0" w:rsidRDefault="008F53F2" w:rsidP="00596A93">
      <w:pPr>
        <w:pStyle w:val="Akapitzlist"/>
        <w:numPr>
          <w:ilvl w:val="0"/>
          <w:numId w:val="49"/>
        </w:numPr>
        <w:spacing w:line="240" w:lineRule="auto"/>
        <w:ind w:left="284" w:hanging="426"/>
        <w:jc w:val="both"/>
        <w:rPr>
          <w:rFonts w:cstheme="minorHAnsi"/>
        </w:rPr>
      </w:pPr>
      <w:r w:rsidRPr="00AB1CE0">
        <w:rPr>
          <w:rFonts w:cstheme="minorHAnsi"/>
        </w:rPr>
        <w:t xml:space="preserve">Zamawiający, w terminie określonym w kodeksie cywilnym zgłasza w formie pisemnej sprzeciw do umowy o podwykonawstwo, której przedmiotem są roboty budowlane, w przypadkach, </w:t>
      </w:r>
      <w:r w:rsidR="00AB1CE0">
        <w:rPr>
          <w:rFonts w:cstheme="minorHAnsi"/>
        </w:rPr>
        <w:t>o </w:t>
      </w:r>
      <w:r w:rsidRPr="00AB1CE0">
        <w:rPr>
          <w:rFonts w:cstheme="minorHAnsi"/>
        </w:rPr>
        <w:t>których mowa w ust. 5.</w:t>
      </w:r>
    </w:p>
    <w:p w14:paraId="706A1E3D" w14:textId="77777777" w:rsidR="00AB1CE0" w:rsidRDefault="008F53F2" w:rsidP="00596A93">
      <w:pPr>
        <w:pStyle w:val="Akapitzlist"/>
        <w:numPr>
          <w:ilvl w:val="0"/>
          <w:numId w:val="49"/>
        </w:numPr>
        <w:spacing w:line="240" w:lineRule="auto"/>
        <w:ind w:left="284" w:hanging="426"/>
        <w:jc w:val="both"/>
        <w:rPr>
          <w:rFonts w:cstheme="minorHAnsi"/>
        </w:rPr>
      </w:pPr>
      <w:r w:rsidRPr="00AB1CE0">
        <w:rPr>
          <w:rFonts w:cstheme="minorHAnsi"/>
        </w:rPr>
        <w:t>Niezgłoszenie w formie pisemnej sprzeciwu do przedłożonej umowy o podwykonawstwo, której przedmiotem są roboty budowlane, w terminie określonym w ust. 8, uważa się za akceptację umowy przez zamawiającego.</w:t>
      </w:r>
    </w:p>
    <w:p w14:paraId="3D1E975A" w14:textId="2CEDEE55" w:rsidR="00E51A55" w:rsidRPr="00E51A55" w:rsidRDefault="008F53F2" w:rsidP="00596A93">
      <w:pPr>
        <w:pStyle w:val="Akapitzlist"/>
        <w:numPr>
          <w:ilvl w:val="0"/>
          <w:numId w:val="49"/>
        </w:numPr>
        <w:spacing w:after="0" w:line="240" w:lineRule="auto"/>
        <w:ind w:left="284" w:hanging="426"/>
        <w:jc w:val="both"/>
        <w:rPr>
          <w:rFonts w:cstheme="minorHAnsi"/>
        </w:rPr>
      </w:pPr>
      <w:r w:rsidRPr="00AB1CE0">
        <w:rPr>
          <w:rFonts w:cstheme="minorHAnsi"/>
        </w:rPr>
        <w:t>Umowa z Podwykonawcą lub dalszym Podwykonawcą powinna stanowić w szczególności, iż:</w:t>
      </w:r>
    </w:p>
    <w:p w14:paraId="2E448135" w14:textId="59F5933E" w:rsidR="008F53F2" w:rsidRPr="00E51A55" w:rsidRDefault="008F53F2" w:rsidP="00596A93">
      <w:pPr>
        <w:pStyle w:val="Akapitzlist"/>
        <w:numPr>
          <w:ilvl w:val="0"/>
          <w:numId w:val="50"/>
        </w:numPr>
        <w:spacing w:after="0" w:line="240" w:lineRule="auto"/>
        <w:jc w:val="both"/>
        <w:rPr>
          <w:rFonts w:cstheme="minorHAnsi"/>
        </w:rPr>
      </w:pPr>
      <w:r w:rsidRPr="00E51A55">
        <w:rPr>
          <w:rFonts w:cstheme="minorHAnsi"/>
        </w:rPr>
        <w:t>przedmiotem Umowy o podwykonawstwo jest wyłącznie wykonanie, odpowiednio: robót budowlanych, które ściśle odpowiadają części zamówienia określonego Umową zawartą pomiędzy Zamawiającym a Wykonawcą,</w:t>
      </w:r>
    </w:p>
    <w:p w14:paraId="151D9271" w14:textId="59A12BC3" w:rsidR="008F53F2" w:rsidRPr="00E51A55" w:rsidRDefault="008F53F2" w:rsidP="00596A93">
      <w:pPr>
        <w:pStyle w:val="Akapitzlist"/>
        <w:numPr>
          <w:ilvl w:val="0"/>
          <w:numId w:val="50"/>
        </w:numPr>
        <w:spacing w:after="0" w:line="240" w:lineRule="auto"/>
        <w:rPr>
          <w:rFonts w:cstheme="minorHAnsi"/>
        </w:rPr>
      </w:pPr>
      <w:r w:rsidRPr="00E51A55">
        <w:rPr>
          <w:rFonts w:cstheme="minorHAnsi"/>
        </w:rPr>
        <w:t xml:space="preserve">wypłata wynagrodzenia Podwykonawcy lub dalszemu Podwykonawcy za wykonane przez nich roboty budowlane będące przedmiotem Umowy, których okres realizacji przekracza okres rozliczeniowy przyjęty w Umowie dla Wykonawcy, będzie następować w częściach, na </w:t>
      </w:r>
      <w:r w:rsidRPr="00E51A55">
        <w:rPr>
          <w:rFonts w:cstheme="minorHAnsi"/>
        </w:rPr>
        <w:lastRenderedPageBreak/>
        <w:t>podstawie odbiorów częściowych robót wykonanych przez Podwykonawcę lub dalszego Podwykonawcę,</w:t>
      </w:r>
    </w:p>
    <w:p w14:paraId="2A87B7C4" w14:textId="1718D067" w:rsidR="008F53F2" w:rsidRPr="00E51A55" w:rsidRDefault="008F53F2" w:rsidP="00596A93">
      <w:pPr>
        <w:pStyle w:val="Akapitzlist"/>
        <w:numPr>
          <w:ilvl w:val="0"/>
          <w:numId w:val="50"/>
        </w:numPr>
        <w:spacing w:after="0" w:line="240" w:lineRule="auto"/>
        <w:rPr>
          <w:rFonts w:cstheme="minorHAnsi"/>
        </w:rPr>
      </w:pPr>
      <w:r w:rsidRPr="00E51A55">
        <w:rPr>
          <w:rFonts w:cstheme="minorHAnsi"/>
        </w:rPr>
        <w:t>Podwykonawca lub dalszy Podwykonawca są zobowiązani do przedstawiania Zamawiającemu na jego żądanie dokumentów, oświadczeń i wyjaśnień dotyczących realizacji umowy o podwykonawstwo.</w:t>
      </w:r>
    </w:p>
    <w:p w14:paraId="33A1B551" w14:textId="62ADF024" w:rsidR="008F53F2" w:rsidRPr="00E51A55" w:rsidRDefault="00E51A55" w:rsidP="00AF1109">
      <w:pPr>
        <w:spacing w:after="0" w:line="240" w:lineRule="auto"/>
        <w:ind w:left="284" w:hanging="426"/>
        <w:contextualSpacing/>
        <w:rPr>
          <w:rFonts w:cstheme="minorHAnsi"/>
        </w:rPr>
      </w:pPr>
      <w:r w:rsidRPr="00E51A55">
        <w:rPr>
          <w:rFonts w:cstheme="minorHAnsi"/>
        </w:rPr>
        <w:t xml:space="preserve">11. </w:t>
      </w:r>
      <w:r w:rsidR="008F53F2" w:rsidRPr="00E51A55">
        <w:rPr>
          <w:rFonts w:cstheme="minorHAnsi"/>
        </w:rPr>
        <w:t>Umowa o podwykonawstwo nie może zawierać postanowień:</w:t>
      </w:r>
    </w:p>
    <w:p w14:paraId="46BB225C" w14:textId="77777777" w:rsidR="00E51A55" w:rsidRPr="00ED3A05" w:rsidRDefault="008F53F2" w:rsidP="00596A93">
      <w:pPr>
        <w:pStyle w:val="Akapitzlist"/>
        <w:numPr>
          <w:ilvl w:val="0"/>
          <w:numId w:val="51"/>
        </w:numPr>
        <w:spacing w:after="0" w:line="240" w:lineRule="auto"/>
        <w:jc w:val="both"/>
        <w:rPr>
          <w:rFonts w:cstheme="minorHAnsi"/>
        </w:rPr>
      </w:pPr>
      <w:r w:rsidRPr="00ED3A05">
        <w:rPr>
          <w:rFonts w:cstheme="minorHAnsi"/>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r w:rsidR="00E51A55" w:rsidRPr="00ED3A05">
        <w:rPr>
          <w:rFonts w:cstheme="minorHAnsi"/>
        </w:rPr>
        <w:t xml:space="preserve"> </w:t>
      </w:r>
    </w:p>
    <w:p w14:paraId="21C9EB6C" w14:textId="77777777" w:rsidR="00E51A55" w:rsidRPr="00ED3A05" w:rsidRDefault="008F53F2" w:rsidP="00596A93">
      <w:pPr>
        <w:pStyle w:val="Akapitzlist"/>
        <w:numPr>
          <w:ilvl w:val="0"/>
          <w:numId w:val="51"/>
        </w:numPr>
        <w:spacing w:line="240" w:lineRule="auto"/>
        <w:jc w:val="both"/>
        <w:rPr>
          <w:rFonts w:cstheme="minorHAnsi"/>
        </w:rPr>
      </w:pPr>
      <w:r w:rsidRPr="00ED3A05">
        <w:rPr>
          <w:rFonts w:cstheme="minorHAnsi"/>
        </w:rPr>
        <w:t>uzależniających zwrot kwot zabezpieczenia przez Wykonawcę Podwykonawcy, od zwrotu zabezpieczenia należytego wykonania Umowy</w:t>
      </w:r>
      <w:r w:rsidR="00E51A55" w:rsidRPr="00ED3A05">
        <w:rPr>
          <w:rFonts w:cstheme="minorHAnsi"/>
        </w:rPr>
        <w:t xml:space="preserve"> Wykonawcy przez Zamawiającego,</w:t>
      </w:r>
    </w:p>
    <w:p w14:paraId="4E20AB43" w14:textId="768CD7B1" w:rsidR="008F53F2" w:rsidRPr="00ED3A05" w:rsidRDefault="008F53F2" w:rsidP="00596A93">
      <w:pPr>
        <w:pStyle w:val="Akapitzlist"/>
        <w:numPr>
          <w:ilvl w:val="0"/>
          <w:numId w:val="51"/>
        </w:numPr>
        <w:spacing w:line="240" w:lineRule="auto"/>
        <w:jc w:val="both"/>
        <w:rPr>
          <w:rFonts w:cstheme="minorHAnsi"/>
        </w:rPr>
      </w:pPr>
      <w:r w:rsidRPr="00ED3A05">
        <w:rPr>
          <w:rFonts w:cstheme="minorHAnsi"/>
        </w:rPr>
        <w:t>umożliwiających Wykonawcy potrącanie kwot zabezpieczen</w:t>
      </w:r>
      <w:r w:rsidR="00E51A55" w:rsidRPr="00ED3A05">
        <w:rPr>
          <w:rFonts w:cstheme="minorHAnsi"/>
        </w:rPr>
        <w:t>ia należytego wykonania umowy z </w:t>
      </w:r>
      <w:r w:rsidRPr="00ED3A05">
        <w:rPr>
          <w:rFonts w:cstheme="minorHAnsi"/>
        </w:rPr>
        <w:t>wynagrodzenia Podwykonawcy/da</w:t>
      </w:r>
      <w:r w:rsidR="00E51A55" w:rsidRPr="00ED3A05">
        <w:rPr>
          <w:rFonts w:cstheme="minorHAnsi"/>
        </w:rPr>
        <w:t>lszemu Podwykonawcy, chyba że w </w:t>
      </w:r>
      <w:r w:rsidRPr="00ED3A05">
        <w:rPr>
          <w:rFonts w:cstheme="minorHAnsi"/>
        </w:rPr>
        <w:t>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o kwotę potrąconą na zabezpieczenie stanowi należyte wypełnienie zobowiązania w zakresie zapłaty wynagrodzenia oraz w przypadku braku zwrotu tego zabezpieczenia przez Wykonawcę lub podwykonawcę, podmiotowi uprawnionemu bę</w:t>
      </w:r>
      <w:r w:rsidR="00E51A55" w:rsidRPr="00ED3A05">
        <w:rPr>
          <w:rFonts w:cstheme="minorHAnsi"/>
        </w:rPr>
        <w:t>dzie przysługiwało roszczenie o </w:t>
      </w:r>
      <w:r w:rsidRPr="00ED3A05">
        <w:rPr>
          <w:rFonts w:cstheme="minorHAnsi"/>
        </w:rPr>
        <w:t>zwrot zabezpieczenia nale</w:t>
      </w:r>
      <w:r w:rsidR="00E51A55" w:rsidRPr="00ED3A05">
        <w:rPr>
          <w:rFonts w:cstheme="minorHAnsi"/>
        </w:rPr>
        <w:t>żytego wykonania umowy, a nie o </w:t>
      </w:r>
      <w:r w:rsidRPr="00ED3A05">
        <w:rPr>
          <w:rFonts w:cstheme="minorHAnsi"/>
        </w:rPr>
        <w:t>zapłatę wynagrodzenia,</w:t>
      </w:r>
    </w:p>
    <w:p w14:paraId="777B9233" w14:textId="77777777" w:rsidR="00E51A55" w:rsidRPr="00ED3A05" w:rsidRDefault="008F53F2" w:rsidP="00596A93">
      <w:pPr>
        <w:pStyle w:val="Akapitzlist"/>
        <w:numPr>
          <w:ilvl w:val="0"/>
          <w:numId w:val="51"/>
        </w:numPr>
        <w:spacing w:line="240" w:lineRule="auto"/>
        <w:jc w:val="both"/>
        <w:rPr>
          <w:rFonts w:cstheme="minorHAnsi"/>
        </w:rPr>
      </w:pPr>
      <w:r w:rsidRPr="00ED3A05">
        <w:rPr>
          <w:rFonts w:cstheme="minorHAnsi"/>
        </w:rPr>
        <w:t>nie może zawierać terminów wykonania dłuższych niż o</w:t>
      </w:r>
      <w:r w:rsidR="00E51A55" w:rsidRPr="00ED3A05">
        <w:rPr>
          <w:rFonts w:cstheme="minorHAnsi"/>
        </w:rPr>
        <w:t xml:space="preserve">kreślonych w Umowie Wykonawcy z Zamawiającym, </w:t>
      </w:r>
    </w:p>
    <w:p w14:paraId="30AA4D37" w14:textId="5AA49D32" w:rsidR="00E51A55" w:rsidRPr="00ED3A05" w:rsidRDefault="008F53F2" w:rsidP="00596A93">
      <w:pPr>
        <w:pStyle w:val="Akapitzlist"/>
        <w:numPr>
          <w:ilvl w:val="0"/>
          <w:numId w:val="51"/>
        </w:numPr>
        <w:spacing w:line="240" w:lineRule="auto"/>
        <w:jc w:val="both"/>
        <w:rPr>
          <w:rFonts w:cstheme="minorHAnsi"/>
        </w:rPr>
      </w:pPr>
      <w:r w:rsidRPr="00ED3A05">
        <w:rPr>
          <w:rFonts w:cstheme="minorHAnsi"/>
        </w:rPr>
        <w:t>uzależniających dokonanie przez Wykonawcę lub Podwykonawcę odbiorów robót wykonanych przez Podwykonawcę lub Dalszego podwykonawcę od dokonania i</w:t>
      </w:r>
      <w:r w:rsidR="00E51A55" w:rsidRPr="00ED3A05">
        <w:rPr>
          <w:rFonts w:cstheme="minorHAnsi"/>
        </w:rPr>
        <w:t xml:space="preserve">ch odbioru przez Zamawiającego, </w:t>
      </w:r>
    </w:p>
    <w:p w14:paraId="12FE4FF3" w14:textId="10611552" w:rsidR="008F53F2" w:rsidRPr="00ED3A05" w:rsidRDefault="008F53F2" w:rsidP="00596A93">
      <w:pPr>
        <w:pStyle w:val="Akapitzlist"/>
        <w:numPr>
          <w:ilvl w:val="0"/>
          <w:numId w:val="51"/>
        </w:numPr>
        <w:spacing w:line="240" w:lineRule="auto"/>
        <w:jc w:val="both"/>
        <w:rPr>
          <w:rFonts w:cstheme="minorHAnsi"/>
        </w:rPr>
      </w:pPr>
      <w:r w:rsidRPr="00ED3A05">
        <w:rPr>
          <w:rFonts w:cstheme="minorHAnsi"/>
        </w:rPr>
        <w:t>uzależniających dokonanie odbioru końcowego przedmiotu umowy podwykonawczej od braku jakichkolwiek wad i usterek (zastrzeżenia tzw. „odbioru bezusterkowego”),</w:t>
      </w:r>
    </w:p>
    <w:p w14:paraId="414DD300" w14:textId="26F276E5" w:rsidR="008F53F2" w:rsidRPr="00ED3A05" w:rsidRDefault="008F53F2" w:rsidP="00596A93">
      <w:pPr>
        <w:pStyle w:val="Akapitzlist"/>
        <w:numPr>
          <w:ilvl w:val="0"/>
          <w:numId w:val="51"/>
        </w:numPr>
        <w:spacing w:after="0" w:line="240" w:lineRule="auto"/>
        <w:jc w:val="both"/>
        <w:rPr>
          <w:rFonts w:cstheme="minorHAnsi"/>
        </w:rPr>
      </w:pPr>
      <w:r w:rsidRPr="00ED3A05">
        <w:rPr>
          <w:rFonts w:cstheme="minorHAnsi"/>
        </w:rPr>
        <w:t>kształtujących prawa i obowiązki podwykonawcy, w zakresie kar umownych oraz postanowień dotyczących warunków wypłaty wynagrodzenia, w sposób dla ni</w:t>
      </w:r>
      <w:r w:rsidR="00E51A55" w:rsidRPr="00ED3A05">
        <w:rPr>
          <w:rFonts w:cstheme="minorHAnsi"/>
        </w:rPr>
        <w:t>ego mniej korzystny niż prawa i </w:t>
      </w:r>
      <w:r w:rsidRPr="00ED3A05">
        <w:rPr>
          <w:rFonts w:cstheme="minorHAnsi"/>
        </w:rPr>
        <w:t>obowiązki Wykonawcy, ukształtowane postanowieniami umowy</w:t>
      </w:r>
      <w:r w:rsidR="00E51A55" w:rsidRPr="00ED3A05">
        <w:rPr>
          <w:rFonts w:cstheme="minorHAnsi"/>
        </w:rPr>
        <w:t xml:space="preserve"> zawartej między Zamawiającym a </w:t>
      </w:r>
      <w:r w:rsidRPr="00ED3A05">
        <w:rPr>
          <w:rFonts w:cstheme="minorHAnsi"/>
        </w:rPr>
        <w:t>Wykonawcą.</w:t>
      </w:r>
    </w:p>
    <w:p w14:paraId="3E45CC71" w14:textId="3B78E383" w:rsidR="006F592E" w:rsidRPr="00ED3A05" w:rsidRDefault="008F53F2" w:rsidP="006F592E">
      <w:pPr>
        <w:tabs>
          <w:tab w:val="left" w:pos="142"/>
          <w:tab w:val="left" w:pos="284"/>
        </w:tabs>
        <w:spacing w:after="0" w:line="240" w:lineRule="auto"/>
        <w:ind w:left="-142"/>
        <w:contextualSpacing/>
        <w:rPr>
          <w:rFonts w:cstheme="minorHAnsi"/>
        </w:rPr>
      </w:pPr>
      <w:r w:rsidRPr="00ED3A05">
        <w:rPr>
          <w:rFonts w:cstheme="minorHAnsi"/>
        </w:rPr>
        <w:t>12.</w:t>
      </w:r>
      <w:r w:rsidRPr="00ED3A05">
        <w:rPr>
          <w:rFonts w:cstheme="minorHAnsi"/>
        </w:rPr>
        <w:tab/>
      </w:r>
      <w:r w:rsidR="006F592E" w:rsidRPr="00ED3A05">
        <w:rPr>
          <w:rFonts w:cstheme="minorHAnsi"/>
        </w:rPr>
        <w:t xml:space="preserve"> </w:t>
      </w:r>
      <w:r w:rsidRPr="00ED3A05">
        <w:rPr>
          <w:rFonts w:cstheme="minorHAnsi"/>
        </w:rPr>
        <w:t>Przepisy ust. 1-11 stosuje się odpowiednio</w:t>
      </w:r>
      <w:r w:rsidR="006F592E" w:rsidRPr="00ED3A05">
        <w:rPr>
          <w:rFonts w:cstheme="minorHAnsi"/>
        </w:rPr>
        <w:t xml:space="preserve"> do zmian umów o podwykonawstwo.</w:t>
      </w:r>
    </w:p>
    <w:p w14:paraId="2B7D49EB" w14:textId="77777777" w:rsidR="006F592E" w:rsidRPr="00ED3A05" w:rsidRDefault="006F592E" w:rsidP="00596A93">
      <w:pPr>
        <w:pStyle w:val="Akapitzlist"/>
        <w:numPr>
          <w:ilvl w:val="0"/>
          <w:numId w:val="52"/>
        </w:numPr>
        <w:tabs>
          <w:tab w:val="left" w:pos="142"/>
          <w:tab w:val="left" w:pos="426"/>
        </w:tabs>
        <w:spacing w:line="240" w:lineRule="auto"/>
        <w:ind w:left="284" w:hanging="426"/>
        <w:jc w:val="both"/>
        <w:rPr>
          <w:rFonts w:cstheme="minorHAnsi"/>
        </w:rPr>
      </w:pPr>
      <w:r w:rsidRPr="00ED3A05">
        <w:rPr>
          <w:rFonts w:cstheme="minorHAnsi"/>
        </w:rPr>
        <w:t xml:space="preserve">   </w:t>
      </w:r>
      <w:r w:rsidR="008F53F2" w:rsidRPr="00ED3A05">
        <w:rPr>
          <w:rFonts w:cstheme="minorHAnsi"/>
        </w:rPr>
        <w:t>Wykonawca będzie w pełni odpowiedzialny za działania i uchybienia każdego Podwykonawcy, dalszego podwykonawcy i ich przedstawicieli lub pracowników, tak jakby były to dzi</w:t>
      </w:r>
      <w:r w:rsidRPr="00ED3A05">
        <w:rPr>
          <w:rFonts w:cstheme="minorHAnsi"/>
        </w:rPr>
        <w:t>ałania lub uchybienia Wykonawcy.</w:t>
      </w:r>
    </w:p>
    <w:p w14:paraId="76BB4159" w14:textId="77777777" w:rsidR="006F592E" w:rsidRPr="00ED3A05" w:rsidRDefault="006F592E" w:rsidP="00596A93">
      <w:pPr>
        <w:pStyle w:val="Akapitzlist"/>
        <w:numPr>
          <w:ilvl w:val="0"/>
          <w:numId w:val="52"/>
        </w:numPr>
        <w:tabs>
          <w:tab w:val="left" w:pos="142"/>
          <w:tab w:val="left" w:pos="426"/>
        </w:tabs>
        <w:spacing w:line="240" w:lineRule="auto"/>
        <w:ind w:left="284" w:hanging="426"/>
        <w:jc w:val="both"/>
        <w:rPr>
          <w:rFonts w:cstheme="minorHAnsi"/>
        </w:rPr>
      </w:pPr>
      <w:r w:rsidRPr="00ED3A05">
        <w:rPr>
          <w:rFonts w:cstheme="minorHAnsi"/>
        </w:rPr>
        <w:t xml:space="preserve"> </w:t>
      </w:r>
      <w:r w:rsidR="008F53F2" w:rsidRPr="00ED3A05">
        <w:rPr>
          <w:rFonts w:cstheme="minorHAnsi"/>
        </w:rPr>
        <w:t>Brak zapłaty podwykonawcom i dalszym podwykonawcom uznaje się za nienależyte wykonanie umowy.</w:t>
      </w:r>
    </w:p>
    <w:p w14:paraId="57DDD942" w14:textId="767810C5" w:rsidR="008F53F2" w:rsidRPr="0022408D" w:rsidRDefault="006F592E" w:rsidP="00596A93">
      <w:pPr>
        <w:pStyle w:val="Akapitzlist"/>
        <w:numPr>
          <w:ilvl w:val="0"/>
          <w:numId w:val="52"/>
        </w:numPr>
        <w:tabs>
          <w:tab w:val="left" w:pos="142"/>
          <w:tab w:val="left" w:pos="426"/>
        </w:tabs>
        <w:spacing w:line="240" w:lineRule="auto"/>
        <w:ind w:left="284" w:hanging="426"/>
        <w:jc w:val="both"/>
        <w:rPr>
          <w:rFonts w:cstheme="minorHAnsi"/>
        </w:rPr>
      </w:pPr>
      <w:r w:rsidRPr="00ED3A05">
        <w:rPr>
          <w:rFonts w:cstheme="minorHAnsi"/>
        </w:rPr>
        <w:t xml:space="preserve"> </w:t>
      </w:r>
      <w:r w:rsidR="008F53F2" w:rsidRPr="00ED3A05">
        <w:rPr>
          <w:rFonts w:cstheme="minorHAnsi"/>
        </w:rPr>
        <w:t>Zastrzeżenia, o których mowa w ust. 5 i sprzeciw, o którym mowa w ust. 8 mają charakter sprzeciwu, o którym mowa  w art. 647(1) §  1 KC.</w:t>
      </w:r>
    </w:p>
    <w:p w14:paraId="74E4A6E5" w14:textId="77777777" w:rsidR="008F53F2" w:rsidRPr="00ED3A05" w:rsidRDefault="008F53F2" w:rsidP="00ED3A05">
      <w:pPr>
        <w:spacing w:line="240" w:lineRule="auto"/>
        <w:contextualSpacing/>
        <w:jc w:val="center"/>
        <w:rPr>
          <w:rFonts w:cstheme="minorHAnsi"/>
          <w:b/>
        </w:rPr>
      </w:pPr>
      <w:r w:rsidRPr="00ED3A05">
        <w:rPr>
          <w:rFonts w:cstheme="minorHAnsi"/>
          <w:b/>
        </w:rPr>
        <w:t>§ 8</w:t>
      </w:r>
    </w:p>
    <w:p w14:paraId="02E38AF1" w14:textId="77777777" w:rsidR="008F53F2" w:rsidRPr="00ED3A05" w:rsidRDefault="008F53F2" w:rsidP="00ED3A05">
      <w:pPr>
        <w:spacing w:line="240" w:lineRule="auto"/>
        <w:contextualSpacing/>
        <w:jc w:val="center"/>
        <w:rPr>
          <w:rFonts w:cstheme="minorHAnsi"/>
          <w:b/>
        </w:rPr>
      </w:pPr>
      <w:r w:rsidRPr="00ED3A05">
        <w:rPr>
          <w:rFonts w:cstheme="minorHAnsi"/>
          <w:b/>
        </w:rPr>
        <w:t>OBOWIĄZKI ZAMAWIAJĄCEGO</w:t>
      </w:r>
    </w:p>
    <w:p w14:paraId="6E55FAD1" w14:textId="46E0C819" w:rsidR="008F53F2" w:rsidRPr="0022408D" w:rsidRDefault="008F53F2" w:rsidP="00596A93">
      <w:pPr>
        <w:pStyle w:val="Akapitzlist"/>
        <w:numPr>
          <w:ilvl w:val="0"/>
          <w:numId w:val="53"/>
        </w:numPr>
        <w:spacing w:after="0" w:line="240" w:lineRule="auto"/>
        <w:ind w:left="-284" w:hanging="283"/>
        <w:jc w:val="both"/>
        <w:rPr>
          <w:rFonts w:cstheme="minorHAnsi"/>
        </w:rPr>
      </w:pPr>
      <w:r w:rsidRPr="0022408D">
        <w:rPr>
          <w:rFonts w:cstheme="minorHAnsi"/>
        </w:rPr>
        <w:t xml:space="preserve">Poza innymi obowiązkami określonymi w Umowie lub </w:t>
      </w:r>
      <w:r w:rsidR="00ED3A05" w:rsidRPr="0022408D">
        <w:rPr>
          <w:rFonts w:cstheme="minorHAnsi"/>
        </w:rPr>
        <w:t xml:space="preserve">wynikającymi z przepisów prawa, </w:t>
      </w:r>
      <w:r w:rsidRPr="0022408D">
        <w:rPr>
          <w:rFonts w:cstheme="minorHAnsi"/>
        </w:rPr>
        <w:t>Zamawiający jest obowiązany do:</w:t>
      </w:r>
    </w:p>
    <w:p w14:paraId="738417C4" w14:textId="62619BC1" w:rsidR="008F53F2" w:rsidRPr="0022408D" w:rsidRDefault="008F53F2" w:rsidP="00596A93">
      <w:pPr>
        <w:pStyle w:val="Akapitzlist"/>
        <w:numPr>
          <w:ilvl w:val="0"/>
          <w:numId w:val="54"/>
        </w:numPr>
        <w:spacing w:after="0" w:line="240" w:lineRule="auto"/>
        <w:jc w:val="both"/>
        <w:rPr>
          <w:rFonts w:cstheme="minorHAnsi"/>
        </w:rPr>
      </w:pPr>
      <w:r w:rsidRPr="0022408D">
        <w:rPr>
          <w:rFonts w:cstheme="minorHAnsi"/>
        </w:rPr>
        <w:t>wprowadzenia Wykonawcy na Plac Budowy, co nastąpi poprzez protokolarne przekazanie Wykonawcy terenu budowy. Zamawiający przekaże Wykonawcy teren budowy na pisemny wniosek Wykonawcy, w terminie ustalonym wspólnie przez Strony,</w:t>
      </w:r>
    </w:p>
    <w:p w14:paraId="0D4DBF07" w14:textId="77777777" w:rsidR="00ED3A05" w:rsidRPr="0022408D" w:rsidRDefault="008F53F2" w:rsidP="00596A93">
      <w:pPr>
        <w:pStyle w:val="Akapitzlist"/>
        <w:numPr>
          <w:ilvl w:val="0"/>
          <w:numId w:val="54"/>
        </w:numPr>
        <w:spacing w:after="0" w:line="240" w:lineRule="auto"/>
        <w:jc w:val="both"/>
        <w:rPr>
          <w:rFonts w:cstheme="minorHAnsi"/>
        </w:rPr>
      </w:pPr>
      <w:r w:rsidRPr="0022408D">
        <w:rPr>
          <w:rFonts w:cstheme="minorHAnsi"/>
        </w:rPr>
        <w:t xml:space="preserve">w przypadku, gdy zgodnie z przepisami prawa budowlanego personel Wykonawcy będzie uprawniony do dokonywania wpisów w dzienniku budowy udostępnienia Wykonawcy </w:t>
      </w:r>
      <w:r w:rsidR="00ED3A05" w:rsidRPr="0022408D">
        <w:rPr>
          <w:rFonts w:cstheme="minorHAnsi"/>
        </w:rPr>
        <w:t>dziennika budowy,</w:t>
      </w:r>
    </w:p>
    <w:p w14:paraId="33B94CFC" w14:textId="6DBAE364" w:rsidR="008F53F2" w:rsidRPr="0022408D" w:rsidRDefault="008F53F2" w:rsidP="00596A93">
      <w:pPr>
        <w:pStyle w:val="Akapitzlist"/>
        <w:numPr>
          <w:ilvl w:val="0"/>
          <w:numId w:val="54"/>
        </w:numPr>
        <w:spacing w:after="0" w:line="240" w:lineRule="auto"/>
        <w:jc w:val="both"/>
        <w:rPr>
          <w:rFonts w:cstheme="minorHAnsi"/>
        </w:rPr>
      </w:pPr>
      <w:r w:rsidRPr="0022408D">
        <w:rPr>
          <w:rFonts w:cstheme="minorHAnsi"/>
        </w:rPr>
        <w:lastRenderedPageBreak/>
        <w:t>dokonywania odbiorów Przedmiotu Umowy w terminach i na zasadach określonych w Umowie, w tym dokonanie odbioru Dokumentacji Projektowej, odbioru robót zanikających lub ulegających zakryciu, doko</w:t>
      </w:r>
      <w:r w:rsidR="0022408D" w:rsidRPr="0022408D">
        <w:rPr>
          <w:rFonts w:cstheme="minorHAnsi"/>
        </w:rPr>
        <w:t xml:space="preserve">nanie odbioru Robót Budowlanych i </w:t>
      </w:r>
      <w:r w:rsidRPr="0022408D">
        <w:rPr>
          <w:rFonts w:cstheme="minorHAnsi"/>
        </w:rPr>
        <w:t xml:space="preserve">dokonanie odbioru końcowego Przedmiotu Umowy, </w:t>
      </w:r>
    </w:p>
    <w:p w14:paraId="66CB2D18" w14:textId="557A2761" w:rsidR="008F53F2" w:rsidRPr="0022408D" w:rsidRDefault="008F53F2" w:rsidP="00596A93">
      <w:pPr>
        <w:pStyle w:val="Akapitzlist"/>
        <w:numPr>
          <w:ilvl w:val="0"/>
          <w:numId w:val="54"/>
        </w:numPr>
        <w:spacing w:after="0" w:line="240" w:lineRule="auto"/>
        <w:jc w:val="both"/>
        <w:rPr>
          <w:rFonts w:cstheme="minorHAnsi"/>
        </w:rPr>
      </w:pPr>
      <w:r w:rsidRPr="0022408D">
        <w:rPr>
          <w:rFonts w:cstheme="minorHAnsi"/>
        </w:rPr>
        <w:t>zwalniania Zabezpieczenia na zasadach określonych w Umowie,</w:t>
      </w:r>
    </w:p>
    <w:p w14:paraId="1B8DF1D9" w14:textId="4A45A0F5" w:rsidR="008F53F2" w:rsidRPr="0022408D" w:rsidRDefault="008F53F2" w:rsidP="00596A93">
      <w:pPr>
        <w:pStyle w:val="Akapitzlist"/>
        <w:numPr>
          <w:ilvl w:val="0"/>
          <w:numId w:val="54"/>
        </w:numPr>
        <w:spacing w:after="0" w:line="240" w:lineRule="auto"/>
        <w:jc w:val="both"/>
        <w:rPr>
          <w:rFonts w:cstheme="minorHAnsi"/>
        </w:rPr>
      </w:pPr>
      <w:r w:rsidRPr="0022408D">
        <w:rPr>
          <w:rFonts w:cstheme="minorHAnsi"/>
        </w:rPr>
        <w:t>zapłaty Wykonawcy wynagrodzenia w terminach wskazanych w Umowie za Przedmiot Umowy wykonany zgodnie z postanowieniami Umowy,</w:t>
      </w:r>
    </w:p>
    <w:p w14:paraId="2F83DC89" w14:textId="6C3CC658" w:rsidR="008F53F2" w:rsidRPr="0022408D" w:rsidRDefault="008F53F2" w:rsidP="00596A93">
      <w:pPr>
        <w:pStyle w:val="Akapitzlist"/>
        <w:numPr>
          <w:ilvl w:val="0"/>
          <w:numId w:val="54"/>
        </w:numPr>
        <w:spacing w:after="0" w:line="240" w:lineRule="auto"/>
        <w:jc w:val="both"/>
        <w:rPr>
          <w:rFonts w:cstheme="minorHAnsi"/>
        </w:rPr>
      </w:pPr>
      <w:r w:rsidRPr="0022408D">
        <w:rPr>
          <w:rFonts w:cstheme="minorHAnsi"/>
        </w:rPr>
        <w:t>udzielenia pełnomocnictwa Wykonawcy do uzyskania decyzji o pozwoleniu na użytkowanie dla przedsięwzięcia stanowiącego Przedmiot Umowy.</w:t>
      </w:r>
    </w:p>
    <w:p w14:paraId="70B05147" w14:textId="29BA739D" w:rsidR="008F53F2" w:rsidRPr="00431044" w:rsidRDefault="00ED3A05" w:rsidP="00431044">
      <w:pPr>
        <w:spacing w:after="0" w:line="240" w:lineRule="auto"/>
        <w:ind w:left="-567"/>
        <w:contextualSpacing/>
        <w:rPr>
          <w:rFonts w:cstheme="minorHAnsi"/>
        </w:rPr>
      </w:pPr>
      <w:r w:rsidRPr="00431044">
        <w:rPr>
          <w:rFonts w:cstheme="minorHAnsi"/>
        </w:rPr>
        <w:t xml:space="preserve">2.  </w:t>
      </w:r>
      <w:r w:rsidR="008F53F2" w:rsidRPr="00431044">
        <w:rPr>
          <w:rFonts w:cstheme="minorHAnsi"/>
        </w:rPr>
        <w:t>Zamawiający jest uprawniony w szczególności do:</w:t>
      </w:r>
    </w:p>
    <w:p w14:paraId="372B0502" w14:textId="3B0F2642" w:rsidR="008F53F2" w:rsidRPr="00431044" w:rsidRDefault="008F53F2" w:rsidP="00596A93">
      <w:pPr>
        <w:pStyle w:val="Akapitzlist"/>
        <w:numPr>
          <w:ilvl w:val="0"/>
          <w:numId w:val="55"/>
        </w:numPr>
        <w:spacing w:after="0" w:line="240" w:lineRule="auto"/>
        <w:jc w:val="both"/>
        <w:rPr>
          <w:rFonts w:cstheme="minorHAnsi"/>
        </w:rPr>
      </w:pPr>
      <w:r w:rsidRPr="00431044">
        <w:rPr>
          <w:rFonts w:cstheme="minorHAnsi"/>
        </w:rPr>
        <w:t xml:space="preserve">kontrolowania w każdym momencie prawidłowości </w:t>
      </w:r>
      <w:r w:rsidR="00431044" w:rsidRPr="00431044">
        <w:rPr>
          <w:rFonts w:cstheme="minorHAnsi"/>
        </w:rPr>
        <w:t>wykonywania Przedmiotu Umowy, w </w:t>
      </w:r>
      <w:r w:rsidRPr="00431044">
        <w:rPr>
          <w:rFonts w:cstheme="minorHAnsi"/>
        </w:rPr>
        <w:t>tym w szczególności do wglądu do dokumentów Wy</w:t>
      </w:r>
      <w:r w:rsidR="00431044" w:rsidRPr="00431044">
        <w:rPr>
          <w:rFonts w:cstheme="minorHAnsi"/>
        </w:rPr>
        <w:t>konawcy i jego podwykonawców, w </w:t>
      </w:r>
      <w:r w:rsidRPr="00431044">
        <w:rPr>
          <w:rFonts w:cstheme="minorHAnsi"/>
        </w:rPr>
        <w:t>tym do dokumentów finansowych związanych z Przedmiotem Um</w:t>
      </w:r>
      <w:r w:rsidR="005A7801">
        <w:rPr>
          <w:rFonts w:cstheme="minorHAnsi"/>
        </w:rPr>
        <w:t>owy, dotyczących usuwania wad i </w:t>
      </w:r>
      <w:r w:rsidRPr="00431044">
        <w:rPr>
          <w:rFonts w:cstheme="minorHAnsi"/>
        </w:rPr>
        <w:t>usterek stwierdzonych podczas wykonywania Przedmiotu Umowy,</w:t>
      </w:r>
    </w:p>
    <w:p w14:paraId="086BED14" w14:textId="25D0C4D9" w:rsidR="008F53F2" w:rsidRPr="00431044" w:rsidRDefault="008F53F2" w:rsidP="00596A93">
      <w:pPr>
        <w:pStyle w:val="Akapitzlist"/>
        <w:numPr>
          <w:ilvl w:val="0"/>
          <w:numId w:val="55"/>
        </w:numPr>
        <w:spacing w:after="0" w:line="240" w:lineRule="auto"/>
        <w:jc w:val="both"/>
        <w:rPr>
          <w:rFonts w:cstheme="minorHAnsi"/>
        </w:rPr>
      </w:pPr>
      <w:r w:rsidRPr="00431044">
        <w:rPr>
          <w:rFonts w:cstheme="minorHAnsi"/>
        </w:rPr>
        <w:t xml:space="preserve">żądania usunięcia z Placu Budowy podmiotów lub osób, które w ocenie Zamawiającego nie legitymują się wymaganymi kwalifikacjami lub których obecność jest zbędna z punktu widzenia Przedmiotu Umowy. </w:t>
      </w:r>
    </w:p>
    <w:p w14:paraId="00DFD38A" w14:textId="77777777" w:rsidR="00431044" w:rsidRPr="00431044" w:rsidRDefault="008F53F2" w:rsidP="00431044">
      <w:pPr>
        <w:spacing w:after="0" w:line="240" w:lineRule="auto"/>
        <w:ind w:left="-284" w:hanging="283"/>
        <w:contextualSpacing/>
        <w:jc w:val="both"/>
        <w:rPr>
          <w:rFonts w:cstheme="minorHAnsi"/>
        </w:rPr>
      </w:pPr>
      <w:r w:rsidRPr="00431044">
        <w:rPr>
          <w:rFonts w:cstheme="minorHAnsi"/>
        </w:rPr>
        <w:t>3.</w:t>
      </w:r>
      <w:r w:rsidRPr="00431044">
        <w:rPr>
          <w:rFonts w:cstheme="minorHAnsi"/>
        </w:rPr>
        <w:tab/>
        <w:t>Zamawiający może wydać Wykonawcy polecenia wykonania koniecznych robót lub usunięcia wad lub usterek. Polecenie Zamawiającego będzie traktowane</w:t>
      </w:r>
      <w:r w:rsidR="00431044" w:rsidRPr="00431044">
        <w:rPr>
          <w:rFonts w:cstheme="minorHAnsi"/>
        </w:rPr>
        <w:t xml:space="preserve"> jako działanie zgodne z Umową. </w:t>
      </w:r>
    </w:p>
    <w:p w14:paraId="360BD9C5" w14:textId="77777777" w:rsidR="00431044" w:rsidRPr="00431044" w:rsidRDefault="008F53F2" w:rsidP="00596A93">
      <w:pPr>
        <w:pStyle w:val="Akapitzlist"/>
        <w:numPr>
          <w:ilvl w:val="0"/>
          <w:numId w:val="56"/>
        </w:numPr>
        <w:spacing w:after="0" w:line="240" w:lineRule="auto"/>
        <w:ind w:left="-284" w:hanging="283"/>
        <w:jc w:val="both"/>
        <w:rPr>
          <w:rFonts w:cstheme="minorHAnsi"/>
        </w:rPr>
      </w:pPr>
      <w:r w:rsidRPr="00431044">
        <w:rPr>
          <w:rFonts w:cstheme="minorHAnsi"/>
        </w:rPr>
        <w:t>Wykonawca zobowiązuje się zastosować do wszystkich poleceń Zamawiającego o których mowa w ust. 3. W miarę możliwości polecenia powinny mieć formę pisemną. W przypadku wydania przez Zamawiającego ustnego polecenia i otrzymania w terminie 2 dni po wydaniu polecenia, pisemnego potwierdzenia przyjęcia polecenia od Wykonawcy lub nie otrzymania przez Zamawiającego pisemnego odrzucenia polecenia w ciągu 2 dni po otrzymaniu takiego polecenia, to polecenie Zamawiającego uznaje się za przyjęte do realizacji przez Wykonawcę.</w:t>
      </w:r>
    </w:p>
    <w:p w14:paraId="23BEFB6B" w14:textId="11882488" w:rsidR="008F53F2" w:rsidRPr="00AB1597" w:rsidRDefault="008F53F2" w:rsidP="00596A93">
      <w:pPr>
        <w:pStyle w:val="Akapitzlist"/>
        <w:numPr>
          <w:ilvl w:val="0"/>
          <w:numId w:val="56"/>
        </w:numPr>
        <w:spacing w:after="0" w:line="240" w:lineRule="auto"/>
        <w:ind w:left="-284" w:hanging="283"/>
        <w:jc w:val="both"/>
        <w:rPr>
          <w:rFonts w:cstheme="minorHAnsi"/>
        </w:rPr>
      </w:pPr>
      <w:r w:rsidRPr="00431044">
        <w:rPr>
          <w:rFonts w:cstheme="minorHAnsi"/>
        </w:rPr>
        <w:t>Zamawiający nie ponosi odpowiedzialności za mienie Wykonawcy i osób trzecich zgromadzone na terenie budowy.</w:t>
      </w:r>
    </w:p>
    <w:p w14:paraId="70C00B57" w14:textId="77777777" w:rsidR="008F53F2" w:rsidRPr="00AB1597" w:rsidRDefault="008F53F2" w:rsidP="00AB1597">
      <w:pPr>
        <w:spacing w:line="240" w:lineRule="auto"/>
        <w:contextualSpacing/>
        <w:jc w:val="center"/>
        <w:rPr>
          <w:rFonts w:cstheme="minorHAnsi"/>
          <w:b/>
        </w:rPr>
      </w:pPr>
      <w:r w:rsidRPr="00AB1597">
        <w:rPr>
          <w:rFonts w:cstheme="minorHAnsi"/>
          <w:b/>
        </w:rPr>
        <w:t>§ 9</w:t>
      </w:r>
    </w:p>
    <w:p w14:paraId="127FEFC9" w14:textId="77777777" w:rsidR="008F53F2" w:rsidRPr="00AB1597" w:rsidRDefault="008F53F2" w:rsidP="00AB1597">
      <w:pPr>
        <w:spacing w:line="240" w:lineRule="auto"/>
        <w:contextualSpacing/>
        <w:jc w:val="center"/>
        <w:rPr>
          <w:rFonts w:cstheme="minorHAnsi"/>
          <w:b/>
        </w:rPr>
      </w:pPr>
      <w:r w:rsidRPr="00AB1597">
        <w:rPr>
          <w:rFonts w:cstheme="minorHAnsi"/>
          <w:b/>
        </w:rPr>
        <w:t>NADZÓR AUTORSKI</w:t>
      </w:r>
    </w:p>
    <w:p w14:paraId="2A9F1BA5" w14:textId="17AD784F" w:rsidR="00E74368" w:rsidRPr="00EE7287" w:rsidRDefault="008F53F2" w:rsidP="00596A93">
      <w:pPr>
        <w:pStyle w:val="Akapitzlist"/>
        <w:numPr>
          <w:ilvl w:val="0"/>
          <w:numId w:val="57"/>
        </w:numPr>
        <w:spacing w:line="240" w:lineRule="auto"/>
        <w:ind w:left="-284"/>
        <w:jc w:val="both"/>
        <w:rPr>
          <w:rFonts w:cstheme="minorHAnsi"/>
        </w:rPr>
      </w:pPr>
      <w:r w:rsidRPr="00EE7287">
        <w:rPr>
          <w:rFonts w:cstheme="minorHAnsi"/>
        </w:rPr>
        <w:t>Wykonawca zobowiązuje się do zapewnienia nadzoru autorsk</w:t>
      </w:r>
      <w:r w:rsidR="005C29A3">
        <w:rPr>
          <w:rFonts w:cstheme="minorHAnsi"/>
        </w:rPr>
        <w:t xml:space="preserve">iego w trakcie realizacji Robót </w:t>
      </w:r>
      <w:r w:rsidRPr="00EE7287">
        <w:rPr>
          <w:rFonts w:cstheme="minorHAnsi"/>
        </w:rPr>
        <w:t>Budowlanych opisanych w przygotowanej przez Wykonawcę Dokumentacji Projektow</w:t>
      </w:r>
      <w:r w:rsidR="005C29A3">
        <w:rPr>
          <w:rFonts w:cstheme="minorHAnsi"/>
        </w:rPr>
        <w:t>ej (dalej: „Nadzór Autorski”) w </w:t>
      </w:r>
      <w:r w:rsidRPr="00EE7287">
        <w:rPr>
          <w:rFonts w:cstheme="minorHAnsi"/>
        </w:rPr>
        <w:t>ramach Wynagrodzenia.</w:t>
      </w:r>
    </w:p>
    <w:p w14:paraId="1111EE08" w14:textId="77777777" w:rsidR="00E74368" w:rsidRPr="00EE7287" w:rsidRDefault="008F53F2" w:rsidP="00596A93">
      <w:pPr>
        <w:pStyle w:val="Akapitzlist"/>
        <w:numPr>
          <w:ilvl w:val="0"/>
          <w:numId w:val="57"/>
        </w:numPr>
        <w:spacing w:line="240" w:lineRule="auto"/>
        <w:ind w:left="-284"/>
        <w:rPr>
          <w:rFonts w:cstheme="minorHAnsi"/>
        </w:rPr>
      </w:pPr>
      <w:r w:rsidRPr="00EE7287">
        <w:rPr>
          <w:rFonts w:cstheme="minorHAnsi"/>
        </w:rPr>
        <w:t xml:space="preserve">Wykonawca, zobowiązany jest zapewnić Nadzór Autorski w następującym zakresie: </w:t>
      </w:r>
    </w:p>
    <w:p w14:paraId="50E1E5CF" w14:textId="77E55DBA" w:rsidR="008F53F2" w:rsidRPr="00EE7287" w:rsidRDefault="008F53F2" w:rsidP="00596A93">
      <w:pPr>
        <w:pStyle w:val="Akapitzlist"/>
        <w:numPr>
          <w:ilvl w:val="0"/>
          <w:numId w:val="58"/>
        </w:numPr>
        <w:spacing w:line="240" w:lineRule="auto"/>
        <w:jc w:val="both"/>
        <w:rPr>
          <w:rFonts w:cstheme="minorHAnsi"/>
        </w:rPr>
      </w:pPr>
      <w:r w:rsidRPr="00EE7287">
        <w:rPr>
          <w:rFonts w:cstheme="minorHAnsi"/>
        </w:rPr>
        <w:t>Kontroli zgodności realizacji Robót Budowlanych z Dokumentacją Projektową;</w:t>
      </w:r>
    </w:p>
    <w:p w14:paraId="2143AD43" w14:textId="69A3FC60" w:rsidR="008F53F2" w:rsidRPr="005C29A3" w:rsidRDefault="008F53F2" w:rsidP="00596A93">
      <w:pPr>
        <w:pStyle w:val="Akapitzlist"/>
        <w:numPr>
          <w:ilvl w:val="0"/>
          <w:numId w:val="58"/>
        </w:numPr>
        <w:spacing w:line="240" w:lineRule="auto"/>
        <w:jc w:val="both"/>
        <w:rPr>
          <w:rFonts w:cstheme="minorHAnsi"/>
        </w:rPr>
      </w:pPr>
      <w:r w:rsidRPr="00EE7287">
        <w:rPr>
          <w:rFonts w:cstheme="minorHAnsi"/>
        </w:rPr>
        <w:t>Uzgadniania i oceny zasadności i możliwości wprowadzenia rozwiązań zamiennych</w:t>
      </w:r>
      <w:r w:rsidR="005C29A3">
        <w:rPr>
          <w:rFonts w:cstheme="minorHAnsi"/>
        </w:rPr>
        <w:t xml:space="preserve"> </w:t>
      </w:r>
      <w:r w:rsidRPr="005C29A3">
        <w:rPr>
          <w:rFonts w:cstheme="minorHAnsi"/>
        </w:rPr>
        <w:t xml:space="preserve">w stosunku do przewidzianych w Dokumentacji Projektowej zgłaszanych w toku wykonywania Robót Budowlanych, </w:t>
      </w:r>
    </w:p>
    <w:p w14:paraId="3C5AA3C7" w14:textId="662FE1D9" w:rsidR="008F53F2" w:rsidRPr="00EE7287" w:rsidRDefault="008F53F2" w:rsidP="00596A93">
      <w:pPr>
        <w:pStyle w:val="Akapitzlist"/>
        <w:numPr>
          <w:ilvl w:val="0"/>
          <w:numId w:val="58"/>
        </w:numPr>
        <w:spacing w:line="240" w:lineRule="auto"/>
        <w:jc w:val="both"/>
        <w:rPr>
          <w:rFonts w:cstheme="minorHAnsi"/>
        </w:rPr>
      </w:pPr>
      <w:r w:rsidRPr="00EE7287">
        <w:rPr>
          <w:rFonts w:cstheme="minorHAnsi"/>
        </w:rPr>
        <w:t xml:space="preserve">Udziału w komisjach, naradach technicznych, radach budowy organizowanych przez Zamawiającego, </w:t>
      </w:r>
    </w:p>
    <w:p w14:paraId="7C49EB39" w14:textId="55F83D2A" w:rsidR="008F53F2" w:rsidRPr="00EE7287" w:rsidRDefault="008F53F2" w:rsidP="00596A93">
      <w:pPr>
        <w:pStyle w:val="Akapitzlist"/>
        <w:numPr>
          <w:ilvl w:val="0"/>
          <w:numId w:val="58"/>
        </w:numPr>
        <w:spacing w:line="240" w:lineRule="auto"/>
        <w:jc w:val="both"/>
        <w:rPr>
          <w:rFonts w:cstheme="minorHAnsi"/>
        </w:rPr>
      </w:pPr>
      <w:r w:rsidRPr="00EE7287">
        <w:rPr>
          <w:rFonts w:cstheme="minorHAnsi"/>
        </w:rPr>
        <w:t>Udzielania wszelkich wyjaśnień dotyczących wątpliwości powstałych w trakcie wykonywania Robót Budowlanych,</w:t>
      </w:r>
    </w:p>
    <w:p w14:paraId="3AD1D30F" w14:textId="2F4F4D59" w:rsidR="008F53F2" w:rsidRPr="00EE7287" w:rsidRDefault="008F53F2" w:rsidP="00596A93">
      <w:pPr>
        <w:pStyle w:val="Akapitzlist"/>
        <w:numPr>
          <w:ilvl w:val="0"/>
          <w:numId w:val="58"/>
        </w:numPr>
        <w:spacing w:line="240" w:lineRule="auto"/>
        <w:jc w:val="both"/>
        <w:rPr>
          <w:rFonts w:cstheme="minorHAnsi"/>
        </w:rPr>
      </w:pPr>
      <w:r w:rsidRPr="00EE7287">
        <w:rPr>
          <w:rFonts w:cstheme="minorHAnsi"/>
        </w:rPr>
        <w:t xml:space="preserve">Udziału w odbiorze wykonanych Robót Budowlanych i w czynnościach mających na celu doprowadzenie do osiągnięcia projektowej zdolności funkcjonalnej obiektu. </w:t>
      </w:r>
    </w:p>
    <w:p w14:paraId="53E5AA20" w14:textId="77777777" w:rsidR="00EE7287" w:rsidRDefault="008F53F2" w:rsidP="00596A93">
      <w:pPr>
        <w:pStyle w:val="Akapitzlist"/>
        <w:numPr>
          <w:ilvl w:val="0"/>
          <w:numId w:val="59"/>
        </w:numPr>
        <w:spacing w:line="240" w:lineRule="auto"/>
        <w:ind w:left="-284" w:hanging="283"/>
        <w:jc w:val="both"/>
        <w:rPr>
          <w:rFonts w:cstheme="minorHAnsi"/>
        </w:rPr>
      </w:pPr>
      <w:r w:rsidRPr="00EE7287">
        <w:rPr>
          <w:rFonts w:cstheme="minorHAnsi"/>
        </w:rPr>
        <w:t xml:space="preserve">Nadzór Autorski będzie świadczony z najwyższą starannością zawodową, przy uwzględnieniu obowiązujących przepisów, w tym techniczno – budowlanych, obowiązujących Polskich Norm, zasad wiedzy technicznej i sztuki budowlanej przez osoby posiadające wymagane uprawnienia. </w:t>
      </w:r>
    </w:p>
    <w:p w14:paraId="35E92895" w14:textId="77777777" w:rsidR="00EE7287" w:rsidRDefault="008F53F2" w:rsidP="00596A93">
      <w:pPr>
        <w:pStyle w:val="Akapitzlist"/>
        <w:numPr>
          <w:ilvl w:val="0"/>
          <w:numId w:val="59"/>
        </w:numPr>
        <w:spacing w:line="240" w:lineRule="auto"/>
        <w:ind w:left="-284" w:hanging="283"/>
        <w:jc w:val="both"/>
        <w:rPr>
          <w:rFonts w:cstheme="minorHAnsi"/>
        </w:rPr>
      </w:pPr>
      <w:r w:rsidRPr="00EE7287">
        <w:rPr>
          <w:rFonts w:cstheme="minorHAnsi"/>
        </w:rPr>
        <w:t>Wykonawca zobowiązuje się w ramach Wynagrodzenia do pełnienia do 6 (słownie: sześciu) wizyt nadzoru autorskiego w trakcie wykonywania Robót Budowlanych. Zwiększenie ilości wizyt w ramach nadzoru autorskiego zostanie uregulowane na podstawie odrębnej umowy</w:t>
      </w:r>
      <w:r w:rsidR="00EE7287">
        <w:rPr>
          <w:rFonts w:cstheme="minorHAnsi"/>
        </w:rPr>
        <w:t xml:space="preserve"> </w:t>
      </w:r>
      <w:r w:rsidRPr="00EE7287">
        <w:rPr>
          <w:rFonts w:cstheme="minorHAnsi"/>
        </w:rPr>
        <w:t>z uwzględnieniem powszechnie stosowanych stawek.</w:t>
      </w:r>
    </w:p>
    <w:p w14:paraId="21DA0B22" w14:textId="3939D3E7" w:rsidR="00704DE8" w:rsidRPr="00704DE8" w:rsidRDefault="008F53F2" w:rsidP="00596A93">
      <w:pPr>
        <w:pStyle w:val="Akapitzlist"/>
        <w:numPr>
          <w:ilvl w:val="0"/>
          <w:numId w:val="59"/>
        </w:numPr>
        <w:spacing w:line="240" w:lineRule="auto"/>
        <w:ind w:left="-284" w:hanging="283"/>
        <w:jc w:val="both"/>
        <w:rPr>
          <w:rFonts w:cstheme="minorHAnsi"/>
        </w:rPr>
      </w:pPr>
      <w:r w:rsidRPr="00EE7287">
        <w:rPr>
          <w:rFonts w:cstheme="minorHAnsi"/>
        </w:rPr>
        <w:t>Zamawiający i Wykonawca ustalają, że w przypadku gdy organ wydający decyzję o pozwoleniu na budowę wskaże konieczność ustanowienia nadzoru inwestorskiego, wówczas Zamawiający  ustanowi Inspektora Nadzoru Inwestorskiego.</w:t>
      </w:r>
    </w:p>
    <w:p w14:paraId="1780C6B5" w14:textId="77777777" w:rsidR="008F53F2" w:rsidRPr="00014937" w:rsidRDefault="008F53F2" w:rsidP="00014937">
      <w:pPr>
        <w:spacing w:line="240" w:lineRule="auto"/>
        <w:contextualSpacing/>
        <w:jc w:val="center"/>
        <w:rPr>
          <w:rFonts w:cstheme="minorHAnsi"/>
          <w:b/>
        </w:rPr>
      </w:pPr>
      <w:r w:rsidRPr="00014937">
        <w:rPr>
          <w:rFonts w:cstheme="minorHAnsi"/>
          <w:b/>
        </w:rPr>
        <w:lastRenderedPageBreak/>
        <w:t>§ 10</w:t>
      </w:r>
    </w:p>
    <w:p w14:paraId="4253BF48" w14:textId="77777777" w:rsidR="008F53F2" w:rsidRPr="00014937" w:rsidRDefault="008F53F2" w:rsidP="00014937">
      <w:pPr>
        <w:spacing w:line="240" w:lineRule="auto"/>
        <w:contextualSpacing/>
        <w:jc w:val="center"/>
        <w:rPr>
          <w:rFonts w:cstheme="minorHAnsi"/>
          <w:b/>
        </w:rPr>
      </w:pPr>
      <w:r w:rsidRPr="00014937">
        <w:rPr>
          <w:rFonts w:cstheme="minorHAnsi"/>
          <w:b/>
        </w:rPr>
        <w:t>ODBIORY</w:t>
      </w:r>
    </w:p>
    <w:p w14:paraId="26D96012" w14:textId="77777777" w:rsidR="00014937" w:rsidRPr="00524C26" w:rsidRDefault="008F53F2" w:rsidP="00596A93">
      <w:pPr>
        <w:pStyle w:val="Akapitzlist"/>
        <w:numPr>
          <w:ilvl w:val="0"/>
          <w:numId w:val="60"/>
        </w:numPr>
        <w:spacing w:line="240" w:lineRule="auto"/>
        <w:ind w:left="-284" w:hanging="283"/>
        <w:jc w:val="both"/>
        <w:rPr>
          <w:rFonts w:cstheme="minorHAnsi"/>
        </w:rPr>
      </w:pPr>
      <w:r w:rsidRPr="00524C26">
        <w:rPr>
          <w:rFonts w:cstheme="minorHAnsi"/>
        </w:rPr>
        <w:t>Wykonawca zobowiązuje w ramach Wynagrodzenia dokonać wszystkich odbiorów technicznych.</w:t>
      </w:r>
    </w:p>
    <w:p w14:paraId="7AA71E84" w14:textId="77777777" w:rsidR="00014937" w:rsidRPr="00524C26" w:rsidRDefault="008F53F2" w:rsidP="00596A93">
      <w:pPr>
        <w:pStyle w:val="Akapitzlist"/>
        <w:numPr>
          <w:ilvl w:val="0"/>
          <w:numId w:val="60"/>
        </w:numPr>
        <w:spacing w:line="240" w:lineRule="auto"/>
        <w:ind w:left="-284" w:hanging="283"/>
        <w:jc w:val="both"/>
        <w:rPr>
          <w:rFonts w:cstheme="minorHAnsi"/>
        </w:rPr>
      </w:pPr>
      <w:r w:rsidRPr="00524C26">
        <w:rPr>
          <w:rFonts w:cstheme="minorHAnsi"/>
        </w:rPr>
        <w:t>Dokumentacja Projektowa odbierana będzie jedynie całościowo</w:t>
      </w:r>
      <w:r w:rsidR="00014937" w:rsidRPr="00524C26">
        <w:rPr>
          <w:rFonts w:cstheme="minorHAnsi"/>
        </w:rPr>
        <w:t xml:space="preserve"> po uzyskaniu przez Wykonawcę w </w:t>
      </w:r>
      <w:r w:rsidRPr="00524C26">
        <w:rPr>
          <w:rFonts w:cstheme="minorHAnsi"/>
        </w:rPr>
        <w:t>imieniu Zama</w:t>
      </w:r>
      <w:r w:rsidR="00014937" w:rsidRPr="00524C26">
        <w:rPr>
          <w:rFonts w:cstheme="minorHAnsi"/>
        </w:rPr>
        <w:t>wiającego pozwolenia na budowę.</w:t>
      </w:r>
    </w:p>
    <w:p w14:paraId="1C469A78" w14:textId="77777777" w:rsidR="00014937" w:rsidRPr="00524C26" w:rsidRDefault="008F53F2" w:rsidP="00596A93">
      <w:pPr>
        <w:pStyle w:val="Akapitzlist"/>
        <w:numPr>
          <w:ilvl w:val="0"/>
          <w:numId w:val="60"/>
        </w:numPr>
        <w:spacing w:line="240" w:lineRule="auto"/>
        <w:ind w:left="-284" w:hanging="283"/>
        <w:jc w:val="both"/>
        <w:rPr>
          <w:rFonts w:cstheme="minorHAnsi"/>
        </w:rPr>
      </w:pPr>
      <w:r w:rsidRPr="00524C26">
        <w:rPr>
          <w:rFonts w:cstheme="minorHAnsi"/>
        </w:rPr>
        <w:t>Odbiory robót zanikających i ulegających zakryciu dokonywane będą przez Zamawiającego</w:t>
      </w:r>
      <w:r w:rsidR="00014937" w:rsidRPr="00524C26">
        <w:rPr>
          <w:rFonts w:cstheme="minorHAnsi"/>
        </w:rPr>
        <w:t xml:space="preserve"> </w:t>
      </w:r>
      <w:r w:rsidRPr="00524C26">
        <w:rPr>
          <w:rFonts w:cstheme="minorHAnsi"/>
        </w:rPr>
        <w:t>na podstawie zgłoszenia Wykonawcy, w ciągu 3 dni roboczych od daty zgłoszenia.</w:t>
      </w:r>
    </w:p>
    <w:p w14:paraId="081092C3" w14:textId="77777777" w:rsidR="00014937" w:rsidRPr="00524C26" w:rsidRDefault="008F53F2" w:rsidP="00596A93">
      <w:pPr>
        <w:pStyle w:val="Akapitzlist"/>
        <w:numPr>
          <w:ilvl w:val="0"/>
          <w:numId w:val="60"/>
        </w:numPr>
        <w:spacing w:line="240" w:lineRule="auto"/>
        <w:ind w:left="-284" w:hanging="283"/>
        <w:jc w:val="both"/>
        <w:rPr>
          <w:rFonts w:cstheme="minorHAnsi"/>
        </w:rPr>
      </w:pPr>
      <w:r w:rsidRPr="00524C26">
        <w:rPr>
          <w:rFonts w:cstheme="minorHAnsi"/>
        </w:rPr>
        <w:t>W przypadku niezgłoszenia Zamawiającemu gotowości do odbioru robót zanikających</w:t>
      </w:r>
      <w:r w:rsidR="00014937" w:rsidRPr="00524C26">
        <w:rPr>
          <w:rFonts w:cstheme="minorHAnsi"/>
        </w:rPr>
        <w:t xml:space="preserve"> </w:t>
      </w:r>
      <w:r w:rsidRPr="00524C26">
        <w:rPr>
          <w:rFonts w:cstheme="minorHAnsi"/>
        </w:rPr>
        <w:t>lub ulegających zakryciu lub dokonania zakrycia tych robót przed ich odbiorem, Wykonawca</w:t>
      </w:r>
      <w:r w:rsidR="00014937" w:rsidRPr="00524C26">
        <w:rPr>
          <w:rFonts w:cstheme="minorHAnsi"/>
        </w:rPr>
        <w:t xml:space="preserve"> </w:t>
      </w:r>
      <w:r w:rsidRPr="00524C26">
        <w:rPr>
          <w:rFonts w:cstheme="minorHAnsi"/>
        </w:rPr>
        <w:t xml:space="preserve">na wezwanie Zamawiającego jest zobowiązany odkryć lub wykonać odkrywki </w:t>
      </w:r>
      <w:r w:rsidR="00014937" w:rsidRPr="00524C26">
        <w:rPr>
          <w:rFonts w:cstheme="minorHAnsi"/>
        </w:rPr>
        <w:t>niezbędne dla zbadania robót, a </w:t>
      </w:r>
      <w:r w:rsidRPr="00524C26">
        <w:rPr>
          <w:rFonts w:cstheme="minorHAnsi"/>
        </w:rPr>
        <w:t xml:space="preserve">następnie na własny koszt przywrócić stan poprzedni. </w:t>
      </w:r>
    </w:p>
    <w:p w14:paraId="28D4BBCA" w14:textId="7EDB0479" w:rsidR="008F53F2" w:rsidRPr="00524C26" w:rsidRDefault="008F53F2" w:rsidP="00596A93">
      <w:pPr>
        <w:pStyle w:val="Akapitzlist"/>
        <w:numPr>
          <w:ilvl w:val="0"/>
          <w:numId w:val="60"/>
        </w:numPr>
        <w:spacing w:line="240" w:lineRule="auto"/>
        <w:ind w:left="-284" w:hanging="283"/>
        <w:jc w:val="both"/>
        <w:rPr>
          <w:rFonts w:cstheme="minorHAnsi"/>
        </w:rPr>
      </w:pPr>
      <w:r w:rsidRPr="00524C26">
        <w:rPr>
          <w:rFonts w:cstheme="minorHAnsi"/>
        </w:rPr>
        <w:t>Warunkiem dokonania odbioru Robót Budowlanych jest:</w:t>
      </w:r>
    </w:p>
    <w:p w14:paraId="0434F221" w14:textId="33479AA8" w:rsidR="008F53F2" w:rsidRPr="00524C26" w:rsidRDefault="008F53F2" w:rsidP="00596A93">
      <w:pPr>
        <w:pStyle w:val="Akapitzlist"/>
        <w:numPr>
          <w:ilvl w:val="0"/>
          <w:numId w:val="61"/>
        </w:numPr>
        <w:spacing w:line="240" w:lineRule="auto"/>
        <w:jc w:val="both"/>
        <w:rPr>
          <w:rFonts w:cstheme="minorHAnsi"/>
        </w:rPr>
      </w:pPr>
      <w:r w:rsidRPr="00524C26">
        <w:rPr>
          <w:rFonts w:cstheme="minorHAnsi"/>
        </w:rPr>
        <w:t>zakończenie Robót Budowalnych określonych w § 1 ust.1 wraz z wpisem do dziennika budowy,</w:t>
      </w:r>
    </w:p>
    <w:p w14:paraId="035A7119" w14:textId="77777777" w:rsidR="00014937" w:rsidRPr="00524C26" w:rsidRDefault="008F53F2" w:rsidP="00596A93">
      <w:pPr>
        <w:pStyle w:val="Akapitzlist"/>
        <w:numPr>
          <w:ilvl w:val="0"/>
          <w:numId w:val="61"/>
        </w:numPr>
        <w:spacing w:after="0" w:line="240" w:lineRule="auto"/>
        <w:jc w:val="both"/>
        <w:rPr>
          <w:rFonts w:cstheme="minorHAnsi"/>
        </w:rPr>
      </w:pPr>
      <w:r w:rsidRPr="00524C26">
        <w:rPr>
          <w:rFonts w:cstheme="minorHAnsi"/>
        </w:rPr>
        <w:t>doprowadzenie placu budowy do stanu pierwotnego oraz protokolarne przekazanie Zamawiającemu,</w:t>
      </w:r>
    </w:p>
    <w:p w14:paraId="7F5EAFA0" w14:textId="3FB1712C" w:rsidR="008F53F2" w:rsidRPr="00524C26" w:rsidRDefault="008F53F2" w:rsidP="00596A93">
      <w:pPr>
        <w:pStyle w:val="Akapitzlist"/>
        <w:numPr>
          <w:ilvl w:val="0"/>
          <w:numId w:val="61"/>
        </w:numPr>
        <w:spacing w:after="0" w:line="240" w:lineRule="auto"/>
        <w:jc w:val="both"/>
        <w:rPr>
          <w:rFonts w:cstheme="minorHAnsi"/>
        </w:rPr>
      </w:pPr>
      <w:r w:rsidRPr="00524C26">
        <w:rPr>
          <w:rFonts w:cstheme="minorHAnsi"/>
        </w:rPr>
        <w:t>przekazanie niezbędnych protokołów, prób szczelności oraz innych badań instalacji</w:t>
      </w:r>
    </w:p>
    <w:p w14:paraId="6E848ED3" w14:textId="4C08C309" w:rsidR="008F53F2" w:rsidRPr="00524C26" w:rsidRDefault="00014937" w:rsidP="00524C26">
      <w:pPr>
        <w:tabs>
          <w:tab w:val="left" w:pos="284"/>
        </w:tabs>
        <w:spacing w:after="0" w:line="240" w:lineRule="auto"/>
        <w:ind w:left="-567"/>
        <w:contextualSpacing/>
        <w:rPr>
          <w:rFonts w:cstheme="minorHAnsi"/>
        </w:rPr>
      </w:pPr>
      <w:r w:rsidRPr="00524C26">
        <w:rPr>
          <w:rFonts w:cstheme="minorHAnsi"/>
        </w:rPr>
        <w:t xml:space="preserve">6. </w:t>
      </w:r>
      <w:r w:rsidR="008F53F2" w:rsidRPr="00524C26">
        <w:rPr>
          <w:rFonts w:cstheme="minorHAnsi"/>
        </w:rPr>
        <w:t>Warunkiem dokonania odbioru końcowego Przedmiotu Umowy  jest:</w:t>
      </w:r>
    </w:p>
    <w:p w14:paraId="6E681EAC" w14:textId="072F0C23" w:rsidR="008F53F2" w:rsidRPr="00524C26" w:rsidRDefault="008F53F2" w:rsidP="00596A93">
      <w:pPr>
        <w:pStyle w:val="Akapitzlist"/>
        <w:numPr>
          <w:ilvl w:val="0"/>
          <w:numId w:val="62"/>
        </w:numPr>
        <w:spacing w:after="0" w:line="240" w:lineRule="auto"/>
        <w:rPr>
          <w:rFonts w:cstheme="minorHAnsi"/>
        </w:rPr>
      </w:pPr>
      <w:r w:rsidRPr="00524C26">
        <w:rPr>
          <w:rFonts w:cstheme="minorHAnsi"/>
        </w:rPr>
        <w:t>wykonanie kompletnej dokumentacji powykonawczej,</w:t>
      </w:r>
    </w:p>
    <w:p w14:paraId="2B6DAD96" w14:textId="32F1425A" w:rsidR="008F53F2" w:rsidRPr="00524C26" w:rsidRDefault="008F53F2" w:rsidP="00596A93">
      <w:pPr>
        <w:pStyle w:val="Akapitzlist"/>
        <w:numPr>
          <w:ilvl w:val="0"/>
          <w:numId w:val="62"/>
        </w:numPr>
        <w:spacing w:after="0" w:line="240" w:lineRule="auto"/>
        <w:rPr>
          <w:rFonts w:cstheme="minorHAnsi"/>
        </w:rPr>
      </w:pPr>
      <w:r w:rsidRPr="00524C26">
        <w:rPr>
          <w:rFonts w:cstheme="minorHAnsi"/>
        </w:rPr>
        <w:t>uzyskanie decyzji o użytkowaniu.</w:t>
      </w:r>
    </w:p>
    <w:p w14:paraId="29A92C22" w14:textId="77777777" w:rsidR="008F53F2" w:rsidRPr="00524C26" w:rsidRDefault="008F53F2" w:rsidP="00014937">
      <w:pPr>
        <w:spacing w:line="240" w:lineRule="auto"/>
        <w:ind w:left="-284" w:hanging="283"/>
        <w:contextualSpacing/>
        <w:jc w:val="both"/>
        <w:rPr>
          <w:rFonts w:cstheme="minorHAnsi"/>
        </w:rPr>
      </w:pPr>
      <w:r w:rsidRPr="00524C26">
        <w:rPr>
          <w:rFonts w:cstheme="minorHAnsi"/>
        </w:rPr>
        <w:t>7.</w:t>
      </w:r>
      <w:r w:rsidRPr="00524C26">
        <w:rPr>
          <w:rFonts w:cstheme="minorHAnsi"/>
        </w:rPr>
        <w:tab/>
        <w:t>Prawidłowość i kompletność wykonania robót oraz dokumentacji powykonawczej zostanie potwierdzona osobnym protokołem odbioru końcowego  przedmiotu umowy.</w:t>
      </w:r>
    </w:p>
    <w:p w14:paraId="37407BEA" w14:textId="77777777" w:rsidR="00014937" w:rsidRPr="00524C26" w:rsidRDefault="008F53F2" w:rsidP="00014937">
      <w:pPr>
        <w:spacing w:line="240" w:lineRule="auto"/>
        <w:ind w:left="-284" w:hanging="283"/>
        <w:contextualSpacing/>
        <w:jc w:val="both"/>
        <w:rPr>
          <w:rFonts w:cstheme="minorHAnsi"/>
        </w:rPr>
      </w:pPr>
      <w:r w:rsidRPr="00524C26">
        <w:rPr>
          <w:rFonts w:cstheme="minorHAnsi"/>
        </w:rPr>
        <w:t>8.</w:t>
      </w:r>
      <w:r w:rsidRPr="008F53F2">
        <w:rPr>
          <w:rFonts w:cstheme="minorHAnsi"/>
          <w:color w:val="FF0000"/>
        </w:rPr>
        <w:tab/>
      </w:r>
      <w:r w:rsidRPr="00524C26">
        <w:rPr>
          <w:rFonts w:cstheme="minorHAnsi"/>
        </w:rPr>
        <w:t>Zamawiający przystąpi do odbioru robót nie później niż w terminie 5 dni, od dnia pisemnego zgłoszenia przez Wykonawcę gotowości do odbioru.</w:t>
      </w:r>
    </w:p>
    <w:p w14:paraId="72109118" w14:textId="77777777" w:rsidR="00014937" w:rsidRPr="00524C26" w:rsidRDefault="00014937" w:rsidP="00524C26">
      <w:pPr>
        <w:spacing w:after="0" w:line="240" w:lineRule="auto"/>
        <w:ind w:left="-284" w:hanging="283"/>
        <w:contextualSpacing/>
        <w:jc w:val="both"/>
        <w:rPr>
          <w:rFonts w:cstheme="minorHAnsi"/>
        </w:rPr>
      </w:pPr>
      <w:r w:rsidRPr="00524C26">
        <w:rPr>
          <w:rFonts w:cstheme="minorHAnsi"/>
        </w:rPr>
        <w:t xml:space="preserve">9. </w:t>
      </w:r>
      <w:r w:rsidR="008F53F2" w:rsidRPr="00524C26">
        <w:rPr>
          <w:rFonts w:cstheme="minorHAnsi"/>
        </w:rPr>
        <w:t>Jeśli w trakcie czynności odbiorowych zostanie ujawnione, iż Przedmiot Umowy nie został wykonany prawidłowo, został wykonany niekompletnie lub posiada wady istotne Zamawiający ma prawo do odstąpienia od odbioru</w:t>
      </w:r>
      <w:r w:rsidRPr="00524C26">
        <w:rPr>
          <w:rFonts w:cstheme="minorHAnsi"/>
        </w:rPr>
        <w:t>.</w:t>
      </w:r>
    </w:p>
    <w:p w14:paraId="1621EAC2" w14:textId="77777777" w:rsidR="00524C26" w:rsidRDefault="008F53F2" w:rsidP="00596A93">
      <w:pPr>
        <w:pStyle w:val="Akapitzlist"/>
        <w:numPr>
          <w:ilvl w:val="0"/>
          <w:numId w:val="63"/>
        </w:numPr>
        <w:spacing w:after="0" w:line="240" w:lineRule="auto"/>
        <w:ind w:left="-284" w:hanging="425"/>
        <w:jc w:val="both"/>
        <w:rPr>
          <w:rFonts w:cstheme="minorHAnsi"/>
        </w:rPr>
      </w:pPr>
      <w:r w:rsidRPr="00524C26">
        <w:rPr>
          <w:rFonts w:cstheme="minorHAnsi"/>
        </w:rPr>
        <w:t>W przypadku zaistnienia sytuacji opisanej w ust. 9 Wykonawca jest zobowiązany dokończyć wykonanie Przedmiotu Umowy i powtórnie zgłosić zakończenie robót.</w:t>
      </w:r>
    </w:p>
    <w:p w14:paraId="36B4438A" w14:textId="77777777" w:rsidR="00524C26" w:rsidRDefault="008F53F2" w:rsidP="00596A93">
      <w:pPr>
        <w:pStyle w:val="Akapitzlist"/>
        <w:numPr>
          <w:ilvl w:val="0"/>
          <w:numId w:val="63"/>
        </w:numPr>
        <w:spacing w:after="0" w:line="240" w:lineRule="auto"/>
        <w:ind w:left="-284" w:hanging="425"/>
        <w:jc w:val="both"/>
        <w:rPr>
          <w:rFonts w:cstheme="minorHAnsi"/>
        </w:rPr>
      </w:pPr>
      <w:r w:rsidRPr="00524C26">
        <w:rPr>
          <w:rFonts w:cstheme="minorHAnsi"/>
        </w:rPr>
        <w:t>Jeżeli w toku czynności odbioru zostaną stwierdzone wady, to wówczas, bez uchybienia innym uprawnieniom wynikającym z postanowień Umowy lub przepisów prawa, w tym w szczególności prawa żądania kar umownych, Zamawiającemu przysługują następujące uprawnienia:</w:t>
      </w:r>
    </w:p>
    <w:p w14:paraId="45E43581" w14:textId="2A391F73" w:rsidR="00524C26" w:rsidRPr="00524C26" w:rsidRDefault="008F53F2" w:rsidP="00596A93">
      <w:pPr>
        <w:pStyle w:val="Akapitzlist"/>
        <w:numPr>
          <w:ilvl w:val="0"/>
          <w:numId w:val="64"/>
        </w:numPr>
        <w:spacing w:after="0" w:line="240" w:lineRule="auto"/>
        <w:jc w:val="both"/>
        <w:rPr>
          <w:rFonts w:cstheme="minorHAnsi"/>
        </w:rPr>
      </w:pPr>
      <w:r w:rsidRPr="00524C26">
        <w:rPr>
          <w:rFonts w:cstheme="minorHAnsi"/>
        </w:rPr>
        <w:t>jeżeli wada (lub wady) jest nieistotna i nadaje się do usunięcia – Zamawiający wyznaczy termin na usunięcie wad lub wady. W przypadku, gdy Wykonawca nie usunie wad</w:t>
      </w:r>
      <w:r w:rsidR="00524C26" w:rsidRPr="00524C26">
        <w:rPr>
          <w:rFonts w:cstheme="minorHAnsi"/>
        </w:rPr>
        <w:t xml:space="preserve"> </w:t>
      </w:r>
      <w:r w:rsidRPr="00524C26">
        <w:rPr>
          <w:rFonts w:cstheme="minorHAnsi"/>
        </w:rPr>
        <w:t>w terminie, Zamawiający będzie uprawniony do zlecenia podmiotowi trzeciemu usunięcie wad lub wady na koszt i ryzyko Wykonawcy (w</w:t>
      </w:r>
      <w:r w:rsidR="00524C26" w:rsidRPr="00524C26">
        <w:rPr>
          <w:rFonts w:cstheme="minorHAnsi"/>
        </w:rPr>
        <w:t>ykonawstwo zastępcze),</w:t>
      </w:r>
    </w:p>
    <w:p w14:paraId="7E99BB7F" w14:textId="5EE57399" w:rsidR="008F53F2" w:rsidRPr="00524C26" w:rsidRDefault="008F53F2" w:rsidP="00596A93">
      <w:pPr>
        <w:pStyle w:val="Akapitzlist"/>
        <w:numPr>
          <w:ilvl w:val="0"/>
          <w:numId w:val="64"/>
        </w:numPr>
        <w:spacing w:line="240" w:lineRule="auto"/>
        <w:jc w:val="both"/>
        <w:rPr>
          <w:rFonts w:cstheme="minorHAnsi"/>
        </w:rPr>
      </w:pPr>
      <w:r w:rsidRPr="00524C26">
        <w:rPr>
          <w:rFonts w:cstheme="minorHAnsi"/>
        </w:rPr>
        <w:t>jeżeli wada (lub wady) jest istotna, Zamawiający odmówi odbioru do czasu usunięcia wad,</w:t>
      </w:r>
    </w:p>
    <w:p w14:paraId="6ABAF251" w14:textId="7C4569C9" w:rsidR="008F53F2" w:rsidRPr="00524C26" w:rsidRDefault="008F53F2" w:rsidP="00596A93">
      <w:pPr>
        <w:pStyle w:val="Akapitzlist"/>
        <w:numPr>
          <w:ilvl w:val="0"/>
          <w:numId w:val="64"/>
        </w:numPr>
        <w:spacing w:line="240" w:lineRule="auto"/>
        <w:jc w:val="both"/>
        <w:rPr>
          <w:rFonts w:cstheme="minorHAnsi"/>
        </w:rPr>
      </w:pPr>
      <w:r w:rsidRPr="00524C26">
        <w:rPr>
          <w:rFonts w:cstheme="minorHAnsi"/>
        </w:rPr>
        <w:t xml:space="preserve">jeżeli wada (lub wady) jest nieistotna, nie nadaje się do usunięcia i jednocześnie umożliwia użytkowanie Przedmiotu Umowy zgodnie z jego przeznaczeniem - odpowiedniego obniżenia Wynagrodzenia, które nastąpi w takim stosunku, w jakim wartość i użyteczność robót stanowiących Przedmiot Umowy wolnych od jakichkolwiek </w:t>
      </w:r>
      <w:r w:rsidR="00524C26" w:rsidRPr="00524C26">
        <w:rPr>
          <w:rFonts w:cstheme="minorHAnsi"/>
        </w:rPr>
        <w:t>wad pozostaje do jej wartości i </w:t>
      </w:r>
      <w:r w:rsidRPr="00524C26">
        <w:rPr>
          <w:rFonts w:cstheme="minorHAnsi"/>
        </w:rPr>
        <w:t>użyteczności ocenionej z uwzględnieniem istniejących wad.</w:t>
      </w:r>
    </w:p>
    <w:p w14:paraId="20EEFEF2" w14:textId="77777777" w:rsidR="008F53F2" w:rsidRPr="008F53F2" w:rsidRDefault="008F53F2" w:rsidP="00014937">
      <w:pPr>
        <w:spacing w:line="240" w:lineRule="auto"/>
        <w:contextualSpacing/>
        <w:jc w:val="both"/>
        <w:rPr>
          <w:rFonts w:cstheme="minorHAnsi"/>
          <w:color w:val="FF0000"/>
        </w:rPr>
      </w:pPr>
    </w:p>
    <w:p w14:paraId="0BB74483" w14:textId="77777777" w:rsidR="008F53F2" w:rsidRPr="00524C26" w:rsidRDefault="008F53F2" w:rsidP="00524C26">
      <w:pPr>
        <w:spacing w:line="240" w:lineRule="auto"/>
        <w:contextualSpacing/>
        <w:jc w:val="center"/>
        <w:rPr>
          <w:rFonts w:cstheme="minorHAnsi"/>
          <w:b/>
        </w:rPr>
      </w:pPr>
      <w:r w:rsidRPr="00524C26">
        <w:rPr>
          <w:rFonts w:cstheme="minorHAnsi"/>
          <w:b/>
        </w:rPr>
        <w:t>§ 11</w:t>
      </w:r>
    </w:p>
    <w:p w14:paraId="10CC0AB8" w14:textId="77777777" w:rsidR="008F53F2" w:rsidRPr="00524C26" w:rsidRDefault="008F53F2" w:rsidP="00524C26">
      <w:pPr>
        <w:spacing w:line="240" w:lineRule="auto"/>
        <w:contextualSpacing/>
        <w:jc w:val="center"/>
        <w:rPr>
          <w:rFonts w:cstheme="minorHAnsi"/>
          <w:b/>
        </w:rPr>
      </w:pPr>
      <w:r w:rsidRPr="00524C26">
        <w:rPr>
          <w:rFonts w:cstheme="minorHAnsi"/>
          <w:b/>
        </w:rPr>
        <w:t>WYNAGRODZENIE I PŁATNOŚCI</w:t>
      </w:r>
    </w:p>
    <w:p w14:paraId="50CD198F" w14:textId="77777777" w:rsidR="00C63477" w:rsidRPr="00834569" w:rsidRDefault="008F53F2" w:rsidP="00596A93">
      <w:pPr>
        <w:pStyle w:val="Akapitzlist"/>
        <w:numPr>
          <w:ilvl w:val="0"/>
          <w:numId w:val="65"/>
        </w:numPr>
        <w:spacing w:line="240" w:lineRule="auto"/>
        <w:ind w:left="-284" w:hanging="283"/>
        <w:jc w:val="both"/>
        <w:rPr>
          <w:rFonts w:cstheme="minorHAnsi"/>
        </w:rPr>
      </w:pPr>
      <w:r w:rsidRPr="00834569">
        <w:rPr>
          <w:rFonts w:cstheme="minorHAnsi"/>
        </w:rPr>
        <w:t>Za prawidłowe wykonanie Przedmiotu Umowy Zamawiający zapłaci Wykonawcy wynagrodzenie ryczałtowe netto w łącznej wysokości …………………………. zł (słownie: ………………………………. złotych 00/100) plus VAT w wysokości 23%, a więc wynagrodzenie ryczałtowe brutto w łącznej wysokości …………………………… zł (słownie: ……………………. złotych 00/100) (dalej: „Wynagrodzenie”), w tym:</w:t>
      </w:r>
    </w:p>
    <w:p w14:paraId="05994627" w14:textId="77777777" w:rsidR="00C63477" w:rsidRPr="00834569" w:rsidRDefault="008F53F2" w:rsidP="00596A93">
      <w:pPr>
        <w:pStyle w:val="Akapitzlist"/>
        <w:numPr>
          <w:ilvl w:val="0"/>
          <w:numId w:val="66"/>
        </w:numPr>
        <w:spacing w:line="240" w:lineRule="auto"/>
        <w:jc w:val="both"/>
        <w:rPr>
          <w:rFonts w:cstheme="minorHAnsi"/>
        </w:rPr>
      </w:pPr>
      <w:r w:rsidRPr="00834569">
        <w:rPr>
          <w:rFonts w:cstheme="minorHAnsi"/>
        </w:rPr>
        <w:t>za wykonanie Dokumentacji Projektowej: ……………………… złotych netto (słownie: ……………………………….. złotych 00/100) plus VAT w wysokości 23%, a więc ……………………. złotych brutto (słownie: …………………………………………. złotych 00/100);</w:t>
      </w:r>
    </w:p>
    <w:p w14:paraId="43F71D1C" w14:textId="77777777" w:rsidR="00C63477" w:rsidRPr="00834569" w:rsidRDefault="008F53F2" w:rsidP="00596A93">
      <w:pPr>
        <w:pStyle w:val="Akapitzlist"/>
        <w:numPr>
          <w:ilvl w:val="0"/>
          <w:numId w:val="66"/>
        </w:numPr>
        <w:spacing w:line="240" w:lineRule="auto"/>
        <w:jc w:val="both"/>
        <w:rPr>
          <w:rFonts w:cstheme="minorHAnsi"/>
        </w:rPr>
      </w:pPr>
      <w:r w:rsidRPr="00834569">
        <w:rPr>
          <w:rFonts w:cstheme="minorHAnsi"/>
        </w:rPr>
        <w:lastRenderedPageBreak/>
        <w:t xml:space="preserve">za wykonanie Robót Budowlanych wraz z wykonaniem kompletnej dokumentacji powykonawczej i uzyskaniem decyzji o pozwoleniu na użytkowanie łącznie: ………………………………, 00 złotych netto (słownie: ………………………………………………………. złotych 00/100) plus VAT w wysokości 23%, a więc ………………………… złotych brutto (słownie: …………………………………….złotych 00/100). </w:t>
      </w:r>
    </w:p>
    <w:p w14:paraId="0E795401" w14:textId="56195096" w:rsidR="00C63477" w:rsidRPr="00834569" w:rsidRDefault="008F53F2" w:rsidP="00596A93">
      <w:pPr>
        <w:pStyle w:val="Akapitzlist"/>
        <w:numPr>
          <w:ilvl w:val="0"/>
          <w:numId w:val="65"/>
        </w:numPr>
        <w:spacing w:line="240" w:lineRule="auto"/>
        <w:ind w:left="-284" w:hanging="283"/>
        <w:jc w:val="both"/>
        <w:rPr>
          <w:rFonts w:cstheme="minorHAnsi"/>
        </w:rPr>
      </w:pPr>
      <w:r w:rsidRPr="00834569">
        <w:rPr>
          <w:rFonts w:cstheme="minorHAnsi"/>
        </w:rPr>
        <w:t>Wynagrodzenie oraz poszczególne jego elementy składowe określone w ust. 1 powyżej mają charakter wynagrodzenia ryczałtowego w rozumieniu i ze skutkami wynikającymi</w:t>
      </w:r>
      <w:r w:rsidR="00C63477" w:rsidRPr="00834569">
        <w:rPr>
          <w:rFonts w:cstheme="minorHAnsi"/>
        </w:rPr>
        <w:t xml:space="preserve"> z art. 632 Kodeksu cywilnego i </w:t>
      </w:r>
      <w:r w:rsidRPr="00834569">
        <w:rPr>
          <w:rFonts w:cstheme="minorHAnsi"/>
        </w:rPr>
        <w:t>obejmuje wszystkie koszty niezbędne do prawidłowego wykonania Przedmiotu Umowy.</w:t>
      </w:r>
    </w:p>
    <w:p w14:paraId="79275103" w14:textId="77777777" w:rsidR="00C63477" w:rsidRPr="00834569" w:rsidRDefault="008F53F2" w:rsidP="00596A93">
      <w:pPr>
        <w:pStyle w:val="Akapitzlist"/>
        <w:numPr>
          <w:ilvl w:val="0"/>
          <w:numId w:val="65"/>
        </w:numPr>
        <w:spacing w:line="240" w:lineRule="auto"/>
        <w:ind w:left="-284" w:hanging="283"/>
        <w:jc w:val="both"/>
        <w:rPr>
          <w:rFonts w:cstheme="minorHAnsi"/>
        </w:rPr>
      </w:pPr>
      <w:r w:rsidRPr="00834569">
        <w:rPr>
          <w:rFonts w:cstheme="minorHAnsi"/>
        </w:rPr>
        <w:t>Wynagrodzenie o którym mowa w ust. 1 obejmuje także wynagrodzenie za wszelkie czynności, jakie okażą się niezbędne z technologicznego lub organizacyjnego punktu widzenia</w:t>
      </w:r>
      <w:r w:rsidR="00C63477" w:rsidRPr="00834569">
        <w:rPr>
          <w:rFonts w:cstheme="minorHAnsi"/>
        </w:rPr>
        <w:t xml:space="preserve"> </w:t>
      </w:r>
      <w:r w:rsidRPr="00834569">
        <w:rPr>
          <w:rFonts w:cstheme="minorHAnsi"/>
        </w:rPr>
        <w:t xml:space="preserve">do wykonania Przedmiotu Umowy, w tym za dokonanie ewentualnych zmian w Dokumentacji Projektowej. </w:t>
      </w:r>
    </w:p>
    <w:p w14:paraId="7E281F4E" w14:textId="1D595F0F" w:rsidR="00C63477" w:rsidRPr="00834569" w:rsidRDefault="008F53F2" w:rsidP="00596A93">
      <w:pPr>
        <w:pStyle w:val="Akapitzlist"/>
        <w:numPr>
          <w:ilvl w:val="0"/>
          <w:numId w:val="65"/>
        </w:numPr>
        <w:spacing w:line="240" w:lineRule="auto"/>
        <w:ind w:left="-284" w:hanging="283"/>
        <w:jc w:val="both"/>
        <w:rPr>
          <w:rFonts w:cstheme="minorHAnsi"/>
        </w:rPr>
      </w:pPr>
      <w:r w:rsidRPr="00834569">
        <w:rPr>
          <w:rFonts w:cstheme="minorHAnsi"/>
        </w:rPr>
        <w:t>Wynagrodzenie Wykonawcy, o którym mowa w ust. 1, płatne będzie na podstawie prawidłowo wystawionych faktur tj. faktury częściowej dla Dokumentacji Projektowej oraz faktury końcowej za Roboty Budowlane wraz z wykonaniem kompletnej dokumentacji powyk</w:t>
      </w:r>
      <w:r w:rsidR="00C63477" w:rsidRPr="00834569">
        <w:rPr>
          <w:rFonts w:cstheme="minorHAnsi"/>
        </w:rPr>
        <w:t>onawczej i uzyskaniem decyzji o </w:t>
      </w:r>
      <w:r w:rsidRPr="00834569">
        <w:rPr>
          <w:rFonts w:cstheme="minorHAnsi"/>
        </w:rPr>
        <w:t xml:space="preserve">pozwoleniu na użytkowanie, w terminie 30 (słownie: trzydziestu) dni od dnia ich doręczenia Zamawiającemu, na rachunek bankowy Wykonawcy wskazany na fakturze. </w:t>
      </w:r>
    </w:p>
    <w:p w14:paraId="70693D5B" w14:textId="77777777" w:rsidR="00C63477" w:rsidRPr="00834569" w:rsidRDefault="008F53F2" w:rsidP="00596A93">
      <w:pPr>
        <w:pStyle w:val="Akapitzlist"/>
        <w:numPr>
          <w:ilvl w:val="0"/>
          <w:numId w:val="65"/>
        </w:numPr>
        <w:spacing w:line="240" w:lineRule="auto"/>
        <w:ind w:left="-284" w:hanging="283"/>
        <w:jc w:val="both"/>
        <w:rPr>
          <w:rFonts w:cstheme="minorHAnsi"/>
        </w:rPr>
      </w:pPr>
      <w:r w:rsidRPr="00834569">
        <w:rPr>
          <w:rFonts w:cstheme="minorHAnsi"/>
        </w:rPr>
        <w:t>Podstawę do wystawienia faktury częściowej dla Dokumentacji Projektowej stanowić będzie pisemny protokół odbioru dokumentacji projektowej zaakceptowane przez koordynatorów Zamawiającego. Protokół stanowić będzie załącznik do faktury.</w:t>
      </w:r>
    </w:p>
    <w:p w14:paraId="7E6C8D58" w14:textId="77777777" w:rsidR="00C63477" w:rsidRPr="00834569" w:rsidRDefault="008F53F2" w:rsidP="00596A93">
      <w:pPr>
        <w:pStyle w:val="Akapitzlist"/>
        <w:numPr>
          <w:ilvl w:val="0"/>
          <w:numId w:val="65"/>
        </w:numPr>
        <w:spacing w:line="240" w:lineRule="auto"/>
        <w:ind w:left="-284" w:hanging="283"/>
        <w:jc w:val="both"/>
        <w:rPr>
          <w:rFonts w:cstheme="minorHAnsi"/>
        </w:rPr>
      </w:pPr>
      <w:r w:rsidRPr="00834569">
        <w:rPr>
          <w:rFonts w:cstheme="minorHAnsi"/>
        </w:rPr>
        <w:t>Podstawę do wystawienia faktury końcowej za Roboty Budowlane wraz z wykonaniem kompletnej dokumentacji powykonawczej i uzyskaniem decyzji o pozwoleniu na użytkowanie stanowić będą:</w:t>
      </w:r>
    </w:p>
    <w:p w14:paraId="5C1CD774" w14:textId="3F06179A" w:rsidR="00C63477" w:rsidRPr="00834569" w:rsidRDefault="008F53F2" w:rsidP="00596A93">
      <w:pPr>
        <w:pStyle w:val="Akapitzlist"/>
        <w:numPr>
          <w:ilvl w:val="0"/>
          <w:numId w:val="67"/>
        </w:numPr>
        <w:spacing w:line="240" w:lineRule="auto"/>
        <w:jc w:val="both"/>
        <w:rPr>
          <w:rFonts w:cstheme="minorHAnsi"/>
        </w:rPr>
      </w:pPr>
      <w:r w:rsidRPr="00834569">
        <w:rPr>
          <w:rFonts w:cstheme="minorHAnsi"/>
        </w:rPr>
        <w:t xml:space="preserve">pisemny protokół odbioru końcowego Robót Budowlanych wraz z dowodami zapłaty wymagalnego wynagrodzenia podwykonawcom i dalszym </w:t>
      </w:r>
      <w:r w:rsidR="00EB336C">
        <w:rPr>
          <w:rFonts w:cstheme="minorHAnsi"/>
        </w:rPr>
        <w:t>podwykonawcom biorącym udział w </w:t>
      </w:r>
      <w:r w:rsidRPr="00834569">
        <w:rPr>
          <w:rFonts w:cstheme="minorHAnsi"/>
        </w:rPr>
        <w:t>realizacji odebranych robót budowlanych, zaakceptowany przez koordynatorów Zamawiającego. Protokół stanowić będzie załącznik do faktury.</w:t>
      </w:r>
    </w:p>
    <w:p w14:paraId="3C3F4F08" w14:textId="7AF60E55" w:rsidR="008F53F2" w:rsidRPr="00834569" w:rsidRDefault="008F53F2" w:rsidP="00596A93">
      <w:pPr>
        <w:pStyle w:val="Akapitzlist"/>
        <w:numPr>
          <w:ilvl w:val="0"/>
          <w:numId w:val="67"/>
        </w:numPr>
        <w:spacing w:after="0" w:line="240" w:lineRule="auto"/>
        <w:jc w:val="both"/>
        <w:rPr>
          <w:rFonts w:cstheme="minorHAnsi"/>
        </w:rPr>
      </w:pPr>
      <w:r w:rsidRPr="00834569">
        <w:rPr>
          <w:rFonts w:cstheme="minorHAnsi"/>
        </w:rPr>
        <w:t>pisemny protokół odbioru końcowego Przedmiotu Umowy,  wystawiany po wykonaniu Robót Budowlanych oraz przekazaniu dokumentacji powykonawczej i uzyskaniu decyzji o pozwoleniu na użytkowanie, zaakceptowany przez koordynatorów Zamawiającego.  Protokół stanowić będzie załącznik do faktury.</w:t>
      </w:r>
    </w:p>
    <w:p w14:paraId="7AF58766" w14:textId="37BA17E5" w:rsidR="00C63477" w:rsidRPr="00834569" w:rsidRDefault="008F53F2" w:rsidP="00C63477">
      <w:pPr>
        <w:spacing w:after="0" w:line="240" w:lineRule="auto"/>
        <w:ind w:left="-284" w:hanging="283"/>
        <w:contextualSpacing/>
        <w:jc w:val="both"/>
        <w:rPr>
          <w:rFonts w:cstheme="minorHAnsi"/>
        </w:rPr>
      </w:pPr>
      <w:r w:rsidRPr="00834569">
        <w:rPr>
          <w:rFonts w:cstheme="minorHAnsi"/>
        </w:rPr>
        <w:t>7.</w:t>
      </w:r>
      <w:r w:rsidRPr="00834569">
        <w:rPr>
          <w:rFonts w:cstheme="minorHAnsi"/>
        </w:rPr>
        <w:tab/>
        <w:t xml:space="preserve">W przypadku zatrudnienia przez Wykonawcę do realizacji robót Podwykonawców, Wykonawca postępował będzie zgodnie z zapisami § 7 niniejszej Umowy, a warunkiem zapłaty przez Zamawiającego należnego wynagrodzenia za odebrane roboty budowlane jest przedstawienie dowodów zapłaty wymagalnego wynagrodzenia podwykonawcom oraz dalszym </w:t>
      </w:r>
      <w:r w:rsidR="00C63477" w:rsidRPr="00834569">
        <w:rPr>
          <w:rFonts w:cstheme="minorHAnsi"/>
        </w:rPr>
        <w:t>podwykonawcom biorącym udział w </w:t>
      </w:r>
      <w:r w:rsidRPr="00834569">
        <w:rPr>
          <w:rFonts w:cstheme="minorHAnsi"/>
        </w:rPr>
        <w:t>realizacji odebranych robót budowl</w:t>
      </w:r>
      <w:r w:rsidR="00C63477" w:rsidRPr="00834569">
        <w:rPr>
          <w:rFonts w:cstheme="minorHAnsi"/>
        </w:rPr>
        <w:t>anych.</w:t>
      </w:r>
    </w:p>
    <w:p w14:paraId="0283FF5A" w14:textId="77777777" w:rsidR="00C63477" w:rsidRPr="00834569" w:rsidRDefault="008F53F2" w:rsidP="00596A93">
      <w:pPr>
        <w:pStyle w:val="Akapitzlist"/>
        <w:numPr>
          <w:ilvl w:val="0"/>
          <w:numId w:val="68"/>
        </w:numPr>
        <w:spacing w:after="0" w:line="240" w:lineRule="auto"/>
        <w:ind w:left="-284" w:hanging="283"/>
        <w:jc w:val="both"/>
        <w:rPr>
          <w:rFonts w:cstheme="minorHAnsi"/>
        </w:rPr>
      </w:pPr>
      <w:r w:rsidRPr="00834569">
        <w:rPr>
          <w:rFonts w:cstheme="minorHAnsi"/>
        </w:rPr>
        <w:t>Strony ustalają, iż zapłata następuje z dniem obciążenia rachunku bankowego Zamawiającego.</w:t>
      </w:r>
    </w:p>
    <w:p w14:paraId="75672371" w14:textId="3D0DE5BA" w:rsidR="00C63477" w:rsidRPr="00834569" w:rsidRDefault="008F53F2" w:rsidP="00596A93">
      <w:pPr>
        <w:pStyle w:val="Akapitzlist"/>
        <w:numPr>
          <w:ilvl w:val="0"/>
          <w:numId w:val="68"/>
        </w:numPr>
        <w:spacing w:after="0" w:line="240" w:lineRule="auto"/>
        <w:ind w:left="-284" w:hanging="283"/>
        <w:jc w:val="both"/>
        <w:rPr>
          <w:rFonts w:cstheme="minorHAnsi"/>
        </w:rPr>
      </w:pPr>
      <w:r w:rsidRPr="00834569">
        <w:rPr>
          <w:rFonts w:cstheme="minorHAnsi"/>
        </w:rPr>
        <w:t xml:space="preserve">Wykonawca upoważnia Zamawiającego do potrącenia, </w:t>
      </w:r>
      <w:r w:rsidR="00EB336C">
        <w:rPr>
          <w:rFonts w:cstheme="minorHAnsi"/>
        </w:rPr>
        <w:t xml:space="preserve">na zasadzie potrącenia umownego </w:t>
      </w:r>
      <w:r w:rsidR="00C63477" w:rsidRPr="00834569">
        <w:rPr>
          <w:rFonts w:cstheme="minorHAnsi"/>
        </w:rPr>
        <w:t>z </w:t>
      </w:r>
      <w:r w:rsidRPr="00834569">
        <w:rPr>
          <w:rFonts w:cstheme="minorHAnsi"/>
        </w:rPr>
        <w:t xml:space="preserve">Wynagrodzenia wszelkich należności przysługujących Zamawiającemu od Wykonawcy na podstawie Umowy, chociażby nie były one jeszcze wymagalne. Prawo do dokonania potrącenia umownego nie uchybia uprawnieniu Zamawiającego do dokonania potrącenia ustawowego. </w:t>
      </w:r>
    </w:p>
    <w:p w14:paraId="133CF2DE" w14:textId="4C197DDC" w:rsidR="00C63477" w:rsidRPr="00834569" w:rsidRDefault="008F53F2" w:rsidP="00596A93">
      <w:pPr>
        <w:pStyle w:val="Akapitzlist"/>
        <w:numPr>
          <w:ilvl w:val="0"/>
          <w:numId w:val="68"/>
        </w:numPr>
        <w:spacing w:after="0" w:line="240" w:lineRule="auto"/>
        <w:ind w:left="-284" w:hanging="425"/>
        <w:jc w:val="both"/>
        <w:rPr>
          <w:rFonts w:cstheme="minorHAnsi"/>
        </w:rPr>
      </w:pPr>
      <w:r w:rsidRPr="00834569">
        <w:rPr>
          <w:rFonts w:cstheme="minorHAnsi"/>
        </w:rPr>
        <w:t>Wykonawca nie może bez uprzedniej pisemnej zgody Zamawiającego pod rygorem nieważności przenieść wierzytelności z tytułu Umowy, ani dokonywać potrącenia jakichkolwie</w:t>
      </w:r>
      <w:r w:rsidR="00C63477" w:rsidRPr="00834569">
        <w:rPr>
          <w:rFonts w:cstheme="minorHAnsi"/>
        </w:rPr>
        <w:t>k wierzytelności służących mu w </w:t>
      </w:r>
      <w:r w:rsidRPr="00834569">
        <w:rPr>
          <w:rFonts w:cstheme="minorHAnsi"/>
        </w:rPr>
        <w:t xml:space="preserve">stosunku do Zamawiającego z wierzytelnościami Zamawiającego wynikającymi z Umowy. </w:t>
      </w:r>
    </w:p>
    <w:p w14:paraId="78E865F6" w14:textId="77777777" w:rsidR="00C63477" w:rsidRPr="00834569" w:rsidRDefault="008F53F2" w:rsidP="00596A93">
      <w:pPr>
        <w:pStyle w:val="Akapitzlist"/>
        <w:numPr>
          <w:ilvl w:val="0"/>
          <w:numId w:val="68"/>
        </w:numPr>
        <w:spacing w:after="0" w:line="240" w:lineRule="auto"/>
        <w:ind w:left="-284" w:hanging="425"/>
        <w:jc w:val="both"/>
        <w:rPr>
          <w:rFonts w:cstheme="minorHAnsi"/>
        </w:rPr>
      </w:pPr>
      <w:r w:rsidRPr="00834569">
        <w:rPr>
          <w:rFonts w:cstheme="minorHAnsi"/>
        </w:rPr>
        <w:t>Wykonawca przy realizacji Umowy zobowiązuje posługiwać się rachunkiem rozliczeniowym o którym mowa w art. 49 ust. 1 pkt 1 ustawy z dnia 29 sierpnia 1997 r.  Prawo Bankowe (tekst jedn.: Dz. U. z 2019 r. poz. 2357 z późn. zm.) zawartym w wykazie podmiotów, o którym mowa w art. 96b ust. 1 ustawy z dnia 11 marca 2004 r. o podatku od towarów i usług (tekst jedn.:Dz. U. z 2</w:t>
      </w:r>
      <w:r w:rsidR="00C63477" w:rsidRPr="00834569">
        <w:rPr>
          <w:rFonts w:cstheme="minorHAnsi"/>
        </w:rPr>
        <w:t>020 r. poz. 106 z późn. zm.). W </w:t>
      </w:r>
      <w:r w:rsidRPr="00834569">
        <w:rPr>
          <w:rFonts w:cstheme="minorHAnsi"/>
        </w:rPr>
        <w:t>przypadku gdy Wykonawca wskaże na fakturze numer rachunku bankowego nie widniejący w wykazie podatników, o którym mowa w art. 96b ust. 1 ustawy o podatku od towarów i usług, Zamawiający uprawniony jest do dokonania płatności</w:t>
      </w:r>
      <w:r w:rsidR="00C63477" w:rsidRPr="00834569">
        <w:rPr>
          <w:rFonts w:cstheme="minorHAnsi"/>
        </w:rPr>
        <w:t xml:space="preserve"> </w:t>
      </w:r>
      <w:r w:rsidRPr="00834569">
        <w:rPr>
          <w:rFonts w:cstheme="minorHAnsi"/>
        </w:rPr>
        <w:t>na rachunek bankowy widniejący w tym wykazie ze skutkiem prawidłowej realizacji zobowiązania Zamawiającego w zakresie pł</w:t>
      </w:r>
      <w:r w:rsidR="00C63477" w:rsidRPr="00834569">
        <w:rPr>
          <w:rFonts w:cstheme="minorHAnsi"/>
        </w:rPr>
        <w:t>atności wynagrodzenia Wykonawcy,</w:t>
      </w:r>
    </w:p>
    <w:p w14:paraId="375E31B7" w14:textId="77777777" w:rsidR="00C63477" w:rsidRPr="00834569" w:rsidRDefault="008F53F2" w:rsidP="00596A93">
      <w:pPr>
        <w:pStyle w:val="Akapitzlist"/>
        <w:numPr>
          <w:ilvl w:val="0"/>
          <w:numId w:val="68"/>
        </w:numPr>
        <w:spacing w:after="0" w:line="240" w:lineRule="auto"/>
        <w:ind w:left="-284" w:hanging="425"/>
        <w:jc w:val="both"/>
        <w:rPr>
          <w:rFonts w:cstheme="minorHAnsi"/>
        </w:rPr>
      </w:pPr>
      <w:r w:rsidRPr="00834569">
        <w:rPr>
          <w:rFonts w:cstheme="minorHAnsi"/>
        </w:rPr>
        <w:t>Wykonawca przyjmuje do wiadomości, że Zamawiający będzie stosował mechanizm podzielonej płatności, o którym mowa w art. 108a ust. 1 ustawy z dnia 11 marca 2004 r.</w:t>
      </w:r>
      <w:r w:rsidR="00C63477" w:rsidRPr="00834569">
        <w:rPr>
          <w:rFonts w:cstheme="minorHAnsi"/>
        </w:rPr>
        <w:t xml:space="preserve"> o podatku od towarów i usług. </w:t>
      </w:r>
    </w:p>
    <w:p w14:paraId="54E5DE68" w14:textId="77777777" w:rsidR="00C63477" w:rsidRPr="00834569" w:rsidRDefault="00C63477" w:rsidP="00596A93">
      <w:pPr>
        <w:pStyle w:val="Akapitzlist"/>
        <w:numPr>
          <w:ilvl w:val="0"/>
          <w:numId w:val="68"/>
        </w:numPr>
        <w:spacing w:after="0" w:line="240" w:lineRule="auto"/>
        <w:ind w:left="-284" w:hanging="425"/>
        <w:jc w:val="both"/>
        <w:rPr>
          <w:rFonts w:cstheme="minorHAnsi"/>
        </w:rPr>
      </w:pPr>
      <w:r w:rsidRPr="00834569">
        <w:rPr>
          <w:rFonts w:cstheme="minorHAnsi"/>
        </w:rPr>
        <w:lastRenderedPageBreak/>
        <w:t xml:space="preserve"> </w:t>
      </w:r>
      <w:r w:rsidR="008F53F2" w:rsidRPr="00834569">
        <w:rPr>
          <w:rFonts w:cstheme="minorHAnsi"/>
        </w:rPr>
        <w:t>Zamawiający wyłącza stosowanie ustrukturyzowanych faktur elektronicznych w rozumieniu przepisów ustawy z dnia 9 listopada 2018 r. o elektronicznym fakturowaniu w zamówieniach publicznych, koncesjach na roboty budowlane lub usługi oraz partnerstwie publiczno-prywatnym (t.</w:t>
      </w:r>
      <w:r w:rsidRPr="00834569">
        <w:rPr>
          <w:rFonts w:cstheme="minorHAnsi"/>
        </w:rPr>
        <w:t>j. Dz.U. z 2020 r., poz. 1666).</w:t>
      </w:r>
    </w:p>
    <w:p w14:paraId="6FD47090" w14:textId="11923000" w:rsidR="008F53F2" w:rsidRPr="00834569" w:rsidRDefault="008F53F2" w:rsidP="00596A93">
      <w:pPr>
        <w:pStyle w:val="Akapitzlist"/>
        <w:numPr>
          <w:ilvl w:val="0"/>
          <w:numId w:val="68"/>
        </w:numPr>
        <w:spacing w:after="0" w:line="240" w:lineRule="auto"/>
        <w:ind w:left="-284" w:hanging="425"/>
        <w:jc w:val="both"/>
        <w:rPr>
          <w:rFonts w:cstheme="minorHAnsi"/>
        </w:rPr>
      </w:pPr>
      <w:r w:rsidRPr="00834569">
        <w:rPr>
          <w:rFonts w:cstheme="minorHAnsi"/>
        </w:rPr>
        <w:t>Zamawiający oświadcza, że posiada status dużego przedsiębiorcy w rozumieniu art. 4 pkt 6 ustawy z dnia 8 marca 2013 r. o przeciwdziałaniu nadmiernym opóźnieniom w transakcjach handlowych.</w:t>
      </w:r>
    </w:p>
    <w:p w14:paraId="43EF30A9" w14:textId="77777777" w:rsidR="008F53F2" w:rsidRPr="00834569" w:rsidRDefault="008F53F2" w:rsidP="00834569">
      <w:pPr>
        <w:spacing w:line="240" w:lineRule="auto"/>
        <w:contextualSpacing/>
        <w:jc w:val="both"/>
        <w:rPr>
          <w:rFonts w:cstheme="minorHAnsi"/>
        </w:rPr>
      </w:pPr>
    </w:p>
    <w:p w14:paraId="4A2A900C" w14:textId="77777777" w:rsidR="008F53F2" w:rsidRPr="00834569" w:rsidRDefault="008F53F2" w:rsidP="00834569">
      <w:pPr>
        <w:spacing w:line="240" w:lineRule="auto"/>
        <w:contextualSpacing/>
        <w:jc w:val="center"/>
        <w:rPr>
          <w:rFonts w:cstheme="minorHAnsi"/>
          <w:b/>
        </w:rPr>
      </w:pPr>
      <w:r w:rsidRPr="00834569">
        <w:rPr>
          <w:rFonts w:cstheme="minorHAnsi"/>
          <w:b/>
        </w:rPr>
        <w:t>§ 12</w:t>
      </w:r>
    </w:p>
    <w:p w14:paraId="5DE4EF3B" w14:textId="149D4D57" w:rsidR="008F53F2" w:rsidRPr="000521BD" w:rsidRDefault="008F53F2" w:rsidP="00834569">
      <w:pPr>
        <w:spacing w:line="240" w:lineRule="auto"/>
        <w:contextualSpacing/>
        <w:jc w:val="center"/>
        <w:rPr>
          <w:rFonts w:cstheme="minorHAnsi"/>
          <w:b/>
        </w:rPr>
      </w:pPr>
      <w:r w:rsidRPr="000521BD">
        <w:rPr>
          <w:rFonts w:cstheme="minorHAnsi"/>
          <w:b/>
        </w:rPr>
        <w:t>KARY UMOWNE</w:t>
      </w:r>
    </w:p>
    <w:p w14:paraId="32BA803A" w14:textId="17C03F5F" w:rsidR="008F53F2" w:rsidRPr="000521BD" w:rsidRDefault="008F53F2" w:rsidP="00596A93">
      <w:pPr>
        <w:pStyle w:val="Akapitzlist"/>
        <w:numPr>
          <w:ilvl w:val="0"/>
          <w:numId w:val="69"/>
        </w:numPr>
        <w:spacing w:line="240" w:lineRule="auto"/>
        <w:ind w:left="-284" w:hanging="425"/>
        <w:jc w:val="both"/>
        <w:rPr>
          <w:rFonts w:cstheme="minorHAnsi"/>
        </w:rPr>
      </w:pPr>
      <w:r w:rsidRPr="000521BD">
        <w:rPr>
          <w:rFonts w:cstheme="minorHAnsi"/>
        </w:rPr>
        <w:t>Strony postanawiają, że w przypadkach opisanych poniżej Zamawiającemu należne będą kary umowne:</w:t>
      </w:r>
    </w:p>
    <w:p w14:paraId="37D60A16" w14:textId="0FA4FE3F" w:rsidR="008F53F2" w:rsidRPr="000521BD" w:rsidRDefault="008F53F2" w:rsidP="00596A93">
      <w:pPr>
        <w:pStyle w:val="Akapitzlist"/>
        <w:numPr>
          <w:ilvl w:val="1"/>
          <w:numId w:val="70"/>
        </w:numPr>
        <w:spacing w:line="240" w:lineRule="auto"/>
        <w:ind w:left="284" w:hanging="284"/>
        <w:jc w:val="both"/>
        <w:rPr>
          <w:rFonts w:cstheme="minorHAnsi"/>
        </w:rPr>
      </w:pPr>
      <w:r w:rsidRPr="000521BD">
        <w:rPr>
          <w:rFonts w:cstheme="minorHAnsi"/>
        </w:rPr>
        <w:t>Wykonawca zapłaci Zamawiającemu karę umowną:</w:t>
      </w:r>
    </w:p>
    <w:p w14:paraId="294DBFBE" w14:textId="7BF9A442" w:rsidR="008F53F2" w:rsidRPr="00747C7B" w:rsidRDefault="008F53F2" w:rsidP="00596A93">
      <w:pPr>
        <w:pStyle w:val="Akapitzlist"/>
        <w:numPr>
          <w:ilvl w:val="0"/>
          <w:numId w:val="71"/>
        </w:numPr>
        <w:spacing w:line="240" w:lineRule="auto"/>
        <w:jc w:val="both"/>
        <w:rPr>
          <w:rFonts w:cstheme="minorHAnsi"/>
        </w:rPr>
      </w:pPr>
      <w:r w:rsidRPr="00747C7B">
        <w:rPr>
          <w:rFonts w:cstheme="minorHAnsi"/>
        </w:rPr>
        <w:t>za zwłokę w wykonaniu Dokumentacji Projektowej w odniesieniu do terminu wskazanego w § 2 ust. 1 lit. a - w wysokości 0,3% Wynagrodzenia brutto wskazanego odpowiednio w § 11 ust. 1 lit. a, za każdy dzień zwłoki,</w:t>
      </w:r>
    </w:p>
    <w:p w14:paraId="26C19605" w14:textId="331F78A1" w:rsidR="008F53F2" w:rsidRPr="00747C7B" w:rsidRDefault="008F53F2" w:rsidP="00596A93">
      <w:pPr>
        <w:pStyle w:val="Akapitzlist"/>
        <w:numPr>
          <w:ilvl w:val="0"/>
          <w:numId w:val="71"/>
        </w:numPr>
        <w:spacing w:line="240" w:lineRule="auto"/>
        <w:jc w:val="both"/>
        <w:rPr>
          <w:rFonts w:cstheme="minorHAnsi"/>
        </w:rPr>
      </w:pPr>
      <w:r w:rsidRPr="00747C7B">
        <w:rPr>
          <w:rFonts w:cstheme="minorHAnsi"/>
        </w:rPr>
        <w:t xml:space="preserve">za zwłokę w wykonaniu Robót Budowlanych w odniesieniu do terminu wskazanego w § 2 ust. 1 lit. b - w wysokości 0,3% Wynagrodzenia brutto wskazanego odpowiednio w § 11 ust. 1 lit. b, za każdy dzień zwłoki, </w:t>
      </w:r>
    </w:p>
    <w:p w14:paraId="6BA507EB" w14:textId="59638DAE" w:rsidR="008F53F2" w:rsidRPr="00747C7B" w:rsidRDefault="008F53F2" w:rsidP="00596A93">
      <w:pPr>
        <w:pStyle w:val="Akapitzlist"/>
        <w:numPr>
          <w:ilvl w:val="0"/>
          <w:numId w:val="71"/>
        </w:numPr>
        <w:spacing w:line="240" w:lineRule="auto"/>
        <w:jc w:val="both"/>
        <w:rPr>
          <w:rFonts w:cstheme="minorHAnsi"/>
        </w:rPr>
      </w:pPr>
      <w:r w:rsidRPr="00747C7B">
        <w:rPr>
          <w:rFonts w:cstheme="minorHAnsi"/>
        </w:rPr>
        <w:t>za zwłokę w wykonaniu Przedmiotu Umowy w odniesieniu do terminu wskazanego w § 2 ust. 1 lit. c - w wysokości 0,3% Wynagrodzenia brutto wskazanego odpowiednio w § 11 ust. 1, za każdy dzień zwłoki,</w:t>
      </w:r>
    </w:p>
    <w:p w14:paraId="352DB4DD" w14:textId="753E38EF" w:rsidR="008F53F2" w:rsidRPr="00747C7B" w:rsidRDefault="008F53F2" w:rsidP="00596A93">
      <w:pPr>
        <w:pStyle w:val="Akapitzlist"/>
        <w:numPr>
          <w:ilvl w:val="0"/>
          <w:numId w:val="71"/>
        </w:numPr>
        <w:spacing w:line="240" w:lineRule="auto"/>
        <w:jc w:val="both"/>
        <w:rPr>
          <w:rFonts w:cstheme="minorHAnsi"/>
        </w:rPr>
      </w:pPr>
      <w:r w:rsidRPr="00747C7B">
        <w:rPr>
          <w:rFonts w:cstheme="minorHAnsi"/>
        </w:rPr>
        <w:t>za zwłokę w wykonaniu Robót Budowlanych lub zaawansowaniu prac projektow</w:t>
      </w:r>
      <w:r w:rsidR="000D4983" w:rsidRPr="00747C7B">
        <w:rPr>
          <w:rFonts w:cstheme="minorHAnsi"/>
        </w:rPr>
        <w:t>ych w </w:t>
      </w:r>
      <w:r w:rsidRPr="00747C7B">
        <w:rPr>
          <w:rFonts w:cstheme="minorHAnsi"/>
        </w:rPr>
        <w:t>odniesieniu do terminów wskazanych w HRF zaakcep</w:t>
      </w:r>
      <w:r w:rsidR="000D4983" w:rsidRPr="00747C7B">
        <w:rPr>
          <w:rFonts w:cstheme="minorHAnsi"/>
        </w:rPr>
        <w:t>towanym przez Zamawiającego – w </w:t>
      </w:r>
      <w:r w:rsidRPr="00747C7B">
        <w:rPr>
          <w:rFonts w:cstheme="minorHAnsi"/>
        </w:rPr>
        <w:t>wysokości 0,1% Wynagrodzenia brutto wskazanego odpowiednio w § 11 ust. 1, za każdy dzień zwłoki,</w:t>
      </w:r>
    </w:p>
    <w:p w14:paraId="35804ABE" w14:textId="23A8CF9C" w:rsidR="008F53F2" w:rsidRPr="00747C7B" w:rsidRDefault="008F53F2" w:rsidP="00596A93">
      <w:pPr>
        <w:pStyle w:val="Akapitzlist"/>
        <w:numPr>
          <w:ilvl w:val="0"/>
          <w:numId w:val="71"/>
        </w:numPr>
        <w:spacing w:line="240" w:lineRule="auto"/>
        <w:jc w:val="both"/>
        <w:rPr>
          <w:rFonts w:cstheme="minorHAnsi"/>
        </w:rPr>
      </w:pPr>
      <w:r w:rsidRPr="00747C7B">
        <w:rPr>
          <w:rFonts w:cstheme="minorHAnsi"/>
        </w:rPr>
        <w:t>za zwłokę w wykonaniu zobowiązania Wykonawcy określonego w § 2 ust. 3, 4 i 7 niniejszej Umowy – w wysokości 0,15 % Wynagrodzenia brutto wskazanego odpowiednio w § 11 ust. 1 za każdy dzień zwłoki,</w:t>
      </w:r>
    </w:p>
    <w:p w14:paraId="1F98862E" w14:textId="7B02CF9F" w:rsidR="000521BD" w:rsidRPr="00747C7B" w:rsidRDefault="008F53F2" w:rsidP="00596A93">
      <w:pPr>
        <w:pStyle w:val="Akapitzlist"/>
        <w:numPr>
          <w:ilvl w:val="0"/>
          <w:numId w:val="71"/>
        </w:numPr>
        <w:spacing w:line="240" w:lineRule="auto"/>
        <w:jc w:val="both"/>
        <w:rPr>
          <w:rFonts w:cstheme="minorHAnsi"/>
        </w:rPr>
      </w:pPr>
      <w:r w:rsidRPr="00747C7B">
        <w:rPr>
          <w:rFonts w:cstheme="minorHAnsi"/>
        </w:rPr>
        <w:t>za zwłokę w usunięciu wad Dokumen</w:t>
      </w:r>
      <w:r w:rsidR="000521BD" w:rsidRPr="00747C7B">
        <w:rPr>
          <w:rFonts w:cstheme="minorHAnsi"/>
        </w:rPr>
        <w:t xml:space="preserve">tacji Projektowej stwierdzonych </w:t>
      </w:r>
      <w:r w:rsidR="000D4983" w:rsidRPr="00747C7B">
        <w:rPr>
          <w:rFonts w:cstheme="minorHAnsi"/>
        </w:rPr>
        <w:t>w protokole odbioru – w </w:t>
      </w:r>
      <w:r w:rsidRPr="00747C7B">
        <w:rPr>
          <w:rFonts w:cstheme="minorHAnsi"/>
        </w:rPr>
        <w:t>wysokości 0,1% Wynagrodzenia brutto wskazanego</w:t>
      </w:r>
      <w:r w:rsidR="000D4983" w:rsidRPr="00747C7B">
        <w:rPr>
          <w:rFonts w:cstheme="minorHAnsi"/>
        </w:rPr>
        <w:t xml:space="preserve"> </w:t>
      </w:r>
      <w:r w:rsidRPr="00747C7B">
        <w:rPr>
          <w:rFonts w:cstheme="minorHAnsi"/>
        </w:rPr>
        <w:t xml:space="preserve">w § 11 ust. 1 lit. a dla Dokumentacji Projektowej, za każdy dzień zwłoki liczony od dnia wyznaczonego na usunięcie wady przez Zamawiającego do dnia jej usunięcia, potwierdzonego </w:t>
      </w:r>
      <w:r w:rsidR="000521BD" w:rsidRPr="00747C7B">
        <w:rPr>
          <w:rFonts w:cstheme="minorHAnsi"/>
        </w:rPr>
        <w:t xml:space="preserve">na piśmie przez Zamawiającego, </w:t>
      </w:r>
    </w:p>
    <w:p w14:paraId="0207E38A" w14:textId="7FFA3BCE" w:rsidR="008F53F2" w:rsidRPr="00747C7B" w:rsidRDefault="008F53F2" w:rsidP="00596A93">
      <w:pPr>
        <w:pStyle w:val="Akapitzlist"/>
        <w:numPr>
          <w:ilvl w:val="0"/>
          <w:numId w:val="71"/>
        </w:numPr>
        <w:spacing w:line="240" w:lineRule="auto"/>
        <w:jc w:val="both"/>
        <w:rPr>
          <w:rFonts w:cstheme="minorHAnsi"/>
        </w:rPr>
      </w:pPr>
      <w:r w:rsidRPr="00747C7B">
        <w:rPr>
          <w:rFonts w:cstheme="minorHAnsi"/>
        </w:rPr>
        <w:t xml:space="preserve">za zwłokę w usunięciu wad Dokumentacji </w:t>
      </w:r>
      <w:r w:rsidR="000521BD" w:rsidRPr="00747C7B">
        <w:rPr>
          <w:rFonts w:cstheme="minorHAnsi"/>
        </w:rPr>
        <w:t xml:space="preserve">Projektowej w okresie gwarancji </w:t>
      </w:r>
      <w:r w:rsidRPr="00747C7B">
        <w:rPr>
          <w:rFonts w:cstheme="minorHAnsi"/>
        </w:rPr>
        <w:t xml:space="preserve">i rękojmi za wady - w wysokości 0,1% </w:t>
      </w:r>
      <w:r w:rsidR="000521BD" w:rsidRPr="00747C7B">
        <w:rPr>
          <w:rFonts w:cstheme="minorHAnsi"/>
        </w:rPr>
        <w:t xml:space="preserve">Wynagrodzenia brutto wskazanego </w:t>
      </w:r>
      <w:r w:rsidRPr="00747C7B">
        <w:rPr>
          <w:rFonts w:cstheme="minorHAnsi"/>
        </w:rPr>
        <w:t xml:space="preserve">w § 11 ust. 1 lit. a dla Dokumentacji Projektowej, za każdy dzień zwłoki liczony od dnia wyznaczonego na usunięcie wady przez Zamawiającego do dnia jej usunięcia, potwierdzonego na piśmie przez Zamawiającego, </w:t>
      </w:r>
    </w:p>
    <w:p w14:paraId="346F7375" w14:textId="2565E88F" w:rsidR="008F53F2" w:rsidRPr="00747C7B" w:rsidRDefault="008F53F2" w:rsidP="00596A93">
      <w:pPr>
        <w:pStyle w:val="Akapitzlist"/>
        <w:numPr>
          <w:ilvl w:val="0"/>
          <w:numId w:val="71"/>
        </w:numPr>
        <w:spacing w:line="240" w:lineRule="auto"/>
        <w:jc w:val="both"/>
        <w:rPr>
          <w:rFonts w:cstheme="minorHAnsi"/>
        </w:rPr>
      </w:pPr>
      <w:r w:rsidRPr="00747C7B">
        <w:rPr>
          <w:rFonts w:cstheme="minorHAnsi"/>
        </w:rPr>
        <w:t xml:space="preserve">za zwłokę w usunięciu wad Robót Budowlanych stwierdzonych w protokole odbioru końcowego – w wysokości 0,1% </w:t>
      </w:r>
      <w:r w:rsidR="000521BD" w:rsidRPr="00747C7B">
        <w:rPr>
          <w:rFonts w:cstheme="minorHAnsi"/>
        </w:rPr>
        <w:t xml:space="preserve">Wynagrodzenia brutto wskazanego </w:t>
      </w:r>
      <w:r w:rsidRPr="00747C7B">
        <w:rPr>
          <w:rFonts w:cstheme="minorHAnsi"/>
        </w:rPr>
        <w:t xml:space="preserve">w § 11 ust. 1 lit. b dla Robót Budowlanych, za każdy dzień zwłoki liczony od dnia wyznaczonego na usunięcie wady przez Zamawiającego do dnia jej usunięcia, potwierdzonego na piśmie przez Zamawiającego, </w:t>
      </w:r>
    </w:p>
    <w:p w14:paraId="41EE3FF1" w14:textId="7C8A8C9D" w:rsidR="000521BD" w:rsidRPr="00747C7B" w:rsidRDefault="008F53F2" w:rsidP="00596A93">
      <w:pPr>
        <w:pStyle w:val="Akapitzlist"/>
        <w:numPr>
          <w:ilvl w:val="0"/>
          <w:numId w:val="71"/>
        </w:numPr>
        <w:spacing w:line="240" w:lineRule="auto"/>
        <w:jc w:val="both"/>
        <w:rPr>
          <w:rFonts w:cstheme="minorHAnsi"/>
        </w:rPr>
      </w:pPr>
      <w:r w:rsidRPr="00747C7B">
        <w:rPr>
          <w:rFonts w:cstheme="minorHAnsi"/>
        </w:rPr>
        <w:t>za zwłokę w usunięciu wad Robót Budowl</w:t>
      </w:r>
      <w:r w:rsidR="000521BD" w:rsidRPr="00747C7B">
        <w:rPr>
          <w:rFonts w:cstheme="minorHAnsi"/>
        </w:rPr>
        <w:t xml:space="preserve">anych w okresie rękojmi za wady </w:t>
      </w:r>
      <w:r w:rsidRPr="00747C7B">
        <w:rPr>
          <w:rFonts w:cstheme="minorHAnsi"/>
        </w:rPr>
        <w:t>i gwarancji jakości – w wysokości 0,5% Wynagrodzenia brutto wskazanego</w:t>
      </w:r>
      <w:r w:rsidR="000D4983" w:rsidRPr="00747C7B">
        <w:rPr>
          <w:rFonts w:cstheme="minorHAnsi"/>
        </w:rPr>
        <w:t xml:space="preserve"> </w:t>
      </w:r>
      <w:r w:rsidRPr="00747C7B">
        <w:rPr>
          <w:rFonts w:cstheme="minorHAnsi"/>
        </w:rPr>
        <w:t>w § 11 ust. 1 lit. b dla Robót Budowlanych za każdy dzień zwłoki liczony od dnia wyznaczonego na usunięcie wady przez Zamawiającego do dnia jej usunięcia, potwierdzonego</w:t>
      </w:r>
      <w:r w:rsidR="000521BD" w:rsidRPr="00747C7B">
        <w:rPr>
          <w:rFonts w:cstheme="minorHAnsi"/>
        </w:rPr>
        <w:t xml:space="preserve"> na piśmie przez Zamawiającego,</w:t>
      </w:r>
    </w:p>
    <w:p w14:paraId="3DC6C14A" w14:textId="6C17C64F" w:rsidR="008F53F2" w:rsidRPr="00747C7B" w:rsidRDefault="008F53F2" w:rsidP="00596A93">
      <w:pPr>
        <w:pStyle w:val="Akapitzlist"/>
        <w:numPr>
          <w:ilvl w:val="0"/>
          <w:numId w:val="71"/>
        </w:numPr>
        <w:spacing w:line="240" w:lineRule="auto"/>
        <w:jc w:val="both"/>
        <w:rPr>
          <w:rFonts w:cstheme="minorHAnsi"/>
        </w:rPr>
      </w:pPr>
      <w:r w:rsidRPr="00747C7B">
        <w:rPr>
          <w:rFonts w:cstheme="minorHAnsi"/>
        </w:rPr>
        <w:t>za odstąpienie w części lub całości od Umowy przez Zamawiającego z przyczyn leżących po stronie Wykonawcy w wysokości 20 % Wynagrodzenia łącznego brutto wskazanego w § 11 ust. 1,</w:t>
      </w:r>
    </w:p>
    <w:p w14:paraId="0CF21046" w14:textId="2F32A80F" w:rsidR="008F53F2" w:rsidRPr="00747C7B" w:rsidRDefault="008F53F2" w:rsidP="00596A93">
      <w:pPr>
        <w:pStyle w:val="Akapitzlist"/>
        <w:numPr>
          <w:ilvl w:val="0"/>
          <w:numId w:val="71"/>
        </w:numPr>
        <w:spacing w:line="240" w:lineRule="auto"/>
        <w:jc w:val="both"/>
        <w:rPr>
          <w:rFonts w:cstheme="minorHAnsi"/>
        </w:rPr>
      </w:pPr>
      <w:r w:rsidRPr="00747C7B">
        <w:rPr>
          <w:rFonts w:cstheme="minorHAnsi"/>
        </w:rPr>
        <w:t>w razie stwierdzenia przez Zamawiającego wykonywania prac w sposób zagrażający zdrowiu lub życiu ludzkiemu, a także rażącego naruszenia przez Wykonawcę lub osoby pracujące w jego imieniu przepisów dotyczących bezpieczeństwa i higieny p</w:t>
      </w:r>
      <w:r w:rsidR="000D4983" w:rsidRPr="00747C7B">
        <w:rPr>
          <w:rFonts w:cstheme="minorHAnsi"/>
        </w:rPr>
        <w:t>racy, ochrony ppoż. zawartych w </w:t>
      </w:r>
      <w:r w:rsidRPr="00747C7B">
        <w:rPr>
          <w:rFonts w:cstheme="minorHAnsi"/>
        </w:rPr>
        <w:t>obowiązujących przepisach- w wysokości 5.000 PLN za każdy taki przypadek,</w:t>
      </w:r>
    </w:p>
    <w:p w14:paraId="3D66FF7B" w14:textId="6E0EBAB1" w:rsidR="008F53F2" w:rsidRPr="00747C7B" w:rsidRDefault="008F53F2" w:rsidP="00596A93">
      <w:pPr>
        <w:pStyle w:val="Akapitzlist"/>
        <w:numPr>
          <w:ilvl w:val="0"/>
          <w:numId w:val="71"/>
        </w:numPr>
        <w:spacing w:line="240" w:lineRule="auto"/>
        <w:jc w:val="both"/>
        <w:rPr>
          <w:rFonts w:cstheme="minorHAnsi"/>
        </w:rPr>
      </w:pPr>
      <w:r w:rsidRPr="00747C7B">
        <w:rPr>
          <w:rFonts w:cstheme="minorHAnsi"/>
        </w:rPr>
        <w:t>za wprowadzenie na teren budowy lub zatrudnienie Podwykonawcy, który nie został zgłoszony Zamawiającemu zgodnie z § 7 Umowy, Wykonawca zapł</w:t>
      </w:r>
      <w:r w:rsidR="000D4983" w:rsidRPr="00747C7B">
        <w:rPr>
          <w:rFonts w:cstheme="minorHAnsi"/>
        </w:rPr>
        <w:t>aci Zamawiającemu karę umowną w </w:t>
      </w:r>
      <w:r w:rsidRPr="00747C7B">
        <w:rPr>
          <w:rFonts w:cstheme="minorHAnsi"/>
        </w:rPr>
        <w:t>wysokości 15 000 PLN za każdy taki przypadek;</w:t>
      </w:r>
    </w:p>
    <w:p w14:paraId="3363F869" w14:textId="51D068F4" w:rsidR="008F53F2" w:rsidRPr="00747C7B" w:rsidRDefault="008F53F2" w:rsidP="00596A93">
      <w:pPr>
        <w:pStyle w:val="Akapitzlist"/>
        <w:numPr>
          <w:ilvl w:val="0"/>
          <w:numId w:val="71"/>
        </w:numPr>
        <w:spacing w:line="240" w:lineRule="auto"/>
        <w:jc w:val="both"/>
        <w:rPr>
          <w:rFonts w:cstheme="minorHAnsi"/>
        </w:rPr>
      </w:pPr>
      <w:r w:rsidRPr="00747C7B">
        <w:rPr>
          <w:rFonts w:cstheme="minorHAnsi"/>
        </w:rPr>
        <w:lastRenderedPageBreak/>
        <w:t>za brak zapłaty lub za nieterminową zapłatę wynagrodzenia należnego Podwykonawcy (dalszemu Podwykonawcy) – w wysokości 15 000 PLN za każdy taki przypadek,</w:t>
      </w:r>
    </w:p>
    <w:p w14:paraId="62738C47" w14:textId="4288959B" w:rsidR="008F53F2" w:rsidRPr="00747C7B" w:rsidRDefault="008F53F2" w:rsidP="00596A93">
      <w:pPr>
        <w:pStyle w:val="Akapitzlist"/>
        <w:numPr>
          <w:ilvl w:val="0"/>
          <w:numId w:val="71"/>
        </w:numPr>
        <w:spacing w:line="240" w:lineRule="auto"/>
        <w:jc w:val="both"/>
        <w:rPr>
          <w:rFonts w:cstheme="minorHAnsi"/>
        </w:rPr>
      </w:pPr>
      <w:r w:rsidRPr="00747C7B">
        <w:rPr>
          <w:rFonts w:cstheme="minorHAnsi"/>
        </w:rPr>
        <w:t>za brak zmiany umowy o podwykonawstwo w zakresie terminu zapłaty</w:t>
      </w:r>
      <w:r w:rsidR="000D4983" w:rsidRPr="00747C7B">
        <w:rPr>
          <w:rFonts w:cstheme="minorHAnsi"/>
        </w:rPr>
        <w:t xml:space="preserve"> </w:t>
      </w:r>
      <w:r w:rsidRPr="00747C7B">
        <w:rPr>
          <w:rFonts w:cstheme="minorHAnsi"/>
        </w:rPr>
        <w:t>w wysokości 15 000 PLN za każdy taki przypadek;</w:t>
      </w:r>
    </w:p>
    <w:p w14:paraId="007B3491" w14:textId="7B941E49" w:rsidR="008F53F2" w:rsidRPr="00747C7B" w:rsidRDefault="008F53F2" w:rsidP="00596A93">
      <w:pPr>
        <w:pStyle w:val="Akapitzlist"/>
        <w:numPr>
          <w:ilvl w:val="0"/>
          <w:numId w:val="71"/>
        </w:numPr>
        <w:spacing w:line="240" w:lineRule="auto"/>
        <w:jc w:val="both"/>
        <w:rPr>
          <w:rFonts w:cstheme="minorHAnsi"/>
        </w:rPr>
      </w:pPr>
      <w:r w:rsidRPr="00747C7B">
        <w:rPr>
          <w:rFonts w:cstheme="minorHAnsi"/>
        </w:rPr>
        <w:t>w przypadku nieprzedłożenia d</w:t>
      </w:r>
      <w:r w:rsidR="000521BD" w:rsidRPr="00747C7B">
        <w:rPr>
          <w:rFonts w:cstheme="minorHAnsi"/>
        </w:rPr>
        <w:t xml:space="preserve">o zaakceptowania projektu umowy </w:t>
      </w:r>
      <w:r w:rsidRPr="00747C7B">
        <w:rPr>
          <w:rFonts w:cstheme="minorHAnsi"/>
        </w:rPr>
        <w:t xml:space="preserve">o podwykonawstwo, której przedmiotem są roboty budowlane, lub projektu jej zmiany - karę umowną w wysokości 15 000 PLN za każdy taki przypadek, </w:t>
      </w:r>
    </w:p>
    <w:p w14:paraId="368102E6" w14:textId="28574E25" w:rsidR="008F53F2" w:rsidRPr="00747C7B" w:rsidRDefault="008F53F2" w:rsidP="00596A93">
      <w:pPr>
        <w:pStyle w:val="Akapitzlist"/>
        <w:numPr>
          <w:ilvl w:val="0"/>
          <w:numId w:val="71"/>
        </w:numPr>
        <w:spacing w:line="240" w:lineRule="auto"/>
        <w:jc w:val="both"/>
        <w:rPr>
          <w:rFonts w:cstheme="minorHAnsi"/>
        </w:rPr>
      </w:pPr>
      <w:r w:rsidRPr="00747C7B">
        <w:rPr>
          <w:rFonts w:cstheme="minorHAnsi"/>
        </w:rPr>
        <w:t>w przypadku nieprzedłożenia poświadczonej za zgod</w:t>
      </w:r>
      <w:r w:rsidR="000D4983" w:rsidRPr="00747C7B">
        <w:rPr>
          <w:rFonts w:cstheme="minorHAnsi"/>
        </w:rPr>
        <w:t>ność z oryginałem kopii umowy o </w:t>
      </w:r>
      <w:r w:rsidRPr="00747C7B">
        <w:rPr>
          <w:rFonts w:cstheme="minorHAnsi"/>
        </w:rPr>
        <w:t>podwykonawstwo robót budowlanych lub jej zmian - karę umowną w wysokości 15 000 PLN za każdy taki przypadek,</w:t>
      </w:r>
    </w:p>
    <w:p w14:paraId="0E5913AD" w14:textId="46AD7208" w:rsidR="008F53F2" w:rsidRPr="00747C7B" w:rsidRDefault="008F53F2" w:rsidP="00596A93">
      <w:pPr>
        <w:pStyle w:val="Akapitzlist"/>
        <w:numPr>
          <w:ilvl w:val="0"/>
          <w:numId w:val="71"/>
        </w:numPr>
        <w:spacing w:after="0" w:line="240" w:lineRule="auto"/>
        <w:jc w:val="both"/>
        <w:rPr>
          <w:rFonts w:cstheme="minorHAnsi"/>
        </w:rPr>
      </w:pPr>
      <w:r w:rsidRPr="00747C7B">
        <w:rPr>
          <w:rFonts w:cstheme="minorHAnsi"/>
        </w:rPr>
        <w:t xml:space="preserve">w przypadku naruszenia obowiązków związanych z pełnieniem nadzoru autorskiego, o których mowa w § 9 ust. 2 - karę umowną w wysokości 5 000 PLN za każdy taki przypadek. </w:t>
      </w:r>
    </w:p>
    <w:p w14:paraId="70CB4691" w14:textId="77777777" w:rsidR="00747C7B" w:rsidRDefault="008F53F2" w:rsidP="00747C7B">
      <w:pPr>
        <w:spacing w:after="0" w:line="240" w:lineRule="auto"/>
        <w:ind w:left="-284" w:hanging="425"/>
        <w:contextualSpacing/>
        <w:jc w:val="both"/>
        <w:rPr>
          <w:rFonts w:cstheme="minorHAnsi"/>
        </w:rPr>
      </w:pPr>
      <w:r w:rsidRPr="00747C7B">
        <w:rPr>
          <w:rFonts w:cstheme="minorHAnsi"/>
        </w:rPr>
        <w:t>2.</w:t>
      </w:r>
      <w:r w:rsidRPr="008F53F2">
        <w:rPr>
          <w:rFonts w:cstheme="minorHAnsi"/>
          <w:color w:val="FF0000"/>
        </w:rPr>
        <w:tab/>
      </w:r>
      <w:r w:rsidRPr="00747C7B">
        <w:rPr>
          <w:rFonts w:cstheme="minorHAnsi"/>
        </w:rPr>
        <w:t xml:space="preserve">W przypadku, gdy termin końcowy Przedmiotu Umowy zostanie dotrzymany, Zamawiający może odstąpić od naliczenia kar umownych określonych za przekroczenie terminu wykonania Dokumentacji Projektowej i Robót Budowlanych jako całości, pod warunkiem, że nie poniósł  </w:t>
      </w:r>
      <w:r w:rsidR="00747C7B">
        <w:rPr>
          <w:rFonts w:cstheme="minorHAnsi"/>
        </w:rPr>
        <w:t xml:space="preserve">z tego powodu szkody. </w:t>
      </w:r>
    </w:p>
    <w:p w14:paraId="38A93ED1" w14:textId="77777777" w:rsidR="00747C7B" w:rsidRDefault="008F53F2" w:rsidP="00596A93">
      <w:pPr>
        <w:pStyle w:val="Akapitzlist"/>
        <w:numPr>
          <w:ilvl w:val="0"/>
          <w:numId w:val="72"/>
        </w:numPr>
        <w:spacing w:after="0" w:line="240" w:lineRule="auto"/>
        <w:ind w:left="-284" w:hanging="425"/>
        <w:jc w:val="both"/>
        <w:rPr>
          <w:rFonts w:cstheme="minorHAnsi"/>
        </w:rPr>
      </w:pPr>
      <w:r w:rsidRPr="00747C7B">
        <w:rPr>
          <w:rFonts w:cstheme="minorHAnsi"/>
        </w:rPr>
        <w:t xml:space="preserve">Zamawiający wprowadza limit kar umownych </w:t>
      </w:r>
      <w:r w:rsidR="00747C7B">
        <w:rPr>
          <w:rFonts w:cstheme="minorHAnsi"/>
        </w:rPr>
        <w:t>w wysokości 30 % Wynagrodzenia.</w:t>
      </w:r>
    </w:p>
    <w:p w14:paraId="1308F3F6" w14:textId="77777777" w:rsidR="00747C7B" w:rsidRDefault="008F53F2" w:rsidP="00596A93">
      <w:pPr>
        <w:pStyle w:val="Akapitzlist"/>
        <w:numPr>
          <w:ilvl w:val="0"/>
          <w:numId w:val="72"/>
        </w:numPr>
        <w:spacing w:after="0" w:line="240" w:lineRule="auto"/>
        <w:ind w:left="-284" w:hanging="425"/>
        <w:jc w:val="both"/>
        <w:rPr>
          <w:rFonts w:cstheme="minorHAnsi"/>
        </w:rPr>
      </w:pPr>
      <w:r w:rsidRPr="00747C7B">
        <w:rPr>
          <w:rFonts w:cstheme="minorHAnsi"/>
        </w:rPr>
        <w:t>Zamawiający uprawniony jest do dochodzenia od Wykonawcy odszkodowania przewyższającego wyso</w:t>
      </w:r>
      <w:r w:rsidR="00747C7B">
        <w:rPr>
          <w:rFonts w:cstheme="minorHAnsi"/>
        </w:rPr>
        <w:t>kość zastrzeżonej kary umownej.</w:t>
      </w:r>
    </w:p>
    <w:p w14:paraId="2AA322FD" w14:textId="5983D6B8" w:rsidR="008F53F2" w:rsidRPr="00747C7B" w:rsidRDefault="008F53F2" w:rsidP="00596A93">
      <w:pPr>
        <w:pStyle w:val="Akapitzlist"/>
        <w:numPr>
          <w:ilvl w:val="0"/>
          <w:numId w:val="72"/>
        </w:numPr>
        <w:spacing w:after="0" w:line="240" w:lineRule="auto"/>
        <w:ind w:left="-284" w:hanging="425"/>
        <w:jc w:val="both"/>
        <w:rPr>
          <w:rFonts w:cstheme="minorHAnsi"/>
        </w:rPr>
      </w:pPr>
      <w:r w:rsidRPr="00747C7B">
        <w:rPr>
          <w:rFonts w:cstheme="minorHAnsi"/>
        </w:rPr>
        <w:t>W przypadku zwłoki Zamawiającego z płatnością, Wykonawcy należą się odsetki ustawowe.</w:t>
      </w:r>
    </w:p>
    <w:p w14:paraId="4F8204B9" w14:textId="77777777" w:rsidR="008F53F2" w:rsidRPr="008F53F2" w:rsidRDefault="008F53F2" w:rsidP="000521BD">
      <w:pPr>
        <w:spacing w:line="240" w:lineRule="auto"/>
        <w:contextualSpacing/>
        <w:jc w:val="both"/>
        <w:rPr>
          <w:rFonts w:cstheme="minorHAnsi"/>
          <w:color w:val="FF0000"/>
        </w:rPr>
      </w:pPr>
    </w:p>
    <w:p w14:paraId="49FC0B9E" w14:textId="77777777" w:rsidR="008F53F2" w:rsidRPr="00747C7B" w:rsidRDefault="008F53F2" w:rsidP="00747C7B">
      <w:pPr>
        <w:spacing w:line="240" w:lineRule="auto"/>
        <w:contextualSpacing/>
        <w:jc w:val="center"/>
        <w:rPr>
          <w:rFonts w:cstheme="minorHAnsi"/>
          <w:b/>
        </w:rPr>
      </w:pPr>
      <w:r w:rsidRPr="00747C7B">
        <w:rPr>
          <w:rFonts w:cstheme="minorHAnsi"/>
          <w:b/>
        </w:rPr>
        <w:t>§ 13</w:t>
      </w:r>
    </w:p>
    <w:p w14:paraId="65568124" w14:textId="77777777" w:rsidR="008F53F2" w:rsidRPr="00747C7B" w:rsidRDefault="008F53F2" w:rsidP="00747C7B">
      <w:pPr>
        <w:spacing w:line="240" w:lineRule="auto"/>
        <w:contextualSpacing/>
        <w:jc w:val="center"/>
        <w:rPr>
          <w:rFonts w:cstheme="minorHAnsi"/>
          <w:b/>
        </w:rPr>
      </w:pPr>
      <w:r w:rsidRPr="00747C7B">
        <w:rPr>
          <w:rFonts w:cstheme="minorHAnsi"/>
          <w:b/>
        </w:rPr>
        <w:t>ZABEZPIECZENIE NALEŻYTEGO WYKONANIA UMOWY. UBEZPIECZENIE</w:t>
      </w:r>
    </w:p>
    <w:p w14:paraId="55ADDB34" w14:textId="2785E664" w:rsidR="008F53F2" w:rsidRPr="00EB336C" w:rsidRDefault="008F53F2" w:rsidP="00596A93">
      <w:pPr>
        <w:pStyle w:val="Akapitzlist"/>
        <w:numPr>
          <w:ilvl w:val="0"/>
          <w:numId w:val="73"/>
        </w:numPr>
        <w:spacing w:line="240" w:lineRule="auto"/>
        <w:ind w:left="-284" w:hanging="425"/>
        <w:jc w:val="both"/>
        <w:rPr>
          <w:rFonts w:cstheme="minorHAnsi"/>
        </w:rPr>
      </w:pPr>
      <w:r w:rsidRPr="00EE7599">
        <w:rPr>
          <w:rFonts w:cstheme="minorHAnsi"/>
        </w:rPr>
        <w:t xml:space="preserve">Strony potwierdzają, że przed zawarciem Umowy Wykonawca wniósł zabezpieczenie należytego wykonania Umowy (dalej: „Zabezpieczenie”), w jednej z form przewidzianych  w § 21 ust. 3 Regulaminu </w:t>
      </w:r>
      <w:r w:rsidRPr="00EB336C">
        <w:rPr>
          <w:rFonts w:cstheme="minorHAnsi"/>
        </w:rPr>
        <w:t>tj. w formie ……………………………..w kwocie stanowiącej równowartość 5 (pięciu) % Wynagrodzenia brutto, co stanowi kwotę ……………………… zł (słownie: ………………………………………………………. złotych 00/100).</w:t>
      </w:r>
    </w:p>
    <w:p w14:paraId="09BF3502" w14:textId="77C37A73" w:rsidR="008F53F2" w:rsidRPr="00EE7599" w:rsidRDefault="008F53F2" w:rsidP="00596A93">
      <w:pPr>
        <w:pStyle w:val="Akapitzlist"/>
        <w:numPr>
          <w:ilvl w:val="0"/>
          <w:numId w:val="73"/>
        </w:numPr>
        <w:spacing w:line="240" w:lineRule="auto"/>
        <w:ind w:left="-284" w:hanging="425"/>
        <w:jc w:val="both"/>
        <w:rPr>
          <w:rFonts w:cstheme="minorHAnsi"/>
        </w:rPr>
      </w:pPr>
      <w:r w:rsidRPr="00EE7599">
        <w:rPr>
          <w:rFonts w:cstheme="minorHAnsi"/>
        </w:rPr>
        <w:t>W przypadku wniesienia Zabezpieczenia w formach wskazanych w § 21 ust. 3 lit. b i c Regulaminu treść dokumentu zabezpieczenia musi zostać uprzednio zaakceptowana przez Zamawiającego.</w:t>
      </w:r>
    </w:p>
    <w:p w14:paraId="385741D7" w14:textId="13484844" w:rsidR="008F53F2" w:rsidRPr="00EE7599" w:rsidRDefault="008F53F2" w:rsidP="00596A93">
      <w:pPr>
        <w:pStyle w:val="Akapitzlist"/>
        <w:numPr>
          <w:ilvl w:val="0"/>
          <w:numId w:val="73"/>
        </w:numPr>
        <w:spacing w:line="240" w:lineRule="auto"/>
        <w:ind w:left="-284" w:hanging="425"/>
        <w:jc w:val="both"/>
        <w:rPr>
          <w:rFonts w:cstheme="minorHAnsi"/>
        </w:rPr>
      </w:pPr>
      <w:r w:rsidRPr="00EE7599">
        <w:rPr>
          <w:rFonts w:cstheme="minorHAnsi"/>
        </w:rPr>
        <w:t>W trakcie trwania Umowy Wykonawca jest uprawniony zmienić formę Zabezpieczenia</w:t>
      </w:r>
      <w:r w:rsidR="00375435" w:rsidRPr="00EE7599">
        <w:rPr>
          <w:rFonts w:cstheme="minorHAnsi"/>
        </w:rPr>
        <w:t xml:space="preserve"> </w:t>
      </w:r>
      <w:r w:rsidRPr="00EE7599">
        <w:rPr>
          <w:rFonts w:cstheme="minorHAnsi"/>
        </w:rPr>
        <w:t xml:space="preserve">na jedną lub kilka form określonych w  § 21 ust. 3 Regulaminu. Zmiana formy Zabezpieczenia będzie dokonana przez Wykonawcę z zachowaniem ciągłości Zabezpieczenia i bez zmniejszenia jego wysokości. W przypadku zmiany Zabezpieczenia na Zabezpieczenie wnoszone w formie gwarancji bankowej lub ubezpieczeniowej, gwarancje będą wystawione jako gwarancje (i) bezwarunkowe, (ii) nieodwołalne i (iii) płatne na pierwsze żądanie Zamawiającego, a także (iv) nie będą przewidywać właściwości prawa innego niż prawo Rzeczypospolitej Polskiej, ani (v) nie będą poddawać sporów ich dotyczących właściwości innych sądów niż sądy powszechne w Rzeczypospolitej Polskiej. Postanowienia wskazane w zdaniu poprzednim stosuje się odpowiednio w przypadku zmiany Zabezpieczenia na Zabezpieczenie wniesione w formie poręczenia. </w:t>
      </w:r>
    </w:p>
    <w:p w14:paraId="0685A9B4" w14:textId="4F68DFEE" w:rsidR="008F53F2" w:rsidRPr="00EE7599" w:rsidRDefault="008F53F2" w:rsidP="00596A93">
      <w:pPr>
        <w:pStyle w:val="Akapitzlist"/>
        <w:numPr>
          <w:ilvl w:val="0"/>
          <w:numId w:val="73"/>
        </w:numPr>
        <w:spacing w:line="240" w:lineRule="auto"/>
        <w:ind w:left="-284" w:hanging="425"/>
        <w:jc w:val="both"/>
        <w:rPr>
          <w:rFonts w:cstheme="minorHAnsi"/>
        </w:rPr>
      </w:pPr>
      <w:r w:rsidRPr="00EE7599">
        <w:rPr>
          <w:rFonts w:cstheme="minorHAnsi"/>
        </w:rPr>
        <w:t xml:space="preserve">Jeżeli w trakcie realizacji Przedmiotu Umowy Zabezpieczenie w jakiejkolwiek części utraci swoją ważność albo zostanie pomniejszone z przyczyn innych niż zwrot zabezpieczenia, to wówczas Wykonawca niezwłocznie (w terminie nie dłuższym niż 3 dni) uzupełni Zabezpieczenie do kwoty określonej w Umowie. Do tego czasu Zamawiający może się powstrzymać od świadczeń, do których jest zobowiązany na podstawie Umowy, co nie będzie stanowiło zwłoki ani opóźnienia Zamawiającego. </w:t>
      </w:r>
    </w:p>
    <w:p w14:paraId="50CC14A3" w14:textId="05638FEC" w:rsidR="008F53F2" w:rsidRPr="00EE7599" w:rsidRDefault="008F53F2" w:rsidP="00596A93">
      <w:pPr>
        <w:pStyle w:val="Akapitzlist"/>
        <w:numPr>
          <w:ilvl w:val="0"/>
          <w:numId w:val="73"/>
        </w:numPr>
        <w:spacing w:line="240" w:lineRule="auto"/>
        <w:ind w:left="-284" w:hanging="425"/>
        <w:jc w:val="both"/>
        <w:rPr>
          <w:rFonts w:cstheme="minorHAnsi"/>
        </w:rPr>
      </w:pPr>
      <w:r w:rsidRPr="00EE7599">
        <w:rPr>
          <w:rFonts w:cstheme="minorHAnsi"/>
        </w:rPr>
        <w:t>Zwrot Zabezpieczenia nastąpi w sposób następujący:</w:t>
      </w:r>
    </w:p>
    <w:p w14:paraId="40409E89" w14:textId="11B1EC0D" w:rsidR="008F53F2" w:rsidRPr="00EE7599" w:rsidRDefault="008F53F2" w:rsidP="00596A93">
      <w:pPr>
        <w:pStyle w:val="Akapitzlist"/>
        <w:numPr>
          <w:ilvl w:val="0"/>
          <w:numId w:val="74"/>
        </w:numPr>
        <w:spacing w:line="240" w:lineRule="auto"/>
        <w:jc w:val="both"/>
        <w:rPr>
          <w:rFonts w:cstheme="minorHAnsi"/>
        </w:rPr>
      </w:pPr>
      <w:r w:rsidRPr="00EE7599">
        <w:rPr>
          <w:rFonts w:cstheme="minorHAnsi"/>
        </w:rPr>
        <w:t xml:space="preserve">70% kwoty Zabezpieczenia zostanie zwrócone w terminie 30 dni od dnia wykonania Przedmiotu Umowy i uznania przez Zamawiającego za należycie wykonany  w protokole odbioru końcowego Przedmiotu Umowy. </w:t>
      </w:r>
    </w:p>
    <w:p w14:paraId="0A0EC823" w14:textId="71B957A1" w:rsidR="008F53F2" w:rsidRPr="00EE7599" w:rsidRDefault="008F53F2" w:rsidP="00596A93">
      <w:pPr>
        <w:pStyle w:val="Akapitzlist"/>
        <w:numPr>
          <w:ilvl w:val="0"/>
          <w:numId w:val="74"/>
        </w:numPr>
        <w:spacing w:line="240" w:lineRule="auto"/>
        <w:jc w:val="both"/>
        <w:rPr>
          <w:rFonts w:cstheme="minorHAnsi"/>
        </w:rPr>
      </w:pPr>
      <w:r w:rsidRPr="00EE7599">
        <w:rPr>
          <w:rFonts w:cstheme="minorHAnsi"/>
        </w:rPr>
        <w:t>30% kwoty Zabezpieczenia zostanie zwrócone w terminie 15 dni po upływie okresu rękojmi za wady liczoną od dnia podpisania protokołu końcowego Przedmiotu Umowy.</w:t>
      </w:r>
    </w:p>
    <w:p w14:paraId="76DACE29" w14:textId="77777777" w:rsidR="00375435" w:rsidRPr="00EE7599" w:rsidRDefault="008F53F2" w:rsidP="00596A93">
      <w:pPr>
        <w:pStyle w:val="Akapitzlist"/>
        <w:numPr>
          <w:ilvl w:val="0"/>
          <w:numId w:val="73"/>
        </w:numPr>
        <w:spacing w:line="240" w:lineRule="auto"/>
        <w:ind w:left="-284" w:hanging="425"/>
        <w:jc w:val="both"/>
        <w:rPr>
          <w:rFonts w:cstheme="minorHAnsi"/>
        </w:rPr>
      </w:pPr>
      <w:r w:rsidRPr="00EE7599">
        <w:rPr>
          <w:rFonts w:cstheme="minorHAnsi"/>
        </w:rPr>
        <w:t>W przypadku zmiany terminu zakończenia realizacji Przedmiotu Umowy Wykonawca odpowiednio zmieni termin obowiązywania Zabezpieczenia. Wykonawca obowiązany jest</w:t>
      </w:r>
      <w:r w:rsidR="00375435" w:rsidRPr="00EE7599">
        <w:rPr>
          <w:rFonts w:cstheme="minorHAnsi"/>
        </w:rPr>
        <w:t xml:space="preserve"> </w:t>
      </w:r>
      <w:r w:rsidRPr="00EE7599">
        <w:rPr>
          <w:rFonts w:cstheme="minorHAnsi"/>
        </w:rPr>
        <w:t>do przedłożenia przedłużonego Zabezpieczenia w terminie 30 dni przed upływem terminu ważności dotychczasowego zabezpieczenia. Niewniesienie oraz nieprzedłużenie Zabezpieczenia stanowi nienależyte w</w:t>
      </w:r>
      <w:r w:rsidR="00375435" w:rsidRPr="00EE7599">
        <w:rPr>
          <w:rFonts w:cstheme="minorHAnsi"/>
        </w:rPr>
        <w:t>ykonanie Umowy przez Wykonawcę.</w:t>
      </w:r>
    </w:p>
    <w:p w14:paraId="3173F88D" w14:textId="3482733D" w:rsidR="00375435" w:rsidRPr="00EE7599" w:rsidRDefault="008F53F2" w:rsidP="00596A93">
      <w:pPr>
        <w:pStyle w:val="Akapitzlist"/>
        <w:numPr>
          <w:ilvl w:val="0"/>
          <w:numId w:val="73"/>
        </w:numPr>
        <w:spacing w:line="240" w:lineRule="auto"/>
        <w:ind w:left="-284" w:hanging="425"/>
        <w:jc w:val="both"/>
        <w:rPr>
          <w:rFonts w:cstheme="minorHAnsi"/>
        </w:rPr>
      </w:pPr>
      <w:r w:rsidRPr="00EE7599">
        <w:rPr>
          <w:rFonts w:cstheme="minorHAnsi"/>
        </w:rPr>
        <w:lastRenderedPageBreak/>
        <w:t>Wykonawca zobowiązuje się na własny koszt do ubezpieczenia (i) robót, sprzętu i urządzeń znajdujących się na terenie budowy na okres realizacji robót, tj. do dnia podpisani</w:t>
      </w:r>
      <w:r w:rsidR="002D4502">
        <w:rPr>
          <w:rFonts w:cstheme="minorHAnsi"/>
        </w:rPr>
        <w:t>a protokołu odbioru końcowego i </w:t>
      </w:r>
      <w:r w:rsidRPr="00EE7599">
        <w:rPr>
          <w:rFonts w:cstheme="minorHAnsi"/>
        </w:rPr>
        <w:t>zlikwidowania zaplecza budowy na sumę ubezpieczenia nie mniejszą niż równowartość Wynagrodzenia oraz (ii) odpowiedzialności cywilnej Wykonawcy za szkody powstałe na budowie w mieniu i na osobach, na okres w tym punkcie umowy opisany na sumę ubezpieczenia nie mniejszą niż 200 000,00 zł. (słownie: dwieście tysięcy złotych 00/100) (iii) odpowiedzialności cywilnej Wykonawcy za błędy projektowe na sumę ubezpieczenia nie mniejszą niż 50 000,00 zł (słownie: pięćd</w:t>
      </w:r>
      <w:r w:rsidR="00375435" w:rsidRPr="00EE7599">
        <w:rPr>
          <w:rFonts w:cstheme="minorHAnsi"/>
        </w:rPr>
        <w:t>ziesiąt tysięcy złotych 00/100).</w:t>
      </w:r>
    </w:p>
    <w:p w14:paraId="42EE7543" w14:textId="2A089A2B" w:rsidR="00375435" w:rsidRPr="00EE7599" w:rsidRDefault="008F53F2" w:rsidP="00596A93">
      <w:pPr>
        <w:pStyle w:val="Akapitzlist"/>
        <w:numPr>
          <w:ilvl w:val="0"/>
          <w:numId w:val="73"/>
        </w:numPr>
        <w:spacing w:line="240" w:lineRule="auto"/>
        <w:ind w:left="-284" w:hanging="425"/>
        <w:jc w:val="both"/>
        <w:rPr>
          <w:rFonts w:cstheme="minorHAnsi"/>
        </w:rPr>
      </w:pPr>
      <w:r w:rsidRPr="00EE7599">
        <w:rPr>
          <w:rFonts w:cstheme="minorHAnsi"/>
        </w:rPr>
        <w:t xml:space="preserve">Dowody zawarcia ubezpieczeń, o których mowa w ust. 7 pkt. (i) oraz (ii) Wykonawca przedłoży Zamawiającemu wraz z wnioskiem o wydanie terenu budowy pod rygorem odmowy wydania terenu budowy, zaś dowody zawarcia ubezpieczenia, o którym mowa w ust. </w:t>
      </w:r>
      <w:r w:rsidR="00EE7599">
        <w:rPr>
          <w:rFonts w:cstheme="minorHAnsi"/>
        </w:rPr>
        <w:t>7 pkt (iii) należy przedłożyć w </w:t>
      </w:r>
      <w:r w:rsidRPr="00EE7599">
        <w:rPr>
          <w:rFonts w:cstheme="minorHAnsi"/>
        </w:rPr>
        <w:t>terminie 7 dni od dnia zawarcia Umowy.</w:t>
      </w:r>
    </w:p>
    <w:p w14:paraId="3C295FDF" w14:textId="77777777" w:rsidR="00375435" w:rsidRPr="00EE7599" w:rsidRDefault="008F53F2" w:rsidP="00596A93">
      <w:pPr>
        <w:pStyle w:val="Akapitzlist"/>
        <w:numPr>
          <w:ilvl w:val="0"/>
          <w:numId w:val="73"/>
        </w:numPr>
        <w:spacing w:line="240" w:lineRule="auto"/>
        <w:ind w:left="-284" w:hanging="425"/>
        <w:jc w:val="both"/>
        <w:rPr>
          <w:rFonts w:cstheme="minorHAnsi"/>
        </w:rPr>
      </w:pPr>
      <w:r w:rsidRPr="00EE7599">
        <w:rPr>
          <w:rFonts w:cstheme="minorHAnsi"/>
        </w:rPr>
        <w:t>Jeżeli Wykonawca nie uzyska ubezpieczeń, o których mowa w ust. 7, to wówczas Zamawiający może ubezpieczyć Wykonawcę na jego koszt. Zamawiający jest uprawniony, wedle swojego wyboru, koszt ubezpieczenia Wykonawcy potrącić z Wynagrodzenia bądź roszczenie o zwrot kosztów ubezpieczenia zaspokoić z zabezpieczenia należytego wykonania umowy.</w:t>
      </w:r>
    </w:p>
    <w:p w14:paraId="389FACE6" w14:textId="77777777" w:rsidR="00375435" w:rsidRPr="00EE7599" w:rsidRDefault="008F53F2" w:rsidP="00596A93">
      <w:pPr>
        <w:pStyle w:val="Akapitzlist"/>
        <w:numPr>
          <w:ilvl w:val="0"/>
          <w:numId w:val="73"/>
        </w:numPr>
        <w:spacing w:line="240" w:lineRule="auto"/>
        <w:ind w:left="-284" w:hanging="425"/>
        <w:jc w:val="both"/>
        <w:rPr>
          <w:rFonts w:cstheme="minorHAnsi"/>
        </w:rPr>
      </w:pPr>
      <w:r w:rsidRPr="00EE7599">
        <w:rPr>
          <w:rFonts w:cstheme="minorHAnsi"/>
        </w:rPr>
        <w:t>W przypadku, gdy termin obowiązywania polisy będzie miał się zakończyć przed terminem określonym w ust. 7 niniejszego paragrafu, Wykonawca na 14 (czternaście) dni przed upływem tego terminu, ma obowiązek przedłożyć Zamawiającemu dokument o kontynuacji ubezpieczenia. W przypadku uchybienia temu obowiązkowi Zamawiający może ubezpieczyć Wykonawcę na jego koszt. Zamawiający jest uprawniony, wedle swojego wyboru, koszt ubezpieczenia Wykonawcy potrącić z Wynagrodzenia bądź roszczenie o zwrot kosztów ubezpieczenia zaspokoić z zabezpieczenia należytego wykonania umowy.</w:t>
      </w:r>
    </w:p>
    <w:p w14:paraId="159D7F65" w14:textId="76ECF69A" w:rsidR="008F53F2" w:rsidRPr="00AF1109" w:rsidRDefault="008F53F2" w:rsidP="00596A93">
      <w:pPr>
        <w:pStyle w:val="Akapitzlist"/>
        <w:numPr>
          <w:ilvl w:val="0"/>
          <w:numId w:val="73"/>
        </w:numPr>
        <w:spacing w:line="240" w:lineRule="auto"/>
        <w:ind w:left="-284" w:hanging="425"/>
        <w:jc w:val="both"/>
        <w:rPr>
          <w:rFonts w:cstheme="minorHAnsi"/>
        </w:rPr>
      </w:pPr>
      <w:r w:rsidRPr="00EE7599">
        <w:rPr>
          <w:rFonts w:cstheme="minorHAnsi"/>
        </w:rPr>
        <w:t>Jeżeli jakiekolwiek ubezpieczenie, do którego zawarcia zobowiązany jest Wykonawca, utraci swoją ważność w okresie obowiązywania Umowy, to wówczas Wykonawca niezwłocznie zawrze nowe ubezpieczenia w zakresie, w jakim określa to Umowa. Jeżeli Wykonawca nie wykona obowiązku zawarcia umów ubezpieczenia, to wówczas Zamawiający ubezpieczy Wykonawcę na jego koszt. Zamawiający jest uprawniony, wedle swojego wyboru, koszt ubezpieczenia Wykonawcy potrącić z Wynagrodzenia bądź roszczenie o zwrot kosztów ubezpieczenia zaspokoić z zabezpieczenia należytego wykonania umowy.</w:t>
      </w:r>
    </w:p>
    <w:p w14:paraId="562CF233" w14:textId="77777777" w:rsidR="008F53F2" w:rsidRPr="002D4502" w:rsidRDefault="008F53F2" w:rsidP="002D4502">
      <w:pPr>
        <w:spacing w:line="240" w:lineRule="auto"/>
        <w:contextualSpacing/>
        <w:jc w:val="center"/>
        <w:rPr>
          <w:rFonts w:cstheme="minorHAnsi"/>
          <w:b/>
        </w:rPr>
      </w:pPr>
      <w:r w:rsidRPr="002D4502">
        <w:rPr>
          <w:rFonts w:cstheme="minorHAnsi"/>
          <w:b/>
        </w:rPr>
        <w:t>§ 14</w:t>
      </w:r>
    </w:p>
    <w:p w14:paraId="15546453" w14:textId="77777777" w:rsidR="008F53F2" w:rsidRPr="002D4502" w:rsidRDefault="008F53F2" w:rsidP="002D4502">
      <w:pPr>
        <w:spacing w:line="240" w:lineRule="auto"/>
        <w:contextualSpacing/>
        <w:jc w:val="center"/>
        <w:rPr>
          <w:rFonts w:cstheme="minorHAnsi"/>
          <w:b/>
        </w:rPr>
      </w:pPr>
      <w:r w:rsidRPr="002D4502">
        <w:rPr>
          <w:rFonts w:cstheme="minorHAnsi"/>
          <w:b/>
        </w:rPr>
        <w:t>GWARANCJA I RĘKOJMIA ZA WADY</w:t>
      </w:r>
    </w:p>
    <w:p w14:paraId="619976CD" w14:textId="0B8BBD96" w:rsidR="008F53F2" w:rsidRPr="0052290B" w:rsidRDefault="008F53F2" w:rsidP="00596A93">
      <w:pPr>
        <w:pStyle w:val="Akapitzlist"/>
        <w:numPr>
          <w:ilvl w:val="0"/>
          <w:numId w:val="75"/>
        </w:numPr>
        <w:spacing w:line="240" w:lineRule="auto"/>
        <w:ind w:left="-284" w:hanging="283"/>
        <w:jc w:val="both"/>
        <w:rPr>
          <w:rFonts w:cstheme="minorHAnsi"/>
        </w:rPr>
      </w:pPr>
      <w:r w:rsidRPr="0052290B">
        <w:rPr>
          <w:rFonts w:cstheme="minorHAnsi"/>
        </w:rPr>
        <w:t xml:space="preserve">Wykonawca jest odpowiedzialny względem Zamawiającego z tytułu rękojmi i gwarancji z wady Przedmiotu Umowy. </w:t>
      </w:r>
    </w:p>
    <w:p w14:paraId="576F8E95" w14:textId="0AF4CF7B" w:rsidR="008F53F2" w:rsidRPr="0052290B" w:rsidRDefault="008F53F2" w:rsidP="00596A93">
      <w:pPr>
        <w:pStyle w:val="Akapitzlist"/>
        <w:numPr>
          <w:ilvl w:val="0"/>
          <w:numId w:val="75"/>
        </w:numPr>
        <w:spacing w:line="240" w:lineRule="auto"/>
        <w:ind w:left="-284" w:hanging="283"/>
        <w:jc w:val="both"/>
        <w:rPr>
          <w:rFonts w:cstheme="minorHAnsi"/>
        </w:rPr>
      </w:pPr>
      <w:r w:rsidRPr="0052290B">
        <w:rPr>
          <w:rFonts w:cstheme="minorHAnsi"/>
        </w:rPr>
        <w:t xml:space="preserve">Okres rękojmi za wady równy jest okresowi gwarancji jakości zaoferowanemu przez Wykonawcę i upływa odrębnie dla każdej części Przedmiotu Umowy wynosząc: </w:t>
      </w:r>
    </w:p>
    <w:p w14:paraId="250DE784" w14:textId="117C210F" w:rsidR="008F53F2" w:rsidRPr="0052290B" w:rsidRDefault="008F53F2" w:rsidP="00596A93">
      <w:pPr>
        <w:pStyle w:val="Akapitzlist"/>
        <w:numPr>
          <w:ilvl w:val="0"/>
          <w:numId w:val="76"/>
        </w:numPr>
        <w:spacing w:line="240" w:lineRule="auto"/>
        <w:jc w:val="both"/>
        <w:rPr>
          <w:rFonts w:cstheme="minorHAnsi"/>
        </w:rPr>
      </w:pPr>
      <w:r w:rsidRPr="0052290B">
        <w:rPr>
          <w:rFonts w:cstheme="minorHAnsi"/>
        </w:rPr>
        <w:t xml:space="preserve">na Dokumentację Projektową - udzielona jest na 36 miesięcy i rozpoczyna się w momencie odbioru Dokumentacji Projektowej, </w:t>
      </w:r>
    </w:p>
    <w:p w14:paraId="52AFAFE9" w14:textId="77777777" w:rsidR="002D4502" w:rsidRPr="0052290B" w:rsidRDefault="008F53F2" w:rsidP="00596A93">
      <w:pPr>
        <w:pStyle w:val="Akapitzlist"/>
        <w:numPr>
          <w:ilvl w:val="0"/>
          <w:numId w:val="76"/>
        </w:numPr>
        <w:spacing w:line="240" w:lineRule="auto"/>
        <w:jc w:val="both"/>
        <w:rPr>
          <w:rFonts w:cstheme="minorHAnsi"/>
        </w:rPr>
      </w:pPr>
      <w:r w:rsidRPr="0052290B">
        <w:rPr>
          <w:rFonts w:cstheme="minorHAnsi"/>
        </w:rPr>
        <w:t xml:space="preserve">na Roboty Budowlane – udzielona jest na 60 miesięcy i rozpoczyna się od dnia końcowego odbioru Przedmiotu Umowy. </w:t>
      </w:r>
    </w:p>
    <w:p w14:paraId="54329B9D" w14:textId="77777777" w:rsidR="002D4502" w:rsidRPr="0052290B" w:rsidRDefault="008F53F2" w:rsidP="00596A93">
      <w:pPr>
        <w:pStyle w:val="Akapitzlist"/>
        <w:numPr>
          <w:ilvl w:val="0"/>
          <w:numId w:val="75"/>
        </w:numPr>
        <w:spacing w:line="240" w:lineRule="auto"/>
        <w:ind w:left="-284" w:hanging="283"/>
        <w:jc w:val="both"/>
        <w:rPr>
          <w:rFonts w:cstheme="minorHAnsi"/>
        </w:rPr>
      </w:pPr>
      <w:r w:rsidRPr="0052290B">
        <w:rPr>
          <w:rFonts w:cstheme="minorHAnsi"/>
        </w:rPr>
        <w:t>Wykonawca, niezależnie od udzielonej rękojmi za wady, udziela na Przedmiot Umowy gwarancji jakości na warunkach określonych w niniejszym paragrafie.</w:t>
      </w:r>
    </w:p>
    <w:p w14:paraId="68995F57" w14:textId="77777777" w:rsidR="002D4502" w:rsidRPr="0052290B" w:rsidRDefault="008F53F2" w:rsidP="00596A93">
      <w:pPr>
        <w:pStyle w:val="Akapitzlist"/>
        <w:numPr>
          <w:ilvl w:val="0"/>
          <w:numId w:val="75"/>
        </w:numPr>
        <w:spacing w:line="240" w:lineRule="auto"/>
        <w:ind w:left="-284" w:hanging="283"/>
        <w:jc w:val="both"/>
        <w:rPr>
          <w:rFonts w:cstheme="minorHAnsi"/>
        </w:rPr>
      </w:pPr>
      <w:r w:rsidRPr="0052290B">
        <w:rPr>
          <w:rFonts w:cstheme="minorHAnsi"/>
        </w:rPr>
        <w:t xml:space="preserve">Wykonawca odpowiada wobec Zamawiającego z tytułu gwarancji jakości i rękojmi za wady za cały zakres rzeczowy Przedmiotu Umowy, w tym także za części realizowane przez podwykonawców. </w:t>
      </w:r>
    </w:p>
    <w:p w14:paraId="3AD5091C" w14:textId="77777777" w:rsidR="002D4502" w:rsidRPr="0052290B" w:rsidRDefault="008F53F2" w:rsidP="00596A93">
      <w:pPr>
        <w:pStyle w:val="Akapitzlist"/>
        <w:numPr>
          <w:ilvl w:val="0"/>
          <w:numId w:val="75"/>
        </w:numPr>
        <w:spacing w:line="240" w:lineRule="auto"/>
        <w:ind w:left="-284" w:hanging="283"/>
        <w:jc w:val="both"/>
        <w:rPr>
          <w:rFonts w:cstheme="minorHAnsi"/>
        </w:rPr>
      </w:pPr>
      <w:r w:rsidRPr="0052290B">
        <w:rPr>
          <w:rFonts w:cstheme="minorHAnsi"/>
        </w:rPr>
        <w:t>Wykonawca udziela Zamawiającemu gwarancji jakości na dostarczone przez Wykonawcę urządzenia i maszyny zgodnie z gwarancją producentów, ale nie krócej niż na okres 36 miesięcy - Wykonawca obowiązany jest wydać Zamawiającemu otrzymane uprzednio od producentów lub dystrybutorów dokumenty gwarancyjne najpóźniej w dniu podpisania protokołu odbioru końcowego.</w:t>
      </w:r>
    </w:p>
    <w:p w14:paraId="4B420E89" w14:textId="77777777" w:rsidR="002D4502" w:rsidRPr="0052290B" w:rsidRDefault="008F53F2" w:rsidP="00596A93">
      <w:pPr>
        <w:pStyle w:val="Akapitzlist"/>
        <w:numPr>
          <w:ilvl w:val="0"/>
          <w:numId w:val="75"/>
        </w:numPr>
        <w:spacing w:line="240" w:lineRule="auto"/>
        <w:ind w:left="-284" w:hanging="283"/>
        <w:jc w:val="both"/>
        <w:rPr>
          <w:rFonts w:cstheme="minorHAnsi"/>
        </w:rPr>
      </w:pPr>
      <w:r w:rsidRPr="0052290B">
        <w:rPr>
          <w:rFonts w:cstheme="minorHAnsi"/>
        </w:rPr>
        <w:t>Bieg terminów gwarancji liczony jest od dnia dokonania odbioru końcowego przedmiotu umowy przez Zamawiającego, przy czym wszelkie wady, usterki istotne lub usterki robót budowlanych, awarie urządzeń dostarczonych przez Wykonawcę ujawnione w okresie gwarancji Wykonawca usunie w określonym umownie terminie lub w innym terminie ustalonym pisemnie przez Strony</w:t>
      </w:r>
    </w:p>
    <w:p w14:paraId="796DCB57" w14:textId="77777777" w:rsidR="002D4502" w:rsidRPr="0052290B" w:rsidRDefault="008F53F2" w:rsidP="00596A93">
      <w:pPr>
        <w:pStyle w:val="Akapitzlist"/>
        <w:numPr>
          <w:ilvl w:val="0"/>
          <w:numId w:val="75"/>
        </w:numPr>
        <w:spacing w:line="240" w:lineRule="auto"/>
        <w:ind w:left="-284" w:hanging="283"/>
        <w:jc w:val="both"/>
        <w:rPr>
          <w:rFonts w:cstheme="minorHAnsi"/>
        </w:rPr>
      </w:pPr>
      <w:r w:rsidRPr="0052290B">
        <w:rPr>
          <w:rFonts w:cstheme="minorHAnsi"/>
        </w:rPr>
        <w:t>Strony zgodnie ustalają, że w przypadku wbudowania przez Wykonawcę maszyn i urządzeń dostarczonych przez Zamawiającego, udzielona przez Wykonawcę gwarancja jakości w tym przypadku obejmować będzie jedynie należyty montaż takich maszyn i urządzeń.</w:t>
      </w:r>
    </w:p>
    <w:p w14:paraId="306A86F8" w14:textId="041EAFF0" w:rsidR="008F53F2" w:rsidRPr="0052290B" w:rsidRDefault="008F53F2" w:rsidP="00596A93">
      <w:pPr>
        <w:pStyle w:val="Akapitzlist"/>
        <w:numPr>
          <w:ilvl w:val="0"/>
          <w:numId w:val="75"/>
        </w:numPr>
        <w:spacing w:after="0" w:line="240" w:lineRule="auto"/>
        <w:ind w:left="-284" w:hanging="283"/>
        <w:jc w:val="both"/>
        <w:rPr>
          <w:rFonts w:cstheme="minorHAnsi"/>
        </w:rPr>
      </w:pPr>
      <w:r w:rsidRPr="0052290B">
        <w:rPr>
          <w:rFonts w:cstheme="minorHAnsi"/>
        </w:rPr>
        <w:lastRenderedPageBreak/>
        <w:t>W przypadku wystąpienia jakiejkolwiek wady w Przedmiocie Umowy Zamawiający jest uprawniony do:</w:t>
      </w:r>
    </w:p>
    <w:p w14:paraId="07319F9C" w14:textId="471AA5AC" w:rsidR="008F53F2" w:rsidRPr="0052290B" w:rsidRDefault="008F53F2" w:rsidP="00596A93">
      <w:pPr>
        <w:pStyle w:val="Akapitzlist"/>
        <w:numPr>
          <w:ilvl w:val="0"/>
          <w:numId w:val="77"/>
        </w:numPr>
        <w:spacing w:after="0" w:line="240" w:lineRule="auto"/>
        <w:jc w:val="both"/>
        <w:rPr>
          <w:rFonts w:cstheme="minorHAnsi"/>
        </w:rPr>
      </w:pPr>
      <w:r w:rsidRPr="0052290B">
        <w:rPr>
          <w:rFonts w:cstheme="minorHAnsi"/>
        </w:rPr>
        <w:t>żądania usunięcia wady Przedmiotu Umowy, a w przypa</w:t>
      </w:r>
      <w:r w:rsidR="002D4502" w:rsidRPr="0052290B">
        <w:rPr>
          <w:rFonts w:cstheme="minorHAnsi"/>
        </w:rPr>
        <w:t>dku, gdy dana rzecz wchodząca w </w:t>
      </w:r>
      <w:r w:rsidRPr="0052290B">
        <w:rPr>
          <w:rFonts w:cstheme="minorHAnsi"/>
        </w:rPr>
        <w:t>zakres Przedmiotu Umowy była już dwukrotnie naprawiana i nadal ma wady,</w:t>
      </w:r>
      <w:r w:rsidR="002D4502" w:rsidRPr="0052290B">
        <w:rPr>
          <w:rFonts w:cstheme="minorHAnsi"/>
        </w:rPr>
        <w:t xml:space="preserve"> </w:t>
      </w:r>
      <w:r w:rsidRPr="0052290B">
        <w:rPr>
          <w:rFonts w:cstheme="minorHAnsi"/>
        </w:rPr>
        <w:t>do żądania wymiany tej rzeczy na nową, wolną od wad;</w:t>
      </w:r>
    </w:p>
    <w:p w14:paraId="15C4D534" w14:textId="55944637" w:rsidR="008F53F2" w:rsidRPr="0052290B" w:rsidRDefault="008F53F2" w:rsidP="00596A93">
      <w:pPr>
        <w:pStyle w:val="Akapitzlist"/>
        <w:numPr>
          <w:ilvl w:val="0"/>
          <w:numId w:val="77"/>
        </w:numPr>
        <w:spacing w:after="0" w:line="240" w:lineRule="auto"/>
        <w:jc w:val="both"/>
        <w:rPr>
          <w:rFonts w:cstheme="minorHAnsi"/>
        </w:rPr>
      </w:pPr>
      <w:r w:rsidRPr="0052290B">
        <w:rPr>
          <w:rFonts w:cstheme="minorHAnsi"/>
        </w:rPr>
        <w:t>wskazania sposobu usunięcia wady/wymiany rzeczy na wolną od wad;</w:t>
      </w:r>
    </w:p>
    <w:p w14:paraId="53DDE2E0" w14:textId="782B7449" w:rsidR="008F53F2" w:rsidRPr="0052290B" w:rsidRDefault="008F53F2" w:rsidP="00596A93">
      <w:pPr>
        <w:pStyle w:val="Akapitzlist"/>
        <w:numPr>
          <w:ilvl w:val="0"/>
          <w:numId w:val="77"/>
        </w:numPr>
        <w:spacing w:after="0" w:line="240" w:lineRule="auto"/>
        <w:jc w:val="both"/>
        <w:rPr>
          <w:rFonts w:cstheme="minorHAnsi"/>
        </w:rPr>
      </w:pPr>
      <w:r w:rsidRPr="0052290B">
        <w:rPr>
          <w:rFonts w:cstheme="minorHAnsi"/>
        </w:rPr>
        <w:t>żądania od Wykonawcy odszkodowania (obejmującego zarówno poniesione straty,</w:t>
      </w:r>
      <w:r w:rsidR="002D4502" w:rsidRPr="0052290B">
        <w:rPr>
          <w:rFonts w:cstheme="minorHAnsi"/>
        </w:rPr>
        <w:t xml:space="preserve"> jak i </w:t>
      </w:r>
      <w:r w:rsidRPr="0052290B">
        <w:rPr>
          <w:rFonts w:cstheme="minorHAnsi"/>
        </w:rPr>
        <w:t>utracone korzyści), jakiej doznał Zamawiający lub osoby trzecie na skutek wystąpienia wad;</w:t>
      </w:r>
    </w:p>
    <w:p w14:paraId="0255854B" w14:textId="7707F312" w:rsidR="008F53F2" w:rsidRPr="0052290B" w:rsidRDefault="008F53F2" w:rsidP="00596A93">
      <w:pPr>
        <w:pStyle w:val="Akapitzlist"/>
        <w:numPr>
          <w:ilvl w:val="0"/>
          <w:numId w:val="77"/>
        </w:numPr>
        <w:spacing w:after="0" w:line="240" w:lineRule="auto"/>
        <w:jc w:val="both"/>
        <w:rPr>
          <w:rFonts w:cstheme="minorHAnsi"/>
        </w:rPr>
      </w:pPr>
      <w:r w:rsidRPr="0052290B">
        <w:rPr>
          <w:rFonts w:cstheme="minorHAnsi"/>
        </w:rPr>
        <w:t>żądania od Wykonawcy zapłaty kar umownych, o których mowa w § 12 ust. 1,</w:t>
      </w:r>
    </w:p>
    <w:p w14:paraId="25E74086" w14:textId="0704E417" w:rsidR="008F53F2" w:rsidRPr="0052290B" w:rsidRDefault="008F53F2" w:rsidP="00596A93">
      <w:pPr>
        <w:pStyle w:val="Akapitzlist"/>
        <w:numPr>
          <w:ilvl w:val="0"/>
          <w:numId w:val="77"/>
        </w:numPr>
        <w:spacing w:after="0" w:line="240" w:lineRule="auto"/>
        <w:jc w:val="both"/>
        <w:rPr>
          <w:rFonts w:cstheme="minorHAnsi"/>
        </w:rPr>
      </w:pPr>
      <w:r w:rsidRPr="0052290B">
        <w:rPr>
          <w:rFonts w:cstheme="minorHAnsi"/>
        </w:rPr>
        <w:t>zlecenia  wykonania zastępczego w przypadkach wskazanych w ust. 19 oraz 20.</w:t>
      </w:r>
    </w:p>
    <w:p w14:paraId="33A329F4" w14:textId="70E2D9FF" w:rsidR="008F53F2" w:rsidRPr="0052290B" w:rsidRDefault="008F53F2" w:rsidP="00596A93">
      <w:pPr>
        <w:pStyle w:val="Akapitzlist"/>
        <w:numPr>
          <w:ilvl w:val="0"/>
          <w:numId w:val="75"/>
        </w:numPr>
        <w:spacing w:after="0" w:line="240" w:lineRule="auto"/>
        <w:ind w:left="-284" w:hanging="425"/>
        <w:jc w:val="both"/>
        <w:rPr>
          <w:rFonts w:cstheme="minorHAnsi"/>
        </w:rPr>
      </w:pPr>
      <w:r w:rsidRPr="0052290B">
        <w:rPr>
          <w:rFonts w:cstheme="minorHAnsi"/>
        </w:rPr>
        <w:t xml:space="preserve">W przypadku wystąpienia jakiejkolwiek wady w przedmiocie Umowy Wykonawca jest zobowiązany do: </w:t>
      </w:r>
    </w:p>
    <w:p w14:paraId="158D34E2" w14:textId="3B9C7CDE" w:rsidR="008F53F2" w:rsidRPr="0052290B" w:rsidRDefault="008F53F2" w:rsidP="00596A93">
      <w:pPr>
        <w:pStyle w:val="Akapitzlist"/>
        <w:numPr>
          <w:ilvl w:val="0"/>
          <w:numId w:val="78"/>
        </w:numPr>
        <w:spacing w:line="240" w:lineRule="auto"/>
        <w:jc w:val="both"/>
        <w:rPr>
          <w:rFonts w:cstheme="minorHAnsi"/>
        </w:rPr>
      </w:pPr>
      <w:r w:rsidRPr="0052290B">
        <w:rPr>
          <w:rFonts w:cstheme="minorHAnsi"/>
        </w:rPr>
        <w:t>terminowego, zgodnego z warunkami gwarancji, spełnienia żądania Zamawiającego dotyczącego usunięcia wady, przy czym usunięcie wady może nastąpić również poprzez wymianę rzeczy wchodzącej w zakres przedmiotu Umowy na wolną od wad;</w:t>
      </w:r>
    </w:p>
    <w:p w14:paraId="65328144" w14:textId="7D6F1641" w:rsidR="008F53F2" w:rsidRPr="0052290B" w:rsidRDefault="008F53F2" w:rsidP="00596A93">
      <w:pPr>
        <w:pStyle w:val="Akapitzlist"/>
        <w:numPr>
          <w:ilvl w:val="0"/>
          <w:numId w:val="78"/>
        </w:numPr>
        <w:spacing w:line="240" w:lineRule="auto"/>
        <w:jc w:val="both"/>
        <w:rPr>
          <w:rFonts w:cstheme="minorHAnsi"/>
        </w:rPr>
      </w:pPr>
      <w:r w:rsidRPr="0052290B">
        <w:rPr>
          <w:rFonts w:cstheme="minorHAnsi"/>
        </w:rPr>
        <w:t>terminowego spełnienia Zamawiającego dotyczącego wymiany rzeczy na wolną od wad;</w:t>
      </w:r>
    </w:p>
    <w:p w14:paraId="5D95EC43" w14:textId="29B5B200" w:rsidR="008F53F2" w:rsidRPr="0052290B" w:rsidRDefault="008F53F2" w:rsidP="00596A93">
      <w:pPr>
        <w:pStyle w:val="Akapitzlist"/>
        <w:numPr>
          <w:ilvl w:val="0"/>
          <w:numId w:val="78"/>
        </w:numPr>
        <w:spacing w:line="240" w:lineRule="auto"/>
        <w:jc w:val="both"/>
        <w:rPr>
          <w:rFonts w:cstheme="minorHAnsi"/>
        </w:rPr>
      </w:pPr>
      <w:r w:rsidRPr="0052290B">
        <w:rPr>
          <w:rFonts w:cstheme="minorHAnsi"/>
        </w:rPr>
        <w:t>zapłaty odszkodowania, o którym mowa w ust. 8 lit c),</w:t>
      </w:r>
    </w:p>
    <w:p w14:paraId="5B95A905" w14:textId="3A7A838A" w:rsidR="008F53F2" w:rsidRPr="0052290B" w:rsidRDefault="008F53F2" w:rsidP="00596A93">
      <w:pPr>
        <w:pStyle w:val="Akapitzlist"/>
        <w:numPr>
          <w:ilvl w:val="0"/>
          <w:numId w:val="78"/>
        </w:numPr>
        <w:spacing w:line="240" w:lineRule="auto"/>
        <w:jc w:val="both"/>
        <w:rPr>
          <w:rFonts w:cstheme="minorHAnsi"/>
        </w:rPr>
      </w:pPr>
      <w:r w:rsidRPr="0052290B">
        <w:rPr>
          <w:rFonts w:cstheme="minorHAnsi"/>
        </w:rPr>
        <w:t xml:space="preserve">zapłaty kar umownych, o których mowa w § 12 ust. 1, </w:t>
      </w:r>
    </w:p>
    <w:p w14:paraId="17820720" w14:textId="0915214C" w:rsidR="008F53F2" w:rsidRPr="0052290B" w:rsidRDefault="008F53F2" w:rsidP="00596A93">
      <w:pPr>
        <w:pStyle w:val="Akapitzlist"/>
        <w:numPr>
          <w:ilvl w:val="0"/>
          <w:numId w:val="78"/>
        </w:numPr>
        <w:spacing w:line="240" w:lineRule="auto"/>
        <w:jc w:val="both"/>
        <w:rPr>
          <w:rFonts w:cstheme="minorHAnsi"/>
        </w:rPr>
      </w:pPr>
      <w:r w:rsidRPr="0052290B">
        <w:rPr>
          <w:rFonts w:cstheme="minorHAnsi"/>
        </w:rPr>
        <w:t>pokrycia kosztów wykonania zastępczego w przypadkach wskazanych w ust. 19 oraz 20.</w:t>
      </w:r>
    </w:p>
    <w:p w14:paraId="6D0D6239" w14:textId="70782F79" w:rsidR="002D4502" w:rsidRPr="0052290B" w:rsidRDefault="008F53F2" w:rsidP="00596A93">
      <w:pPr>
        <w:pStyle w:val="Akapitzlist"/>
        <w:numPr>
          <w:ilvl w:val="0"/>
          <w:numId w:val="75"/>
        </w:numPr>
        <w:spacing w:after="0" w:line="240" w:lineRule="auto"/>
        <w:ind w:left="-284" w:hanging="425"/>
        <w:jc w:val="both"/>
        <w:rPr>
          <w:rFonts w:cstheme="minorHAnsi"/>
        </w:rPr>
      </w:pPr>
      <w:r w:rsidRPr="0052290B">
        <w:rPr>
          <w:rFonts w:cstheme="minorHAnsi"/>
        </w:rPr>
        <w:t>Ilekroć w dalszych postanowieniach jest mowa o „usunięciu wady” należy przez to rozumieć również wymianę wadliwych rzeczy wchodzących w zakres Przedmiotu Umowy na rzecz wolną od wad.</w:t>
      </w:r>
    </w:p>
    <w:p w14:paraId="73A077C4" w14:textId="77777777" w:rsidR="002D4502" w:rsidRPr="0052290B" w:rsidRDefault="008F53F2" w:rsidP="00596A93">
      <w:pPr>
        <w:pStyle w:val="Akapitzlist"/>
        <w:numPr>
          <w:ilvl w:val="0"/>
          <w:numId w:val="75"/>
        </w:numPr>
        <w:spacing w:after="0" w:line="240" w:lineRule="auto"/>
        <w:ind w:left="-284" w:hanging="425"/>
        <w:jc w:val="both"/>
        <w:rPr>
          <w:rFonts w:cstheme="minorHAnsi"/>
        </w:rPr>
      </w:pPr>
      <w:r w:rsidRPr="0052290B">
        <w:rPr>
          <w:rFonts w:cstheme="minorHAnsi"/>
        </w:rPr>
        <w:t xml:space="preserve">Komisyjne przeglądy gwarancyjne Przedmiotu Umowy odbywać się będą co 12 miesięcy, licząc od dnia podpisania protokołu odbioru końcowego robót, aż do wygaśnięcia ochrony gwarancyjnej.  Zmawiający uprawniany jest do decydowania o konieczności dokonania przeglądu gwarancyjnego w danym okresie gwarancyjnym. </w:t>
      </w:r>
    </w:p>
    <w:p w14:paraId="3DE96EB4" w14:textId="77777777" w:rsidR="002D4502" w:rsidRPr="0052290B" w:rsidRDefault="008F53F2" w:rsidP="00596A93">
      <w:pPr>
        <w:pStyle w:val="Akapitzlist"/>
        <w:numPr>
          <w:ilvl w:val="0"/>
          <w:numId w:val="75"/>
        </w:numPr>
        <w:spacing w:after="0" w:line="240" w:lineRule="auto"/>
        <w:ind w:left="-284" w:hanging="425"/>
        <w:jc w:val="both"/>
        <w:rPr>
          <w:rFonts w:cstheme="minorHAnsi"/>
        </w:rPr>
      </w:pPr>
      <w:r w:rsidRPr="0052290B">
        <w:rPr>
          <w:rFonts w:cstheme="minorHAnsi"/>
        </w:rPr>
        <w:t>Datę, godzinę i miejsce dokonania przeglądu gwarancyjnego wyznacza Zamawiający, zawiadamiając o nim Wykonawcę na piśmie z co najmniej 14-dniowym wyprzedzeniem. Jeżeli Wykonawca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52F6C299" w14:textId="77777777" w:rsidR="002D4502" w:rsidRPr="0052290B" w:rsidRDefault="008F53F2" w:rsidP="00596A93">
      <w:pPr>
        <w:pStyle w:val="Akapitzlist"/>
        <w:numPr>
          <w:ilvl w:val="0"/>
          <w:numId w:val="75"/>
        </w:numPr>
        <w:spacing w:after="0" w:line="240" w:lineRule="auto"/>
        <w:ind w:left="-284" w:hanging="425"/>
        <w:jc w:val="both"/>
        <w:rPr>
          <w:rFonts w:cstheme="minorHAnsi"/>
        </w:rPr>
      </w:pPr>
      <w:r w:rsidRPr="0052290B">
        <w:rPr>
          <w:rFonts w:cstheme="minorHAnsi"/>
        </w:rPr>
        <w:t xml:space="preserve">W skład komisji przeglądowej będą wchodziły co najmniej 2 osoby wyznaczone przez Zamawiającego oraz co najmniej 1 osoba wyznaczona przez Wykonawcę. </w:t>
      </w:r>
    </w:p>
    <w:p w14:paraId="088794A9" w14:textId="77777777" w:rsidR="002D4502" w:rsidRPr="0052290B" w:rsidRDefault="008F53F2" w:rsidP="00596A93">
      <w:pPr>
        <w:pStyle w:val="Akapitzlist"/>
        <w:numPr>
          <w:ilvl w:val="0"/>
          <w:numId w:val="75"/>
        </w:numPr>
        <w:spacing w:after="0" w:line="240" w:lineRule="auto"/>
        <w:ind w:left="-284" w:hanging="425"/>
        <w:jc w:val="both"/>
        <w:rPr>
          <w:rFonts w:cstheme="minorHAnsi"/>
        </w:rPr>
      </w:pPr>
      <w:r w:rsidRPr="0052290B">
        <w:rPr>
          <w:rFonts w:cstheme="minorHAnsi"/>
        </w:rPr>
        <w:t xml:space="preserve">Z każdego przeglądu gwarancyjnego sporządza się szczegółowy protokół przeglądu gwarancyjnego, w co najmniej dwóch egzemplarzach, po jednym dla Zamawiającego i dla Wykonawcy. W przypadku nieobecności przedstawicieli Wykonawcy, Zamawiający niezwłocznie przesyła Wykonawcy jeden egzemplarz protokołu przeglądu. </w:t>
      </w:r>
    </w:p>
    <w:p w14:paraId="0FD267C3" w14:textId="77777777" w:rsidR="002D4502" w:rsidRPr="0052290B" w:rsidRDefault="008F53F2" w:rsidP="00596A93">
      <w:pPr>
        <w:pStyle w:val="Akapitzlist"/>
        <w:numPr>
          <w:ilvl w:val="0"/>
          <w:numId w:val="75"/>
        </w:numPr>
        <w:spacing w:after="0" w:line="240" w:lineRule="auto"/>
        <w:ind w:left="-284" w:hanging="425"/>
        <w:jc w:val="both"/>
        <w:rPr>
          <w:rFonts w:cstheme="minorHAnsi"/>
        </w:rPr>
      </w:pPr>
      <w:r w:rsidRPr="0052290B">
        <w:rPr>
          <w:rFonts w:cstheme="minorHAnsi"/>
        </w:rPr>
        <w:t>W przypadku ujawnienia wady w czasie innym niż podczas przeglądu gwarancyjnego, Zamawiający niezwłocznie, lecz nie później niż w ciągu 14 dni od ujawnienia wady, zawiadomi na piśmie o niej Wykonawcę, równocześnie wzywając go do usunięcia ujawnionej wady.</w:t>
      </w:r>
    </w:p>
    <w:p w14:paraId="2DE59FBB" w14:textId="77777777" w:rsidR="002D4502" w:rsidRPr="0052290B" w:rsidRDefault="008F53F2" w:rsidP="00596A93">
      <w:pPr>
        <w:pStyle w:val="Akapitzlist"/>
        <w:numPr>
          <w:ilvl w:val="0"/>
          <w:numId w:val="75"/>
        </w:numPr>
        <w:spacing w:after="0" w:line="240" w:lineRule="auto"/>
        <w:ind w:left="-284" w:hanging="425"/>
        <w:jc w:val="both"/>
        <w:rPr>
          <w:rFonts w:cstheme="minorHAnsi"/>
        </w:rPr>
      </w:pPr>
      <w:r w:rsidRPr="0052290B">
        <w:rPr>
          <w:rFonts w:cstheme="minorHAnsi"/>
        </w:rPr>
        <w:t xml:space="preserve">Wykonawca oświadcza, że swoje obowiązki z tytułu gwarancji będzie wykonywał niezwłocznie. </w:t>
      </w:r>
    </w:p>
    <w:p w14:paraId="6ED99BD1" w14:textId="77777777" w:rsidR="002D4502" w:rsidRPr="0052290B" w:rsidRDefault="008F53F2" w:rsidP="00596A93">
      <w:pPr>
        <w:pStyle w:val="Akapitzlist"/>
        <w:numPr>
          <w:ilvl w:val="0"/>
          <w:numId w:val="75"/>
        </w:numPr>
        <w:spacing w:after="0" w:line="240" w:lineRule="auto"/>
        <w:ind w:left="-284" w:hanging="425"/>
        <w:jc w:val="both"/>
        <w:rPr>
          <w:rFonts w:cstheme="minorHAnsi"/>
        </w:rPr>
      </w:pPr>
      <w:r w:rsidRPr="0052290B">
        <w:rPr>
          <w:rFonts w:cstheme="minorHAnsi"/>
        </w:rPr>
        <w:t>W przypadku, gdy Wykonawca dokona istotnych napraw lub wymieni urządzenia bądź elementy urządzeń,  zgodnie ze swymi zobowiązaniami wynikającymi z Umowy, termin gwarancji na wymieniane urządzenie lub element biegnie od nowa.</w:t>
      </w:r>
    </w:p>
    <w:p w14:paraId="4229095B" w14:textId="77777777" w:rsidR="002D4502" w:rsidRPr="0052290B" w:rsidRDefault="008F53F2" w:rsidP="00596A93">
      <w:pPr>
        <w:pStyle w:val="Akapitzlist"/>
        <w:numPr>
          <w:ilvl w:val="0"/>
          <w:numId w:val="75"/>
        </w:numPr>
        <w:spacing w:after="0" w:line="240" w:lineRule="auto"/>
        <w:ind w:left="-284" w:hanging="425"/>
        <w:jc w:val="both"/>
        <w:rPr>
          <w:rFonts w:cstheme="minorHAnsi"/>
        </w:rPr>
      </w:pPr>
      <w:r w:rsidRPr="0052290B">
        <w:rPr>
          <w:rFonts w:cstheme="minorHAnsi"/>
        </w:rPr>
        <w:t>Wykonawca, w przypadku wystąpienia Wady/Usterki, będzie zobowiązany</w:t>
      </w:r>
      <w:r w:rsidR="002D4502" w:rsidRPr="0052290B">
        <w:rPr>
          <w:rFonts w:cstheme="minorHAnsi"/>
        </w:rPr>
        <w:t xml:space="preserve"> </w:t>
      </w:r>
      <w:r w:rsidRPr="0052290B">
        <w:rPr>
          <w:rFonts w:cstheme="minorHAnsi"/>
        </w:rPr>
        <w:t>do przystąpienia do usunięcia niesprawności na swój koszt w możliwie najkrótszym czasie, w terminie wyznaczonym przez Zamawiającego, który będ</w:t>
      </w:r>
      <w:r w:rsidR="002D4502" w:rsidRPr="0052290B">
        <w:rPr>
          <w:rFonts w:cstheme="minorHAnsi"/>
        </w:rPr>
        <w:t>zie obowiązujący dla Wykonawcy.</w:t>
      </w:r>
    </w:p>
    <w:p w14:paraId="36AB3B31" w14:textId="77777777" w:rsidR="0052290B" w:rsidRPr="0052290B" w:rsidRDefault="008F53F2" w:rsidP="00596A93">
      <w:pPr>
        <w:pStyle w:val="Akapitzlist"/>
        <w:numPr>
          <w:ilvl w:val="0"/>
          <w:numId w:val="75"/>
        </w:numPr>
        <w:spacing w:after="0" w:line="240" w:lineRule="auto"/>
        <w:ind w:left="-284" w:hanging="425"/>
        <w:jc w:val="both"/>
        <w:rPr>
          <w:rFonts w:cstheme="minorHAnsi"/>
        </w:rPr>
      </w:pPr>
      <w:r w:rsidRPr="0052290B">
        <w:rPr>
          <w:rFonts w:cstheme="minorHAnsi"/>
        </w:rPr>
        <w:t>Wykonawca, po przystąpieniu do naprawy ustali i przedstawi Zamawiającemu w terminie trzech dni od otrzymania zgłoszenia plan naprawy i wymian niezbędnych do usunięcia Wady/Usterki, z tym zastrzeżeniem, że  Wykonawca powinien usunąć wadę w możliwie najkr</w:t>
      </w:r>
      <w:r w:rsidR="0052290B" w:rsidRPr="0052290B">
        <w:rPr>
          <w:rFonts w:cstheme="minorHAnsi"/>
        </w:rPr>
        <w:t>ótszym czasie, a plan naprawy i </w:t>
      </w:r>
      <w:r w:rsidRPr="0052290B">
        <w:rPr>
          <w:rFonts w:cstheme="minorHAnsi"/>
        </w:rPr>
        <w:t>wymian musi uzyskać akceptację Zamawiającego. W przypadku braku  wspólnego uzgodnienia ww. planu naprawy i wymiany, Zamawiający wyznaczany termin na usunięcia Wady/Usterki, który będzie obowiązujący dla Wykonawcy. Wykonawca nie może odmówić usunięcia wad bez względu na wysokość związanych z tym kosztów.</w:t>
      </w:r>
    </w:p>
    <w:p w14:paraId="33F2A712" w14:textId="77777777" w:rsidR="0052290B" w:rsidRPr="0052290B" w:rsidRDefault="008F53F2" w:rsidP="00596A93">
      <w:pPr>
        <w:pStyle w:val="Akapitzlist"/>
        <w:numPr>
          <w:ilvl w:val="0"/>
          <w:numId w:val="75"/>
        </w:numPr>
        <w:spacing w:after="0" w:line="240" w:lineRule="auto"/>
        <w:ind w:left="-284" w:hanging="425"/>
        <w:jc w:val="both"/>
        <w:rPr>
          <w:rFonts w:cstheme="minorHAnsi"/>
        </w:rPr>
      </w:pPr>
      <w:r w:rsidRPr="0052290B">
        <w:rPr>
          <w:rFonts w:cstheme="minorHAnsi"/>
        </w:rPr>
        <w:lastRenderedPageBreak/>
        <w:t>W przypadku nieprzystąpienia do usunięcia niesprawności we wskazanym czasie lub  niedotrzymania przez Wykonawcę ustalonych z Zamawiającym terminów napraw, Zamawiający uprawniony jest do naliczenia kar umownych zgodnie z  § 12 ust. 1.</w:t>
      </w:r>
    </w:p>
    <w:p w14:paraId="6B8C8C00" w14:textId="77777777" w:rsidR="0052290B" w:rsidRPr="0052290B" w:rsidRDefault="008F53F2" w:rsidP="00596A93">
      <w:pPr>
        <w:pStyle w:val="Akapitzlist"/>
        <w:numPr>
          <w:ilvl w:val="0"/>
          <w:numId w:val="75"/>
        </w:numPr>
        <w:spacing w:after="0" w:line="240" w:lineRule="auto"/>
        <w:ind w:left="-284" w:hanging="425"/>
        <w:jc w:val="both"/>
        <w:rPr>
          <w:rFonts w:cstheme="minorHAnsi"/>
        </w:rPr>
      </w:pPr>
      <w:r w:rsidRPr="0052290B">
        <w:rPr>
          <w:rFonts w:cstheme="minorHAnsi"/>
        </w:rPr>
        <w:t>Usunięcie wad uważa się za skuteczne z chwilą podpisania przez obie strony Protokołu usuwania wad.</w:t>
      </w:r>
    </w:p>
    <w:p w14:paraId="425E880C" w14:textId="77777777" w:rsidR="0052290B" w:rsidRPr="0052290B" w:rsidRDefault="008F53F2" w:rsidP="00596A93">
      <w:pPr>
        <w:pStyle w:val="Akapitzlist"/>
        <w:numPr>
          <w:ilvl w:val="0"/>
          <w:numId w:val="75"/>
        </w:numPr>
        <w:spacing w:after="0" w:line="240" w:lineRule="auto"/>
        <w:ind w:left="-284" w:hanging="425"/>
        <w:jc w:val="both"/>
        <w:rPr>
          <w:rFonts w:cstheme="minorHAnsi"/>
        </w:rPr>
      </w:pPr>
      <w:r w:rsidRPr="0052290B">
        <w:rPr>
          <w:rFonts w:cstheme="minorHAnsi"/>
        </w:rPr>
        <w:t>Wykonawca jest zobowiązany do przeprowadzania w ramach gwarancji jakości i rękojmi</w:t>
      </w:r>
      <w:r w:rsidR="0052290B" w:rsidRPr="0052290B">
        <w:rPr>
          <w:rFonts w:cstheme="minorHAnsi"/>
        </w:rPr>
        <w:t xml:space="preserve"> </w:t>
      </w:r>
      <w:r w:rsidRPr="0052290B">
        <w:rPr>
          <w:rFonts w:cstheme="minorHAnsi"/>
        </w:rPr>
        <w:t>za wady, napraw bieżących i awaryjnych zgłaszanych przez Zamawiającego. Usunięcie wady lub dostarczenie rzeczy wolnej od wad następuje w miejscu, w którym rzecz będzie się znajdowała w chwili ujawnienia wady. Wykonawca ponosi również koszty związane z demontażem rzeczy wadliwej i montażem rzeczy wolnej od wad, zaś w przypadku braku możliwości usunięcia wady w miejscu, w którym rzecz będzie się znajdowała w chwili ujawnienia wady, wszelkie koszty transportu oraz ryzyko utraty lub uszkodzenia rzeczy obciążać będzie w całości Wykonawcę. Dodatkowo wszystkie koszty podróży, pobytu, zakwaterowania i wyżywienia służb serwisowych pokrywa Wykonawca.</w:t>
      </w:r>
    </w:p>
    <w:p w14:paraId="3E9FFF6A" w14:textId="77777777" w:rsidR="0052290B" w:rsidRPr="0052290B" w:rsidRDefault="008F53F2" w:rsidP="00596A93">
      <w:pPr>
        <w:pStyle w:val="Akapitzlist"/>
        <w:numPr>
          <w:ilvl w:val="0"/>
          <w:numId w:val="75"/>
        </w:numPr>
        <w:spacing w:after="0" w:line="240" w:lineRule="auto"/>
        <w:ind w:left="-284" w:hanging="425"/>
        <w:jc w:val="both"/>
        <w:rPr>
          <w:rFonts w:cstheme="minorHAnsi"/>
        </w:rPr>
      </w:pPr>
      <w:r w:rsidRPr="0052290B">
        <w:rPr>
          <w:rFonts w:cstheme="minorHAnsi"/>
        </w:rPr>
        <w:t xml:space="preserve">Zamawiający nie będzie wykonywał żadnych napraw we własnym zakresie ani zlecał ich wykonania stronie trzeciej bez uprzedniej pisemnej zgody Wykonawcy z wyjątkiem przypadków, gdy Wykonawca mimo wcześniejszego wezwania, w czasie określonym  przez Zamawiającego nie przystąpi do naprawy lub wymiany lub nie przedstawi Zamawiającemu planu naprawy i wymian niezbędnych do usunięcia Wady/Usterki uzgodnionego z Zamawiającym. W takim przypadku Zamawiający może na koszt i ryzyko Wykonawcy wykonać naprawę we własnym zakresie lub siłami strony trzeciej, bez konieczności uzyskiwania zgody na zastępcze usunięcie Wady/Usterki. Wykonawca zobowiązuje się do pokrycia udokumentowanych kosztów związanych z usunięciem takiej Wady/Usterki. </w:t>
      </w:r>
    </w:p>
    <w:p w14:paraId="12873E46" w14:textId="77777777" w:rsidR="0052290B" w:rsidRPr="0052290B" w:rsidRDefault="008F53F2" w:rsidP="00596A93">
      <w:pPr>
        <w:pStyle w:val="Akapitzlist"/>
        <w:numPr>
          <w:ilvl w:val="0"/>
          <w:numId w:val="75"/>
        </w:numPr>
        <w:spacing w:after="0" w:line="240" w:lineRule="auto"/>
        <w:ind w:left="-284" w:hanging="425"/>
        <w:jc w:val="both"/>
        <w:rPr>
          <w:rFonts w:cstheme="minorHAnsi"/>
        </w:rPr>
      </w:pPr>
      <w:r w:rsidRPr="0052290B">
        <w:rPr>
          <w:rFonts w:cstheme="minorHAnsi"/>
        </w:rPr>
        <w:t>W przypadku gdy wady w Dokumentacji Projektowej nie zostaną usunięte przez Wykonawcę</w:t>
      </w:r>
      <w:r w:rsidR="0052290B" w:rsidRPr="0052290B">
        <w:rPr>
          <w:rFonts w:cstheme="minorHAnsi"/>
        </w:rPr>
        <w:t xml:space="preserve"> </w:t>
      </w:r>
      <w:r w:rsidRPr="0052290B">
        <w:rPr>
          <w:rFonts w:cstheme="minorHAnsi"/>
        </w:rPr>
        <w:t>w terminie wyznaczonym przez Zamawiającego, Zamawiający uprawniony będzie do zlecenia wykonania zastępczego na koszt i ryzyko Wykonawcy, bez konieczności uzyskiwania zgody na zastępcze usunięcie. Wykonawca zobowiązuje się do pokrycia udokumentowanych kosztów związ</w:t>
      </w:r>
      <w:r w:rsidR="0052290B" w:rsidRPr="0052290B">
        <w:rPr>
          <w:rFonts w:cstheme="minorHAnsi"/>
        </w:rPr>
        <w:t>anych z usunięciem takiej wady.</w:t>
      </w:r>
    </w:p>
    <w:p w14:paraId="3822F461" w14:textId="77777777" w:rsidR="0052290B" w:rsidRPr="0052290B" w:rsidRDefault="008F53F2" w:rsidP="00596A93">
      <w:pPr>
        <w:pStyle w:val="Akapitzlist"/>
        <w:numPr>
          <w:ilvl w:val="0"/>
          <w:numId w:val="75"/>
        </w:numPr>
        <w:spacing w:after="0" w:line="240" w:lineRule="auto"/>
        <w:ind w:left="-284" w:hanging="425"/>
        <w:jc w:val="both"/>
        <w:rPr>
          <w:rFonts w:cstheme="minorHAnsi"/>
        </w:rPr>
      </w:pPr>
      <w:r w:rsidRPr="0052290B">
        <w:rPr>
          <w:rFonts w:cstheme="minorHAnsi"/>
        </w:rPr>
        <w:t xml:space="preserve">Wady/Usterki ujawnione w okresie gwarancji będą zgłaszane w formie pisemnej (faks, e-mail) przez Zamawiającego na adres wskazany przez Wykonawcę, w każdy dzień kalendarzowy. </w:t>
      </w:r>
    </w:p>
    <w:p w14:paraId="2580F616" w14:textId="30060056" w:rsidR="008F53F2" w:rsidRDefault="008F53F2" w:rsidP="00596A93">
      <w:pPr>
        <w:pStyle w:val="Akapitzlist"/>
        <w:numPr>
          <w:ilvl w:val="0"/>
          <w:numId w:val="75"/>
        </w:numPr>
        <w:spacing w:after="0" w:line="240" w:lineRule="auto"/>
        <w:ind w:left="-284" w:hanging="425"/>
        <w:jc w:val="both"/>
        <w:rPr>
          <w:rFonts w:cstheme="minorHAnsi"/>
        </w:rPr>
      </w:pPr>
      <w:r w:rsidRPr="0052290B">
        <w:rPr>
          <w:rFonts w:cstheme="minorHAnsi"/>
        </w:rPr>
        <w:t>Potwierdzeniem wykonania przez Wykonawcę zobowiązań z tytułu udzielonej gwarancji jest odpowiednio protokół z ostatniego przeglądu w okresie gwarancji. Ostatni przegląd gwarancyjny powinien odbyć się najpóźniej na dwa miesiące przed upływem okresu gwarancji, stwierdzający brak wad i usterek lub protokół  z usunięcia wad i usterek stwierdzonych podczas tego przeglądu.</w:t>
      </w:r>
    </w:p>
    <w:p w14:paraId="1859D149" w14:textId="77777777" w:rsidR="00AF1109" w:rsidRPr="0052290B" w:rsidRDefault="00AF1109" w:rsidP="00AF1109">
      <w:pPr>
        <w:pStyle w:val="Akapitzlist"/>
        <w:spacing w:after="0" w:line="240" w:lineRule="auto"/>
        <w:ind w:left="-284"/>
        <w:jc w:val="both"/>
        <w:rPr>
          <w:rFonts w:cstheme="minorHAnsi"/>
        </w:rPr>
      </w:pPr>
    </w:p>
    <w:p w14:paraId="5F6D7E96" w14:textId="77777777" w:rsidR="008F53F2" w:rsidRPr="0052290B" w:rsidRDefault="008F53F2" w:rsidP="0052290B">
      <w:pPr>
        <w:spacing w:line="240" w:lineRule="auto"/>
        <w:contextualSpacing/>
        <w:jc w:val="center"/>
        <w:rPr>
          <w:rFonts w:cstheme="minorHAnsi"/>
          <w:b/>
        </w:rPr>
      </w:pPr>
      <w:r w:rsidRPr="0052290B">
        <w:rPr>
          <w:rFonts w:cstheme="minorHAnsi"/>
          <w:b/>
        </w:rPr>
        <w:t>§ 15</w:t>
      </w:r>
    </w:p>
    <w:p w14:paraId="069E1D1B" w14:textId="77777777" w:rsidR="008F53F2" w:rsidRPr="0052290B" w:rsidRDefault="008F53F2" w:rsidP="0052290B">
      <w:pPr>
        <w:spacing w:line="240" w:lineRule="auto"/>
        <w:contextualSpacing/>
        <w:jc w:val="center"/>
        <w:rPr>
          <w:rFonts w:cstheme="minorHAnsi"/>
          <w:b/>
        </w:rPr>
      </w:pPr>
      <w:r w:rsidRPr="0052290B">
        <w:rPr>
          <w:rFonts w:cstheme="minorHAnsi"/>
          <w:b/>
        </w:rPr>
        <w:t>ODSTĄPIENIE OD UMOWY</w:t>
      </w:r>
    </w:p>
    <w:p w14:paraId="19B96418" w14:textId="77777777" w:rsidR="00162130" w:rsidRDefault="008F53F2" w:rsidP="00596A93">
      <w:pPr>
        <w:pStyle w:val="Akapitzlist"/>
        <w:numPr>
          <w:ilvl w:val="0"/>
          <w:numId w:val="79"/>
        </w:numPr>
        <w:spacing w:line="240" w:lineRule="auto"/>
        <w:ind w:left="-284" w:hanging="283"/>
        <w:jc w:val="both"/>
        <w:rPr>
          <w:rFonts w:cstheme="minorHAnsi"/>
        </w:rPr>
      </w:pPr>
      <w:r w:rsidRPr="00162130">
        <w:rPr>
          <w:rFonts w:cstheme="minorHAnsi"/>
        </w:rPr>
        <w:t>Strony mogą odstąpić od Umowy zgodnie z przepisami Kodeksu Cywilnego.</w:t>
      </w:r>
    </w:p>
    <w:p w14:paraId="00004892" w14:textId="78419FE4" w:rsidR="008F53F2" w:rsidRPr="00162130" w:rsidRDefault="008F53F2" w:rsidP="00596A93">
      <w:pPr>
        <w:pStyle w:val="Akapitzlist"/>
        <w:numPr>
          <w:ilvl w:val="0"/>
          <w:numId w:val="79"/>
        </w:numPr>
        <w:spacing w:after="0" w:line="240" w:lineRule="auto"/>
        <w:ind w:left="-284" w:hanging="283"/>
        <w:jc w:val="both"/>
        <w:rPr>
          <w:rFonts w:cstheme="minorHAnsi"/>
        </w:rPr>
      </w:pPr>
      <w:r w:rsidRPr="00162130">
        <w:rPr>
          <w:rFonts w:cstheme="minorHAnsi"/>
        </w:rPr>
        <w:t xml:space="preserve">Zamawiający może odstąpić od Umowy w całym okresie jej obowiązywania w terminie 30 dni od dnia powzięcia wiadomości o zaistnieniu którejkolwiek z poniższych okoliczności: </w:t>
      </w:r>
    </w:p>
    <w:p w14:paraId="25ECBEEA" w14:textId="7AD496B7" w:rsidR="008F53F2" w:rsidRPr="00162130" w:rsidRDefault="008F53F2" w:rsidP="00596A93">
      <w:pPr>
        <w:pStyle w:val="Akapitzlist"/>
        <w:numPr>
          <w:ilvl w:val="0"/>
          <w:numId w:val="80"/>
        </w:numPr>
        <w:tabs>
          <w:tab w:val="left" w:pos="426"/>
        </w:tabs>
        <w:spacing w:after="0" w:line="240" w:lineRule="auto"/>
        <w:jc w:val="both"/>
        <w:rPr>
          <w:rFonts w:cstheme="minorHAnsi"/>
        </w:rPr>
      </w:pPr>
      <w:r w:rsidRPr="00162130">
        <w:rPr>
          <w:rFonts w:cstheme="minorHAnsi"/>
        </w:rPr>
        <w:t>Wykonawca z przyczyn leżących po jego stronie, nie rozpocznie realizacji Dokumentacji Projektowej lub Robót Budowlanych w przewidzianym terminie, a zwłoka trwa więcej niż 7 dni,</w:t>
      </w:r>
    </w:p>
    <w:p w14:paraId="672B4ECD" w14:textId="12694670" w:rsidR="008F53F2" w:rsidRPr="00162130" w:rsidRDefault="008F53F2" w:rsidP="00596A93">
      <w:pPr>
        <w:pStyle w:val="Akapitzlist"/>
        <w:numPr>
          <w:ilvl w:val="0"/>
          <w:numId w:val="80"/>
        </w:numPr>
        <w:spacing w:line="240" w:lineRule="auto"/>
        <w:jc w:val="both"/>
        <w:rPr>
          <w:rFonts w:cstheme="minorHAnsi"/>
        </w:rPr>
      </w:pPr>
      <w:r w:rsidRPr="00162130">
        <w:rPr>
          <w:rFonts w:cstheme="minorHAnsi"/>
        </w:rPr>
        <w:t>Wykonawca przerwał wykonywanie Dokumentacji Projektowej lub Robót Budowlanych</w:t>
      </w:r>
      <w:r w:rsidR="00162130" w:rsidRPr="00162130">
        <w:rPr>
          <w:rFonts w:cstheme="minorHAnsi"/>
        </w:rPr>
        <w:t xml:space="preserve"> z </w:t>
      </w:r>
      <w:r w:rsidRPr="00162130">
        <w:rPr>
          <w:rFonts w:cstheme="minorHAnsi"/>
        </w:rPr>
        <w:t xml:space="preserve">przyczyn leżących po jego stronie i nie wykonuje ich przez okres kolejnych 7 dni, </w:t>
      </w:r>
    </w:p>
    <w:p w14:paraId="037AF8E0" w14:textId="46A5ABF9" w:rsidR="008F53F2" w:rsidRPr="00162130" w:rsidRDefault="008F53F2" w:rsidP="00596A93">
      <w:pPr>
        <w:pStyle w:val="Akapitzlist"/>
        <w:numPr>
          <w:ilvl w:val="0"/>
          <w:numId w:val="80"/>
        </w:numPr>
        <w:spacing w:line="240" w:lineRule="auto"/>
        <w:jc w:val="both"/>
        <w:rPr>
          <w:rFonts w:cstheme="minorHAnsi"/>
        </w:rPr>
      </w:pPr>
      <w:r w:rsidRPr="00162130">
        <w:rPr>
          <w:rFonts w:cstheme="minorHAnsi"/>
        </w:rPr>
        <w:t>Wykonawca nie wykonał w terminie zobowiązania określonego w § 2 w zakresie przedłożenia HRF,</w:t>
      </w:r>
    </w:p>
    <w:p w14:paraId="55FE148F" w14:textId="1AC6F0E0" w:rsidR="008F53F2" w:rsidRPr="00162130" w:rsidRDefault="008F53F2" w:rsidP="00596A93">
      <w:pPr>
        <w:pStyle w:val="Akapitzlist"/>
        <w:numPr>
          <w:ilvl w:val="0"/>
          <w:numId w:val="80"/>
        </w:numPr>
        <w:spacing w:after="0" w:line="240" w:lineRule="auto"/>
        <w:jc w:val="both"/>
        <w:rPr>
          <w:rFonts w:cstheme="minorHAnsi"/>
        </w:rPr>
      </w:pPr>
      <w:r w:rsidRPr="00162130">
        <w:rPr>
          <w:rFonts w:cstheme="minorHAnsi"/>
        </w:rPr>
        <w:t>w przypadku, gdy Wykonawca staje się niewypłacalny w ten sposób, że nie wykonuje swoich wymagalnych zobowiązań pieniężnych, niezależnie od wartości tych zobowiązań</w:t>
      </w:r>
      <w:r w:rsidR="00162130" w:rsidRPr="00162130">
        <w:rPr>
          <w:rFonts w:cstheme="minorHAnsi"/>
        </w:rPr>
        <w:t xml:space="preserve"> </w:t>
      </w:r>
      <w:r w:rsidRPr="00162130">
        <w:rPr>
          <w:rFonts w:cstheme="minorHAnsi"/>
        </w:rPr>
        <w:t>i przyczyny ich niewykonywania lub, gdy zobowiązania Wykonawcy przekroczą wartość jego majątku, nawet wówczas, gdy na bieżąco te zobowiązania wykonuje – w takim przypadku Zamawiający będzie uprawniony do odstąpienia od Umowy począwszy</w:t>
      </w:r>
      <w:r w:rsidR="00162130" w:rsidRPr="00162130">
        <w:rPr>
          <w:rFonts w:cstheme="minorHAnsi"/>
        </w:rPr>
        <w:t xml:space="preserve"> od dnia powzięcia wiadomości o </w:t>
      </w:r>
      <w:r w:rsidRPr="00162130">
        <w:rPr>
          <w:rFonts w:cstheme="minorHAnsi"/>
        </w:rPr>
        <w:t>niewypłacalności Wykonawcy. Uważa się,</w:t>
      </w:r>
      <w:r w:rsidR="00162130" w:rsidRPr="00162130">
        <w:rPr>
          <w:rFonts w:cstheme="minorHAnsi"/>
        </w:rPr>
        <w:t xml:space="preserve"> </w:t>
      </w:r>
      <w:r w:rsidRPr="00162130">
        <w:rPr>
          <w:rFonts w:cstheme="minorHAnsi"/>
        </w:rPr>
        <w:t>że Wykonawca nie wykonuje swoich wymagalnych zobowiązań pieniężnych między innymi w następujących przypadkach:</w:t>
      </w:r>
    </w:p>
    <w:p w14:paraId="685C6EB2" w14:textId="77777777" w:rsidR="00162130" w:rsidRPr="00162130" w:rsidRDefault="008F53F2" w:rsidP="00596A93">
      <w:pPr>
        <w:pStyle w:val="Akapitzlist"/>
        <w:numPr>
          <w:ilvl w:val="0"/>
          <w:numId w:val="81"/>
        </w:numPr>
        <w:spacing w:after="0" w:line="240" w:lineRule="auto"/>
        <w:ind w:left="993" w:hanging="284"/>
        <w:jc w:val="both"/>
        <w:rPr>
          <w:rFonts w:cstheme="minorHAnsi"/>
        </w:rPr>
      </w:pPr>
      <w:r w:rsidRPr="00162130">
        <w:rPr>
          <w:rFonts w:cstheme="minorHAnsi"/>
        </w:rPr>
        <w:t>wszczęte zostało postępowanie egzekucyjne z jakiejkolwiek ruchomości</w:t>
      </w:r>
      <w:r w:rsidR="00162130" w:rsidRPr="00162130">
        <w:rPr>
          <w:rFonts w:cstheme="minorHAnsi"/>
        </w:rPr>
        <w:t xml:space="preserve"> </w:t>
      </w:r>
      <w:r w:rsidRPr="00162130">
        <w:rPr>
          <w:rFonts w:cstheme="minorHAnsi"/>
        </w:rPr>
        <w:t>lub nieruchomości Wykonawcy,</w:t>
      </w:r>
    </w:p>
    <w:p w14:paraId="3BA2FE98" w14:textId="77777777" w:rsidR="00162130" w:rsidRPr="00162130" w:rsidRDefault="008F53F2" w:rsidP="00596A93">
      <w:pPr>
        <w:pStyle w:val="Akapitzlist"/>
        <w:numPr>
          <w:ilvl w:val="0"/>
          <w:numId w:val="81"/>
        </w:numPr>
        <w:spacing w:after="0" w:line="240" w:lineRule="auto"/>
        <w:ind w:left="993" w:hanging="284"/>
        <w:jc w:val="both"/>
        <w:rPr>
          <w:rFonts w:cstheme="minorHAnsi"/>
        </w:rPr>
      </w:pPr>
      <w:r w:rsidRPr="00162130">
        <w:rPr>
          <w:rFonts w:cstheme="minorHAnsi"/>
        </w:rPr>
        <w:t>Wykonawca złożył oświadczenie o wszczęciu postępowania naprawczego,</w:t>
      </w:r>
    </w:p>
    <w:p w14:paraId="1FA4452F" w14:textId="77777777" w:rsidR="00162130" w:rsidRPr="00162130" w:rsidRDefault="008F53F2" w:rsidP="00596A93">
      <w:pPr>
        <w:pStyle w:val="Akapitzlist"/>
        <w:numPr>
          <w:ilvl w:val="0"/>
          <w:numId w:val="81"/>
        </w:numPr>
        <w:spacing w:after="0" w:line="240" w:lineRule="auto"/>
        <w:ind w:left="993" w:hanging="284"/>
        <w:jc w:val="both"/>
        <w:rPr>
          <w:rFonts w:cstheme="minorHAnsi"/>
        </w:rPr>
      </w:pPr>
      <w:r w:rsidRPr="00162130">
        <w:rPr>
          <w:rFonts w:cstheme="minorHAnsi"/>
        </w:rPr>
        <w:t>na majątku Wykonawcy ustanowiono zarządcę przymusowego,</w:t>
      </w:r>
    </w:p>
    <w:p w14:paraId="77CF7E1D" w14:textId="77777777" w:rsidR="00162130" w:rsidRPr="00162130" w:rsidRDefault="008F53F2" w:rsidP="00596A93">
      <w:pPr>
        <w:pStyle w:val="Akapitzlist"/>
        <w:numPr>
          <w:ilvl w:val="0"/>
          <w:numId w:val="81"/>
        </w:numPr>
        <w:spacing w:after="0" w:line="240" w:lineRule="auto"/>
        <w:ind w:left="993" w:hanging="284"/>
        <w:jc w:val="both"/>
        <w:rPr>
          <w:rFonts w:cstheme="minorHAnsi"/>
        </w:rPr>
      </w:pPr>
      <w:r w:rsidRPr="00162130">
        <w:rPr>
          <w:rFonts w:cstheme="minorHAnsi"/>
        </w:rPr>
        <w:lastRenderedPageBreak/>
        <w:t>w stosunku do Wykonawcy została wszczęta likwidacja (dobrowolna</w:t>
      </w:r>
      <w:r w:rsidR="00162130" w:rsidRPr="00162130">
        <w:rPr>
          <w:rFonts w:cstheme="minorHAnsi"/>
        </w:rPr>
        <w:t xml:space="preserve"> </w:t>
      </w:r>
      <w:r w:rsidRPr="00162130">
        <w:rPr>
          <w:rFonts w:cstheme="minorHAnsi"/>
        </w:rPr>
        <w:t>lub przymusowa),</w:t>
      </w:r>
    </w:p>
    <w:p w14:paraId="03DDCA09" w14:textId="6E261BBD" w:rsidR="008F53F2" w:rsidRPr="00162130" w:rsidRDefault="008F53F2" w:rsidP="00596A93">
      <w:pPr>
        <w:pStyle w:val="Akapitzlist"/>
        <w:numPr>
          <w:ilvl w:val="0"/>
          <w:numId w:val="81"/>
        </w:numPr>
        <w:spacing w:after="0" w:line="240" w:lineRule="auto"/>
        <w:ind w:left="993" w:hanging="284"/>
        <w:jc w:val="both"/>
        <w:rPr>
          <w:rFonts w:cstheme="minorHAnsi"/>
        </w:rPr>
      </w:pPr>
      <w:r w:rsidRPr="00162130">
        <w:rPr>
          <w:rFonts w:cstheme="minorHAnsi"/>
        </w:rPr>
        <w:t>Wykonawca przystąpi do faktycznej likwidacji lub sprzedaży swojego przedsiębiorstwa</w:t>
      </w:r>
    </w:p>
    <w:p w14:paraId="684BF652" w14:textId="77777777" w:rsidR="00162130" w:rsidRPr="00162130" w:rsidRDefault="008F53F2" w:rsidP="00596A93">
      <w:pPr>
        <w:pStyle w:val="Akapitzlist"/>
        <w:numPr>
          <w:ilvl w:val="0"/>
          <w:numId w:val="80"/>
        </w:numPr>
        <w:spacing w:after="0" w:line="240" w:lineRule="auto"/>
        <w:jc w:val="both"/>
        <w:rPr>
          <w:rFonts w:cstheme="minorHAnsi"/>
        </w:rPr>
      </w:pPr>
      <w:r w:rsidRPr="00162130">
        <w:rPr>
          <w:rFonts w:cstheme="minorHAnsi"/>
        </w:rPr>
        <w:t xml:space="preserve">Wykonawca wprowadzi Podwykonawcę z naruszeniem warunków wynikających z § 7 niniejszej Umowy, </w:t>
      </w:r>
    </w:p>
    <w:p w14:paraId="3E9BA1C4" w14:textId="77777777" w:rsidR="00162130" w:rsidRPr="00162130" w:rsidRDefault="008F53F2" w:rsidP="00596A93">
      <w:pPr>
        <w:pStyle w:val="Akapitzlist"/>
        <w:numPr>
          <w:ilvl w:val="0"/>
          <w:numId w:val="80"/>
        </w:numPr>
        <w:spacing w:after="0" w:line="240" w:lineRule="auto"/>
        <w:jc w:val="both"/>
        <w:rPr>
          <w:rFonts w:cstheme="minorHAnsi"/>
        </w:rPr>
      </w:pPr>
      <w:r w:rsidRPr="00162130">
        <w:rPr>
          <w:rFonts w:cstheme="minorHAnsi"/>
        </w:rPr>
        <w:t>Wykonawca narusza obowiązek terminowej zapłaty na rzecz Podwykonawców oraz dalszych podwykonawców,</w:t>
      </w:r>
    </w:p>
    <w:p w14:paraId="74A860FC" w14:textId="7399ACC0" w:rsidR="008F53F2" w:rsidRPr="00162130" w:rsidRDefault="008F53F2" w:rsidP="00596A93">
      <w:pPr>
        <w:pStyle w:val="Akapitzlist"/>
        <w:numPr>
          <w:ilvl w:val="0"/>
          <w:numId w:val="80"/>
        </w:numPr>
        <w:spacing w:after="0" w:line="240" w:lineRule="auto"/>
        <w:jc w:val="both"/>
        <w:rPr>
          <w:rFonts w:cstheme="minorHAnsi"/>
        </w:rPr>
      </w:pPr>
      <w:r w:rsidRPr="00162130">
        <w:rPr>
          <w:rFonts w:cstheme="minorHAnsi"/>
        </w:rPr>
        <w:t>w przypadku wielokrotnego (tj. co najmniej trzykrotnego) dokonywania bezpośredniej zapłaty Podwykonawcy Robót lub dalszemu Podwykonawcy , lub konieczność dokonania bezpośrednich zapłat na sumę większą niż 5% wartości Wynagrodzenia może stanowić podstawę do odstąpienia od Umowy przez Zamawiającego. Odstąpienie przez Zamawiającego od Umowy z przyczyn opisanych w zdaniu poprzednim traktowane będzie jako odstąpienie od Umowy z przyczyn zawinionych przez Wykonawcę.</w:t>
      </w:r>
    </w:p>
    <w:p w14:paraId="7C2B7919" w14:textId="77777777" w:rsidR="00234095" w:rsidRDefault="008F53F2" w:rsidP="00596A93">
      <w:pPr>
        <w:pStyle w:val="Akapitzlist"/>
        <w:numPr>
          <w:ilvl w:val="0"/>
          <w:numId w:val="79"/>
        </w:numPr>
        <w:tabs>
          <w:tab w:val="left" w:pos="360"/>
        </w:tabs>
        <w:spacing w:line="240" w:lineRule="auto"/>
        <w:ind w:left="-284" w:hanging="283"/>
        <w:jc w:val="both"/>
        <w:rPr>
          <w:rFonts w:cstheme="minorHAnsi"/>
        </w:rPr>
      </w:pPr>
      <w:r w:rsidRPr="007A36FF">
        <w:rPr>
          <w:rFonts w:cstheme="minorHAnsi"/>
        </w:rPr>
        <w:t>Wykonawca udziela rękojmi za wady i gwarancji jakości w zakresie określonym w Umowie</w:t>
      </w:r>
      <w:r w:rsidR="00162130" w:rsidRPr="007A36FF">
        <w:rPr>
          <w:rFonts w:cstheme="minorHAnsi"/>
        </w:rPr>
        <w:t xml:space="preserve"> </w:t>
      </w:r>
      <w:r w:rsidRPr="007A36FF">
        <w:rPr>
          <w:rFonts w:cstheme="minorHAnsi"/>
        </w:rPr>
        <w:t>na część zobowiązania wykonaną przed odstąpieniem od Umowy.</w:t>
      </w:r>
    </w:p>
    <w:p w14:paraId="4C6C259E" w14:textId="77777777" w:rsidR="00234095" w:rsidRDefault="008F53F2" w:rsidP="00596A93">
      <w:pPr>
        <w:pStyle w:val="Akapitzlist"/>
        <w:numPr>
          <w:ilvl w:val="0"/>
          <w:numId w:val="79"/>
        </w:numPr>
        <w:tabs>
          <w:tab w:val="left" w:pos="-284"/>
        </w:tabs>
        <w:spacing w:line="240" w:lineRule="auto"/>
        <w:ind w:left="-284" w:hanging="283"/>
        <w:jc w:val="both"/>
        <w:rPr>
          <w:rFonts w:cstheme="minorHAnsi"/>
        </w:rPr>
      </w:pPr>
      <w:r w:rsidRPr="00234095">
        <w:rPr>
          <w:rFonts w:cstheme="minorHAnsi"/>
        </w:rPr>
        <w:t xml:space="preserve">Odstąpienie od Umowy następuje za pośrednictwem listu poleconego </w:t>
      </w:r>
      <w:r w:rsidR="007A36FF" w:rsidRPr="00234095">
        <w:rPr>
          <w:rFonts w:cstheme="minorHAnsi"/>
        </w:rPr>
        <w:t>za potwierdzeniem odbioru lub w </w:t>
      </w:r>
      <w:r w:rsidRPr="00234095">
        <w:rPr>
          <w:rFonts w:cstheme="minorHAnsi"/>
        </w:rPr>
        <w:t>formie pisma złożonego w siedz</w:t>
      </w:r>
      <w:r w:rsidR="007A36FF" w:rsidRPr="00234095">
        <w:rPr>
          <w:rFonts w:cstheme="minorHAnsi"/>
        </w:rPr>
        <w:t xml:space="preserve">ibie Wykonawcy za pokwitowaniem </w:t>
      </w:r>
      <w:r w:rsidRPr="00234095">
        <w:rPr>
          <w:rFonts w:cstheme="minorHAnsi"/>
        </w:rPr>
        <w:t xml:space="preserve">lub w drodze korespondencji elektronicznej, z chwilą otrzymania oświadczenia o odstąpieniu </w:t>
      </w:r>
      <w:r w:rsidR="007A36FF" w:rsidRPr="00234095">
        <w:rPr>
          <w:rFonts w:cstheme="minorHAnsi"/>
        </w:rPr>
        <w:t>przez Wykonawcę. Oświadczenie o </w:t>
      </w:r>
      <w:r w:rsidRPr="00234095">
        <w:rPr>
          <w:rFonts w:cstheme="minorHAnsi"/>
        </w:rPr>
        <w:t>odstąpieniu powinno by</w:t>
      </w:r>
      <w:r w:rsidR="007A36FF" w:rsidRPr="00234095">
        <w:rPr>
          <w:rFonts w:cstheme="minorHAnsi"/>
        </w:rPr>
        <w:t xml:space="preserve">ć złożone najpóźniej w terminie </w:t>
      </w:r>
      <w:r w:rsidRPr="00234095">
        <w:rPr>
          <w:rFonts w:cstheme="minorHAnsi"/>
        </w:rPr>
        <w:t>30 dni od dnia, w którym zaistniała podsta</w:t>
      </w:r>
      <w:r w:rsidR="007A36FF" w:rsidRPr="00234095">
        <w:rPr>
          <w:rFonts w:cstheme="minorHAnsi"/>
        </w:rPr>
        <w:t>wa uprawniająca do odstąpienia.</w:t>
      </w:r>
    </w:p>
    <w:p w14:paraId="49D945C6" w14:textId="77777777" w:rsidR="00234095" w:rsidRDefault="008F53F2" w:rsidP="00596A93">
      <w:pPr>
        <w:pStyle w:val="Akapitzlist"/>
        <w:numPr>
          <w:ilvl w:val="0"/>
          <w:numId w:val="79"/>
        </w:numPr>
        <w:tabs>
          <w:tab w:val="left" w:pos="-284"/>
        </w:tabs>
        <w:spacing w:line="240" w:lineRule="auto"/>
        <w:ind w:left="-284" w:hanging="283"/>
        <w:jc w:val="both"/>
        <w:rPr>
          <w:rFonts w:cstheme="minorHAnsi"/>
        </w:rPr>
      </w:pPr>
      <w:r w:rsidRPr="00234095">
        <w:rPr>
          <w:rFonts w:cstheme="minorHAnsi"/>
        </w:rPr>
        <w:t>Strony zgodnie ustalają, że odstąpienie od Umowy zarówno na podstawie przepisów ustawy, jak również postanowień umownych będzie się odnosiło do świadczeń jeszcze niezrealizowanych (tzw. odstąpienie ze skutkiem ex nunc</w:t>
      </w:r>
      <w:r w:rsidR="007A36FF" w:rsidRPr="00234095">
        <w:rPr>
          <w:rFonts w:cstheme="minorHAnsi"/>
        </w:rPr>
        <w:t xml:space="preserve">). Strony zgodnie postanawiają, </w:t>
      </w:r>
      <w:r w:rsidRPr="00234095">
        <w:rPr>
          <w:rFonts w:cstheme="minorHAnsi"/>
        </w:rPr>
        <w:t>iż wzajemne rozliczenia będą dokonywane na podstawie c</w:t>
      </w:r>
      <w:r w:rsidR="00234095">
        <w:rPr>
          <w:rFonts w:cstheme="minorHAnsi"/>
        </w:rPr>
        <w:t>en wynikających z Umowy.</w:t>
      </w:r>
    </w:p>
    <w:p w14:paraId="5BA1D602" w14:textId="2F56A71B" w:rsidR="008F53F2" w:rsidRPr="002C7020" w:rsidRDefault="008F53F2" w:rsidP="00596A93">
      <w:pPr>
        <w:pStyle w:val="Akapitzlist"/>
        <w:numPr>
          <w:ilvl w:val="0"/>
          <w:numId w:val="79"/>
        </w:numPr>
        <w:tabs>
          <w:tab w:val="left" w:pos="-284"/>
        </w:tabs>
        <w:spacing w:line="240" w:lineRule="auto"/>
        <w:ind w:left="-284" w:hanging="283"/>
        <w:jc w:val="both"/>
        <w:rPr>
          <w:rFonts w:cstheme="minorHAnsi"/>
        </w:rPr>
      </w:pPr>
      <w:r w:rsidRPr="00234095">
        <w:rPr>
          <w:rFonts w:cstheme="minorHAnsi"/>
        </w:rPr>
        <w:t xml:space="preserve">W przypadku odstąpienia od Umowy, Wykonawcę i Zamawiającego obciążają następujące obowiązki </w:t>
      </w:r>
      <w:r w:rsidRPr="002C7020">
        <w:rPr>
          <w:rFonts w:cstheme="minorHAnsi"/>
        </w:rPr>
        <w:t>szczegółowe:</w:t>
      </w:r>
    </w:p>
    <w:p w14:paraId="6A9BF6C5" w14:textId="48A1031B" w:rsidR="008F53F2" w:rsidRPr="002C7020" w:rsidRDefault="008F53F2" w:rsidP="00596A93">
      <w:pPr>
        <w:pStyle w:val="Akapitzlist"/>
        <w:numPr>
          <w:ilvl w:val="0"/>
          <w:numId w:val="82"/>
        </w:numPr>
        <w:spacing w:line="240" w:lineRule="auto"/>
        <w:jc w:val="both"/>
        <w:rPr>
          <w:rFonts w:cstheme="minorHAnsi"/>
        </w:rPr>
      </w:pPr>
      <w:r w:rsidRPr="002C7020">
        <w:rPr>
          <w:rFonts w:cstheme="minorHAnsi"/>
        </w:rPr>
        <w:t>w terminie 7 (siedmiu) dni od daty odstąpienia od Umowy Wykonawca przy udziale Zamawiającego sporządzi szczegółowy protokół inwentaryzacji robót w toku, według stanu na dzień odstąpienia;</w:t>
      </w:r>
    </w:p>
    <w:p w14:paraId="2BFF9327" w14:textId="64096A1F" w:rsidR="008F53F2" w:rsidRPr="002C7020" w:rsidRDefault="008F53F2" w:rsidP="00596A93">
      <w:pPr>
        <w:pStyle w:val="Akapitzlist"/>
        <w:numPr>
          <w:ilvl w:val="0"/>
          <w:numId w:val="82"/>
        </w:numPr>
        <w:spacing w:line="240" w:lineRule="auto"/>
        <w:jc w:val="both"/>
        <w:rPr>
          <w:rFonts w:cstheme="minorHAnsi"/>
        </w:rPr>
      </w:pPr>
      <w:r w:rsidRPr="002C7020">
        <w:rPr>
          <w:rFonts w:cstheme="minorHAnsi"/>
        </w:rPr>
        <w:t>Wykonawca zabezpieczy przerwane roboty w zakresie obustronnie uzgodnionym</w:t>
      </w:r>
      <w:r w:rsidR="002C7020" w:rsidRPr="002C7020">
        <w:rPr>
          <w:rFonts w:cstheme="minorHAnsi"/>
        </w:rPr>
        <w:t xml:space="preserve"> </w:t>
      </w:r>
      <w:r w:rsidRPr="002C7020">
        <w:rPr>
          <w:rFonts w:cstheme="minorHAnsi"/>
        </w:rPr>
        <w:t>na koszt Strony, z której przyczyny nastąpiło odstąpienie;</w:t>
      </w:r>
    </w:p>
    <w:p w14:paraId="06BD1BB5" w14:textId="17E01BD6" w:rsidR="008F53F2" w:rsidRPr="002C7020" w:rsidRDefault="008F53F2" w:rsidP="00596A93">
      <w:pPr>
        <w:pStyle w:val="Akapitzlist"/>
        <w:numPr>
          <w:ilvl w:val="0"/>
          <w:numId w:val="82"/>
        </w:numPr>
        <w:spacing w:line="240" w:lineRule="auto"/>
        <w:jc w:val="both"/>
        <w:rPr>
          <w:rFonts w:cstheme="minorHAnsi"/>
        </w:rPr>
      </w:pPr>
      <w:r w:rsidRPr="002C7020">
        <w:rPr>
          <w:rFonts w:cstheme="minorHAnsi"/>
        </w:rPr>
        <w:t>Wykonawca sporządzi wykaz tych dokumentów, materiałów, konstrukcji lub urządzeń, które nie mogą być wykorzystane przez niego do realizacji innych robót nie objętych Umową, jeżeli odstąpienie od Umowy nastąpiło z przyczyn od niego niezależnych;</w:t>
      </w:r>
    </w:p>
    <w:p w14:paraId="1FDCAEBF" w14:textId="0B98AC59" w:rsidR="008F53F2" w:rsidRPr="002C7020" w:rsidRDefault="008F53F2" w:rsidP="00596A93">
      <w:pPr>
        <w:pStyle w:val="Akapitzlist"/>
        <w:numPr>
          <w:ilvl w:val="0"/>
          <w:numId w:val="82"/>
        </w:numPr>
        <w:spacing w:line="240" w:lineRule="auto"/>
        <w:jc w:val="both"/>
        <w:rPr>
          <w:rFonts w:cstheme="minorHAnsi"/>
        </w:rPr>
      </w:pPr>
      <w:r w:rsidRPr="002C7020">
        <w:rPr>
          <w:rFonts w:cstheme="minorHAnsi"/>
        </w:rPr>
        <w:t>Wykonawca zgłosi do odbioru Zamawiającemu roboty przerwane oraz roboty zabezpieczające, jeżeli odstąpienie od Umowy nastąpiło z przyczyn, za które Wykonawca nie ponosi odpowiedzialności oraz niezwłocznie a najpóźniej w terminie 7 (siedmiu) dni usunie z terenu robót dostarczone przez niego urządzenia zaplecza;</w:t>
      </w:r>
    </w:p>
    <w:p w14:paraId="70288D81" w14:textId="7B18905F" w:rsidR="008F53F2" w:rsidRPr="002C7020" w:rsidRDefault="008F53F2" w:rsidP="00596A93">
      <w:pPr>
        <w:pStyle w:val="Akapitzlist"/>
        <w:numPr>
          <w:ilvl w:val="0"/>
          <w:numId w:val="82"/>
        </w:numPr>
        <w:spacing w:line="240" w:lineRule="auto"/>
        <w:jc w:val="both"/>
        <w:rPr>
          <w:rFonts w:cstheme="minorHAnsi"/>
        </w:rPr>
      </w:pPr>
      <w:r w:rsidRPr="002C7020">
        <w:rPr>
          <w:rFonts w:cstheme="minorHAnsi"/>
        </w:rPr>
        <w:t>Zamawiający w razie odstąpienia od Umowy z przyczyn, za które Wykonawca nie odpowiada, obowiązany jest do dokonania odbioru robót przerwanych oraz do zapłaty Wynagrodzenia za roboty, które zostały wykonane do dnia odstąpienia od Umowy.</w:t>
      </w:r>
    </w:p>
    <w:p w14:paraId="5EC98FF0" w14:textId="77777777" w:rsidR="008F53F2" w:rsidRPr="008F53F2" w:rsidRDefault="008F53F2" w:rsidP="000521BD">
      <w:pPr>
        <w:spacing w:line="240" w:lineRule="auto"/>
        <w:contextualSpacing/>
        <w:jc w:val="both"/>
        <w:rPr>
          <w:rFonts w:cstheme="minorHAnsi"/>
          <w:color w:val="FF0000"/>
        </w:rPr>
      </w:pPr>
    </w:p>
    <w:p w14:paraId="75A3D09D" w14:textId="77777777" w:rsidR="008F53F2" w:rsidRPr="00475DFE" w:rsidRDefault="008F53F2" w:rsidP="00475DFE">
      <w:pPr>
        <w:spacing w:line="240" w:lineRule="auto"/>
        <w:contextualSpacing/>
        <w:jc w:val="center"/>
        <w:rPr>
          <w:rFonts w:cstheme="minorHAnsi"/>
          <w:b/>
        </w:rPr>
      </w:pPr>
      <w:r w:rsidRPr="00475DFE">
        <w:rPr>
          <w:rFonts w:cstheme="minorHAnsi"/>
          <w:b/>
        </w:rPr>
        <w:t>§ 16</w:t>
      </w:r>
    </w:p>
    <w:p w14:paraId="2886FC7D" w14:textId="77777777" w:rsidR="008F53F2" w:rsidRPr="00475DFE" w:rsidRDefault="008F53F2" w:rsidP="00475DFE">
      <w:pPr>
        <w:spacing w:line="240" w:lineRule="auto"/>
        <w:contextualSpacing/>
        <w:jc w:val="center"/>
        <w:rPr>
          <w:rFonts w:cstheme="minorHAnsi"/>
          <w:b/>
        </w:rPr>
      </w:pPr>
      <w:r w:rsidRPr="00475DFE">
        <w:rPr>
          <w:rFonts w:cstheme="minorHAnsi"/>
          <w:b/>
        </w:rPr>
        <w:t>ZMIANY UMOWY</w:t>
      </w:r>
    </w:p>
    <w:p w14:paraId="07867830" w14:textId="77777777" w:rsidR="003D2BB5" w:rsidRDefault="008F53F2" w:rsidP="00596A93">
      <w:pPr>
        <w:pStyle w:val="Akapitzlist"/>
        <w:numPr>
          <w:ilvl w:val="0"/>
          <w:numId w:val="83"/>
        </w:numPr>
        <w:spacing w:line="240" w:lineRule="auto"/>
        <w:ind w:left="-284" w:hanging="283"/>
        <w:jc w:val="both"/>
        <w:rPr>
          <w:rFonts w:cstheme="minorHAnsi"/>
        </w:rPr>
      </w:pPr>
      <w:r w:rsidRPr="003D2BB5">
        <w:rPr>
          <w:rFonts w:cstheme="minorHAnsi"/>
        </w:rPr>
        <w:t>Zamawiający dopuszcza możliwość zmian postanowień zawartej Umowy w stosunku do treści Oferty na podstawie, której dokonano wyboru Wykonawcy polegających na wprowadzeniu zmian w zakresie terminu realizacji Przedmiotu Umowy, w zakresie zmiany sposobu wykonania robót oraz w zakresie zmiany wynagrodzenia.</w:t>
      </w:r>
    </w:p>
    <w:p w14:paraId="0C9E580A" w14:textId="77777777" w:rsidR="003D2BB5" w:rsidRDefault="008F53F2" w:rsidP="00596A93">
      <w:pPr>
        <w:pStyle w:val="Akapitzlist"/>
        <w:numPr>
          <w:ilvl w:val="0"/>
          <w:numId w:val="83"/>
        </w:numPr>
        <w:spacing w:line="240" w:lineRule="auto"/>
        <w:ind w:left="-284" w:hanging="283"/>
        <w:jc w:val="both"/>
        <w:rPr>
          <w:rFonts w:cstheme="minorHAnsi"/>
        </w:rPr>
      </w:pPr>
      <w:r w:rsidRPr="003D2BB5">
        <w:rPr>
          <w:rFonts w:cstheme="minorHAnsi"/>
        </w:rPr>
        <w:t>Zamawiający przewiduje możliwość dokonania następujących zmian Umowy:</w:t>
      </w:r>
    </w:p>
    <w:p w14:paraId="7160532F" w14:textId="31A43FB7" w:rsidR="008F53F2" w:rsidRPr="003D2BB5" w:rsidRDefault="008F53F2" w:rsidP="00596A93">
      <w:pPr>
        <w:pStyle w:val="Akapitzlist"/>
        <w:numPr>
          <w:ilvl w:val="0"/>
          <w:numId w:val="84"/>
        </w:numPr>
        <w:spacing w:line="240" w:lineRule="auto"/>
        <w:jc w:val="both"/>
        <w:rPr>
          <w:rFonts w:cstheme="minorHAnsi"/>
        </w:rPr>
      </w:pPr>
      <w:r w:rsidRPr="003D2BB5">
        <w:rPr>
          <w:rFonts w:cstheme="minorHAnsi"/>
        </w:rPr>
        <w:t>w zakresie zmiany terminu realizacji Przedmiotu Umowy:</w:t>
      </w:r>
    </w:p>
    <w:p w14:paraId="7699A59D" w14:textId="74A041FC" w:rsidR="008F53F2" w:rsidRPr="00B710F6" w:rsidRDefault="008F53F2" w:rsidP="00596A93">
      <w:pPr>
        <w:pStyle w:val="Akapitzlist"/>
        <w:numPr>
          <w:ilvl w:val="1"/>
          <w:numId w:val="85"/>
        </w:numPr>
        <w:spacing w:line="240" w:lineRule="auto"/>
        <w:jc w:val="both"/>
        <w:rPr>
          <w:rFonts w:cstheme="minorHAnsi"/>
        </w:rPr>
      </w:pPr>
      <w:r w:rsidRPr="00B710F6">
        <w:rPr>
          <w:rFonts w:cstheme="minorHAnsi"/>
        </w:rPr>
        <w:t>czas opóźnienia Zamawiającego w wykonywani</w:t>
      </w:r>
      <w:r w:rsidR="003D2BB5" w:rsidRPr="00B710F6">
        <w:rPr>
          <w:rFonts w:cstheme="minorHAnsi"/>
        </w:rPr>
        <w:t>u jego obowiązków wynikających  z </w:t>
      </w:r>
      <w:r w:rsidRPr="00B710F6">
        <w:rPr>
          <w:rFonts w:cstheme="minorHAnsi"/>
        </w:rPr>
        <w:t>Umowy, jeżeli takie opóźnienie jest lub będzie miało wpływ na wykonanie robót,</w:t>
      </w:r>
    </w:p>
    <w:p w14:paraId="5BCC16B3" w14:textId="25FBF57C" w:rsidR="003D2BB5" w:rsidRPr="00B710F6" w:rsidRDefault="003D2BB5" w:rsidP="00596A93">
      <w:pPr>
        <w:pStyle w:val="Akapitzlist"/>
        <w:numPr>
          <w:ilvl w:val="1"/>
          <w:numId w:val="85"/>
        </w:numPr>
        <w:spacing w:line="240" w:lineRule="auto"/>
        <w:jc w:val="both"/>
        <w:rPr>
          <w:rFonts w:cstheme="minorHAnsi"/>
        </w:rPr>
      </w:pPr>
      <w:r w:rsidRPr="00B710F6">
        <w:rPr>
          <w:rFonts w:cstheme="minorHAnsi"/>
        </w:rPr>
        <w:lastRenderedPageBreak/>
        <w:t xml:space="preserve"> o </w:t>
      </w:r>
      <w:r w:rsidR="008F53F2" w:rsidRPr="00B710F6">
        <w:rPr>
          <w:rFonts w:cstheme="minorHAnsi"/>
        </w:rPr>
        <w:t>czas działania Siły Wyższej oraz o czas nie</w:t>
      </w:r>
      <w:r w:rsidRPr="00B710F6">
        <w:rPr>
          <w:rFonts w:cstheme="minorHAnsi"/>
        </w:rPr>
        <w:t xml:space="preserve">zbędny do usunięcia jej skutków </w:t>
      </w:r>
      <w:r w:rsidR="00B710F6" w:rsidRPr="00B710F6">
        <w:rPr>
          <w:rFonts w:cstheme="minorHAnsi"/>
        </w:rPr>
        <w:t>i </w:t>
      </w:r>
      <w:r w:rsidR="008F53F2" w:rsidRPr="00B710F6">
        <w:rPr>
          <w:rFonts w:cstheme="minorHAnsi"/>
        </w:rPr>
        <w:t>następstw,</w:t>
      </w:r>
    </w:p>
    <w:p w14:paraId="7A697D9F" w14:textId="3F8FCB50" w:rsidR="008F53F2" w:rsidRPr="00B710F6" w:rsidRDefault="008F53F2" w:rsidP="00596A93">
      <w:pPr>
        <w:pStyle w:val="Akapitzlist"/>
        <w:numPr>
          <w:ilvl w:val="1"/>
          <w:numId w:val="85"/>
        </w:numPr>
        <w:spacing w:line="240" w:lineRule="auto"/>
        <w:jc w:val="both"/>
        <w:rPr>
          <w:rFonts w:cstheme="minorHAnsi"/>
        </w:rPr>
      </w:pPr>
      <w:r w:rsidRPr="00B710F6">
        <w:rPr>
          <w:rFonts w:cstheme="minorHAnsi"/>
        </w:rPr>
        <w:t>w przypadku zmiany powszechnie obowiązujących przepisów prawa, regulujących zasady wykonywania robót,</w:t>
      </w:r>
    </w:p>
    <w:p w14:paraId="3C053EFD" w14:textId="65C9DE04" w:rsidR="008F53F2" w:rsidRPr="00B710F6" w:rsidRDefault="003D2BB5" w:rsidP="00596A93">
      <w:pPr>
        <w:pStyle w:val="Akapitzlist"/>
        <w:numPr>
          <w:ilvl w:val="1"/>
          <w:numId w:val="85"/>
        </w:numPr>
        <w:spacing w:line="240" w:lineRule="auto"/>
        <w:jc w:val="both"/>
        <w:rPr>
          <w:rFonts w:cstheme="minorHAnsi"/>
        </w:rPr>
      </w:pPr>
      <w:r w:rsidRPr="00B710F6">
        <w:rPr>
          <w:rFonts w:cstheme="minorHAnsi"/>
        </w:rPr>
        <w:t xml:space="preserve">o </w:t>
      </w:r>
      <w:r w:rsidR="008F53F2" w:rsidRPr="00B710F6">
        <w:rPr>
          <w:rFonts w:cstheme="minorHAnsi"/>
        </w:rPr>
        <w:t>czas opóźnienia w wykonaniu przez podmioty zewnętrzne usług/czynności koniecznych do wykonania prac objętych Umową, z zastrzeżeniem, że wykonawcą tych usług/czynności nie jest Wykonawca i nie ponosi za nie odpowiedzialności,</w:t>
      </w:r>
    </w:p>
    <w:p w14:paraId="304E3E10" w14:textId="0C572B34" w:rsidR="008F53F2" w:rsidRPr="00B710F6" w:rsidRDefault="003D2BB5" w:rsidP="00596A93">
      <w:pPr>
        <w:pStyle w:val="Akapitzlist"/>
        <w:numPr>
          <w:ilvl w:val="1"/>
          <w:numId w:val="85"/>
        </w:numPr>
        <w:spacing w:line="240" w:lineRule="auto"/>
        <w:jc w:val="both"/>
        <w:rPr>
          <w:rFonts w:cstheme="minorHAnsi"/>
        </w:rPr>
      </w:pPr>
      <w:r w:rsidRPr="00B710F6">
        <w:rPr>
          <w:rFonts w:cstheme="minorHAnsi"/>
        </w:rPr>
        <w:t xml:space="preserve">o </w:t>
      </w:r>
      <w:r w:rsidR="008F53F2" w:rsidRPr="00B710F6">
        <w:rPr>
          <w:rFonts w:cstheme="minorHAnsi"/>
        </w:rPr>
        <w:t>czas, kiedy realizacja Przedmiotu Umowy była niemożliwa z przyczyn leżących po stronie Zamawiającego oraz następstw tego zdarzenia (w szczególności uniemożliwienie rozpoczęcia realizacji robót lub wstrzymania ich świadczenia przez Zamawiającego),</w:t>
      </w:r>
    </w:p>
    <w:p w14:paraId="44AFB099" w14:textId="45A6331E" w:rsidR="008F53F2" w:rsidRPr="00B710F6" w:rsidRDefault="003D2BB5" w:rsidP="00596A93">
      <w:pPr>
        <w:pStyle w:val="Akapitzlist"/>
        <w:numPr>
          <w:ilvl w:val="1"/>
          <w:numId w:val="85"/>
        </w:numPr>
        <w:spacing w:line="240" w:lineRule="auto"/>
        <w:jc w:val="both"/>
        <w:rPr>
          <w:rFonts w:cstheme="minorHAnsi"/>
        </w:rPr>
      </w:pPr>
      <w:r w:rsidRPr="00B710F6">
        <w:rPr>
          <w:rFonts w:cstheme="minorHAnsi"/>
        </w:rPr>
        <w:t xml:space="preserve">o </w:t>
      </w:r>
      <w:r w:rsidR="008F53F2" w:rsidRPr="00B710F6">
        <w:rPr>
          <w:rFonts w:cstheme="minorHAnsi"/>
        </w:rPr>
        <w:t xml:space="preserve">czas, kiedy realizacja przedmiotu Umowy była niemożliwa </w:t>
      </w:r>
      <w:r w:rsidRPr="00B710F6">
        <w:rPr>
          <w:rFonts w:cstheme="minorHAnsi"/>
        </w:rPr>
        <w:t>oraz następstw tego zdarzenia w </w:t>
      </w:r>
      <w:r w:rsidR="008F53F2" w:rsidRPr="00B710F6">
        <w:rPr>
          <w:rFonts w:cstheme="minorHAnsi"/>
        </w:rPr>
        <w:t>przypadku napotkania przez Wykonawcę lub Zamawiającego okoliczności niemożliwych do przewidzenia i niezależnych od nich np. wystąpienia zjawisk związanych z działaniami osób trzecich, za których działania odpowiedzialności nie ponosi żadna ze Stron uniemożliwiających wykonywanie zobowiązań wyn</w:t>
      </w:r>
      <w:r w:rsidRPr="00B710F6">
        <w:rPr>
          <w:rFonts w:cstheme="minorHAnsi"/>
        </w:rPr>
        <w:t>ikających z </w:t>
      </w:r>
      <w:r w:rsidR="008F53F2" w:rsidRPr="00B710F6">
        <w:rPr>
          <w:rFonts w:cstheme="minorHAnsi"/>
        </w:rPr>
        <w:t>Umowy,</w:t>
      </w:r>
    </w:p>
    <w:p w14:paraId="3811CCB8" w14:textId="7537D57B" w:rsidR="008F53F2" w:rsidRPr="00B710F6" w:rsidRDefault="003D2BB5" w:rsidP="00596A93">
      <w:pPr>
        <w:pStyle w:val="Akapitzlist"/>
        <w:numPr>
          <w:ilvl w:val="1"/>
          <w:numId w:val="85"/>
        </w:numPr>
        <w:spacing w:line="240" w:lineRule="auto"/>
        <w:jc w:val="both"/>
        <w:rPr>
          <w:rFonts w:cstheme="minorHAnsi"/>
        </w:rPr>
      </w:pPr>
      <w:r w:rsidRPr="00B710F6">
        <w:rPr>
          <w:rFonts w:cstheme="minorHAnsi"/>
        </w:rPr>
        <w:t xml:space="preserve">o </w:t>
      </w:r>
      <w:r w:rsidR="008F53F2" w:rsidRPr="00B710F6">
        <w:rPr>
          <w:rFonts w:cstheme="minorHAnsi"/>
        </w:rPr>
        <w:t>czas niezbędny do wykonania prac wynikających z zaleceń właściwych organów jeżeli wykonywanie świadczeń wchodzących w zakres Przedmiotu Umowy zostało wst</w:t>
      </w:r>
      <w:r w:rsidRPr="00B710F6">
        <w:rPr>
          <w:rFonts w:cstheme="minorHAnsi"/>
        </w:rPr>
        <w:t>rzymane przez właściwe organy z </w:t>
      </w:r>
      <w:r w:rsidR="008F53F2" w:rsidRPr="00B710F6">
        <w:rPr>
          <w:rFonts w:cstheme="minorHAnsi"/>
        </w:rPr>
        <w:t>przyczyn niezależnych od Wykonawcy,</w:t>
      </w:r>
      <w:r w:rsidRPr="00B710F6">
        <w:rPr>
          <w:rFonts w:cstheme="minorHAnsi"/>
        </w:rPr>
        <w:t xml:space="preserve"> </w:t>
      </w:r>
      <w:r w:rsidR="008F53F2" w:rsidRPr="00B710F6">
        <w:rPr>
          <w:rFonts w:cstheme="minorHAnsi"/>
        </w:rPr>
        <w:t>co uniemożliwia terminowe zakończenie realizacji Umowy,</w:t>
      </w:r>
    </w:p>
    <w:p w14:paraId="1DE786E3" w14:textId="1403EA15" w:rsidR="008F53F2" w:rsidRPr="00B710F6" w:rsidRDefault="003D2BB5" w:rsidP="00596A93">
      <w:pPr>
        <w:pStyle w:val="Akapitzlist"/>
        <w:numPr>
          <w:ilvl w:val="1"/>
          <w:numId w:val="85"/>
        </w:numPr>
        <w:spacing w:line="240" w:lineRule="auto"/>
        <w:jc w:val="both"/>
        <w:rPr>
          <w:rFonts w:cstheme="minorHAnsi"/>
        </w:rPr>
      </w:pPr>
      <w:r w:rsidRPr="00B710F6">
        <w:rPr>
          <w:rFonts w:cstheme="minorHAnsi"/>
        </w:rPr>
        <w:t xml:space="preserve">o </w:t>
      </w:r>
      <w:r w:rsidR="008F53F2" w:rsidRPr="00B710F6">
        <w:rPr>
          <w:rFonts w:cstheme="minorHAnsi"/>
        </w:rPr>
        <w:t>czas niezbędny do uzyskania wyroku sądowego, lub innego orzeczenia sądu lub organu administracji publicznej, jeżeli zajdzie konieczności uzyskania wyroku sądowego, lub innego orzeczenia sądu lub organu administracji publicznej, którego konieczności nie przewidziano przy zawieraniu Umowy,</w:t>
      </w:r>
    </w:p>
    <w:p w14:paraId="562E7659" w14:textId="7A05D62D" w:rsidR="008F53F2" w:rsidRPr="00B710F6" w:rsidRDefault="003D2BB5" w:rsidP="00596A93">
      <w:pPr>
        <w:pStyle w:val="Akapitzlist"/>
        <w:numPr>
          <w:ilvl w:val="1"/>
          <w:numId w:val="85"/>
        </w:numPr>
        <w:spacing w:line="240" w:lineRule="auto"/>
        <w:jc w:val="both"/>
        <w:rPr>
          <w:rFonts w:cstheme="minorHAnsi"/>
        </w:rPr>
      </w:pPr>
      <w:r w:rsidRPr="00B710F6">
        <w:rPr>
          <w:rFonts w:cstheme="minorHAnsi"/>
        </w:rPr>
        <w:t xml:space="preserve">o </w:t>
      </w:r>
      <w:r w:rsidR="008F53F2" w:rsidRPr="00B710F6">
        <w:rPr>
          <w:rFonts w:cstheme="minorHAnsi"/>
        </w:rPr>
        <w:t xml:space="preserve">czas wynikający z konieczności uwzględnienia wpływu </w:t>
      </w:r>
      <w:r w:rsidRPr="00B710F6">
        <w:rPr>
          <w:rFonts w:cstheme="minorHAnsi"/>
        </w:rPr>
        <w:t>ewentualnych prac dodatkowych i </w:t>
      </w:r>
      <w:r w:rsidR="008F53F2" w:rsidRPr="00B710F6">
        <w:rPr>
          <w:rFonts w:cstheme="minorHAnsi"/>
        </w:rPr>
        <w:t>zamiennych na realizację przedmiotu Umowy,</w:t>
      </w:r>
    </w:p>
    <w:p w14:paraId="68A51DB6" w14:textId="3C59275F" w:rsidR="008F53F2" w:rsidRPr="00B710F6" w:rsidRDefault="003D2BB5" w:rsidP="00596A93">
      <w:pPr>
        <w:pStyle w:val="Akapitzlist"/>
        <w:numPr>
          <w:ilvl w:val="1"/>
          <w:numId w:val="85"/>
        </w:numPr>
        <w:spacing w:line="240" w:lineRule="auto"/>
        <w:jc w:val="both"/>
        <w:rPr>
          <w:rFonts w:cstheme="minorHAnsi"/>
        </w:rPr>
      </w:pPr>
      <w:r w:rsidRPr="00B710F6">
        <w:rPr>
          <w:rFonts w:cstheme="minorHAnsi"/>
        </w:rPr>
        <w:t xml:space="preserve">o </w:t>
      </w:r>
      <w:r w:rsidR="008F53F2" w:rsidRPr="00B710F6">
        <w:rPr>
          <w:rFonts w:cstheme="minorHAnsi"/>
        </w:rPr>
        <w:t>czas opóźnienia wynikający z zastania odmiennych od przyjętych zgodnie</w:t>
      </w:r>
      <w:r w:rsidRPr="00B710F6">
        <w:rPr>
          <w:rFonts w:cstheme="minorHAnsi"/>
        </w:rPr>
        <w:t xml:space="preserve"> </w:t>
      </w:r>
      <w:r w:rsidR="00B710F6" w:rsidRPr="00B710F6">
        <w:rPr>
          <w:rFonts w:cstheme="minorHAnsi"/>
        </w:rPr>
        <w:t>z </w:t>
      </w:r>
      <w:r w:rsidR="008F53F2" w:rsidRPr="00B710F6">
        <w:rPr>
          <w:rFonts w:cstheme="minorHAnsi"/>
        </w:rPr>
        <w:t>wykonanymi badaniami, uzyskanymi decyzjami warunków terenowych,</w:t>
      </w:r>
      <w:r w:rsidRPr="00B710F6">
        <w:rPr>
          <w:rFonts w:cstheme="minorHAnsi"/>
        </w:rPr>
        <w:t xml:space="preserve"> </w:t>
      </w:r>
      <w:r w:rsidR="00B710F6" w:rsidRPr="00B710F6">
        <w:rPr>
          <w:rFonts w:cstheme="minorHAnsi"/>
        </w:rPr>
        <w:t>w </w:t>
      </w:r>
      <w:r w:rsidR="008F53F2" w:rsidRPr="00B710F6">
        <w:rPr>
          <w:rFonts w:cstheme="minorHAnsi"/>
        </w:rPr>
        <w:t>szczególności istnienia niezinwentaryzowanych urządzeń, instalacji lub obiektów infrastrukturalnych oraz nieprzewidzianych warunków geologicznych, terenowych, archeologicznych, wodnych itp.,</w:t>
      </w:r>
    </w:p>
    <w:p w14:paraId="2171BD44" w14:textId="735BEBD9" w:rsidR="008F53F2" w:rsidRPr="00B710F6" w:rsidRDefault="003D2BB5" w:rsidP="00596A93">
      <w:pPr>
        <w:pStyle w:val="Akapitzlist"/>
        <w:numPr>
          <w:ilvl w:val="1"/>
          <w:numId w:val="85"/>
        </w:numPr>
        <w:spacing w:line="240" w:lineRule="auto"/>
        <w:jc w:val="both"/>
        <w:rPr>
          <w:rFonts w:cstheme="minorHAnsi"/>
        </w:rPr>
      </w:pPr>
      <w:r w:rsidRPr="00B710F6">
        <w:rPr>
          <w:rFonts w:cstheme="minorHAnsi"/>
        </w:rPr>
        <w:t xml:space="preserve">o </w:t>
      </w:r>
      <w:r w:rsidR="008F53F2" w:rsidRPr="00B710F6">
        <w:rPr>
          <w:rFonts w:cstheme="minorHAnsi"/>
        </w:rPr>
        <w:t>czas opóźnienia wynikający z wstrzymania robót przez właściwy organ z przyczyn nie leżących po stronie Wykonawcy, co uniemożliwia terminowe zakończenie realizacji Umowy,</w:t>
      </w:r>
    </w:p>
    <w:p w14:paraId="5B6F256A" w14:textId="5290532B" w:rsidR="003D2BB5" w:rsidRPr="00B710F6" w:rsidRDefault="003D2BB5" w:rsidP="00596A93">
      <w:pPr>
        <w:pStyle w:val="Akapitzlist"/>
        <w:numPr>
          <w:ilvl w:val="1"/>
          <w:numId w:val="85"/>
        </w:numPr>
        <w:spacing w:line="240" w:lineRule="auto"/>
        <w:jc w:val="both"/>
        <w:rPr>
          <w:rFonts w:cstheme="minorHAnsi"/>
        </w:rPr>
      </w:pPr>
      <w:r w:rsidRPr="00B710F6">
        <w:rPr>
          <w:rFonts w:cstheme="minorHAnsi"/>
        </w:rPr>
        <w:t xml:space="preserve">o </w:t>
      </w:r>
      <w:r w:rsidR="008F53F2" w:rsidRPr="00B710F6">
        <w:rPr>
          <w:rFonts w:cstheme="minorHAnsi"/>
        </w:rPr>
        <w:t>czas opóźnienia wynikający z następstw działania organów administracji,</w:t>
      </w:r>
      <w:r w:rsidRPr="00B710F6">
        <w:rPr>
          <w:rFonts w:cstheme="minorHAnsi"/>
        </w:rPr>
        <w:t xml:space="preserve"> </w:t>
      </w:r>
      <w:r w:rsidR="00B710F6" w:rsidRPr="00B710F6">
        <w:rPr>
          <w:rFonts w:cstheme="minorHAnsi"/>
        </w:rPr>
        <w:t>w </w:t>
      </w:r>
      <w:r w:rsidR="008F53F2" w:rsidRPr="00B710F6">
        <w:rPr>
          <w:rFonts w:cstheme="minorHAnsi"/>
        </w:rPr>
        <w:t>szczególności: przekroczenie zakreślonych przez prawo terminów wydania przez organy administracji opinii, uzgodnień, decyzji, zezwoleń, itp.; odmowa wydania przez organy administracji wymaganych decyzji, zezwoleń, uzgodnień,</w:t>
      </w:r>
      <w:r w:rsidRPr="00B710F6">
        <w:rPr>
          <w:rFonts w:cstheme="minorHAnsi"/>
        </w:rPr>
        <w:t xml:space="preserve"> </w:t>
      </w:r>
      <w:r w:rsidR="008F53F2" w:rsidRPr="00B710F6">
        <w:rPr>
          <w:rFonts w:cstheme="minorHAnsi"/>
        </w:rPr>
        <w:t>co uniemożliwia terminowe zakończenie realizacji Umowy, z wyłączeniem przyczyn leżących po stronie Wykonawcy,</w:t>
      </w:r>
    </w:p>
    <w:p w14:paraId="344778CE" w14:textId="77777777" w:rsidR="003D2BB5" w:rsidRPr="00B710F6" w:rsidRDefault="008F53F2" w:rsidP="00596A93">
      <w:pPr>
        <w:pStyle w:val="Akapitzlist"/>
        <w:numPr>
          <w:ilvl w:val="1"/>
          <w:numId w:val="85"/>
        </w:numPr>
        <w:spacing w:line="240" w:lineRule="auto"/>
        <w:jc w:val="both"/>
        <w:rPr>
          <w:rFonts w:cstheme="minorHAnsi"/>
        </w:rPr>
      </w:pPr>
      <w:r w:rsidRPr="00B710F6">
        <w:rPr>
          <w:rFonts w:cstheme="minorHAnsi"/>
        </w:rPr>
        <w:t>konieczność wykonania robót spowodowanych przez błędy w danych wyjściowych, których doświadczony Wykonawca nie mógł w racjonalny sposób wykryć,</w:t>
      </w:r>
      <w:r w:rsidR="003D2BB5" w:rsidRPr="00B710F6">
        <w:rPr>
          <w:rFonts w:cstheme="minorHAnsi"/>
        </w:rPr>
        <w:t xml:space="preserve"> </w:t>
      </w:r>
      <w:r w:rsidRPr="00B710F6">
        <w:rPr>
          <w:rFonts w:cstheme="minorHAnsi"/>
        </w:rPr>
        <w:t>ani uniknąć związanego z tym opóźnienia,</w:t>
      </w:r>
    </w:p>
    <w:p w14:paraId="17740208" w14:textId="34F24C68" w:rsidR="008F53F2" w:rsidRPr="00B710F6" w:rsidRDefault="008F53F2" w:rsidP="00596A93">
      <w:pPr>
        <w:pStyle w:val="Akapitzlist"/>
        <w:numPr>
          <w:ilvl w:val="1"/>
          <w:numId w:val="85"/>
        </w:numPr>
        <w:spacing w:line="240" w:lineRule="auto"/>
        <w:jc w:val="both"/>
        <w:rPr>
          <w:rFonts w:cstheme="minorHAnsi"/>
        </w:rPr>
      </w:pPr>
      <w:r w:rsidRPr="00B710F6">
        <w:rPr>
          <w:rFonts w:cstheme="minorHAnsi"/>
        </w:rPr>
        <w:t>dopuszcza się zmianę terminu realizacji Przedmiotu Umowy w przypadku przedłużającej się procedury udzielenia zamówienia publicznego o czas niezbędny do wykonania przedmiotu Umowy,</w:t>
      </w:r>
    </w:p>
    <w:p w14:paraId="587EB2AA" w14:textId="77777777" w:rsidR="008F53F2" w:rsidRPr="00B710F6" w:rsidRDefault="008F53F2" w:rsidP="003D2BB5">
      <w:pPr>
        <w:pStyle w:val="Akapitzlist"/>
        <w:spacing w:line="240" w:lineRule="auto"/>
        <w:jc w:val="both"/>
        <w:rPr>
          <w:rFonts w:cstheme="minorHAnsi"/>
        </w:rPr>
      </w:pPr>
      <w:r w:rsidRPr="00B710F6">
        <w:rPr>
          <w:rFonts w:cstheme="minorHAnsi"/>
        </w:rPr>
        <w:t>- termin Umowy może ulec zmianie o czas, w jakim wyżej wskazane okoliczności wpłynęły</w:t>
      </w:r>
    </w:p>
    <w:p w14:paraId="0F9901B9" w14:textId="77777777" w:rsidR="008F53F2" w:rsidRPr="00B710F6" w:rsidRDefault="008F53F2" w:rsidP="003D2BB5">
      <w:pPr>
        <w:pStyle w:val="Akapitzlist"/>
        <w:spacing w:line="240" w:lineRule="auto"/>
        <w:jc w:val="both"/>
        <w:rPr>
          <w:rFonts w:cstheme="minorHAnsi"/>
        </w:rPr>
      </w:pPr>
      <w:r w:rsidRPr="00B710F6">
        <w:rPr>
          <w:rFonts w:cstheme="minorHAnsi"/>
        </w:rPr>
        <w:t>na termin wykonania Umowy przez Wykonawcę, to jest uniemożliwiły Wykonawcy terminową realizację przedmiotu Umowy.</w:t>
      </w:r>
    </w:p>
    <w:p w14:paraId="7BE3C123" w14:textId="18475C5B" w:rsidR="008F53F2" w:rsidRPr="00B710F6" w:rsidRDefault="008F53F2" w:rsidP="00596A93">
      <w:pPr>
        <w:pStyle w:val="Akapitzlist"/>
        <w:numPr>
          <w:ilvl w:val="0"/>
          <w:numId w:val="84"/>
        </w:numPr>
        <w:spacing w:line="240" w:lineRule="auto"/>
        <w:jc w:val="both"/>
        <w:rPr>
          <w:rFonts w:cstheme="minorHAnsi"/>
        </w:rPr>
      </w:pPr>
      <w:r w:rsidRPr="00B710F6">
        <w:rPr>
          <w:rFonts w:cstheme="minorHAnsi"/>
        </w:rPr>
        <w:t>w zakresie zmiany sposobu wykonania robót stanowiących Przedmiot Umowy, w tym wymagań Zamawiającego lub rezygnacji przez Zamawiającego z wykonania części robót stanowiących Przedmiot Umowy w przypadku:</w:t>
      </w:r>
    </w:p>
    <w:p w14:paraId="6B755EFD" w14:textId="18334EC5" w:rsidR="008F53F2" w:rsidRPr="00321A35" w:rsidRDefault="008F53F2" w:rsidP="00596A93">
      <w:pPr>
        <w:pStyle w:val="Akapitzlist"/>
        <w:numPr>
          <w:ilvl w:val="0"/>
          <w:numId w:val="86"/>
        </w:numPr>
        <w:spacing w:line="240" w:lineRule="auto"/>
        <w:ind w:left="1560" w:hanging="426"/>
        <w:jc w:val="both"/>
        <w:rPr>
          <w:rFonts w:cstheme="minorHAnsi"/>
        </w:rPr>
      </w:pPr>
      <w:r w:rsidRPr="00321A35">
        <w:rPr>
          <w:rFonts w:cstheme="minorHAnsi"/>
        </w:rPr>
        <w:lastRenderedPageBreak/>
        <w:t>częściowej lub całkowitej utraty finansowania lub płynności, skutkujących koniecznością ograniczenia zakresu Przedmiotu Umowy, przy jednoczesnym proporcjonalnym zmniejszeniu Wynagrodzenia,</w:t>
      </w:r>
    </w:p>
    <w:p w14:paraId="10C9F2BE" w14:textId="69A1D585" w:rsidR="008F53F2" w:rsidRPr="00321A35" w:rsidRDefault="008F53F2" w:rsidP="00596A93">
      <w:pPr>
        <w:pStyle w:val="Akapitzlist"/>
        <w:numPr>
          <w:ilvl w:val="0"/>
          <w:numId w:val="86"/>
        </w:numPr>
        <w:spacing w:line="240" w:lineRule="auto"/>
        <w:ind w:left="1560" w:hanging="426"/>
        <w:jc w:val="both"/>
        <w:rPr>
          <w:rFonts w:cstheme="minorHAnsi"/>
        </w:rPr>
      </w:pPr>
      <w:r w:rsidRPr="00321A35">
        <w:rPr>
          <w:rFonts w:cstheme="minorHAnsi"/>
        </w:rPr>
        <w:t>wystąpienia konieczności zrealizowania Przedmiotu Umowy, przy zastosowaniu innych rozwiązań niż przewidziane przez Zamawiającego, ze względ</w:t>
      </w:r>
      <w:r w:rsidR="00321A35" w:rsidRPr="00321A35">
        <w:rPr>
          <w:rFonts w:cstheme="minorHAnsi"/>
        </w:rPr>
        <w:t>u na rezygnację Zamawiającego z </w:t>
      </w:r>
      <w:r w:rsidRPr="00321A35">
        <w:rPr>
          <w:rFonts w:cstheme="minorHAnsi"/>
        </w:rPr>
        <w:t>części robót stanowiących Przedmiot Umowy lub zmiany warunków mających wpływ na jego realizację, zmiany obowiązującego prawa lub w sytuacji gdyby zastosowanie przewidzianych rozwiązań groziło niewykonaniem lub wadliwym wykonaniem Przedmiotu Umowy,</w:t>
      </w:r>
    </w:p>
    <w:p w14:paraId="2E722CFB" w14:textId="529F34D0" w:rsidR="008F53F2" w:rsidRPr="00321A35" w:rsidRDefault="008F53F2" w:rsidP="00596A93">
      <w:pPr>
        <w:pStyle w:val="Akapitzlist"/>
        <w:numPr>
          <w:ilvl w:val="0"/>
          <w:numId w:val="86"/>
        </w:numPr>
        <w:spacing w:line="240" w:lineRule="auto"/>
        <w:ind w:left="1560" w:hanging="426"/>
        <w:jc w:val="both"/>
        <w:rPr>
          <w:rFonts w:cstheme="minorHAnsi"/>
        </w:rPr>
      </w:pPr>
      <w:r w:rsidRPr="00321A35">
        <w:rPr>
          <w:rFonts w:cstheme="minorHAnsi"/>
        </w:rPr>
        <w:t xml:space="preserve">możliwości zrealizowania Przedmiotu Umowy, przy zastosowaniu innych rozwiązań niż przewidziane w wymaganiach Zamawiającego, ze względu na spodziewane korzyści polegające na przyspieszeniu realizacji, obniżeniu kosztu wykonania lub eksploatacji Przedmiotu Umowy, zwiększeniu jego użyteczności, przyczynieniu się do zwiększenia bezpieczeństwa ludzi lub lepszej ochrony środowiska, </w:t>
      </w:r>
    </w:p>
    <w:p w14:paraId="47056FC4" w14:textId="40A61D95" w:rsidR="008F53F2" w:rsidRPr="00321A35" w:rsidRDefault="008F53F2" w:rsidP="00596A93">
      <w:pPr>
        <w:pStyle w:val="Akapitzlist"/>
        <w:numPr>
          <w:ilvl w:val="0"/>
          <w:numId w:val="86"/>
        </w:numPr>
        <w:spacing w:line="240" w:lineRule="auto"/>
        <w:ind w:left="1560" w:hanging="426"/>
        <w:jc w:val="both"/>
        <w:rPr>
          <w:rFonts w:cstheme="minorHAnsi"/>
        </w:rPr>
      </w:pPr>
      <w:r w:rsidRPr="00321A35">
        <w:rPr>
          <w:rFonts w:cstheme="minorHAnsi"/>
        </w:rPr>
        <w:t>zmian technologicznych, w szczególności konieczności zrealizowania przedmiotu umowy przy zastosowaniu innych rozwiązań technicznych /technologicznych lub materiałów niż wskazane w dokumentacji projektowej i przetargowej,</w:t>
      </w:r>
      <w:r w:rsidR="00321A35" w:rsidRPr="00321A35">
        <w:rPr>
          <w:rFonts w:cstheme="minorHAnsi"/>
        </w:rPr>
        <w:t xml:space="preserve"> w </w:t>
      </w:r>
      <w:r w:rsidRPr="00321A35">
        <w:rPr>
          <w:rFonts w:cstheme="minorHAnsi"/>
        </w:rPr>
        <w:t>szczególności gdy zastosowanie przewidzianych rozwiązań grozi niewykonaniem lub nienależytym wykonaniem przedmiotu umowy bądź zmiana wynika ze zmiany obowiązującego prawa bądź zmiana wynika z niedostępności materiałów</w:t>
      </w:r>
      <w:r w:rsidR="00321A35" w:rsidRPr="00321A35">
        <w:rPr>
          <w:rFonts w:cstheme="minorHAnsi"/>
        </w:rPr>
        <w:t xml:space="preserve"> i </w:t>
      </w:r>
      <w:r w:rsidRPr="00321A35">
        <w:rPr>
          <w:rFonts w:cstheme="minorHAnsi"/>
        </w:rPr>
        <w:t>technologii skutkującej niemożnością wykonania lub nienależytego wykonania przedmiotu umowy. Zmiany zostaną wprowadzone w zakresie umożliwiającym oddanie przedmiotu umowy Zamawiającemu w stanie umożliwiającym uzyskanie pozwolenia na użytkowanie. Ze względu na powyższe okoliczności zmianie może ulec wynagrodzenie, które zostanie ustalone na podstawie oferty Wykonawcy,</w:t>
      </w:r>
      <w:r w:rsidR="00321A35" w:rsidRPr="00321A35">
        <w:rPr>
          <w:rFonts w:cstheme="minorHAnsi"/>
        </w:rPr>
        <w:t xml:space="preserve"> a w </w:t>
      </w:r>
      <w:r w:rsidRPr="00321A35">
        <w:rPr>
          <w:rFonts w:cstheme="minorHAnsi"/>
        </w:rPr>
        <w:t>przypadku braku możliwości ustalenia takich cen, na podstawie cen wynikających z katalogu SEKOCENBUDU oraz zmianie może ulec termin wykonania robót o czas jaki wprowadzenie zmian technologicznych wpłynęło na możliwość ukończenia przedmiotu umowy w pierwotnym terminie,</w:t>
      </w:r>
    </w:p>
    <w:p w14:paraId="19FCCA80" w14:textId="73491EAC" w:rsidR="00B710F6" w:rsidRPr="00321A35" w:rsidRDefault="008F53F2" w:rsidP="00596A93">
      <w:pPr>
        <w:pStyle w:val="Akapitzlist"/>
        <w:numPr>
          <w:ilvl w:val="0"/>
          <w:numId w:val="86"/>
        </w:numPr>
        <w:spacing w:line="240" w:lineRule="auto"/>
        <w:ind w:left="1560" w:hanging="426"/>
        <w:jc w:val="both"/>
        <w:rPr>
          <w:rFonts w:cstheme="minorHAnsi"/>
        </w:rPr>
      </w:pPr>
      <w:r w:rsidRPr="00321A35">
        <w:rPr>
          <w:rFonts w:cstheme="minorHAnsi"/>
        </w:rPr>
        <w:t>zmian projektowych, które są niezbędne do prawidło</w:t>
      </w:r>
      <w:r w:rsidR="00321A35" w:rsidRPr="00321A35">
        <w:rPr>
          <w:rFonts w:cstheme="minorHAnsi"/>
        </w:rPr>
        <w:t xml:space="preserve">wego wykonania przedmiotu umowy </w:t>
      </w:r>
      <w:r w:rsidRPr="00321A35">
        <w:rPr>
          <w:rFonts w:cstheme="minorHAnsi"/>
        </w:rPr>
        <w:t>wprowadzonych w trybie nadzoru autorskiego przeprowadzonego zgodnie</w:t>
      </w:r>
      <w:r w:rsidR="00321A35" w:rsidRPr="00321A35">
        <w:rPr>
          <w:rFonts w:cstheme="minorHAnsi"/>
        </w:rPr>
        <w:t xml:space="preserve"> z </w:t>
      </w:r>
      <w:r w:rsidRPr="00321A35">
        <w:rPr>
          <w:rFonts w:cstheme="minorHAnsi"/>
        </w:rPr>
        <w:t>przepisami Prawa Budowlanego lub usuwania błędów lub rozbieżności</w:t>
      </w:r>
      <w:r w:rsidR="00321A35" w:rsidRPr="00321A35">
        <w:rPr>
          <w:rFonts w:cstheme="minorHAnsi"/>
        </w:rPr>
        <w:t xml:space="preserve"> w </w:t>
      </w:r>
      <w:r w:rsidRPr="00321A35">
        <w:rPr>
          <w:rFonts w:cstheme="minorHAnsi"/>
        </w:rPr>
        <w:t>dokumentacji projektowej. Zmiany zostaną wprowadzone w zakresie umożliwiającym oddanie przedmiotu umowy Zamawiającemu w stanie umożliwiającym uzyskanie pozwolenia na użytkowanie. Ze względu na powyższe okoliczności zmianie może ulec wynagrodzenie Wykonawcy, które zostanie ustalone na podstawie oferty Wykonawcy, a w przypadku braku możliwości ustalenia takich cen, na podstawie cen wynikających z katalogu SEKOCENBUDU oraz zmianie może ulec termin wykonania robót o czas jaki wprowadzenie zmian projektowych wpłynęło na możliwość ukończenia przedmiotu umowy</w:t>
      </w:r>
      <w:r w:rsidR="00321A35" w:rsidRPr="00321A35">
        <w:rPr>
          <w:rFonts w:cstheme="minorHAnsi"/>
        </w:rPr>
        <w:t xml:space="preserve"> </w:t>
      </w:r>
      <w:r w:rsidR="00B710F6" w:rsidRPr="00321A35">
        <w:rPr>
          <w:rFonts w:cstheme="minorHAnsi"/>
        </w:rPr>
        <w:t>w pierwotnym terminie,</w:t>
      </w:r>
    </w:p>
    <w:p w14:paraId="7157AFF3" w14:textId="6DF9775A" w:rsidR="008F53F2" w:rsidRPr="00321A35" w:rsidRDefault="008F53F2" w:rsidP="00596A93">
      <w:pPr>
        <w:pStyle w:val="Akapitzlist"/>
        <w:numPr>
          <w:ilvl w:val="0"/>
          <w:numId w:val="86"/>
        </w:numPr>
        <w:spacing w:line="240" w:lineRule="auto"/>
        <w:ind w:left="1560" w:hanging="426"/>
        <w:jc w:val="both"/>
        <w:rPr>
          <w:rFonts w:cstheme="minorHAnsi"/>
        </w:rPr>
      </w:pPr>
      <w:r w:rsidRPr="00321A35">
        <w:rPr>
          <w:rFonts w:cstheme="minorHAnsi"/>
        </w:rPr>
        <w:t>konieczności wykonania robót zamiennych, których wykonanie ma na celu prawidłowe zrealizowanie przedmiotu zamówienia, a konieczność ich wykonania wynika okoliczności niezależnych od stron umowy,</w:t>
      </w:r>
    </w:p>
    <w:p w14:paraId="4C06001A" w14:textId="7286FFEF" w:rsidR="008F53F2" w:rsidRPr="00321A35" w:rsidRDefault="008F53F2" w:rsidP="00596A93">
      <w:pPr>
        <w:pStyle w:val="Akapitzlist"/>
        <w:numPr>
          <w:ilvl w:val="0"/>
          <w:numId w:val="86"/>
        </w:numPr>
        <w:spacing w:line="240" w:lineRule="auto"/>
        <w:ind w:left="1560" w:hanging="426"/>
        <w:jc w:val="both"/>
        <w:rPr>
          <w:rFonts w:cstheme="minorHAnsi"/>
        </w:rPr>
      </w:pPr>
      <w:r w:rsidRPr="00321A35">
        <w:rPr>
          <w:rFonts w:cstheme="minorHAnsi"/>
        </w:rPr>
        <w:t>konieczności wykonania robót zamiennych niezbędnych do prawidłowego wykonania przedmiotu umowy, które nie zostały przewidziane w dokumentacji projektowej,</w:t>
      </w:r>
    </w:p>
    <w:p w14:paraId="1D3EC4FB" w14:textId="40156B7C" w:rsidR="008F53F2" w:rsidRPr="00321A35" w:rsidRDefault="008F53F2" w:rsidP="00596A93">
      <w:pPr>
        <w:pStyle w:val="Akapitzlist"/>
        <w:numPr>
          <w:ilvl w:val="0"/>
          <w:numId w:val="86"/>
        </w:numPr>
        <w:spacing w:line="240" w:lineRule="auto"/>
        <w:ind w:left="1560" w:hanging="426"/>
        <w:jc w:val="both"/>
        <w:rPr>
          <w:rFonts w:cstheme="minorHAnsi"/>
        </w:rPr>
      </w:pPr>
      <w:r w:rsidRPr="00321A35">
        <w:rPr>
          <w:rFonts w:cstheme="minorHAnsi"/>
        </w:rPr>
        <w:t>zmiany dokumentacji projektowej z inicjatywy Zamawiającego,</w:t>
      </w:r>
    </w:p>
    <w:p w14:paraId="0C179B5E" w14:textId="3B50FAA7" w:rsidR="008F53F2" w:rsidRPr="00321A35" w:rsidRDefault="008F53F2" w:rsidP="00596A93">
      <w:pPr>
        <w:pStyle w:val="Akapitzlist"/>
        <w:numPr>
          <w:ilvl w:val="0"/>
          <w:numId w:val="86"/>
        </w:numPr>
        <w:spacing w:line="240" w:lineRule="auto"/>
        <w:ind w:left="1560" w:hanging="426"/>
        <w:jc w:val="both"/>
        <w:rPr>
          <w:rFonts w:cstheme="minorHAnsi"/>
        </w:rPr>
      </w:pPr>
      <w:r w:rsidRPr="00321A35">
        <w:rPr>
          <w:rFonts w:cstheme="minorHAnsi"/>
        </w:rPr>
        <w:t>zmiany decyzji administracyjnych, na podstawie których prowadzone są roboty budowlane objęte umową powodujące zmianę dotychczasowego zakresu robót przewidzianego w dokumentacji projektowej,</w:t>
      </w:r>
    </w:p>
    <w:p w14:paraId="1CE4C858" w14:textId="3C4A37B2" w:rsidR="008F53F2" w:rsidRPr="00321A35" w:rsidRDefault="008F53F2" w:rsidP="00596A93">
      <w:pPr>
        <w:pStyle w:val="Akapitzlist"/>
        <w:numPr>
          <w:ilvl w:val="0"/>
          <w:numId w:val="86"/>
        </w:numPr>
        <w:spacing w:line="240" w:lineRule="auto"/>
        <w:ind w:left="1560" w:hanging="426"/>
        <w:jc w:val="both"/>
        <w:rPr>
          <w:rFonts w:cstheme="minorHAnsi"/>
        </w:rPr>
      </w:pPr>
      <w:r w:rsidRPr="00321A35">
        <w:rPr>
          <w:rFonts w:cstheme="minorHAnsi"/>
        </w:rPr>
        <w:t>dopuszczalna jest zmiana zakresu robót budowlanych poprzez ich ograniczenie</w:t>
      </w:r>
      <w:r w:rsidR="00321A35" w:rsidRPr="00321A35">
        <w:rPr>
          <w:rFonts w:cstheme="minorHAnsi"/>
        </w:rPr>
        <w:t xml:space="preserve"> w </w:t>
      </w:r>
      <w:r w:rsidRPr="00321A35">
        <w:rPr>
          <w:rFonts w:cstheme="minorHAnsi"/>
        </w:rPr>
        <w:t xml:space="preserve">sytuacji, gdy wykonanie niektórych robót stało się zbędne, zmieniły się okoliczności związane z wykonaniem umowy lub wykonanie </w:t>
      </w:r>
      <w:r w:rsidR="00321A35" w:rsidRPr="00321A35">
        <w:rPr>
          <w:rFonts w:cstheme="minorHAnsi"/>
        </w:rPr>
        <w:t xml:space="preserve">poszczególnych robót nie leży </w:t>
      </w:r>
      <w:r w:rsidR="00321A35" w:rsidRPr="00321A35">
        <w:rPr>
          <w:rFonts w:cstheme="minorHAnsi"/>
        </w:rPr>
        <w:lastRenderedPageBreak/>
        <w:t>w </w:t>
      </w:r>
      <w:r w:rsidRPr="00321A35">
        <w:rPr>
          <w:rFonts w:cstheme="minorHAnsi"/>
        </w:rPr>
        <w:t>interesie publicznym, z zastrzeżeniem, że zakres nie może ulec zmianie</w:t>
      </w:r>
      <w:r w:rsidR="00321A35" w:rsidRPr="00321A35">
        <w:rPr>
          <w:rFonts w:cstheme="minorHAnsi"/>
        </w:rPr>
        <w:t xml:space="preserve"> o </w:t>
      </w:r>
      <w:r w:rsidRPr="00321A35">
        <w:rPr>
          <w:rFonts w:cstheme="minorHAnsi"/>
        </w:rPr>
        <w:t>więcej niż 10 % zakresu rzeczowego przedmiotu umowy. Wynagrodzenie Wykonawcy zmniejsza się odpowiednio w stosunku do zmniejszonego zakresu robót,</w:t>
      </w:r>
    </w:p>
    <w:p w14:paraId="0FE69018" w14:textId="768EFCCB" w:rsidR="008F53F2" w:rsidRPr="00321A35" w:rsidRDefault="008F53F2" w:rsidP="00596A93">
      <w:pPr>
        <w:pStyle w:val="Akapitzlist"/>
        <w:numPr>
          <w:ilvl w:val="0"/>
          <w:numId w:val="86"/>
        </w:numPr>
        <w:spacing w:line="240" w:lineRule="auto"/>
        <w:ind w:left="1560" w:hanging="426"/>
        <w:jc w:val="both"/>
        <w:rPr>
          <w:rFonts w:cstheme="minorHAnsi"/>
        </w:rPr>
      </w:pPr>
      <w:r w:rsidRPr="00321A35">
        <w:rPr>
          <w:rFonts w:cstheme="minorHAnsi"/>
        </w:rPr>
        <w:t>dopuszczalna jest zmiana przedmiotu Umowy, w szczególności zmiana sposobu wykonania przedmiotu Umowy, zakresu robót, lokalizacji robót w sytuacji: wystąpienia innych warunków geologicznych, geotechnicznych, hydrologicznych, powodujących konieczność zmiany sposobu wykonania przedmiotu Umowy, wystąpienia na terenie budowy niewybuchów, niewypałów lub znalezisk archeologicznych, które uniemożliwiają lub utrudniają wykonanie robót na warunkach przewidzianych w Umowie,</w:t>
      </w:r>
    </w:p>
    <w:p w14:paraId="1B329E12" w14:textId="5E8EFA90" w:rsidR="008F53F2" w:rsidRPr="00321A35" w:rsidRDefault="008F53F2" w:rsidP="00596A93">
      <w:pPr>
        <w:pStyle w:val="Akapitzlist"/>
        <w:numPr>
          <w:ilvl w:val="0"/>
          <w:numId w:val="86"/>
        </w:numPr>
        <w:spacing w:line="240" w:lineRule="auto"/>
        <w:ind w:left="1560" w:hanging="426"/>
        <w:jc w:val="both"/>
        <w:rPr>
          <w:rFonts w:cstheme="minorHAnsi"/>
        </w:rPr>
      </w:pPr>
      <w:r w:rsidRPr="00321A35">
        <w:rPr>
          <w:rFonts w:cstheme="minorHAnsi"/>
        </w:rPr>
        <w:t>dopuszczalna jest zmiana technologii wykonania robót lub materiałów przewidzianych w dokumentacji projektowej, jeżeli w wyniku rozwoju technicznego lub technologicznego możliwe jest wykonanie robót przy zastosowaniu innej technologii lub materiałów, które: podwyższą jakość wykonanych robót, zmniejszą koszty realizacji Umowy lub koszty eksploatacji, pozwolą na skrócenie terminu wykonania Umowy lub pozwolą na wydłużenie okresu eksploatacji robót po ich zakończeniu,</w:t>
      </w:r>
    </w:p>
    <w:p w14:paraId="1677AD6D" w14:textId="0E75BEC2" w:rsidR="00321A35" w:rsidRPr="00F832DD" w:rsidRDefault="008F53F2" w:rsidP="00596A93">
      <w:pPr>
        <w:pStyle w:val="Akapitzlist"/>
        <w:numPr>
          <w:ilvl w:val="0"/>
          <w:numId w:val="86"/>
        </w:numPr>
        <w:spacing w:line="240" w:lineRule="auto"/>
        <w:ind w:left="1560" w:hanging="567"/>
        <w:jc w:val="both"/>
        <w:rPr>
          <w:rFonts w:cstheme="minorHAnsi"/>
        </w:rPr>
      </w:pPr>
      <w:r w:rsidRPr="00321A35">
        <w:rPr>
          <w:rFonts w:cstheme="minorHAnsi"/>
        </w:rPr>
        <w:t>dopuszczalna jest zmiana technologii wykonania robót lub materiałów przewidzianych w dokumentacji projektowej w przypadku niedostępności odpowiednich surowców lub materiałów na rynku budowlanym albo zaniechania produkcji materiałów przewidzianych w dokumentacji projektowej, co utrudnia możliwość wykonania przedmiotu Umowy, tj. w szczególności powoduje opóźnienie w postępie robót, a Wykonawca, pomimo zachowania należytej staranności, nie mógł temu zapobiec.</w:t>
      </w:r>
    </w:p>
    <w:p w14:paraId="56107166" w14:textId="15FC9109" w:rsidR="008F53F2" w:rsidRPr="00F832DD" w:rsidRDefault="008F53F2" w:rsidP="00596A93">
      <w:pPr>
        <w:pStyle w:val="Akapitzlist"/>
        <w:numPr>
          <w:ilvl w:val="0"/>
          <w:numId w:val="84"/>
        </w:numPr>
        <w:spacing w:line="240" w:lineRule="auto"/>
        <w:jc w:val="both"/>
        <w:rPr>
          <w:rFonts w:cstheme="minorHAnsi"/>
        </w:rPr>
      </w:pPr>
      <w:r w:rsidRPr="00F832DD">
        <w:rPr>
          <w:rFonts w:cstheme="minorHAnsi"/>
        </w:rPr>
        <w:t>w zakresie zmiany Wynagrodzenia:</w:t>
      </w:r>
    </w:p>
    <w:p w14:paraId="0070A3BE" w14:textId="28F88A5A" w:rsidR="008F53F2" w:rsidRPr="000E6939" w:rsidRDefault="008F53F2" w:rsidP="00596A93">
      <w:pPr>
        <w:pStyle w:val="Akapitzlist"/>
        <w:numPr>
          <w:ilvl w:val="0"/>
          <w:numId w:val="87"/>
        </w:numPr>
        <w:spacing w:line="240" w:lineRule="auto"/>
        <w:ind w:left="1560" w:hanging="567"/>
        <w:jc w:val="both"/>
        <w:rPr>
          <w:rFonts w:cstheme="minorHAnsi"/>
        </w:rPr>
      </w:pPr>
      <w:r w:rsidRPr="000E6939">
        <w:rPr>
          <w:rFonts w:cstheme="minorHAnsi"/>
        </w:rPr>
        <w:t>w przypadku dokonania zmian w zakresie terminu realizacji Przedmiotu Umowy lub zmiany sposobu wykonania Umowy lub rezygnacji przez Zamawiającego</w:t>
      </w:r>
      <w:r w:rsidR="000E6939">
        <w:rPr>
          <w:rFonts w:cstheme="minorHAnsi"/>
        </w:rPr>
        <w:t xml:space="preserve"> </w:t>
      </w:r>
      <w:r w:rsidRPr="000E6939">
        <w:rPr>
          <w:rFonts w:cstheme="minorHAnsi"/>
        </w:rPr>
        <w:t>z wykonania części Przedmiotu Umowy – o kwotę wynikającą z tych zmian, przy czym punktem wyjścia do ustalenia nowego wynagrodzenia będą ceny wynikające</w:t>
      </w:r>
      <w:r w:rsidR="000E6939">
        <w:rPr>
          <w:rFonts w:cstheme="minorHAnsi"/>
        </w:rPr>
        <w:t xml:space="preserve"> z oferty, a w </w:t>
      </w:r>
      <w:r w:rsidRPr="000E6939">
        <w:rPr>
          <w:rFonts w:cstheme="minorHAnsi"/>
        </w:rPr>
        <w:t>przypadku braku możliwości ustalenia takich cen, na podstawie cen wynikających z katalogu SEKOCENBUD,</w:t>
      </w:r>
    </w:p>
    <w:p w14:paraId="7C464D64" w14:textId="352C0EA2" w:rsidR="008F53F2" w:rsidRPr="000E6939" w:rsidRDefault="008F53F2" w:rsidP="00596A93">
      <w:pPr>
        <w:pStyle w:val="Akapitzlist"/>
        <w:numPr>
          <w:ilvl w:val="0"/>
          <w:numId w:val="87"/>
        </w:numPr>
        <w:spacing w:line="240" w:lineRule="auto"/>
        <w:ind w:left="1560" w:hanging="567"/>
        <w:jc w:val="both"/>
        <w:rPr>
          <w:rFonts w:cstheme="minorHAnsi"/>
        </w:rPr>
      </w:pPr>
      <w:r w:rsidRPr="000E6939">
        <w:rPr>
          <w:rFonts w:cstheme="minorHAnsi"/>
        </w:rPr>
        <w:t>w przypadku zmniejszenia zakresu przedmiotu zamówienia określonego w § 1 Umowy, pod warunkiem, że wykonanie całości przedmiotu zamówienia napotyka istotne trudności,  z zastrzeżeniem, iż w takiej sytuacji Wykonawcy przysługuje wynagrodzenie w wysokości rzeczywiście wykonanych robót ustalone na podstawie cen wynikających z oferty, a w przypadku braku możliwości ustalenia takich cen, na podstawie cen wynikających z katalogu SEKOCENBUDU o, na co Wykonawca wyraża zgodę. Wykonawcy nie przysługują jakiekolwiek roszczenia związane z ograniczeniem zakresu realizacji Umowy,</w:t>
      </w:r>
    </w:p>
    <w:p w14:paraId="58FCEA67" w14:textId="6023EAC6" w:rsidR="00F832DD" w:rsidRPr="000F4A1E" w:rsidRDefault="008F53F2" w:rsidP="00596A93">
      <w:pPr>
        <w:pStyle w:val="Akapitzlist"/>
        <w:numPr>
          <w:ilvl w:val="0"/>
          <w:numId w:val="87"/>
        </w:numPr>
        <w:spacing w:line="240" w:lineRule="auto"/>
        <w:ind w:left="1560" w:hanging="567"/>
        <w:jc w:val="both"/>
        <w:rPr>
          <w:rFonts w:cstheme="minorHAnsi"/>
        </w:rPr>
      </w:pPr>
      <w:r w:rsidRPr="000E6939">
        <w:rPr>
          <w:rFonts w:cstheme="minorHAnsi"/>
        </w:rPr>
        <w:t>polegające na zwiększeniu wysokości wynagrodzenia w przypadku, zmiany zakresu Przedmiotu Umowy, o kwotę wynikającą z tych zmian, przy czym punktem wyjścia do ustalenia nowego wynagrodzenia będą ceny wynikające z oferty, a w przypadku braku możliwości ustalenia takich cen, na podstawie cen wynikających z katalogu SEKOCENBUD.</w:t>
      </w:r>
    </w:p>
    <w:p w14:paraId="09EA323F" w14:textId="3EB7F59D" w:rsidR="008F53F2" w:rsidRPr="0067451D" w:rsidRDefault="008F53F2" w:rsidP="00596A93">
      <w:pPr>
        <w:pStyle w:val="Akapitzlist"/>
        <w:numPr>
          <w:ilvl w:val="0"/>
          <w:numId w:val="83"/>
        </w:numPr>
        <w:spacing w:line="240" w:lineRule="auto"/>
        <w:ind w:left="-284" w:hanging="283"/>
        <w:jc w:val="both"/>
        <w:rPr>
          <w:rFonts w:cstheme="minorHAnsi"/>
        </w:rPr>
      </w:pPr>
      <w:r w:rsidRPr="0067451D">
        <w:rPr>
          <w:rFonts w:cstheme="minorHAnsi"/>
        </w:rPr>
        <w:t>Strony dopuszczają również możliwość:</w:t>
      </w:r>
    </w:p>
    <w:p w14:paraId="391DF966" w14:textId="50F671EC" w:rsidR="008F53F2" w:rsidRPr="0067451D" w:rsidRDefault="008F53F2" w:rsidP="00596A93">
      <w:pPr>
        <w:pStyle w:val="Akapitzlist"/>
        <w:numPr>
          <w:ilvl w:val="0"/>
          <w:numId w:val="88"/>
        </w:numPr>
        <w:spacing w:line="240" w:lineRule="auto"/>
        <w:jc w:val="both"/>
        <w:rPr>
          <w:rFonts w:cstheme="minorHAnsi"/>
        </w:rPr>
      </w:pPr>
      <w:r w:rsidRPr="0067451D">
        <w:rPr>
          <w:rFonts w:cstheme="minorHAnsi"/>
        </w:rPr>
        <w:t>wykonywania przy pomocy Podwykonawców robó</w:t>
      </w:r>
      <w:r w:rsidR="0067451D" w:rsidRPr="0067451D">
        <w:rPr>
          <w:rFonts w:cstheme="minorHAnsi"/>
        </w:rPr>
        <w:t xml:space="preserve">t stanowiących Przedmiot Umowy, </w:t>
      </w:r>
      <w:r w:rsidRPr="0067451D">
        <w:rPr>
          <w:rFonts w:cstheme="minorHAnsi"/>
        </w:rPr>
        <w:t>co do których Wykonawca w Ofercie oświadczył, że będzie je wykonywał osobiście, jeżeli będzie to konieczne dla terminowego ich wykonania lub wprowadzenie Podwykonawcy zapewni wykonanie zobowiązań wynikających z Umowy;</w:t>
      </w:r>
    </w:p>
    <w:p w14:paraId="4DF5889C" w14:textId="7E173004" w:rsidR="008F53F2" w:rsidRPr="00247C96" w:rsidRDefault="008F53F2" w:rsidP="00596A93">
      <w:pPr>
        <w:pStyle w:val="Akapitzlist"/>
        <w:numPr>
          <w:ilvl w:val="0"/>
          <w:numId w:val="88"/>
        </w:numPr>
        <w:spacing w:line="240" w:lineRule="auto"/>
        <w:jc w:val="both"/>
        <w:rPr>
          <w:rFonts w:cstheme="minorHAnsi"/>
        </w:rPr>
      </w:pPr>
      <w:r w:rsidRPr="0067451D">
        <w:rPr>
          <w:rFonts w:cstheme="minorHAnsi"/>
        </w:rPr>
        <w:t>zmian osobowych personelu kluczowego Wykonawcy wskazanego w Ofercie jeżeli zmiana stanie się konieczna, o ile nowa osoba wskazana do pełnienia określonej funkcji (zarówno na stałe jak i na określony czas) będzie spełniać wszystkie waru</w:t>
      </w:r>
      <w:r w:rsidR="0067451D">
        <w:rPr>
          <w:rFonts w:cstheme="minorHAnsi"/>
        </w:rPr>
        <w:t>nki określone dla tej funkcji w </w:t>
      </w:r>
      <w:r w:rsidRPr="0067451D">
        <w:rPr>
          <w:rFonts w:cstheme="minorHAnsi"/>
        </w:rPr>
        <w:t xml:space="preserve">ogłoszeniu o zamówieniu dla przetargu poprzedzającego zawarcie Umowy, na dzień złożenia </w:t>
      </w:r>
      <w:r w:rsidRPr="00247C96">
        <w:rPr>
          <w:rFonts w:cstheme="minorHAnsi"/>
        </w:rPr>
        <w:lastRenderedPageBreak/>
        <w:t xml:space="preserve">wniosku o zmianę personelu kluczowego, z tym zastrzeżeniem, że kwalifikacje i zdolności proponowanego personelu, będą takie same lub wyższe niż kwalifikacje personelu wymienione w </w:t>
      </w:r>
      <w:r w:rsidR="00247C96">
        <w:rPr>
          <w:rFonts w:cstheme="minorHAnsi"/>
        </w:rPr>
        <w:t>zapytaniu ofertowym</w:t>
      </w:r>
      <w:r w:rsidRPr="00247C96">
        <w:rPr>
          <w:rFonts w:cstheme="minorHAnsi"/>
        </w:rPr>
        <w:t>;</w:t>
      </w:r>
    </w:p>
    <w:p w14:paraId="1737B513" w14:textId="023D2092" w:rsidR="0067451D" w:rsidRPr="00247C96" w:rsidRDefault="008F53F2" w:rsidP="00596A93">
      <w:pPr>
        <w:pStyle w:val="Akapitzlist"/>
        <w:numPr>
          <w:ilvl w:val="0"/>
          <w:numId w:val="88"/>
        </w:numPr>
        <w:spacing w:line="240" w:lineRule="auto"/>
        <w:jc w:val="both"/>
        <w:rPr>
          <w:rFonts w:cstheme="minorHAnsi"/>
        </w:rPr>
      </w:pPr>
      <w:r w:rsidRPr="00247C96">
        <w:rPr>
          <w:rFonts w:cstheme="minorHAnsi"/>
        </w:rPr>
        <w:t>zmian osobowych personelu kluczowego Wykonawcy wskazanego w Ofercie jeżeli zmiana stanie się konieczna, o ile nowa osoba wskazana do pełnienia określonej funkcji (zarówno na stałe jak i na określony czas) będzie spełniać wszystkie waru</w:t>
      </w:r>
      <w:r w:rsidR="0067451D" w:rsidRPr="00247C96">
        <w:rPr>
          <w:rFonts w:cstheme="minorHAnsi"/>
        </w:rPr>
        <w:t>nki określone dla tej funkcji w </w:t>
      </w:r>
      <w:r w:rsidRPr="00247C96">
        <w:rPr>
          <w:rFonts w:cstheme="minorHAnsi"/>
        </w:rPr>
        <w:t xml:space="preserve">ogłoszeniu o zamówieniu dla przetargu poprzedzającego zawarcie Umowy, na dzień złożenia wniosku o zmianę personelu kluczowego, z tym zastrzeżeniem, że kwalifikacje i zdolności proponowanego personelu, będą takie same lub wyższe niż kwalifikacje personelu wymienione w </w:t>
      </w:r>
      <w:r w:rsidR="00247C96" w:rsidRPr="00247C96">
        <w:rPr>
          <w:rFonts w:cstheme="minorHAnsi"/>
        </w:rPr>
        <w:t>zapytaniu ofertowym</w:t>
      </w:r>
      <w:r w:rsidRPr="00247C96">
        <w:rPr>
          <w:rFonts w:cstheme="minorHAnsi"/>
        </w:rPr>
        <w:t xml:space="preserve">. </w:t>
      </w:r>
    </w:p>
    <w:p w14:paraId="2880366F" w14:textId="77777777" w:rsidR="0067451D" w:rsidRDefault="008F53F2" w:rsidP="00596A93">
      <w:pPr>
        <w:pStyle w:val="Akapitzlist"/>
        <w:numPr>
          <w:ilvl w:val="0"/>
          <w:numId w:val="83"/>
        </w:numPr>
        <w:spacing w:line="240" w:lineRule="auto"/>
        <w:ind w:left="-284" w:hanging="283"/>
        <w:jc w:val="both"/>
        <w:rPr>
          <w:rFonts w:cstheme="minorHAnsi"/>
        </w:rPr>
      </w:pPr>
      <w:r w:rsidRPr="00247C96">
        <w:rPr>
          <w:rFonts w:cstheme="minorHAnsi"/>
        </w:rPr>
        <w:t>Dokonując zmian Umowy, Strony będą kierować się poszano</w:t>
      </w:r>
      <w:r w:rsidRPr="0067451D">
        <w:rPr>
          <w:rFonts w:cstheme="minorHAnsi"/>
        </w:rPr>
        <w:t>waniem wzajemnych interesów, zasadą równości Stron oraz ekwiwalentności świadczeń i przede wszystkim zgodnym zamiarem wykonania Umowy, poprzez dostosowanie realizacji Przedmiotu Umowy do zmienionych okoliczności.</w:t>
      </w:r>
    </w:p>
    <w:p w14:paraId="6341A751" w14:textId="77777777" w:rsidR="0067451D" w:rsidRPr="0067451D" w:rsidRDefault="008F53F2" w:rsidP="00596A93">
      <w:pPr>
        <w:pStyle w:val="Akapitzlist"/>
        <w:numPr>
          <w:ilvl w:val="0"/>
          <w:numId w:val="83"/>
        </w:numPr>
        <w:spacing w:line="240" w:lineRule="auto"/>
        <w:ind w:left="-284" w:hanging="283"/>
        <w:jc w:val="both"/>
        <w:rPr>
          <w:rFonts w:cstheme="minorHAnsi"/>
        </w:rPr>
      </w:pPr>
      <w:r w:rsidRPr="0067451D">
        <w:rPr>
          <w:rFonts w:cstheme="minorHAnsi"/>
        </w:rPr>
        <w:t>Wystąpienie którejkolwiek z okoliczności mogących powodować zmianę Umowy, nie stanowi bezwzględnego zobowiązania Zamawiającego do dokonania zmian ani nie może stanowić samodzielnej podstawy do jakichkolwiek rosz</w:t>
      </w:r>
      <w:r w:rsidR="0067451D" w:rsidRPr="0067451D">
        <w:rPr>
          <w:rFonts w:cstheme="minorHAnsi"/>
        </w:rPr>
        <w:t xml:space="preserve">czeń Wykonawcy do ich dokonania. </w:t>
      </w:r>
    </w:p>
    <w:p w14:paraId="2DD86E47" w14:textId="77777777" w:rsidR="0067451D" w:rsidRPr="0067451D" w:rsidRDefault="008F53F2" w:rsidP="00596A93">
      <w:pPr>
        <w:pStyle w:val="Akapitzlist"/>
        <w:numPr>
          <w:ilvl w:val="0"/>
          <w:numId w:val="83"/>
        </w:numPr>
        <w:spacing w:line="240" w:lineRule="auto"/>
        <w:ind w:left="-284" w:hanging="283"/>
        <w:jc w:val="both"/>
        <w:rPr>
          <w:rFonts w:cstheme="minorHAnsi"/>
        </w:rPr>
      </w:pPr>
      <w:r w:rsidRPr="0067451D">
        <w:rPr>
          <w:rFonts w:cstheme="minorHAnsi"/>
        </w:rPr>
        <w:t>Zmiany postanowień Umowy wymagają formy p</w:t>
      </w:r>
      <w:r w:rsidR="0067451D" w:rsidRPr="0067451D">
        <w:rPr>
          <w:rFonts w:cstheme="minorHAnsi"/>
        </w:rPr>
        <w:t xml:space="preserve">isemnej pod rygorem nieważności. </w:t>
      </w:r>
    </w:p>
    <w:p w14:paraId="57F781E0" w14:textId="5CFD2A4D" w:rsidR="008F53F2" w:rsidRPr="00122E63" w:rsidRDefault="008F53F2" w:rsidP="00596A93">
      <w:pPr>
        <w:pStyle w:val="Akapitzlist"/>
        <w:numPr>
          <w:ilvl w:val="0"/>
          <w:numId w:val="83"/>
        </w:numPr>
        <w:spacing w:line="240" w:lineRule="auto"/>
        <w:ind w:left="-284" w:hanging="283"/>
        <w:jc w:val="both"/>
        <w:rPr>
          <w:rFonts w:cstheme="minorHAnsi"/>
        </w:rPr>
      </w:pPr>
      <w:r w:rsidRPr="0067451D">
        <w:rPr>
          <w:rFonts w:cstheme="minorHAnsi"/>
        </w:rPr>
        <w:t>Niezależnie od postanowień ust. 2 – ust. 4, Strony dopuszczają możliwość (i) zmian redakcyjnych Umowy oraz (ii) zmian będących następstwem sukcesji uniwersalnej albo prze</w:t>
      </w:r>
      <w:r w:rsidR="0067451D">
        <w:rPr>
          <w:rFonts w:cstheme="minorHAnsi"/>
        </w:rPr>
        <w:t>jęcia z mocy prawa pełni praw i </w:t>
      </w:r>
      <w:r w:rsidRPr="0067451D">
        <w:rPr>
          <w:rFonts w:cstheme="minorHAnsi"/>
        </w:rPr>
        <w:t>obowiązków dotyczących którejkolwiek ze Stron,</w:t>
      </w:r>
      <w:r w:rsidR="0067451D">
        <w:rPr>
          <w:rFonts w:cstheme="minorHAnsi"/>
        </w:rPr>
        <w:t xml:space="preserve"> </w:t>
      </w:r>
      <w:r w:rsidRPr="0067451D">
        <w:rPr>
          <w:rFonts w:cstheme="minorHAnsi"/>
        </w:rPr>
        <w:t>(iii) zmian danych Stron ujawnionych w rejestrach publicznych, jak również (iv) zmian wynikających z okoliczności, w których Prawo Budowlane dopuszcza stosowanie rozwiązań zamiennych, o ile nie będą one pogarszały jakości świadczenia Wykonawcy.</w:t>
      </w:r>
    </w:p>
    <w:p w14:paraId="4D3E64B0" w14:textId="77777777" w:rsidR="008F53F2" w:rsidRPr="0067451D" w:rsidRDefault="008F53F2" w:rsidP="0067451D">
      <w:pPr>
        <w:spacing w:line="240" w:lineRule="auto"/>
        <w:contextualSpacing/>
        <w:jc w:val="center"/>
        <w:rPr>
          <w:rFonts w:cstheme="minorHAnsi"/>
          <w:b/>
        </w:rPr>
      </w:pPr>
      <w:r w:rsidRPr="0067451D">
        <w:rPr>
          <w:rFonts w:cstheme="minorHAnsi"/>
          <w:b/>
        </w:rPr>
        <w:t>§ 17</w:t>
      </w:r>
    </w:p>
    <w:p w14:paraId="6DA98682" w14:textId="77777777" w:rsidR="008F53F2" w:rsidRPr="0067451D" w:rsidRDefault="008F53F2" w:rsidP="0067451D">
      <w:pPr>
        <w:spacing w:line="240" w:lineRule="auto"/>
        <w:contextualSpacing/>
        <w:jc w:val="center"/>
        <w:rPr>
          <w:rFonts w:cstheme="minorHAnsi"/>
          <w:b/>
        </w:rPr>
      </w:pPr>
      <w:r w:rsidRPr="0067451D">
        <w:rPr>
          <w:rFonts w:cstheme="minorHAnsi"/>
          <w:b/>
        </w:rPr>
        <w:t>POZOSTAŁE POSTANOWIENIA</w:t>
      </w:r>
    </w:p>
    <w:p w14:paraId="517DBE6E" w14:textId="00CC6FC0" w:rsidR="0067451D" w:rsidRPr="0067451D" w:rsidRDefault="008F53F2" w:rsidP="00596A93">
      <w:pPr>
        <w:pStyle w:val="Akapitzlist"/>
        <w:numPr>
          <w:ilvl w:val="0"/>
          <w:numId w:val="89"/>
        </w:numPr>
        <w:spacing w:line="240" w:lineRule="auto"/>
        <w:ind w:left="-284" w:hanging="283"/>
        <w:jc w:val="both"/>
        <w:rPr>
          <w:rFonts w:cstheme="minorHAnsi"/>
        </w:rPr>
      </w:pPr>
      <w:r w:rsidRPr="0067451D">
        <w:rPr>
          <w:rFonts w:cstheme="minorHAnsi"/>
        </w:rPr>
        <w:t>W sprawach nieuregulowanych niniejszą umową zastosowanie mają pr</w:t>
      </w:r>
      <w:r w:rsidR="0067451D" w:rsidRPr="0067451D">
        <w:rPr>
          <w:rFonts w:cstheme="minorHAnsi"/>
        </w:rPr>
        <w:t>zepisy prawa polskiego, w tym w </w:t>
      </w:r>
      <w:r w:rsidRPr="0067451D">
        <w:rPr>
          <w:rFonts w:cstheme="minorHAnsi"/>
        </w:rPr>
        <w:t>szczególności Kodeksu cywilnego.</w:t>
      </w:r>
    </w:p>
    <w:p w14:paraId="05C33AB6" w14:textId="182B006F" w:rsidR="0067451D" w:rsidRPr="0067451D" w:rsidRDefault="008F53F2" w:rsidP="00596A93">
      <w:pPr>
        <w:pStyle w:val="Akapitzlist"/>
        <w:numPr>
          <w:ilvl w:val="0"/>
          <w:numId w:val="89"/>
        </w:numPr>
        <w:spacing w:line="240" w:lineRule="auto"/>
        <w:ind w:left="-284" w:hanging="283"/>
        <w:jc w:val="both"/>
        <w:rPr>
          <w:rFonts w:cstheme="minorHAnsi"/>
        </w:rPr>
      </w:pPr>
      <w:r w:rsidRPr="0067451D">
        <w:rPr>
          <w:rFonts w:cstheme="minorHAnsi"/>
        </w:rPr>
        <w:t xml:space="preserve">Strony ustalają, iż wszelka korespondencja między nimi będzie prowadzona na adresy podane </w:t>
      </w:r>
      <w:r w:rsidR="0067451D" w:rsidRPr="0067451D">
        <w:rPr>
          <w:rFonts w:cstheme="minorHAnsi"/>
        </w:rPr>
        <w:t>w </w:t>
      </w:r>
      <w:r w:rsidRPr="0067451D">
        <w:rPr>
          <w:rFonts w:cstheme="minorHAnsi"/>
        </w:rPr>
        <w:t>komparycji Umowy. Strony są zobowiązane do powiadamiania się wzajemnie o każdej zmianie adresu. W przypadku zaniechania powyższego obowiązku korespondencja wysłana na adres dotychczasowy uznana zostanie za skutecznie doręczoną.</w:t>
      </w:r>
    </w:p>
    <w:p w14:paraId="1D16E47E" w14:textId="77777777" w:rsidR="0067451D" w:rsidRPr="0067451D" w:rsidRDefault="008F53F2" w:rsidP="00596A93">
      <w:pPr>
        <w:pStyle w:val="Akapitzlist"/>
        <w:numPr>
          <w:ilvl w:val="0"/>
          <w:numId w:val="89"/>
        </w:numPr>
        <w:spacing w:line="240" w:lineRule="auto"/>
        <w:ind w:left="-284" w:hanging="283"/>
        <w:jc w:val="both"/>
        <w:rPr>
          <w:rFonts w:cstheme="minorHAnsi"/>
        </w:rPr>
      </w:pPr>
      <w:r w:rsidRPr="0067451D">
        <w:rPr>
          <w:rFonts w:cstheme="minorHAnsi"/>
        </w:rPr>
        <w:t>Wykonawca upoważnia Zamawiającego do tego, aby w przypadku jakiegokolwiek niewykonania lub nienależytego wykonania Przedmiotu Umowy w okresie jej realizacji, jak również w okresie gwarancji jakości lub rękojmi za wady, w sytuacji nieprzystąpienia Wykonawcy w wyznaczonym terminie do wykonania jego obowiązków – Zamawiający skorzystał z wykonawstwa zastępczego, tj. zlecił podmiotowi trzeciemu określone czynności</w:t>
      </w:r>
      <w:r w:rsidR="0067451D" w:rsidRPr="0067451D">
        <w:rPr>
          <w:rFonts w:cstheme="minorHAnsi"/>
        </w:rPr>
        <w:t xml:space="preserve"> </w:t>
      </w:r>
      <w:r w:rsidRPr="0067451D">
        <w:rPr>
          <w:rFonts w:cstheme="minorHAnsi"/>
        </w:rPr>
        <w:t>na koszt i ryzyko Wykonawcy.</w:t>
      </w:r>
    </w:p>
    <w:p w14:paraId="23159A53" w14:textId="77777777" w:rsidR="0067451D" w:rsidRPr="0067451D" w:rsidRDefault="008F53F2" w:rsidP="00596A93">
      <w:pPr>
        <w:pStyle w:val="Akapitzlist"/>
        <w:numPr>
          <w:ilvl w:val="0"/>
          <w:numId w:val="89"/>
        </w:numPr>
        <w:spacing w:line="240" w:lineRule="auto"/>
        <w:ind w:left="-284" w:hanging="283"/>
        <w:jc w:val="both"/>
        <w:rPr>
          <w:rFonts w:cstheme="minorHAnsi"/>
        </w:rPr>
      </w:pPr>
      <w:r w:rsidRPr="0067451D">
        <w:rPr>
          <w:rFonts w:cstheme="minorHAnsi"/>
        </w:rPr>
        <w:t xml:space="preserve">Sądem wyłącznie właściwym do rozpoznawania sporów wynikłych w związku z niniejszą umową będzie właściwy rzeczowo sąd powszechny siedziby Zamawiającego. </w:t>
      </w:r>
    </w:p>
    <w:p w14:paraId="185D8458" w14:textId="124900E4" w:rsidR="008F53F2" w:rsidRPr="0004019D" w:rsidRDefault="008F53F2" w:rsidP="00596A93">
      <w:pPr>
        <w:pStyle w:val="Akapitzlist"/>
        <w:numPr>
          <w:ilvl w:val="0"/>
          <w:numId w:val="89"/>
        </w:numPr>
        <w:spacing w:line="240" w:lineRule="auto"/>
        <w:ind w:left="-284" w:hanging="283"/>
        <w:jc w:val="both"/>
        <w:rPr>
          <w:rFonts w:cstheme="minorHAnsi"/>
        </w:rPr>
      </w:pPr>
      <w:r w:rsidRPr="0067451D">
        <w:rPr>
          <w:rFonts w:cstheme="minorHAnsi"/>
        </w:rPr>
        <w:t>Umowa niniejsza została sporządzona w 2 (słownie: dwóch) jednobrzmiących egzemplarzach, po jednym dla każdej ze Stron.</w:t>
      </w:r>
    </w:p>
    <w:p w14:paraId="56AAE9A7" w14:textId="77777777" w:rsidR="008F53F2" w:rsidRPr="00834569" w:rsidRDefault="008F53F2" w:rsidP="00834569">
      <w:pPr>
        <w:spacing w:line="240" w:lineRule="auto"/>
        <w:contextualSpacing/>
        <w:jc w:val="center"/>
        <w:rPr>
          <w:rFonts w:cstheme="minorHAnsi"/>
          <w:b/>
        </w:rPr>
      </w:pPr>
      <w:r w:rsidRPr="00834569">
        <w:rPr>
          <w:rFonts w:cstheme="minorHAnsi"/>
          <w:b/>
        </w:rPr>
        <w:t>§ 18</w:t>
      </w:r>
    </w:p>
    <w:p w14:paraId="75D282A8" w14:textId="77777777" w:rsidR="008F53F2" w:rsidRPr="00834569" w:rsidRDefault="008F53F2" w:rsidP="00834569">
      <w:pPr>
        <w:spacing w:line="240" w:lineRule="auto"/>
        <w:contextualSpacing/>
        <w:jc w:val="center"/>
        <w:rPr>
          <w:rFonts w:cstheme="minorHAnsi"/>
          <w:b/>
        </w:rPr>
      </w:pPr>
      <w:r w:rsidRPr="00834569">
        <w:rPr>
          <w:rFonts w:cstheme="minorHAnsi"/>
          <w:b/>
        </w:rPr>
        <w:t>ZAŁĄCZNIKI</w:t>
      </w:r>
    </w:p>
    <w:p w14:paraId="27EB62D1" w14:textId="77777777" w:rsidR="008F53F2" w:rsidRPr="00834569" w:rsidRDefault="008F53F2" w:rsidP="008F53F2">
      <w:pPr>
        <w:spacing w:line="240" w:lineRule="auto"/>
        <w:contextualSpacing/>
        <w:rPr>
          <w:rFonts w:cstheme="minorHAnsi"/>
        </w:rPr>
      </w:pPr>
      <w:r w:rsidRPr="00834569">
        <w:rPr>
          <w:rFonts w:cstheme="minorHAnsi"/>
        </w:rPr>
        <w:t>Załączniki do niniejszej Umowy stanowiące integralną część Umowy:</w:t>
      </w:r>
    </w:p>
    <w:p w14:paraId="0C3AA21A" w14:textId="6C0C1BFD" w:rsidR="008F53F2" w:rsidRPr="00834569" w:rsidRDefault="008F53F2" w:rsidP="00834569">
      <w:pPr>
        <w:spacing w:line="240" w:lineRule="auto"/>
        <w:ind w:left="709" w:hanging="283"/>
        <w:contextualSpacing/>
        <w:rPr>
          <w:rFonts w:cstheme="minorHAnsi"/>
        </w:rPr>
      </w:pPr>
      <w:r w:rsidRPr="00834569">
        <w:rPr>
          <w:rFonts w:cstheme="minorHAnsi"/>
        </w:rPr>
        <w:t>1)</w:t>
      </w:r>
      <w:r w:rsidRPr="00834569">
        <w:rPr>
          <w:rFonts w:cstheme="minorHAnsi"/>
        </w:rPr>
        <w:tab/>
        <w:t xml:space="preserve">Załącznik nr 1 </w:t>
      </w:r>
      <w:r w:rsidR="00F43230">
        <w:rPr>
          <w:rFonts w:cstheme="minorHAnsi"/>
        </w:rPr>
        <w:t>–</w:t>
      </w:r>
      <w:r w:rsidRPr="00834569">
        <w:rPr>
          <w:rFonts w:cstheme="minorHAnsi"/>
        </w:rPr>
        <w:t xml:space="preserve"> </w:t>
      </w:r>
      <w:r w:rsidR="00F43230">
        <w:rPr>
          <w:rFonts w:cstheme="minorHAnsi"/>
        </w:rPr>
        <w:t xml:space="preserve">Zapytanie ofertowe </w:t>
      </w:r>
    </w:p>
    <w:p w14:paraId="40697F6F" w14:textId="77777777" w:rsidR="008F53F2" w:rsidRPr="00834569" w:rsidRDefault="008F53F2" w:rsidP="00834569">
      <w:pPr>
        <w:spacing w:line="240" w:lineRule="auto"/>
        <w:ind w:firstLine="426"/>
        <w:contextualSpacing/>
        <w:rPr>
          <w:rFonts w:cstheme="minorHAnsi"/>
        </w:rPr>
      </w:pPr>
      <w:r w:rsidRPr="00834569">
        <w:rPr>
          <w:rFonts w:cstheme="minorHAnsi"/>
        </w:rPr>
        <w:t>2)</w:t>
      </w:r>
      <w:r w:rsidRPr="00834569">
        <w:rPr>
          <w:rFonts w:cstheme="minorHAnsi"/>
        </w:rPr>
        <w:tab/>
        <w:t xml:space="preserve">Załącznik nr 2 - Oferta Wykonawcy </w:t>
      </w:r>
    </w:p>
    <w:p w14:paraId="6A1493FD" w14:textId="1C4C22F6" w:rsidR="008F53F2" w:rsidRPr="00834569" w:rsidRDefault="008F53F2" w:rsidP="0004019D">
      <w:pPr>
        <w:spacing w:line="240" w:lineRule="auto"/>
        <w:ind w:firstLine="426"/>
        <w:contextualSpacing/>
        <w:rPr>
          <w:rFonts w:cstheme="minorHAnsi"/>
        </w:rPr>
      </w:pPr>
      <w:r w:rsidRPr="00834569">
        <w:rPr>
          <w:rFonts w:cstheme="minorHAnsi"/>
        </w:rPr>
        <w:t>3)</w:t>
      </w:r>
      <w:r w:rsidRPr="00834569">
        <w:rPr>
          <w:rFonts w:cstheme="minorHAnsi"/>
        </w:rPr>
        <w:tab/>
        <w:t>Załącznik nr  3 – Klauzula Informacyjna RODO</w:t>
      </w:r>
    </w:p>
    <w:p w14:paraId="15B3F157" w14:textId="77777777" w:rsidR="0004019D" w:rsidRDefault="0004019D" w:rsidP="008F53F2">
      <w:pPr>
        <w:spacing w:line="240" w:lineRule="auto"/>
        <w:contextualSpacing/>
        <w:rPr>
          <w:rFonts w:cstheme="minorHAnsi"/>
        </w:rPr>
      </w:pPr>
    </w:p>
    <w:p w14:paraId="25697A24" w14:textId="333E4729" w:rsidR="00C1756A" w:rsidRDefault="008F53F2" w:rsidP="00DB1A90">
      <w:pPr>
        <w:spacing w:line="240" w:lineRule="auto"/>
        <w:contextualSpacing/>
        <w:rPr>
          <w:rFonts w:cstheme="minorHAnsi"/>
        </w:rPr>
      </w:pPr>
      <w:r w:rsidRPr="00834569">
        <w:rPr>
          <w:rFonts w:cstheme="minorHAnsi"/>
        </w:rPr>
        <w:t>ZAMAWIAJĄCY:</w:t>
      </w:r>
      <w:r w:rsidRPr="00834569">
        <w:rPr>
          <w:rFonts w:cstheme="minorHAnsi"/>
        </w:rPr>
        <w:tab/>
      </w:r>
      <w:r w:rsidRPr="00834569">
        <w:rPr>
          <w:rFonts w:cstheme="minorHAnsi"/>
        </w:rPr>
        <w:tab/>
      </w:r>
      <w:r w:rsidRPr="00834569">
        <w:rPr>
          <w:rFonts w:cstheme="minorHAnsi"/>
        </w:rPr>
        <w:tab/>
      </w:r>
      <w:r w:rsidRPr="00834569">
        <w:rPr>
          <w:rFonts w:cstheme="minorHAnsi"/>
        </w:rPr>
        <w:tab/>
      </w:r>
      <w:r w:rsidRPr="00834569">
        <w:rPr>
          <w:rFonts w:cstheme="minorHAnsi"/>
        </w:rPr>
        <w:tab/>
      </w:r>
      <w:r w:rsidRPr="00834569">
        <w:rPr>
          <w:rFonts w:cstheme="minorHAnsi"/>
        </w:rPr>
        <w:tab/>
      </w:r>
      <w:r w:rsidRPr="00834569">
        <w:rPr>
          <w:rFonts w:cstheme="minorHAnsi"/>
        </w:rPr>
        <w:tab/>
        <w:t>WYKONAWCA:</w:t>
      </w:r>
    </w:p>
    <w:p w14:paraId="12933ABE" w14:textId="77777777" w:rsidR="00BF48BA" w:rsidRDefault="00BF48BA" w:rsidP="00C1756A">
      <w:pPr>
        <w:spacing w:line="240" w:lineRule="auto"/>
        <w:contextualSpacing/>
        <w:jc w:val="right"/>
        <w:rPr>
          <w:rFonts w:cstheme="minorHAnsi"/>
        </w:rPr>
      </w:pPr>
    </w:p>
    <w:p w14:paraId="35415042" w14:textId="77777777" w:rsidR="00BF48BA" w:rsidRDefault="00BF48BA" w:rsidP="00C1756A">
      <w:pPr>
        <w:spacing w:line="240" w:lineRule="auto"/>
        <w:contextualSpacing/>
        <w:jc w:val="right"/>
        <w:rPr>
          <w:rFonts w:cstheme="minorHAnsi"/>
        </w:rPr>
      </w:pPr>
    </w:p>
    <w:p w14:paraId="25B0C786" w14:textId="77777777" w:rsidR="00BF48BA" w:rsidRDefault="00BF48BA" w:rsidP="00C1756A">
      <w:pPr>
        <w:spacing w:line="240" w:lineRule="auto"/>
        <w:contextualSpacing/>
        <w:jc w:val="right"/>
        <w:rPr>
          <w:rFonts w:cstheme="minorHAnsi"/>
        </w:rPr>
      </w:pPr>
    </w:p>
    <w:p w14:paraId="09E32777" w14:textId="77777777" w:rsidR="00BF48BA" w:rsidRDefault="00BF48BA" w:rsidP="00C1756A">
      <w:pPr>
        <w:spacing w:line="240" w:lineRule="auto"/>
        <w:contextualSpacing/>
        <w:jc w:val="right"/>
        <w:rPr>
          <w:rFonts w:cstheme="minorHAnsi"/>
        </w:rPr>
      </w:pPr>
    </w:p>
    <w:p w14:paraId="0942D3CC" w14:textId="77777777" w:rsidR="00BF48BA" w:rsidRDefault="00BF48BA" w:rsidP="006914E0">
      <w:pPr>
        <w:spacing w:line="240" w:lineRule="auto"/>
        <w:contextualSpacing/>
        <w:rPr>
          <w:rFonts w:cstheme="minorHAnsi"/>
        </w:rPr>
      </w:pPr>
    </w:p>
    <w:p w14:paraId="63C3E40B" w14:textId="77777777" w:rsidR="00BF48BA" w:rsidRDefault="00BF48BA" w:rsidP="00C1756A">
      <w:pPr>
        <w:spacing w:line="240" w:lineRule="auto"/>
        <w:contextualSpacing/>
        <w:jc w:val="right"/>
        <w:rPr>
          <w:rFonts w:cstheme="minorHAnsi"/>
        </w:rPr>
      </w:pPr>
    </w:p>
    <w:p w14:paraId="5A7F781D" w14:textId="37ADB6AB" w:rsidR="00C1756A" w:rsidRDefault="00C1756A" w:rsidP="00C1756A">
      <w:pPr>
        <w:spacing w:line="240" w:lineRule="auto"/>
        <w:contextualSpacing/>
        <w:jc w:val="right"/>
        <w:rPr>
          <w:rFonts w:cstheme="minorHAnsi"/>
        </w:rPr>
      </w:pPr>
      <w:r>
        <w:rPr>
          <w:rFonts w:cstheme="minorHAnsi"/>
        </w:rPr>
        <w:t>Załącznik nr 3</w:t>
      </w:r>
      <w:r w:rsidRPr="00C1756A">
        <w:rPr>
          <w:rFonts w:cstheme="minorHAnsi"/>
        </w:rPr>
        <w:t xml:space="preserve"> do Zapytania Ofertowego</w:t>
      </w:r>
    </w:p>
    <w:p w14:paraId="672FE3D9" w14:textId="77777777" w:rsidR="00C1756A" w:rsidRDefault="00C1756A" w:rsidP="00DB1A90">
      <w:pPr>
        <w:spacing w:line="240" w:lineRule="auto"/>
        <w:contextualSpacing/>
        <w:rPr>
          <w:rFonts w:cstheme="minorHAnsi"/>
        </w:rPr>
      </w:pPr>
    </w:p>
    <w:p w14:paraId="5EB1B46A" w14:textId="77777777" w:rsidR="00C1756A" w:rsidRDefault="00C1756A" w:rsidP="00DB1A90">
      <w:pPr>
        <w:spacing w:line="240" w:lineRule="auto"/>
        <w:contextualSpacing/>
        <w:rPr>
          <w:rFonts w:cstheme="minorHAnsi"/>
        </w:rPr>
      </w:pPr>
    </w:p>
    <w:p w14:paraId="55AD5C59" w14:textId="77777777" w:rsidR="00B707A6" w:rsidRPr="00B707A6" w:rsidRDefault="00B707A6" w:rsidP="00B707A6">
      <w:pPr>
        <w:suppressAutoHyphens/>
        <w:spacing w:after="0" w:line="240" w:lineRule="auto"/>
        <w:ind w:left="4678" w:hanging="142"/>
        <w:contextualSpacing/>
        <w:rPr>
          <w:rFonts w:ascii="Calibri" w:eastAsia="Times New Roman" w:hAnsi="Calibri" w:cs="Calibri"/>
          <w:b/>
          <w:lang w:eastAsia="en-US"/>
        </w:rPr>
      </w:pPr>
      <w:r w:rsidRPr="00B707A6">
        <w:rPr>
          <w:rFonts w:ascii="Calibri" w:eastAsia="Times New Roman" w:hAnsi="Calibri" w:cs="Calibri"/>
          <w:b/>
          <w:lang w:eastAsia="ar-SA"/>
        </w:rPr>
        <w:t>Zamawiający:</w:t>
      </w:r>
    </w:p>
    <w:p w14:paraId="76BCABD4" w14:textId="77777777" w:rsidR="00B707A6" w:rsidRPr="00B707A6" w:rsidRDefault="00B707A6" w:rsidP="00B707A6">
      <w:pPr>
        <w:suppressAutoHyphens/>
        <w:spacing w:before="120" w:after="0" w:line="240" w:lineRule="auto"/>
        <w:ind w:left="4678" w:hanging="142"/>
        <w:contextualSpacing/>
        <w:jc w:val="both"/>
        <w:rPr>
          <w:rFonts w:ascii="Calibri" w:eastAsia="Times New Roman" w:hAnsi="Calibri" w:cs="Calibri"/>
          <w:b/>
          <w:lang w:eastAsia="ar-SA"/>
        </w:rPr>
      </w:pPr>
      <w:r w:rsidRPr="00B707A6">
        <w:rPr>
          <w:rFonts w:ascii="Calibri" w:eastAsia="Times New Roman" w:hAnsi="Calibri" w:cs="Calibri"/>
          <w:b/>
          <w:lang w:eastAsia="ar-SA"/>
        </w:rPr>
        <w:t>Zakład Wodociągów i Kanalizacji Police Sp. z o.o.</w:t>
      </w:r>
    </w:p>
    <w:p w14:paraId="3F18DAA1" w14:textId="77777777" w:rsidR="00B707A6" w:rsidRPr="00B707A6" w:rsidRDefault="00B707A6" w:rsidP="00B707A6">
      <w:pPr>
        <w:suppressAutoHyphens/>
        <w:spacing w:before="120" w:after="0" w:line="240" w:lineRule="auto"/>
        <w:ind w:left="4678" w:hanging="142"/>
        <w:contextualSpacing/>
        <w:jc w:val="both"/>
        <w:rPr>
          <w:rFonts w:ascii="Calibri" w:eastAsia="Times New Roman" w:hAnsi="Calibri" w:cs="Calibri"/>
          <w:b/>
          <w:lang w:eastAsia="ar-SA"/>
        </w:rPr>
      </w:pPr>
      <w:r w:rsidRPr="00B707A6">
        <w:rPr>
          <w:rFonts w:ascii="Calibri" w:eastAsia="Times New Roman" w:hAnsi="Calibri" w:cs="Calibri"/>
          <w:b/>
          <w:lang w:eastAsia="ar-SA"/>
        </w:rPr>
        <w:t>ul. Grzybowa 50</w:t>
      </w:r>
    </w:p>
    <w:p w14:paraId="37881AA5" w14:textId="77777777" w:rsidR="00B707A6" w:rsidRPr="00B707A6" w:rsidRDefault="00B707A6" w:rsidP="00B707A6">
      <w:pPr>
        <w:tabs>
          <w:tab w:val="left" w:pos="4536"/>
        </w:tabs>
        <w:suppressAutoHyphens/>
        <w:spacing w:before="120" w:after="0" w:line="240" w:lineRule="auto"/>
        <w:ind w:left="4678" w:hanging="142"/>
        <w:contextualSpacing/>
        <w:jc w:val="both"/>
        <w:rPr>
          <w:rFonts w:ascii="Calibri" w:eastAsia="Times New Roman" w:hAnsi="Calibri" w:cs="Calibri"/>
          <w:b/>
          <w:lang w:eastAsia="ar-SA"/>
        </w:rPr>
      </w:pPr>
      <w:r w:rsidRPr="00B707A6">
        <w:rPr>
          <w:rFonts w:ascii="Calibri" w:eastAsia="Times New Roman" w:hAnsi="Calibri" w:cs="Calibri"/>
          <w:b/>
          <w:lang w:eastAsia="ar-SA"/>
        </w:rPr>
        <w:t xml:space="preserve">72 – 010 Police </w:t>
      </w:r>
    </w:p>
    <w:p w14:paraId="7B7302B4" w14:textId="77777777" w:rsidR="00B707A6" w:rsidRPr="00B707A6" w:rsidRDefault="00B707A6" w:rsidP="00B707A6">
      <w:pPr>
        <w:suppressAutoHyphens/>
        <w:spacing w:before="120" w:after="0" w:line="240" w:lineRule="auto"/>
        <w:jc w:val="both"/>
        <w:rPr>
          <w:rFonts w:ascii="Calibri" w:eastAsia="Times New Roman" w:hAnsi="Calibri" w:cs="Calibri"/>
          <w:bCs/>
          <w:lang w:eastAsia="ar-SA"/>
        </w:rPr>
      </w:pPr>
      <w:r w:rsidRPr="00B707A6">
        <w:rPr>
          <w:rFonts w:ascii="Calibri" w:eastAsia="Times New Roman" w:hAnsi="Calibri" w:cs="Calibri"/>
          <w:bCs/>
          <w:lang w:eastAsia="ar-SA"/>
        </w:rPr>
        <w:t>____________________________________________</w:t>
      </w:r>
    </w:p>
    <w:p w14:paraId="063BC0A2" w14:textId="77777777" w:rsidR="00B707A6" w:rsidRPr="00B707A6" w:rsidRDefault="00B707A6" w:rsidP="00B707A6">
      <w:pPr>
        <w:suppressAutoHyphens/>
        <w:spacing w:before="120" w:after="0" w:line="240" w:lineRule="auto"/>
        <w:jc w:val="both"/>
        <w:rPr>
          <w:rFonts w:ascii="Calibri" w:eastAsia="Times New Roman" w:hAnsi="Calibri" w:cs="Calibri"/>
          <w:bCs/>
          <w:lang w:eastAsia="ar-SA"/>
        </w:rPr>
      </w:pPr>
      <w:r w:rsidRPr="00B707A6">
        <w:rPr>
          <w:rFonts w:ascii="Calibri" w:eastAsia="Times New Roman" w:hAnsi="Calibri" w:cs="Calibri"/>
          <w:bCs/>
          <w:lang w:eastAsia="ar-SA"/>
        </w:rPr>
        <w:t>____________________________________________</w:t>
      </w:r>
    </w:p>
    <w:p w14:paraId="3D59C977" w14:textId="77777777" w:rsidR="00B707A6" w:rsidRPr="00B707A6" w:rsidRDefault="00B707A6" w:rsidP="00B707A6">
      <w:pPr>
        <w:suppressAutoHyphens/>
        <w:spacing w:before="120" w:after="0" w:line="240" w:lineRule="auto"/>
        <w:jc w:val="both"/>
        <w:rPr>
          <w:rFonts w:ascii="Calibri" w:eastAsia="Times New Roman" w:hAnsi="Calibri" w:cs="Calibri"/>
          <w:bCs/>
          <w:lang w:eastAsia="ar-SA"/>
        </w:rPr>
      </w:pPr>
      <w:r w:rsidRPr="00B707A6">
        <w:rPr>
          <w:rFonts w:ascii="Calibri" w:eastAsia="Times New Roman" w:hAnsi="Calibri" w:cs="Calibri"/>
          <w:bCs/>
          <w:lang w:eastAsia="ar-SA"/>
        </w:rPr>
        <w:t>____________________________________________</w:t>
      </w:r>
    </w:p>
    <w:p w14:paraId="3892A010" w14:textId="77777777" w:rsidR="00B707A6" w:rsidRPr="00B707A6" w:rsidRDefault="00B707A6" w:rsidP="00B707A6">
      <w:pPr>
        <w:suppressAutoHyphens/>
        <w:spacing w:before="120" w:after="0" w:line="240" w:lineRule="auto"/>
        <w:jc w:val="both"/>
        <w:rPr>
          <w:rFonts w:ascii="Calibri" w:eastAsia="Times New Roman" w:hAnsi="Calibri" w:cs="Calibri"/>
          <w:bCs/>
          <w:sz w:val="18"/>
          <w:szCs w:val="18"/>
          <w:lang w:eastAsia="ar-SA"/>
        </w:rPr>
      </w:pPr>
      <w:r w:rsidRPr="00B707A6">
        <w:rPr>
          <w:rFonts w:ascii="Calibri" w:eastAsia="Times New Roman" w:hAnsi="Calibri" w:cs="Calibri"/>
          <w:bCs/>
          <w:sz w:val="18"/>
          <w:szCs w:val="18"/>
          <w:lang w:eastAsia="ar-SA"/>
        </w:rPr>
        <w:t>(Nazwa i adres wykonawcy)</w:t>
      </w:r>
    </w:p>
    <w:p w14:paraId="6C136ABD" w14:textId="77777777" w:rsidR="00B707A6" w:rsidRPr="00B707A6" w:rsidRDefault="00B707A6" w:rsidP="00B707A6">
      <w:pPr>
        <w:suppressAutoHyphens/>
        <w:spacing w:before="120" w:after="0" w:line="240" w:lineRule="auto"/>
        <w:jc w:val="right"/>
        <w:rPr>
          <w:rFonts w:ascii="Calibri" w:eastAsia="Times New Roman" w:hAnsi="Calibri" w:cs="Calibri"/>
          <w:bCs/>
          <w:lang w:eastAsia="ar-SA"/>
        </w:rPr>
      </w:pPr>
    </w:p>
    <w:p w14:paraId="3FF2C833" w14:textId="77777777" w:rsidR="00B707A6" w:rsidRPr="00B707A6" w:rsidRDefault="00B707A6" w:rsidP="00B707A6">
      <w:pPr>
        <w:suppressAutoHyphens/>
        <w:spacing w:before="120" w:after="240" w:line="240" w:lineRule="auto"/>
        <w:jc w:val="center"/>
        <w:rPr>
          <w:rFonts w:ascii="Calibri" w:eastAsia="Times New Roman" w:hAnsi="Calibri" w:cs="Calibri"/>
          <w:b/>
          <w:bCs/>
          <w:lang w:eastAsia="ar-SA"/>
        </w:rPr>
      </w:pPr>
      <w:r w:rsidRPr="00B707A6">
        <w:rPr>
          <w:rFonts w:ascii="Calibri" w:eastAsia="Times New Roman" w:hAnsi="Calibri" w:cs="Calibri"/>
          <w:b/>
          <w:bCs/>
          <w:lang w:eastAsia="ar-SA"/>
        </w:rPr>
        <w:t xml:space="preserve">WYKAZ OSÓB SKIEROWANYCH PRZEZ WYKONAWCĘ DO REALIZACJI ZAMÓWIENIA </w:t>
      </w:r>
    </w:p>
    <w:p w14:paraId="5FF729F6" w14:textId="478C4DB3" w:rsidR="00B707A6" w:rsidRPr="00B707A6" w:rsidRDefault="00B707A6" w:rsidP="00B707A6">
      <w:pPr>
        <w:suppressAutoHyphens/>
        <w:spacing w:before="120" w:after="0" w:line="240" w:lineRule="auto"/>
        <w:jc w:val="both"/>
        <w:rPr>
          <w:rFonts w:ascii="Calibri" w:eastAsia="Times New Roman" w:hAnsi="Calibri" w:cs="Calibri"/>
          <w:b/>
          <w:bCs/>
          <w:i/>
          <w:lang w:eastAsia="ar-SA"/>
        </w:rPr>
      </w:pPr>
      <w:r w:rsidRPr="00B707A6">
        <w:rPr>
          <w:rFonts w:ascii="Calibri" w:eastAsia="Times New Roman" w:hAnsi="Calibri" w:cs="Calibri"/>
          <w:bCs/>
          <w:lang w:eastAsia="ar-SA"/>
        </w:rPr>
        <w:t xml:space="preserve">Składający ofertę w postępowaniu o udzielenie zamówienia publicznego pn.: </w:t>
      </w:r>
      <w:r w:rsidRPr="00B707A6">
        <w:rPr>
          <w:rFonts w:ascii="Calibri" w:eastAsia="Times New Roman" w:hAnsi="Calibri" w:cs="Calibri"/>
          <w:b/>
          <w:bCs/>
          <w:i/>
          <w:lang w:eastAsia="ar-SA"/>
        </w:rPr>
        <w:t>„Zaprojektowanie i budowa obiektu socjalnego dla pracowników TEK w technologii kontenerowej przy ul. Dębowej 2 w Policach” postępowanie oznaczone jest numerem ZWIK/</w:t>
      </w:r>
      <w:r w:rsidR="003C582C">
        <w:rPr>
          <w:rFonts w:ascii="Calibri" w:eastAsia="Times New Roman" w:hAnsi="Calibri" w:cs="Calibri"/>
          <w:b/>
          <w:bCs/>
          <w:i/>
          <w:lang w:eastAsia="ar-SA"/>
        </w:rPr>
        <w:t>3</w:t>
      </w:r>
      <w:r>
        <w:rPr>
          <w:rFonts w:ascii="Calibri" w:eastAsia="Times New Roman" w:hAnsi="Calibri" w:cs="Calibri"/>
          <w:b/>
          <w:bCs/>
          <w:i/>
          <w:lang w:eastAsia="ar-SA"/>
        </w:rPr>
        <w:t>/2023</w:t>
      </w:r>
    </w:p>
    <w:p w14:paraId="2811AF9D" w14:textId="77777777" w:rsidR="00B707A6" w:rsidRPr="00B707A6" w:rsidRDefault="00B707A6" w:rsidP="00B707A6">
      <w:pPr>
        <w:suppressAutoHyphens/>
        <w:spacing w:before="120" w:after="120" w:line="240" w:lineRule="auto"/>
        <w:jc w:val="both"/>
        <w:rPr>
          <w:rFonts w:ascii="Calibri" w:eastAsia="Times New Roman" w:hAnsi="Calibri" w:cs="Calibri"/>
          <w:bCs/>
          <w:lang w:eastAsia="ar-SA"/>
        </w:rPr>
      </w:pPr>
      <w:r w:rsidRPr="00B707A6">
        <w:rPr>
          <w:rFonts w:ascii="Calibri" w:eastAsia="Times New Roman" w:hAnsi="Calibri" w:cs="Calibri"/>
          <w:bCs/>
          <w:lang w:eastAsia="ar-SA"/>
        </w:rPr>
        <w:t>ja/my niżej podpisany/podpisani _______________________________________________________</w:t>
      </w:r>
    </w:p>
    <w:p w14:paraId="498AED6E" w14:textId="77777777" w:rsidR="00B707A6" w:rsidRPr="00B707A6" w:rsidRDefault="00B707A6" w:rsidP="00B707A6">
      <w:pPr>
        <w:suppressAutoHyphens/>
        <w:spacing w:before="120" w:after="120" w:line="240" w:lineRule="auto"/>
        <w:jc w:val="both"/>
        <w:rPr>
          <w:rFonts w:ascii="Calibri" w:eastAsia="Times New Roman" w:hAnsi="Calibri" w:cs="Calibri"/>
          <w:bCs/>
          <w:lang w:eastAsia="ar-SA"/>
        </w:rPr>
      </w:pPr>
      <w:r w:rsidRPr="00B707A6">
        <w:rPr>
          <w:rFonts w:ascii="Calibri" w:eastAsia="Times New Roman" w:hAnsi="Calibri" w:cs="Calibri"/>
          <w:bCs/>
          <w:lang w:eastAsia="ar-SA"/>
        </w:rPr>
        <w:t>działając w imieniu i na rzecz __________________________________________________________</w:t>
      </w:r>
    </w:p>
    <w:p w14:paraId="71C3752B" w14:textId="77777777" w:rsidR="00B707A6" w:rsidRPr="00B707A6" w:rsidRDefault="00B707A6" w:rsidP="00B707A6">
      <w:pPr>
        <w:suppressAutoHyphens/>
        <w:spacing w:before="120" w:after="120" w:line="240" w:lineRule="auto"/>
        <w:jc w:val="both"/>
        <w:rPr>
          <w:rFonts w:ascii="Calibri" w:eastAsia="Times New Roman" w:hAnsi="Calibri" w:cs="Calibri"/>
          <w:bCs/>
          <w:lang w:eastAsia="ar-SA"/>
        </w:rPr>
      </w:pPr>
      <w:r w:rsidRPr="00B707A6">
        <w:rPr>
          <w:rFonts w:ascii="Calibri" w:eastAsia="Times New Roman" w:hAnsi="Calibri" w:cs="Calibri"/>
          <w:bCs/>
          <w:lang w:eastAsia="ar-SA"/>
        </w:rPr>
        <w:t>__________________________________________________________________________________</w:t>
      </w:r>
    </w:p>
    <w:p w14:paraId="7272D526" w14:textId="77777777" w:rsidR="00B707A6" w:rsidRPr="00B707A6" w:rsidRDefault="00B707A6" w:rsidP="00B707A6">
      <w:pPr>
        <w:suppressAutoHyphens/>
        <w:spacing w:after="0" w:line="240" w:lineRule="auto"/>
        <w:jc w:val="both"/>
        <w:rPr>
          <w:rFonts w:ascii="Calibri" w:eastAsia="Times New Roman" w:hAnsi="Calibri" w:cs="Calibri"/>
          <w:bCs/>
          <w:i/>
          <w:sz w:val="18"/>
          <w:szCs w:val="18"/>
          <w:lang w:eastAsia="ar-SA"/>
        </w:rPr>
      </w:pPr>
      <w:r w:rsidRPr="00B707A6">
        <w:rPr>
          <w:rFonts w:ascii="Calibri" w:eastAsia="Times New Roman" w:hAnsi="Calibri" w:cs="Calibri"/>
          <w:bCs/>
          <w:i/>
          <w:sz w:val="18"/>
          <w:szCs w:val="18"/>
          <w:lang w:eastAsia="ar-SA"/>
        </w:rPr>
        <w:t>(nazwa (firma) dokładny adres Wykonawcy/Wykonawców, w przypadku składania oferty przez podmioty występujące wspólnie podać nazwy(firmy) i dokładne adresy wszystkich wspólników spółki cywilnej lub członków konsorcjum),</w:t>
      </w:r>
    </w:p>
    <w:p w14:paraId="3A680D9D" w14:textId="77777777" w:rsidR="00B707A6" w:rsidRPr="00B707A6" w:rsidRDefault="00B707A6" w:rsidP="00B707A6">
      <w:pPr>
        <w:suppressAutoHyphens/>
        <w:spacing w:after="0" w:line="240" w:lineRule="auto"/>
        <w:jc w:val="both"/>
        <w:rPr>
          <w:rFonts w:ascii="Calibri" w:eastAsia="Times New Roman" w:hAnsi="Calibri" w:cs="Calibri"/>
          <w:bCs/>
          <w:sz w:val="18"/>
          <w:szCs w:val="18"/>
          <w:lang w:eastAsia="ar-SA"/>
        </w:rPr>
      </w:pPr>
    </w:p>
    <w:p w14:paraId="44DF0EC9" w14:textId="77777777" w:rsidR="00B707A6" w:rsidRPr="00B707A6" w:rsidRDefault="00B707A6" w:rsidP="00B707A6">
      <w:pPr>
        <w:suppressAutoHyphens/>
        <w:spacing w:before="120" w:after="0" w:line="240" w:lineRule="auto"/>
        <w:jc w:val="both"/>
        <w:rPr>
          <w:rFonts w:ascii="Calibri" w:eastAsia="Times New Roman" w:hAnsi="Calibri" w:cs="Calibri"/>
          <w:bCs/>
          <w:lang w:eastAsia="ar-SA"/>
        </w:rPr>
      </w:pPr>
      <w:r w:rsidRPr="00B707A6">
        <w:rPr>
          <w:rFonts w:ascii="Calibri" w:eastAsia="Times New Roman" w:hAnsi="Calibri" w:cs="Calibri"/>
          <w:bCs/>
          <w:lang w:eastAsia="ar-SA"/>
        </w:rPr>
        <w:t>oświadczam/oświadczamy, że Wykonawca do realizacji zamówienia skieruje następujące osoby posiadające wymagane kwalifikacje zawodowe oraz posiadające wymagane uprawnienia i doświadczenie:</w:t>
      </w:r>
    </w:p>
    <w:p w14:paraId="3C470B30" w14:textId="77777777" w:rsidR="00B707A6" w:rsidRPr="00B707A6" w:rsidRDefault="00B707A6" w:rsidP="00B707A6">
      <w:pPr>
        <w:suppressAutoHyphens/>
        <w:spacing w:before="120" w:after="0" w:line="240" w:lineRule="auto"/>
        <w:ind w:left="142" w:hanging="142"/>
        <w:jc w:val="both"/>
        <w:rPr>
          <w:rFonts w:ascii="Calibri" w:eastAsia="Times New Roman" w:hAnsi="Calibri" w:cs="Calibri"/>
          <w:bCs/>
          <w:lang w:eastAsia="ar-SA"/>
        </w:rPr>
      </w:pPr>
    </w:p>
    <w:tbl>
      <w:tblPr>
        <w:tblStyle w:val="Tabela-Siatka1"/>
        <w:tblpPr w:leftFromText="141" w:rightFromText="141" w:vertAnchor="text" w:horzAnchor="margin" w:tblpX="-210" w:tblpY="39"/>
        <w:tblW w:w="9464" w:type="dxa"/>
        <w:tblLayout w:type="fixed"/>
        <w:tblLook w:val="04A0" w:firstRow="1" w:lastRow="0" w:firstColumn="1" w:lastColumn="0" w:noHBand="0" w:noVBand="1"/>
      </w:tblPr>
      <w:tblGrid>
        <w:gridCol w:w="534"/>
        <w:gridCol w:w="2126"/>
        <w:gridCol w:w="2551"/>
        <w:gridCol w:w="2694"/>
        <w:gridCol w:w="1559"/>
      </w:tblGrid>
      <w:tr w:rsidR="00B707A6" w:rsidRPr="00B707A6" w14:paraId="583181C2" w14:textId="77777777" w:rsidTr="00243FF5">
        <w:trPr>
          <w:trHeight w:val="2403"/>
        </w:trPr>
        <w:tc>
          <w:tcPr>
            <w:tcW w:w="534" w:type="dxa"/>
            <w:tcBorders>
              <w:top w:val="single" w:sz="4" w:space="0" w:color="auto"/>
              <w:left w:val="single" w:sz="4" w:space="0" w:color="auto"/>
              <w:bottom w:val="single" w:sz="4" w:space="0" w:color="auto"/>
              <w:right w:val="single" w:sz="4" w:space="0" w:color="auto"/>
            </w:tcBorders>
            <w:vAlign w:val="center"/>
          </w:tcPr>
          <w:p w14:paraId="0C8505EF" w14:textId="77777777" w:rsidR="00B707A6" w:rsidRPr="00B707A6" w:rsidRDefault="00B707A6" w:rsidP="00B707A6">
            <w:pPr>
              <w:suppressAutoHyphens/>
              <w:spacing w:before="240" w:after="240" w:line="240" w:lineRule="auto"/>
              <w:jc w:val="center"/>
              <w:rPr>
                <w:rFonts w:cs="Calibri"/>
                <w:bCs/>
                <w:sz w:val="18"/>
                <w:szCs w:val="18"/>
                <w:lang w:eastAsia="pl-PL"/>
              </w:rPr>
            </w:pPr>
            <w:r w:rsidRPr="00B707A6">
              <w:rPr>
                <w:rFonts w:eastAsia="Times New Roman" w:cs="Calibri"/>
                <w:bCs/>
                <w:sz w:val="18"/>
                <w:szCs w:val="18"/>
                <w:lang w:eastAsia="pl-PL"/>
              </w:rPr>
              <w:t>Lp.</w:t>
            </w:r>
          </w:p>
        </w:tc>
        <w:tc>
          <w:tcPr>
            <w:tcW w:w="2126" w:type="dxa"/>
            <w:tcBorders>
              <w:top w:val="single" w:sz="4" w:space="0" w:color="auto"/>
              <w:left w:val="single" w:sz="4" w:space="0" w:color="auto"/>
              <w:bottom w:val="single" w:sz="4" w:space="0" w:color="auto"/>
              <w:right w:val="single" w:sz="4" w:space="0" w:color="auto"/>
            </w:tcBorders>
            <w:vAlign w:val="center"/>
          </w:tcPr>
          <w:p w14:paraId="66415EF7" w14:textId="77777777" w:rsidR="00B707A6" w:rsidRPr="00B707A6" w:rsidRDefault="00B707A6" w:rsidP="00B707A6">
            <w:pPr>
              <w:suppressAutoHyphens/>
              <w:spacing w:after="0" w:line="240" w:lineRule="auto"/>
              <w:jc w:val="both"/>
              <w:rPr>
                <w:rFonts w:eastAsia="Times New Roman" w:cs="Calibri"/>
                <w:bCs/>
                <w:sz w:val="18"/>
                <w:szCs w:val="18"/>
                <w:lang w:eastAsia="pl-PL"/>
              </w:rPr>
            </w:pPr>
            <w:r w:rsidRPr="00B707A6">
              <w:rPr>
                <w:rFonts w:eastAsia="Times New Roman" w:cs="Calibri"/>
                <w:b/>
                <w:sz w:val="18"/>
                <w:szCs w:val="18"/>
                <w:lang w:eastAsia="pl-PL"/>
              </w:rPr>
              <w:t>Funkcja/ Osoba</w:t>
            </w:r>
            <w:r w:rsidRPr="00B707A6">
              <w:rPr>
                <w:rFonts w:eastAsia="Times New Roman" w:cs="Calibri"/>
                <w:bCs/>
                <w:sz w:val="18"/>
                <w:szCs w:val="18"/>
                <w:lang w:eastAsia="pl-PL"/>
              </w:rPr>
              <w:t xml:space="preserve"> </w:t>
            </w:r>
          </w:p>
          <w:p w14:paraId="74E50BF5" w14:textId="77777777" w:rsidR="00B707A6" w:rsidRPr="00B707A6" w:rsidRDefault="00B707A6" w:rsidP="00B707A6">
            <w:pPr>
              <w:suppressAutoHyphens/>
              <w:spacing w:after="0" w:line="240" w:lineRule="auto"/>
              <w:jc w:val="both"/>
              <w:rPr>
                <w:rFonts w:cs="Calibri"/>
                <w:bCs/>
                <w:sz w:val="18"/>
                <w:szCs w:val="18"/>
                <w:lang w:eastAsia="pl-PL"/>
              </w:rPr>
            </w:pPr>
          </w:p>
          <w:p w14:paraId="1208BB3B" w14:textId="77777777" w:rsidR="00B707A6" w:rsidRPr="00B707A6" w:rsidRDefault="00B707A6" w:rsidP="00B707A6">
            <w:pPr>
              <w:suppressAutoHyphens/>
              <w:spacing w:after="0" w:line="240" w:lineRule="auto"/>
              <w:rPr>
                <w:rFonts w:eastAsia="Times New Roman" w:cs="Calibri"/>
                <w:bCs/>
                <w:sz w:val="18"/>
                <w:szCs w:val="18"/>
                <w:lang w:eastAsia="pl-PL"/>
              </w:rPr>
            </w:pPr>
            <w:r w:rsidRPr="00B707A6">
              <w:rPr>
                <w:rFonts w:eastAsia="Times New Roman" w:cs="Calibri"/>
                <w:bCs/>
                <w:sz w:val="18"/>
                <w:szCs w:val="18"/>
                <w:lang w:eastAsia="pl-PL"/>
              </w:rPr>
              <w:t>Imię i nazwisko:</w:t>
            </w:r>
          </w:p>
          <w:p w14:paraId="74037868" w14:textId="77777777" w:rsidR="00B707A6" w:rsidRPr="00B707A6" w:rsidRDefault="00B707A6" w:rsidP="00B707A6">
            <w:pPr>
              <w:suppressAutoHyphens/>
              <w:spacing w:after="0" w:line="240" w:lineRule="auto"/>
              <w:rPr>
                <w:rFonts w:eastAsia="Times New Roman" w:cs="Calibri"/>
                <w:bCs/>
                <w:sz w:val="18"/>
                <w:szCs w:val="18"/>
                <w:lang w:eastAsia="pl-PL"/>
              </w:rPr>
            </w:pPr>
            <w:r w:rsidRPr="00B707A6">
              <w:rPr>
                <w:rFonts w:eastAsia="Times New Roman" w:cs="Calibri"/>
                <w:bCs/>
                <w:sz w:val="18"/>
                <w:szCs w:val="18"/>
                <w:lang w:eastAsia="pl-PL"/>
              </w:rPr>
              <w:t>______________</w:t>
            </w:r>
          </w:p>
          <w:p w14:paraId="442F33E7" w14:textId="77777777" w:rsidR="00B707A6" w:rsidRPr="00B707A6" w:rsidRDefault="00B707A6" w:rsidP="00B707A6">
            <w:pPr>
              <w:suppressAutoHyphens/>
              <w:spacing w:after="0" w:line="240" w:lineRule="auto"/>
              <w:rPr>
                <w:rFonts w:eastAsia="Times New Roman" w:cs="Calibri"/>
                <w:bCs/>
                <w:lang w:eastAsia="pl-PL"/>
              </w:rPr>
            </w:pPr>
          </w:p>
        </w:tc>
        <w:tc>
          <w:tcPr>
            <w:tcW w:w="2551" w:type="dxa"/>
            <w:tcBorders>
              <w:top w:val="single" w:sz="4" w:space="0" w:color="auto"/>
              <w:left w:val="single" w:sz="4" w:space="0" w:color="auto"/>
              <w:bottom w:val="single" w:sz="4" w:space="0" w:color="auto"/>
              <w:right w:val="single" w:sz="4" w:space="0" w:color="auto"/>
            </w:tcBorders>
            <w:vAlign w:val="center"/>
          </w:tcPr>
          <w:p w14:paraId="61E70426" w14:textId="77777777" w:rsidR="00B707A6" w:rsidRPr="00B707A6" w:rsidRDefault="00B707A6" w:rsidP="00B707A6">
            <w:pPr>
              <w:suppressAutoHyphens/>
              <w:spacing w:before="240" w:after="240" w:line="240" w:lineRule="auto"/>
              <w:jc w:val="center"/>
              <w:rPr>
                <w:rFonts w:cs="Calibri"/>
                <w:bCs/>
                <w:lang w:eastAsia="pl-PL"/>
              </w:rPr>
            </w:pPr>
            <w:r w:rsidRPr="00B707A6">
              <w:rPr>
                <w:rFonts w:eastAsia="Times New Roman" w:cs="Calibri"/>
                <w:b/>
                <w:sz w:val="18"/>
                <w:szCs w:val="18"/>
                <w:lang w:eastAsia="pl-PL"/>
              </w:rPr>
              <w:t>Posiadane uprawnienia budowlane</w:t>
            </w:r>
            <w:r w:rsidRPr="00B707A6">
              <w:rPr>
                <w:rFonts w:eastAsia="Times New Roman" w:cs="Calibri"/>
                <w:bCs/>
                <w:sz w:val="18"/>
                <w:szCs w:val="18"/>
                <w:lang w:eastAsia="pl-PL"/>
              </w:rPr>
              <w:t xml:space="preserve"> - numer oraz zakres uprawnień zapewniających prawo wykonywania samodzielnych funkcji technicznych w budownictwie, z podaniem daty i pełnej nazwy i pełnej podstawy</w:t>
            </w:r>
            <w:r w:rsidRPr="00B707A6">
              <w:rPr>
                <w:rFonts w:eastAsia="Times New Roman" w:cs="Calibri"/>
                <w:bCs/>
                <w:lang w:eastAsia="pl-PL"/>
              </w:rPr>
              <w:t xml:space="preserve"> </w:t>
            </w:r>
            <w:r w:rsidRPr="00B707A6">
              <w:rPr>
                <w:rFonts w:eastAsia="Times New Roman" w:cs="Calibri"/>
                <w:bCs/>
                <w:sz w:val="18"/>
                <w:szCs w:val="18"/>
                <w:lang w:eastAsia="pl-PL"/>
              </w:rPr>
              <w:t>prawnej ich wydania</w:t>
            </w:r>
          </w:p>
        </w:tc>
        <w:tc>
          <w:tcPr>
            <w:tcW w:w="2694" w:type="dxa"/>
            <w:tcBorders>
              <w:top w:val="single" w:sz="4" w:space="0" w:color="auto"/>
              <w:left w:val="single" w:sz="4" w:space="0" w:color="auto"/>
              <w:bottom w:val="single" w:sz="4" w:space="0" w:color="auto"/>
              <w:right w:val="single" w:sz="4" w:space="0" w:color="auto"/>
            </w:tcBorders>
            <w:vAlign w:val="center"/>
          </w:tcPr>
          <w:p w14:paraId="769720D5" w14:textId="77777777" w:rsidR="00B707A6" w:rsidRPr="00B707A6" w:rsidRDefault="00B707A6" w:rsidP="00B707A6">
            <w:pPr>
              <w:suppressAutoHyphens/>
              <w:spacing w:after="0" w:line="240" w:lineRule="auto"/>
              <w:jc w:val="center"/>
              <w:rPr>
                <w:rFonts w:cs="Calibri"/>
                <w:bCs/>
                <w:sz w:val="18"/>
                <w:szCs w:val="18"/>
                <w:lang w:eastAsia="pl-PL"/>
              </w:rPr>
            </w:pPr>
            <w:r w:rsidRPr="00B707A6">
              <w:rPr>
                <w:rFonts w:eastAsia="Times New Roman" w:cs="Calibri"/>
                <w:b/>
                <w:sz w:val="18"/>
                <w:szCs w:val="18"/>
                <w:lang w:eastAsia="pl-PL"/>
              </w:rPr>
              <w:t>Doświadczenie</w:t>
            </w:r>
          </w:p>
          <w:p w14:paraId="1ED39553" w14:textId="77777777" w:rsidR="00B707A6" w:rsidRPr="00B707A6" w:rsidRDefault="00B707A6" w:rsidP="00B707A6">
            <w:pPr>
              <w:suppressAutoHyphens/>
              <w:spacing w:before="240" w:after="240" w:line="240" w:lineRule="auto"/>
              <w:jc w:val="center"/>
              <w:rPr>
                <w:rFonts w:eastAsia="Times New Roman" w:cs="Calibri"/>
                <w:sz w:val="18"/>
                <w:szCs w:val="18"/>
                <w:lang w:eastAsia="ar-SA"/>
              </w:rPr>
            </w:pPr>
            <w:r w:rsidRPr="00B707A6">
              <w:rPr>
                <w:rFonts w:eastAsia="Times New Roman" w:cs="Calibri"/>
                <w:sz w:val="18"/>
                <w:szCs w:val="18"/>
                <w:lang w:eastAsia="ar-SA"/>
              </w:rPr>
              <w:t>Doświadczenie – zadanie, inwestor, zakres robót, pełniona funkcja i okres pełnienia powierzonej funkcji (od m-c/rok – do m-c/rok)</w:t>
            </w:r>
          </w:p>
          <w:p w14:paraId="36145410" w14:textId="77777777" w:rsidR="00B707A6" w:rsidRPr="00B707A6" w:rsidRDefault="00B707A6" w:rsidP="00B707A6">
            <w:pPr>
              <w:suppressAutoHyphens/>
              <w:spacing w:before="120" w:after="120" w:line="240" w:lineRule="auto"/>
              <w:jc w:val="center"/>
              <w:rPr>
                <w:rFonts w:cs="Calibri"/>
                <w:bCs/>
                <w:vertAlign w:val="superscript"/>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44E9CB85" w14:textId="77777777" w:rsidR="00B707A6" w:rsidRPr="00B707A6" w:rsidRDefault="00B707A6" w:rsidP="00B707A6">
            <w:pPr>
              <w:suppressAutoHyphens/>
              <w:spacing w:before="240" w:after="240" w:line="240" w:lineRule="auto"/>
              <w:jc w:val="center"/>
              <w:rPr>
                <w:rFonts w:cs="Calibri"/>
                <w:bCs/>
                <w:sz w:val="18"/>
                <w:szCs w:val="18"/>
                <w:lang w:eastAsia="pl-PL"/>
              </w:rPr>
            </w:pPr>
            <w:r w:rsidRPr="00B707A6">
              <w:rPr>
                <w:rFonts w:eastAsia="Times New Roman" w:cs="Calibri"/>
                <w:b/>
                <w:sz w:val="18"/>
                <w:szCs w:val="18"/>
                <w:lang w:eastAsia="pl-PL"/>
              </w:rPr>
              <w:t>Podstawa dysponowania</w:t>
            </w:r>
          </w:p>
        </w:tc>
      </w:tr>
      <w:tr w:rsidR="00B707A6" w:rsidRPr="00B707A6" w14:paraId="726DE5C8" w14:textId="77777777" w:rsidTr="00243FF5">
        <w:trPr>
          <w:trHeight w:val="2430"/>
        </w:trPr>
        <w:tc>
          <w:tcPr>
            <w:tcW w:w="534" w:type="dxa"/>
            <w:tcBorders>
              <w:top w:val="single" w:sz="4" w:space="0" w:color="auto"/>
              <w:left w:val="single" w:sz="4" w:space="0" w:color="auto"/>
              <w:bottom w:val="single" w:sz="4" w:space="0" w:color="auto"/>
              <w:right w:val="single" w:sz="4" w:space="0" w:color="auto"/>
            </w:tcBorders>
            <w:vAlign w:val="center"/>
          </w:tcPr>
          <w:p w14:paraId="7E4BE483" w14:textId="77777777" w:rsidR="00B707A6" w:rsidRPr="00B707A6" w:rsidRDefault="00B707A6" w:rsidP="00B707A6">
            <w:pPr>
              <w:suppressAutoHyphens/>
              <w:spacing w:before="240" w:after="240" w:line="240" w:lineRule="auto"/>
              <w:rPr>
                <w:rFonts w:cs="Calibri"/>
                <w:bCs/>
                <w:lang w:eastAsia="pl-PL"/>
              </w:rPr>
            </w:pPr>
            <w:r w:rsidRPr="00B707A6">
              <w:rPr>
                <w:rFonts w:eastAsia="Times New Roman" w:cs="Calibri"/>
                <w:bCs/>
                <w:sz w:val="18"/>
                <w:szCs w:val="18"/>
                <w:lang w:eastAsia="pl-PL"/>
              </w:rPr>
              <w:t>1</w:t>
            </w:r>
            <w:r w:rsidRPr="00B707A6">
              <w:rPr>
                <w:rFonts w:eastAsia="Times New Roman" w:cs="Calibri"/>
                <w:bCs/>
                <w:lang w:eastAsia="pl-PL"/>
              </w:rPr>
              <w:t>.</w:t>
            </w:r>
          </w:p>
        </w:tc>
        <w:tc>
          <w:tcPr>
            <w:tcW w:w="2126" w:type="dxa"/>
            <w:tcBorders>
              <w:top w:val="single" w:sz="4" w:space="0" w:color="auto"/>
              <w:left w:val="single" w:sz="4" w:space="0" w:color="auto"/>
              <w:bottom w:val="single" w:sz="4" w:space="0" w:color="auto"/>
              <w:right w:val="single" w:sz="4" w:space="0" w:color="auto"/>
            </w:tcBorders>
          </w:tcPr>
          <w:p w14:paraId="408A6B27" w14:textId="77777777" w:rsidR="00B707A6" w:rsidRPr="00B707A6" w:rsidRDefault="00B707A6" w:rsidP="00B707A6">
            <w:pPr>
              <w:suppressAutoHyphens/>
              <w:spacing w:before="240" w:after="240" w:line="240" w:lineRule="auto"/>
              <w:rPr>
                <w:rFonts w:cs="Calibri"/>
                <w:sz w:val="18"/>
                <w:szCs w:val="18"/>
                <w:lang w:eastAsia="pl-PL"/>
              </w:rPr>
            </w:pPr>
            <w:r w:rsidRPr="00B707A6">
              <w:rPr>
                <w:rFonts w:cs="Calibri"/>
                <w:sz w:val="18"/>
                <w:szCs w:val="18"/>
                <w:lang w:eastAsia="pl-PL"/>
              </w:rPr>
              <w:t xml:space="preserve">Projektant konstrukcyno –budowlany </w:t>
            </w:r>
          </w:p>
          <w:p w14:paraId="193D90DC" w14:textId="77777777" w:rsidR="00B707A6" w:rsidRPr="00B707A6" w:rsidRDefault="00B707A6" w:rsidP="00B707A6">
            <w:pPr>
              <w:suppressAutoHyphens/>
              <w:spacing w:before="240" w:after="240" w:line="240" w:lineRule="auto"/>
              <w:rPr>
                <w:rFonts w:cs="Calibri"/>
                <w:sz w:val="18"/>
                <w:szCs w:val="18"/>
                <w:lang w:eastAsia="pl-PL"/>
              </w:rPr>
            </w:pPr>
            <w:r w:rsidRPr="00B707A6">
              <w:rPr>
                <w:rFonts w:cs="Calibri"/>
                <w:sz w:val="18"/>
                <w:szCs w:val="18"/>
                <w:lang w:eastAsia="pl-PL"/>
              </w:rPr>
              <w:t>Imię i nazwisko:</w:t>
            </w:r>
          </w:p>
          <w:p w14:paraId="69EB0BA8" w14:textId="77777777" w:rsidR="00B707A6" w:rsidRPr="00B707A6" w:rsidRDefault="00B707A6" w:rsidP="00B707A6">
            <w:pPr>
              <w:suppressAutoHyphens/>
              <w:spacing w:before="240" w:after="240" w:line="240" w:lineRule="auto"/>
              <w:rPr>
                <w:rFonts w:cs="Calibri"/>
                <w:sz w:val="18"/>
                <w:szCs w:val="18"/>
                <w:lang w:eastAsia="pl-PL"/>
              </w:rPr>
            </w:pPr>
            <w:r w:rsidRPr="00B707A6">
              <w:rPr>
                <w:rFonts w:cs="Calibri"/>
                <w:sz w:val="18"/>
                <w:szCs w:val="18"/>
                <w:lang w:eastAsia="pl-PL"/>
              </w:rPr>
              <w:t>_______________</w:t>
            </w:r>
          </w:p>
        </w:tc>
        <w:tc>
          <w:tcPr>
            <w:tcW w:w="2551" w:type="dxa"/>
            <w:tcBorders>
              <w:top w:val="single" w:sz="4" w:space="0" w:color="auto"/>
              <w:left w:val="single" w:sz="4" w:space="0" w:color="auto"/>
              <w:bottom w:val="single" w:sz="4" w:space="0" w:color="auto"/>
              <w:right w:val="single" w:sz="4" w:space="0" w:color="auto"/>
            </w:tcBorders>
          </w:tcPr>
          <w:p w14:paraId="792B0DA9" w14:textId="77777777" w:rsidR="00B707A6" w:rsidRPr="00B707A6" w:rsidRDefault="00B707A6" w:rsidP="00B707A6">
            <w:pPr>
              <w:suppressAutoHyphens/>
              <w:spacing w:before="240" w:after="240" w:line="240" w:lineRule="auto"/>
              <w:rPr>
                <w:rFonts w:cs="Calibri"/>
                <w:b/>
                <w:lang w:eastAsia="pl-PL"/>
              </w:rPr>
            </w:pPr>
          </w:p>
        </w:tc>
        <w:tc>
          <w:tcPr>
            <w:tcW w:w="2694" w:type="dxa"/>
            <w:tcBorders>
              <w:top w:val="single" w:sz="4" w:space="0" w:color="auto"/>
              <w:left w:val="single" w:sz="4" w:space="0" w:color="auto"/>
              <w:bottom w:val="single" w:sz="4" w:space="0" w:color="auto"/>
              <w:right w:val="single" w:sz="4" w:space="0" w:color="auto"/>
            </w:tcBorders>
          </w:tcPr>
          <w:p w14:paraId="03B8003D" w14:textId="77777777" w:rsidR="00B707A6" w:rsidRPr="00B707A6" w:rsidRDefault="00B707A6" w:rsidP="00B707A6">
            <w:pPr>
              <w:suppressAutoHyphens/>
              <w:spacing w:before="240" w:after="240" w:line="240" w:lineRule="auto"/>
              <w:rPr>
                <w:rFonts w:cs="Calibri"/>
                <w:b/>
                <w:lang w:eastAsia="pl-PL"/>
              </w:rPr>
            </w:pPr>
          </w:p>
        </w:tc>
        <w:tc>
          <w:tcPr>
            <w:tcW w:w="1559" w:type="dxa"/>
            <w:tcBorders>
              <w:top w:val="single" w:sz="4" w:space="0" w:color="auto"/>
              <w:left w:val="single" w:sz="4" w:space="0" w:color="auto"/>
              <w:bottom w:val="single" w:sz="4" w:space="0" w:color="auto"/>
              <w:right w:val="single" w:sz="4" w:space="0" w:color="auto"/>
            </w:tcBorders>
          </w:tcPr>
          <w:p w14:paraId="44EDD0BE" w14:textId="77777777" w:rsidR="00B707A6" w:rsidRPr="00B707A6" w:rsidRDefault="00B707A6" w:rsidP="00B707A6">
            <w:pPr>
              <w:suppressAutoHyphens/>
              <w:spacing w:before="240" w:after="240" w:line="240" w:lineRule="auto"/>
              <w:rPr>
                <w:rFonts w:cs="Calibri"/>
                <w:b/>
                <w:lang w:eastAsia="pl-PL"/>
              </w:rPr>
            </w:pPr>
          </w:p>
        </w:tc>
      </w:tr>
      <w:tr w:rsidR="00B707A6" w:rsidRPr="00B707A6" w14:paraId="3807EE97" w14:textId="77777777" w:rsidTr="00243FF5">
        <w:trPr>
          <w:trHeight w:val="2119"/>
        </w:trPr>
        <w:tc>
          <w:tcPr>
            <w:tcW w:w="534" w:type="dxa"/>
            <w:tcBorders>
              <w:top w:val="single" w:sz="4" w:space="0" w:color="auto"/>
              <w:left w:val="single" w:sz="4" w:space="0" w:color="auto"/>
              <w:bottom w:val="single" w:sz="4" w:space="0" w:color="auto"/>
              <w:right w:val="single" w:sz="4" w:space="0" w:color="auto"/>
            </w:tcBorders>
            <w:vAlign w:val="center"/>
          </w:tcPr>
          <w:p w14:paraId="7D1524E9" w14:textId="77777777" w:rsidR="00B707A6" w:rsidRPr="00B707A6" w:rsidRDefault="00B707A6" w:rsidP="00B707A6">
            <w:pPr>
              <w:suppressAutoHyphens/>
              <w:spacing w:before="240" w:after="240" w:line="240" w:lineRule="auto"/>
              <w:rPr>
                <w:rFonts w:eastAsia="Times New Roman" w:cs="Calibri"/>
                <w:bCs/>
                <w:sz w:val="18"/>
                <w:szCs w:val="18"/>
                <w:lang w:eastAsia="pl-PL"/>
              </w:rPr>
            </w:pPr>
            <w:r w:rsidRPr="00B707A6">
              <w:rPr>
                <w:rFonts w:eastAsia="Times New Roman" w:cs="Calibri"/>
                <w:bCs/>
                <w:sz w:val="18"/>
                <w:szCs w:val="18"/>
                <w:lang w:eastAsia="pl-PL"/>
              </w:rPr>
              <w:lastRenderedPageBreak/>
              <w:t xml:space="preserve">2. </w:t>
            </w:r>
          </w:p>
        </w:tc>
        <w:tc>
          <w:tcPr>
            <w:tcW w:w="2126" w:type="dxa"/>
            <w:tcBorders>
              <w:top w:val="single" w:sz="4" w:space="0" w:color="auto"/>
              <w:left w:val="single" w:sz="4" w:space="0" w:color="auto"/>
              <w:bottom w:val="single" w:sz="4" w:space="0" w:color="auto"/>
              <w:right w:val="single" w:sz="4" w:space="0" w:color="auto"/>
            </w:tcBorders>
          </w:tcPr>
          <w:p w14:paraId="2F35F735" w14:textId="77777777" w:rsidR="00B707A6" w:rsidRPr="00B707A6" w:rsidRDefault="00B707A6" w:rsidP="00B707A6">
            <w:pPr>
              <w:suppressAutoHyphens/>
              <w:spacing w:before="240" w:after="0" w:line="240" w:lineRule="auto"/>
              <w:rPr>
                <w:rFonts w:cs="Calibri"/>
                <w:sz w:val="18"/>
                <w:szCs w:val="18"/>
                <w:lang w:eastAsia="pl-PL"/>
              </w:rPr>
            </w:pPr>
            <w:r w:rsidRPr="00B707A6">
              <w:rPr>
                <w:rFonts w:cs="Calibri"/>
                <w:sz w:val="18"/>
                <w:szCs w:val="18"/>
                <w:lang w:eastAsia="pl-PL"/>
              </w:rPr>
              <w:t xml:space="preserve">Projektant branży sanitarnej </w:t>
            </w:r>
          </w:p>
          <w:p w14:paraId="445969C5" w14:textId="77777777" w:rsidR="00B707A6" w:rsidRPr="00B707A6" w:rsidRDefault="00B707A6" w:rsidP="00B707A6">
            <w:pPr>
              <w:suppressAutoHyphens/>
              <w:spacing w:before="240" w:after="0" w:line="240" w:lineRule="auto"/>
              <w:rPr>
                <w:rFonts w:cs="Calibri"/>
                <w:sz w:val="18"/>
                <w:szCs w:val="18"/>
                <w:lang w:eastAsia="pl-PL"/>
              </w:rPr>
            </w:pPr>
            <w:r w:rsidRPr="00B707A6">
              <w:rPr>
                <w:rFonts w:cs="Calibri"/>
                <w:sz w:val="18"/>
                <w:szCs w:val="18"/>
                <w:lang w:eastAsia="pl-PL"/>
              </w:rPr>
              <w:t xml:space="preserve"> </w:t>
            </w:r>
            <w:r w:rsidRPr="00B707A6">
              <w:rPr>
                <w:rFonts w:ascii="Times New Roman" w:eastAsia="Times New Roman" w:hAnsi="Times New Roman"/>
                <w:lang w:eastAsia="ar-SA"/>
              </w:rPr>
              <w:t xml:space="preserve"> </w:t>
            </w:r>
            <w:r w:rsidRPr="00B707A6">
              <w:rPr>
                <w:rFonts w:cs="Calibri"/>
                <w:sz w:val="18"/>
                <w:szCs w:val="18"/>
                <w:lang w:eastAsia="pl-PL"/>
              </w:rPr>
              <w:t>Imię i nazwisko:</w:t>
            </w:r>
          </w:p>
          <w:p w14:paraId="353B8947" w14:textId="77777777" w:rsidR="00B707A6" w:rsidRPr="00B707A6" w:rsidRDefault="00B707A6" w:rsidP="00B707A6">
            <w:pPr>
              <w:suppressAutoHyphens/>
              <w:spacing w:before="240" w:after="0" w:line="240" w:lineRule="auto"/>
              <w:rPr>
                <w:rFonts w:cs="Calibri"/>
                <w:sz w:val="18"/>
                <w:szCs w:val="18"/>
                <w:lang w:eastAsia="pl-PL"/>
              </w:rPr>
            </w:pPr>
            <w:r w:rsidRPr="00B707A6">
              <w:rPr>
                <w:rFonts w:cs="Calibri"/>
                <w:sz w:val="18"/>
                <w:szCs w:val="18"/>
                <w:lang w:eastAsia="pl-PL"/>
              </w:rPr>
              <w:t>_______________</w:t>
            </w:r>
          </w:p>
        </w:tc>
        <w:tc>
          <w:tcPr>
            <w:tcW w:w="2551" w:type="dxa"/>
            <w:tcBorders>
              <w:top w:val="single" w:sz="4" w:space="0" w:color="auto"/>
              <w:left w:val="single" w:sz="4" w:space="0" w:color="auto"/>
              <w:bottom w:val="single" w:sz="4" w:space="0" w:color="auto"/>
              <w:right w:val="single" w:sz="4" w:space="0" w:color="auto"/>
            </w:tcBorders>
          </w:tcPr>
          <w:p w14:paraId="480E330C" w14:textId="77777777" w:rsidR="00B707A6" w:rsidRPr="00B707A6" w:rsidRDefault="00B707A6" w:rsidP="00B707A6">
            <w:pPr>
              <w:suppressAutoHyphens/>
              <w:spacing w:before="240" w:after="240" w:line="240" w:lineRule="auto"/>
              <w:rPr>
                <w:rFonts w:cs="Calibri"/>
                <w:b/>
                <w:lang w:eastAsia="pl-PL"/>
              </w:rPr>
            </w:pPr>
          </w:p>
        </w:tc>
        <w:tc>
          <w:tcPr>
            <w:tcW w:w="2694" w:type="dxa"/>
            <w:tcBorders>
              <w:top w:val="single" w:sz="4" w:space="0" w:color="auto"/>
              <w:left w:val="single" w:sz="4" w:space="0" w:color="auto"/>
              <w:bottom w:val="single" w:sz="4" w:space="0" w:color="auto"/>
              <w:right w:val="single" w:sz="4" w:space="0" w:color="auto"/>
            </w:tcBorders>
          </w:tcPr>
          <w:p w14:paraId="63C92D6C" w14:textId="77777777" w:rsidR="00B707A6" w:rsidRPr="00B707A6" w:rsidRDefault="00B707A6" w:rsidP="00B707A6">
            <w:pPr>
              <w:suppressAutoHyphens/>
              <w:spacing w:before="240" w:after="240" w:line="240" w:lineRule="auto"/>
              <w:rPr>
                <w:rFonts w:cs="Calibri"/>
                <w:b/>
                <w:lang w:eastAsia="pl-PL"/>
              </w:rPr>
            </w:pPr>
          </w:p>
        </w:tc>
        <w:tc>
          <w:tcPr>
            <w:tcW w:w="1559" w:type="dxa"/>
            <w:tcBorders>
              <w:top w:val="single" w:sz="4" w:space="0" w:color="auto"/>
              <w:left w:val="single" w:sz="4" w:space="0" w:color="auto"/>
              <w:bottom w:val="single" w:sz="4" w:space="0" w:color="auto"/>
              <w:right w:val="single" w:sz="4" w:space="0" w:color="auto"/>
            </w:tcBorders>
          </w:tcPr>
          <w:p w14:paraId="37E06ED0" w14:textId="77777777" w:rsidR="00B707A6" w:rsidRPr="00B707A6" w:rsidRDefault="00B707A6" w:rsidP="00B707A6">
            <w:pPr>
              <w:suppressAutoHyphens/>
              <w:spacing w:before="240" w:after="240" w:line="240" w:lineRule="auto"/>
              <w:rPr>
                <w:rFonts w:cs="Calibri"/>
                <w:b/>
                <w:lang w:eastAsia="pl-PL"/>
              </w:rPr>
            </w:pPr>
          </w:p>
        </w:tc>
      </w:tr>
      <w:tr w:rsidR="00B707A6" w:rsidRPr="00B707A6" w14:paraId="1C59382E" w14:textId="77777777" w:rsidTr="00243FF5">
        <w:trPr>
          <w:trHeight w:val="274"/>
        </w:trPr>
        <w:tc>
          <w:tcPr>
            <w:tcW w:w="534" w:type="dxa"/>
            <w:tcBorders>
              <w:top w:val="single" w:sz="4" w:space="0" w:color="auto"/>
              <w:left w:val="single" w:sz="4" w:space="0" w:color="auto"/>
              <w:bottom w:val="single" w:sz="4" w:space="0" w:color="auto"/>
              <w:right w:val="single" w:sz="4" w:space="0" w:color="auto"/>
            </w:tcBorders>
            <w:vAlign w:val="center"/>
          </w:tcPr>
          <w:p w14:paraId="2358E635" w14:textId="77777777" w:rsidR="00B707A6" w:rsidRPr="00B707A6" w:rsidRDefault="00B707A6" w:rsidP="00B707A6">
            <w:pPr>
              <w:suppressAutoHyphens/>
              <w:spacing w:before="240" w:after="240" w:line="240" w:lineRule="auto"/>
              <w:rPr>
                <w:rFonts w:eastAsia="Times New Roman" w:cs="Calibri"/>
                <w:bCs/>
                <w:sz w:val="18"/>
                <w:szCs w:val="18"/>
                <w:lang w:eastAsia="pl-PL"/>
              </w:rPr>
            </w:pPr>
            <w:r w:rsidRPr="00B707A6">
              <w:rPr>
                <w:rFonts w:eastAsia="Times New Roman" w:cs="Calibri"/>
                <w:bCs/>
                <w:sz w:val="18"/>
                <w:szCs w:val="18"/>
                <w:lang w:eastAsia="pl-PL"/>
              </w:rPr>
              <w:t xml:space="preserve">3. </w:t>
            </w:r>
          </w:p>
        </w:tc>
        <w:tc>
          <w:tcPr>
            <w:tcW w:w="2126" w:type="dxa"/>
            <w:tcBorders>
              <w:top w:val="single" w:sz="4" w:space="0" w:color="auto"/>
              <w:left w:val="single" w:sz="4" w:space="0" w:color="auto"/>
              <w:bottom w:val="single" w:sz="4" w:space="0" w:color="auto"/>
              <w:right w:val="single" w:sz="4" w:space="0" w:color="auto"/>
            </w:tcBorders>
          </w:tcPr>
          <w:p w14:paraId="24844072" w14:textId="77777777" w:rsidR="00B707A6" w:rsidRPr="00B707A6" w:rsidRDefault="00B707A6" w:rsidP="00B707A6">
            <w:pPr>
              <w:suppressAutoHyphens/>
              <w:spacing w:before="240" w:after="0" w:line="240" w:lineRule="auto"/>
              <w:rPr>
                <w:rFonts w:cs="Calibri"/>
                <w:sz w:val="18"/>
                <w:szCs w:val="18"/>
                <w:lang w:eastAsia="pl-PL"/>
              </w:rPr>
            </w:pPr>
            <w:r w:rsidRPr="00B707A6">
              <w:rPr>
                <w:rFonts w:cs="Calibri"/>
                <w:sz w:val="18"/>
                <w:szCs w:val="18"/>
                <w:lang w:eastAsia="pl-PL"/>
              </w:rPr>
              <w:t>Projektant  branży elektrycznej</w:t>
            </w:r>
          </w:p>
          <w:p w14:paraId="00A909F1" w14:textId="77777777" w:rsidR="00B707A6" w:rsidRPr="00B707A6" w:rsidRDefault="00B707A6" w:rsidP="00B707A6">
            <w:pPr>
              <w:suppressAutoHyphens/>
              <w:spacing w:before="240" w:after="0" w:line="240" w:lineRule="auto"/>
              <w:rPr>
                <w:rFonts w:cs="Calibri"/>
                <w:sz w:val="18"/>
                <w:szCs w:val="18"/>
                <w:lang w:eastAsia="pl-PL"/>
              </w:rPr>
            </w:pPr>
            <w:r w:rsidRPr="00B707A6">
              <w:rPr>
                <w:rFonts w:cs="Calibri"/>
                <w:sz w:val="18"/>
                <w:szCs w:val="18"/>
                <w:lang w:eastAsia="pl-PL"/>
              </w:rPr>
              <w:t>Imię i nazwisko:</w:t>
            </w:r>
          </w:p>
          <w:p w14:paraId="6FEF22B0" w14:textId="77777777" w:rsidR="00B707A6" w:rsidRPr="00B707A6" w:rsidRDefault="00B707A6" w:rsidP="00B707A6">
            <w:pPr>
              <w:suppressAutoHyphens/>
              <w:spacing w:before="240" w:after="0" w:line="240" w:lineRule="auto"/>
              <w:rPr>
                <w:rFonts w:cs="Calibri"/>
                <w:sz w:val="18"/>
                <w:szCs w:val="18"/>
                <w:lang w:eastAsia="pl-PL"/>
              </w:rPr>
            </w:pPr>
            <w:r w:rsidRPr="00B707A6">
              <w:rPr>
                <w:rFonts w:cs="Calibri"/>
                <w:sz w:val="18"/>
                <w:szCs w:val="18"/>
                <w:lang w:eastAsia="pl-PL"/>
              </w:rPr>
              <w:t>_______________</w:t>
            </w:r>
          </w:p>
          <w:p w14:paraId="4412A65C" w14:textId="77777777" w:rsidR="00B707A6" w:rsidRPr="00B707A6" w:rsidRDefault="00B707A6" w:rsidP="00B707A6">
            <w:pPr>
              <w:suppressAutoHyphens/>
              <w:spacing w:before="240" w:after="0" w:line="240" w:lineRule="auto"/>
              <w:rPr>
                <w:rFonts w:cs="Calibri"/>
                <w:sz w:val="18"/>
                <w:szCs w:val="18"/>
                <w:lang w:eastAsia="pl-PL"/>
              </w:rPr>
            </w:pPr>
          </w:p>
        </w:tc>
        <w:tc>
          <w:tcPr>
            <w:tcW w:w="2551" w:type="dxa"/>
            <w:tcBorders>
              <w:top w:val="single" w:sz="4" w:space="0" w:color="auto"/>
              <w:left w:val="single" w:sz="4" w:space="0" w:color="auto"/>
              <w:bottom w:val="single" w:sz="4" w:space="0" w:color="auto"/>
              <w:right w:val="single" w:sz="4" w:space="0" w:color="auto"/>
            </w:tcBorders>
          </w:tcPr>
          <w:p w14:paraId="1A84F682" w14:textId="77777777" w:rsidR="00B707A6" w:rsidRPr="00B707A6" w:rsidRDefault="00B707A6" w:rsidP="00B707A6">
            <w:pPr>
              <w:suppressAutoHyphens/>
              <w:spacing w:before="240" w:after="240" w:line="240" w:lineRule="auto"/>
              <w:rPr>
                <w:rFonts w:cs="Calibri"/>
                <w:b/>
                <w:lang w:eastAsia="pl-PL"/>
              </w:rPr>
            </w:pPr>
          </w:p>
        </w:tc>
        <w:tc>
          <w:tcPr>
            <w:tcW w:w="2694" w:type="dxa"/>
            <w:tcBorders>
              <w:top w:val="single" w:sz="4" w:space="0" w:color="auto"/>
              <w:left w:val="single" w:sz="4" w:space="0" w:color="auto"/>
              <w:bottom w:val="single" w:sz="4" w:space="0" w:color="auto"/>
              <w:right w:val="single" w:sz="4" w:space="0" w:color="auto"/>
            </w:tcBorders>
          </w:tcPr>
          <w:p w14:paraId="79F19FF5" w14:textId="77777777" w:rsidR="00B707A6" w:rsidRPr="00B707A6" w:rsidRDefault="00B707A6" w:rsidP="00B707A6">
            <w:pPr>
              <w:suppressAutoHyphens/>
              <w:spacing w:before="240" w:after="240" w:line="240" w:lineRule="auto"/>
              <w:rPr>
                <w:rFonts w:cs="Calibri"/>
                <w:b/>
                <w:lang w:eastAsia="pl-PL"/>
              </w:rPr>
            </w:pPr>
          </w:p>
        </w:tc>
        <w:tc>
          <w:tcPr>
            <w:tcW w:w="1559" w:type="dxa"/>
            <w:tcBorders>
              <w:top w:val="single" w:sz="4" w:space="0" w:color="auto"/>
              <w:left w:val="single" w:sz="4" w:space="0" w:color="auto"/>
              <w:bottom w:val="single" w:sz="4" w:space="0" w:color="auto"/>
              <w:right w:val="single" w:sz="4" w:space="0" w:color="auto"/>
            </w:tcBorders>
          </w:tcPr>
          <w:p w14:paraId="459265D3" w14:textId="77777777" w:rsidR="00B707A6" w:rsidRPr="00B707A6" w:rsidRDefault="00B707A6" w:rsidP="00B707A6">
            <w:pPr>
              <w:suppressAutoHyphens/>
              <w:spacing w:before="240" w:after="240" w:line="240" w:lineRule="auto"/>
              <w:rPr>
                <w:rFonts w:cs="Calibri"/>
                <w:b/>
                <w:lang w:eastAsia="pl-PL"/>
              </w:rPr>
            </w:pPr>
          </w:p>
        </w:tc>
      </w:tr>
    </w:tbl>
    <w:p w14:paraId="25CCFF19" w14:textId="77777777" w:rsidR="00B707A6" w:rsidRPr="00B707A6" w:rsidRDefault="00B707A6" w:rsidP="00B707A6">
      <w:pPr>
        <w:suppressAutoHyphens/>
        <w:spacing w:before="120" w:after="0" w:line="240" w:lineRule="auto"/>
        <w:jc w:val="both"/>
        <w:rPr>
          <w:rFonts w:ascii="Calibri" w:eastAsia="Times New Roman" w:hAnsi="Calibri" w:cs="Calibri"/>
          <w:bCs/>
          <w:lang w:eastAsia="ar-SA"/>
        </w:rPr>
      </w:pPr>
    </w:p>
    <w:p w14:paraId="44633960" w14:textId="77777777" w:rsidR="00B707A6" w:rsidRPr="00B707A6" w:rsidRDefault="00B707A6" w:rsidP="00B707A6">
      <w:pPr>
        <w:suppressAutoHyphens/>
        <w:spacing w:before="120" w:after="0" w:line="240" w:lineRule="auto"/>
        <w:jc w:val="both"/>
        <w:rPr>
          <w:rFonts w:ascii="Calibri" w:eastAsia="Times New Roman" w:hAnsi="Calibri" w:cs="Calibri"/>
          <w:bCs/>
          <w:lang w:eastAsia="ar-SA"/>
        </w:rPr>
      </w:pPr>
    </w:p>
    <w:p w14:paraId="2D9CE2CE" w14:textId="77777777" w:rsidR="00B707A6" w:rsidRPr="00B707A6" w:rsidRDefault="00B707A6" w:rsidP="00B707A6">
      <w:pPr>
        <w:suppressAutoHyphens/>
        <w:spacing w:before="120" w:after="0" w:line="240" w:lineRule="auto"/>
        <w:ind w:left="-426"/>
        <w:jc w:val="both"/>
        <w:rPr>
          <w:rFonts w:ascii="Calibri" w:eastAsia="Times New Roman" w:hAnsi="Calibri" w:cs="Calibri"/>
          <w:bCs/>
          <w:lang w:eastAsia="ar-SA"/>
        </w:rPr>
      </w:pPr>
      <w:r w:rsidRPr="00B707A6">
        <w:rPr>
          <w:rFonts w:ascii="Calibri" w:eastAsia="Times New Roman" w:hAnsi="Calibri" w:cs="Calibri"/>
          <w:bCs/>
          <w:lang w:eastAsia="ar-SA"/>
        </w:rPr>
        <w:t xml:space="preserve">_________________________________ dnia _______________2023 r. </w:t>
      </w:r>
      <w:r w:rsidRPr="00B707A6">
        <w:rPr>
          <w:rFonts w:ascii="Calibri" w:eastAsia="Times New Roman" w:hAnsi="Calibri" w:cs="Calibri"/>
          <w:bCs/>
          <w:lang w:eastAsia="ar-SA"/>
        </w:rPr>
        <w:tab/>
      </w:r>
    </w:p>
    <w:p w14:paraId="76B5C4E3" w14:textId="77777777" w:rsidR="00B707A6" w:rsidRPr="00B707A6" w:rsidRDefault="00B707A6" w:rsidP="00B707A6">
      <w:pPr>
        <w:suppressAutoHyphens/>
        <w:spacing w:before="120" w:after="0" w:line="240" w:lineRule="auto"/>
        <w:jc w:val="both"/>
        <w:rPr>
          <w:rFonts w:ascii="Calibri" w:eastAsia="Times New Roman" w:hAnsi="Calibri" w:cs="Calibri"/>
          <w:bCs/>
          <w:lang w:eastAsia="ar-SA"/>
        </w:rPr>
      </w:pPr>
    </w:p>
    <w:p w14:paraId="364F2051" w14:textId="77777777" w:rsidR="00B707A6" w:rsidRPr="00B707A6" w:rsidRDefault="00B707A6" w:rsidP="00B707A6">
      <w:pPr>
        <w:suppressAutoHyphens/>
        <w:spacing w:before="120" w:after="0" w:line="240" w:lineRule="auto"/>
        <w:jc w:val="both"/>
        <w:rPr>
          <w:rFonts w:ascii="Calibri" w:eastAsia="Times New Roman" w:hAnsi="Calibri" w:cs="Calibri"/>
          <w:bCs/>
          <w:lang w:eastAsia="ar-SA"/>
        </w:rPr>
      </w:pPr>
      <w:r w:rsidRPr="00B707A6">
        <w:rPr>
          <w:rFonts w:ascii="Calibri" w:eastAsia="Times New Roman" w:hAnsi="Calibri" w:cs="Calibri"/>
          <w:bCs/>
          <w:lang w:eastAsia="ar-SA"/>
        </w:rPr>
        <w:tab/>
      </w:r>
      <w:r w:rsidRPr="00B707A6">
        <w:rPr>
          <w:rFonts w:ascii="Calibri" w:eastAsia="Times New Roman" w:hAnsi="Calibri" w:cs="Calibri"/>
          <w:bCs/>
          <w:lang w:eastAsia="ar-SA"/>
        </w:rPr>
        <w:tab/>
        <w:t xml:space="preserve">                                                                                                                                     </w:t>
      </w:r>
    </w:p>
    <w:p w14:paraId="149793FA" w14:textId="77777777" w:rsidR="00B707A6" w:rsidRPr="00B707A6" w:rsidRDefault="00B707A6" w:rsidP="00B707A6">
      <w:pPr>
        <w:suppressAutoHyphens/>
        <w:spacing w:after="0" w:line="240" w:lineRule="auto"/>
        <w:rPr>
          <w:rFonts w:ascii="Calibri" w:eastAsia="Times New Roman" w:hAnsi="Calibri" w:cs="Calibri"/>
          <w:bCs/>
          <w:lang w:eastAsia="ar-SA"/>
        </w:rPr>
      </w:pPr>
      <w:r w:rsidRPr="00B707A6">
        <w:rPr>
          <w:rFonts w:ascii="Calibri" w:eastAsia="Times New Roman" w:hAnsi="Calibri" w:cs="Calibri"/>
          <w:bCs/>
          <w:lang w:eastAsia="ar-SA"/>
        </w:rPr>
        <w:t xml:space="preserve">                                                              ______________________________________________________</w:t>
      </w:r>
    </w:p>
    <w:p w14:paraId="16149B6A" w14:textId="77777777" w:rsidR="00B707A6" w:rsidRPr="00B707A6" w:rsidRDefault="00B707A6" w:rsidP="00B707A6">
      <w:pPr>
        <w:suppressAutoHyphens/>
        <w:spacing w:after="0" w:line="240" w:lineRule="auto"/>
        <w:ind w:left="3686" w:hanging="142"/>
        <w:rPr>
          <w:rFonts w:ascii="Calibri" w:eastAsia="Times New Roman" w:hAnsi="Calibri" w:cs="Calibri"/>
          <w:bCs/>
          <w:sz w:val="18"/>
          <w:szCs w:val="18"/>
          <w:lang w:eastAsia="ar-SA"/>
        </w:rPr>
      </w:pPr>
      <w:r w:rsidRPr="00B707A6">
        <w:rPr>
          <w:rFonts w:ascii="Calibri" w:eastAsia="Times New Roman" w:hAnsi="Calibri" w:cs="Calibri"/>
          <w:bCs/>
          <w:sz w:val="18"/>
          <w:szCs w:val="18"/>
          <w:lang w:eastAsia="ar-SA"/>
        </w:rPr>
        <w:t>Podpis/y osoby/ób uprawnionej/nych do reprezentacji wykonawcy</w:t>
      </w:r>
    </w:p>
    <w:p w14:paraId="2F9AF0D3" w14:textId="77777777" w:rsidR="00B707A6" w:rsidRPr="00B707A6" w:rsidRDefault="00B707A6" w:rsidP="00B707A6">
      <w:pPr>
        <w:suppressAutoHyphens/>
        <w:spacing w:after="0" w:line="240" w:lineRule="auto"/>
        <w:rPr>
          <w:rFonts w:ascii="Calibri" w:eastAsia="Times New Roman" w:hAnsi="Calibri" w:cs="Calibri"/>
          <w:lang w:eastAsia="ar-SA"/>
        </w:rPr>
      </w:pPr>
    </w:p>
    <w:p w14:paraId="661594C9" w14:textId="77777777" w:rsidR="00B707A6" w:rsidRPr="00B707A6" w:rsidRDefault="00B707A6" w:rsidP="00B707A6">
      <w:pPr>
        <w:suppressAutoHyphens/>
        <w:spacing w:after="0" w:line="240" w:lineRule="auto"/>
        <w:rPr>
          <w:rFonts w:ascii="Cambria" w:eastAsia="Times New Roman" w:hAnsi="Cambria" w:cs="Times New Roman"/>
          <w:sz w:val="20"/>
          <w:szCs w:val="20"/>
          <w:lang w:eastAsia="ar-SA"/>
        </w:rPr>
      </w:pPr>
    </w:p>
    <w:p w14:paraId="62633088" w14:textId="77777777" w:rsidR="00C1756A" w:rsidRDefault="00C1756A" w:rsidP="00DB1A90">
      <w:pPr>
        <w:spacing w:line="240" w:lineRule="auto"/>
        <w:contextualSpacing/>
        <w:rPr>
          <w:rFonts w:cstheme="minorHAnsi"/>
        </w:rPr>
      </w:pPr>
    </w:p>
    <w:p w14:paraId="3243134F" w14:textId="77777777" w:rsidR="00B707A6" w:rsidRDefault="00B707A6" w:rsidP="00DB1A90">
      <w:pPr>
        <w:spacing w:line="240" w:lineRule="auto"/>
        <w:contextualSpacing/>
        <w:rPr>
          <w:rFonts w:cstheme="minorHAnsi"/>
        </w:rPr>
      </w:pPr>
    </w:p>
    <w:p w14:paraId="524894D7" w14:textId="77777777" w:rsidR="00B707A6" w:rsidRDefault="00B707A6" w:rsidP="00DB1A90">
      <w:pPr>
        <w:spacing w:line="240" w:lineRule="auto"/>
        <w:contextualSpacing/>
        <w:rPr>
          <w:rFonts w:cstheme="minorHAnsi"/>
        </w:rPr>
      </w:pPr>
    </w:p>
    <w:p w14:paraId="4582DF76" w14:textId="77777777" w:rsidR="00B707A6" w:rsidRDefault="00B707A6" w:rsidP="00DB1A90">
      <w:pPr>
        <w:spacing w:line="240" w:lineRule="auto"/>
        <w:contextualSpacing/>
        <w:rPr>
          <w:rFonts w:cstheme="minorHAnsi"/>
        </w:rPr>
      </w:pPr>
    </w:p>
    <w:p w14:paraId="48C38629" w14:textId="77777777" w:rsidR="00B707A6" w:rsidRDefault="00B707A6" w:rsidP="00DB1A90">
      <w:pPr>
        <w:spacing w:line="240" w:lineRule="auto"/>
        <w:contextualSpacing/>
        <w:rPr>
          <w:rFonts w:cstheme="minorHAnsi"/>
        </w:rPr>
      </w:pPr>
    </w:p>
    <w:p w14:paraId="0FFEBA00" w14:textId="77777777" w:rsidR="00B707A6" w:rsidRDefault="00B707A6" w:rsidP="00DB1A90">
      <w:pPr>
        <w:spacing w:line="240" w:lineRule="auto"/>
        <w:contextualSpacing/>
        <w:rPr>
          <w:rFonts w:cstheme="minorHAnsi"/>
        </w:rPr>
      </w:pPr>
    </w:p>
    <w:p w14:paraId="3A324314" w14:textId="77777777" w:rsidR="00B707A6" w:rsidRDefault="00B707A6" w:rsidP="00DB1A90">
      <w:pPr>
        <w:spacing w:line="240" w:lineRule="auto"/>
        <w:contextualSpacing/>
        <w:rPr>
          <w:rFonts w:cstheme="minorHAnsi"/>
        </w:rPr>
      </w:pPr>
    </w:p>
    <w:p w14:paraId="35442F22" w14:textId="77777777" w:rsidR="00B707A6" w:rsidRDefault="00B707A6" w:rsidP="00DB1A90">
      <w:pPr>
        <w:spacing w:line="240" w:lineRule="auto"/>
        <w:contextualSpacing/>
        <w:rPr>
          <w:rFonts w:cstheme="minorHAnsi"/>
        </w:rPr>
      </w:pPr>
    </w:p>
    <w:p w14:paraId="13D0EF2A" w14:textId="77777777" w:rsidR="00B707A6" w:rsidRDefault="00B707A6" w:rsidP="00DB1A90">
      <w:pPr>
        <w:spacing w:line="240" w:lineRule="auto"/>
        <w:contextualSpacing/>
        <w:rPr>
          <w:rFonts w:cstheme="minorHAnsi"/>
        </w:rPr>
      </w:pPr>
    </w:p>
    <w:p w14:paraId="5173E07E" w14:textId="77777777" w:rsidR="00B707A6" w:rsidRDefault="00B707A6" w:rsidP="00DB1A90">
      <w:pPr>
        <w:spacing w:line="240" w:lineRule="auto"/>
        <w:contextualSpacing/>
        <w:rPr>
          <w:rFonts w:cstheme="minorHAnsi"/>
        </w:rPr>
      </w:pPr>
    </w:p>
    <w:p w14:paraId="6578317D" w14:textId="77777777" w:rsidR="00B707A6" w:rsidRDefault="00B707A6" w:rsidP="00DB1A90">
      <w:pPr>
        <w:spacing w:line="240" w:lineRule="auto"/>
        <w:contextualSpacing/>
        <w:rPr>
          <w:rFonts w:cstheme="minorHAnsi"/>
        </w:rPr>
      </w:pPr>
    </w:p>
    <w:p w14:paraId="4F0F81F1" w14:textId="77777777" w:rsidR="00B707A6" w:rsidRDefault="00B707A6" w:rsidP="00DB1A90">
      <w:pPr>
        <w:spacing w:line="240" w:lineRule="auto"/>
        <w:contextualSpacing/>
        <w:rPr>
          <w:rFonts w:cstheme="minorHAnsi"/>
        </w:rPr>
      </w:pPr>
    </w:p>
    <w:p w14:paraId="20F8EC38" w14:textId="77777777" w:rsidR="00B707A6" w:rsidRDefault="00B707A6" w:rsidP="00DB1A90">
      <w:pPr>
        <w:spacing w:line="240" w:lineRule="auto"/>
        <w:contextualSpacing/>
        <w:rPr>
          <w:rFonts w:cstheme="minorHAnsi"/>
        </w:rPr>
      </w:pPr>
    </w:p>
    <w:p w14:paraId="088AE8E1" w14:textId="77777777" w:rsidR="00B707A6" w:rsidRDefault="00B707A6" w:rsidP="00DB1A90">
      <w:pPr>
        <w:spacing w:line="240" w:lineRule="auto"/>
        <w:contextualSpacing/>
        <w:rPr>
          <w:rFonts w:cstheme="minorHAnsi"/>
        </w:rPr>
      </w:pPr>
    </w:p>
    <w:p w14:paraId="5414AC9F" w14:textId="77777777" w:rsidR="00B707A6" w:rsidRDefault="00B707A6" w:rsidP="00DB1A90">
      <w:pPr>
        <w:spacing w:line="240" w:lineRule="auto"/>
        <w:contextualSpacing/>
        <w:rPr>
          <w:rFonts w:cstheme="minorHAnsi"/>
        </w:rPr>
      </w:pPr>
    </w:p>
    <w:p w14:paraId="382F2209" w14:textId="77777777" w:rsidR="00B707A6" w:rsidRDefault="00B707A6" w:rsidP="00DB1A90">
      <w:pPr>
        <w:spacing w:line="240" w:lineRule="auto"/>
        <w:contextualSpacing/>
        <w:rPr>
          <w:rFonts w:cstheme="minorHAnsi"/>
        </w:rPr>
      </w:pPr>
    </w:p>
    <w:p w14:paraId="033977AF" w14:textId="77777777" w:rsidR="00B707A6" w:rsidRDefault="00B707A6" w:rsidP="00DB1A90">
      <w:pPr>
        <w:spacing w:line="240" w:lineRule="auto"/>
        <w:contextualSpacing/>
        <w:rPr>
          <w:rFonts w:cstheme="minorHAnsi"/>
        </w:rPr>
      </w:pPr>
    </w:p>
    <w:p w14:paraId="4EB121D5" w14:textId="77777777" w:rsidR="00B707A6" w:rsidRDefault="00B707A6" w:rsidP="00DB1A90">
      <w:pPr>
        <w:spacing w:line="240" w:lineRule="auto"/>
        <w:contextualSpacing/>
        <w:rPr>
          <w:rFonts w:cstheme="minorHAnsi"/>
        </w:rPr>
      </w:pPr>
    </w:p>
    <w:p w14:paraId="7C6BB721" w14:textId="77777777" w:rsidR="00B707A6" w:rsidRDefault="00B707A6" w:rsidP="00DB1A90">
      <w:pPr>
        <w:spacing w:line="240" w:lineRule="auto"/>
        <w:contextualSpacing/>
        <w:rPr>
          <w:rFonts w:cstheme="minorHAnsi"/>
        </w:rPr>
      </w:pPr>
    </w:p>
    <w:p w14:paraId="4B5D5A29" w14:textId="77777777" w:rsidR="00B707A6" w:rsidRDefault="00B707A6" w:rsidP="00DB1A90">
      <w:pPr>
        <w:spacing w:line="240" w:lineRule="auto"/>
        <w:contextualSpacing/>
        <w:rPr>
          <w:rFonts w:cstheme="minorHAnsi"/>
        </w:rPr>
      </w:pPr>
    </w:p>
    <w:p w14:paraId="5758A365" w14:textId="77777777" w:rsidR="00B707A6" w:rsidRDefault="00B707A6" w:rsidP="00DB1A90">
      <w:pPr>
        <w:spacing w:line="240" w:lineRule="auto"/>
        <w:contextualSpacing/>
        <w:rPr>
          <w:rFonts w:cstheme="minorHAnsi"/>
        </w:rPr>
      </w:pPr>
    </w:p>
    <w:p w14:paraId="7E8144FC" w14:textId="77777777" w:rsidR="00B707A6" w:rsidRDefault="00B707A6" w:rsidP="00DB1A90">
      <w:pPr>
        <w:spacing w:line="240" w:lineRule="auto"/>
        <w:contextualSpacing/>
        <w:rPr>
          <w:rFonts w:cstheme="minorHAnsi"/>
        </w:rPr>
      </w:pPr>
    </w:p>
    <w:p w14:paraId="40407BF2" w14:textId="77777777" w:rsidR="00B707A6" w:rsidRDefault="00B707A6" w:rsidP="00DB1A90">
      <w:pPr>
        <w:spacing w:line="240" w:lineRule="auto"/>
        <w:contextualSpacing/>
        <w:rPr>
          <w:rFonts w:cstheme="minorHAnsi"/>
        </w:rPr>
      </w:pPr>
    </w:p>
    <w:p w14:paraId="04DFCB42" w14:textId="77777777" w:rsidR="00B707A6" w:rsidRDefault="00B707A6" w:rsidP="00DB1A90">
      <w:pPr>
        <w:spacing w:line="240" w:lineRule="auto"/>
        <w:contextualSpacing/>
        <w:rPr>
          <w:rFonts w:cstheme="minorHAnsi"/>
        </w:rPr>
      </w:pPr>
    </w:p>
    <w:p w14:paraId="18855C60" w14:textId="77777777" w:rsidR="00B707A6" w:rsidRDefault="00B707A6" w:rsidP="00DB1A90">
      <w:pPr>
        <w:spacing w:line="240" w:lineRule="auto"/>
        <w:contextualSpacing/>
        <w:rPr>
          <w:rFonts w:cstheme="minorHAnsi"/>
        </w:rPr>
      </w:pPr>
    </w:p>
    <w:p w14:paraId="4F358798" w14:textId="77777777" w:rsidR="00B707A6" w:rsidRDefault="00B707A6" w:rsidP="00DB1A90">
      <w:pPr>
        <w:spacing w:line="240" w:lineRule="auto"/>
        <w:contextualSpacing/>
        <w:rPr>
          <w:rFonts w:cstheme="minorHAnsi"/>
        </w:rPr>
      </w:pPr>
    </w:p>
    <w:p w14:paraId="539FBF50" w14:textId="77777777" w:rsidR="00B707A6" w:rsidRDefault="00B707A6" w:rsidP="00DB1A90">
      <w:pPr>
        <w:spacing w:line="240" w:lineRule="auto"/>
        <w:contextualSpacing/>
        <w:rPr>
          <w:rFonts w:cstheme="minorHAnsi"/>
        </w:rPr>
      </w:pPr>
    </w:p>
    <w:p w14:paraId="327B4BE3" w14:textId="77777777" w:rsidR="00B707A6" w:rsidRDefault="00B707A6" w:rsidP="00DB1A90">
      <w:pPr>
        <w:spacing w:line="240" w:lineRule="auto"/>
        <w:contextualSpacing/>
        <w:rPr>
          <w:rFonts w:cstheme="minorHAnsi"/>
        </w:rPr>
      </w:pPr>
    </w:p>
    <w:p w14:paraId="3F1B058D" w14:textId="77777777" w:rsidR="00B707A6" w:rsidRDefault="00B707A6" w:rsidP="00DB1A90">
      <w:pPr>
        <w:spacing w:line="240" w:lineRule="auto"/>
        <w:contextualSpacing/>
        <w:rPr>
          <w:rFonts w:cstheme="minorHAnsi"/>
        </w:rPr>
      </w:pPr>
    </w:p>
    <w:p w14:paraId="0AB0D402" w14:textId="5690FE04" w:rsidR="00B707A6" w:rsidRDefault="00B707A6" w:rsidP="00B707A6">
      <w:pPr>
        <w:spacing w:line="240" w:lineRule="auto"/>
        <w:contextualSpacing/>
        <w:jc w:val="right"/>
        <w:rPr>
          <w:rFonts w:cstheme="minorHAnsi"/>
        </w:rPr>
      </w:pPr>
      <w:r w:rsidRPr="00B707A6">
        <w:rPr>
          <w:rFonts w:cstheme="minorHAnsi"/>
        </w:rPr>
        <w:t>Załącznik nr 4 do Zapytania Ofertowego</w:t>
      </w:r>
    </w:p>
    <w:p w14:paraId="4F4D8E4D" w14:textId="77777777" w:rsidR="00B707A6" w:rsidRDefault="00B707A6" w:rsidP="00DB1A90">
      <w:pPr>
        <w:spacing w:line="240" w:lineRule="auto"/>
        <w:contextualSpacing/>
        <w:rPr>
          <w:rFonts w:cstheme="minorHAnsi"/>
        </w:rPr>
      </w:pPr>
    </w:p>
    <w:p w14:paraId="6D590F2A" w14:textId="77777777" w:rsidR="00B707A6" w:rsidRDefault="00B707A6" w:rsidP="00DB1A90">
      <w:pPr>
        <w:spacing w:line="240" w:lineRule="auto"/>
        <w:contextualSpacing/>
        <w:rPr>
          <w:rFonts w:cstheme="minorHAnsi"/>
        </w:rPr>
      </w:pPr>
    </w:p>
    <w:p w14:paraId="0F13E98A" w14:textId="77777777" w:rsidR="0004019D" w:rsidRPr="0004019D" w:rsidRDefault="0004019D" w:rsidP="0004019D">
      <w:pPr>
        <w:suppressAutoHyphens/>
        <w:spacing w:before="120" w:after="0" w:line="276" w:lineRule="auto"/>
        <w:ind w:left="4536"/>
        <w:contextualSpacing/>
        <w:jc w:val="both"/>
        <w:rPr>
          <w:rFonts w:ascii="Calibri" w:eastAsia="Times New Roman" w:hAnsi="Calibri" w:cs="Calibri"/>
          <w:b/>
          <w:lang w:eastAsia="ar-SA"/>
        </w:rPr>
      </w:pPr>
      <w:r w:rsidRPr="0004019D">
        <w:rPr>
          <w:rFonts w:ascii="Calibri" w:eastAsia="Times New Roman" w:hAnsi="Calibri" w:cs="Calibri"/>
          <w:b/>
          <w:lang w:eastAsia="ar-SA"/>
        </w:rPr>
        <w:t>Zamawiający:</w:t>
      </w:r>
    </w:p>
    <w:p w14:paraId="09F31872" w14:textId="77777777" w:rsidR="0004019D" w:rsidRPr="0004019D" w:rsidRDefault="0004019D" w:rsidP="0004019D">
      <w:pPr>
        <w:suppressAutoHyphens/>
        <w:spacing w:before="120" w:after="0" w:line="276" w:lineRule="auto"/>
        <w:ind w:left="4536"/>
        <w:contextualSpacing/>
        <w:jc w:val="both"/>
        <w:rPr>
          <w:rFonts w:ascii="Calibri" w:eastAsia="Times New Roman" w:hAnsi="Calibri" w:cs="Calibri"/>
          <w:b/>
          <w:lang w:eastAsia="ar-SA"/>
        </w:rPr>
      </w:pPr>
      <w:r w:rsidRPr="0004019D">
        <w:rPr>
          <w:rFonts w:ascii="Calibri" w:eastAsia="Times New Roman" w:hAnsi="Calibri" w:cs="Calibri"/>
          <w:b/>
          <w:lang w:eastAsia="ar-SA"/>
        </w:rPr>
        <w:t>Zakład Wodociągów i Kanalizacji Police Sp. z o.o.</w:t>
      </w:r>
    </w:p>
    <w:p w14:paraId="4DFD8190" w14:textId="77777777" w:rsidR="0004019D" w:rsidRPr="0004019D" w:rsidRDefault="0004019D" w:rsidP="0004019D">
      <w:pPr>
        <w:suppressAutoHyphens/>
        <w:spacing w:before="120" w:after="0" w:line="276" w:lineRule="auto"/>
        <w:ind w:left="4536"/>
        <w:contextualSpacing/>
        <w:jc w:val="both"/>
        <w:rPr>
          <w:rFonts w:ascii="Calibri" w:eastAsia="Times New Roman" w:hAnsi="Calibri" w:cs="Calibri"/>
          <w:b/>
          <w:lang w:eastAsia="ar-SA"/>
        </w:rPr>
      </w:pPr>
      <w:r w:rsidRPr="0004019D">
        <w:rPr>
          <w:rFonts w:ascii="Calibri" w:eastAsia="Times New Roman" w:hAnsi="Calibri" w:cs="Calibri"/>
          <w:b/>
          <w:lang w:eastAsia="ar-SA"/>
        </w:rPr>
        <w:t xml:space="preserve">ul. Grzybowa 50, 72 – 010 Police </w:t>
      </w:r>
    </w:p>
    <w:p w14:paraId="11605B57" w14:textId="77777777" w:rsidR="0004019D" w:rsidRPr="0004019D" w:rsidRDefault="0004019D" w:rsidP="0004019D">
      <w:pPr>
        <w:suppressAutoHyphens/>
        <w:spacing w:before="120" w:after="0" w:line="276" w:lineRule="auto"/>
        <w:jc w:val="both"/>
        <w:rPr>
          <w:rFonts w:ascii="Calibri" w:eastAsia="Times New Roman" w:hAnsi="Calibri" w:cs="Calibri"/>
          <w:bCs/>
          <w:lang w:eastAsia="ar-SA"/>
        </w:rPr>
      </w:pPr>
    </w:p>
    <w:p w14:paraId="389CCCE8" w14:textId="77777777" w:rsidR="0004019D" w:rsidRPr="0004019D" w:rsidRDefault="0004019D" w:rsidP="0004019D">
      <w:pPr>
        <w:suppressAutoHyphens/>
        <w:spacing w:before="120" w:after="0" w:line="276" w:lineRule="auto"/>
        <w:ind w:right="4392"/>
        <w:jc w:val="both"/>
        <w:rPr>
          <w:rFonts w:ascii="Calibri" w:eastAsia="Times New Roman" w:hAnsi="Calibri" w:cs="Calibri"/>
          <w:bCs/>
          <w:lang w:eastAsia="ar-SA"/>
        </w:rPr>
      </w:pPr>
      <w:r w:rsidRPr="0004019D">
        <w:rPr>
          <w:rFonts w:ascii="Calibri" w:eastAsia="Times New Roman" w:hAnsi="Calibri" w:cs="Calibri"/>
          <w:bCs/>
          <w:lang w:eastAsia="ar-SA"/>
        </w:rPr>
        <w:t>__________________________________________</w:t>
      </w:r>
    </w:p>
    <w:p w14:paraId="726DB1E0" w14:textId="77777777" w:rsidR="0004019D" w:rsidRPr="0004019D" w:rsidRDefault="0004019D" w:rsidP="0004019D">
      <w:pPr>
        <w:suppressAutoHyphens/>
        <w:spacing w:before="120" w:after="0" w:line="276" w:lineRule="auto"/>
        <w:ind w:right="4392"/>
        <w:jc w:val="both"/>
        <w:rPr>
          <w:rFonts w:ascii="Calibri" w:eastAsia="Times New Roman" w:hAnsi="Calibri" w:cs="Calibri"/>
          <w:bCs/>
          <w:lang w:eastAsia="ar-SA"/>
        </w:rPr>
      </w:pPr>
      <w:r w:rsidRPr="0004019D">
        <w:rPr>
          <w:rFonts w:ascii="Calibri" w:eastAsia="Times New Roman" w:hAnsi="Calibri" w:cs="Calibri"/>
          <w:bCs/>
          <w:lang w:eastAsia="ar-SA"/>
        </w:rPr>
        <w:t>__________________________________________</w:t>
      </w:r>
    </w:p>
    <w:p w14:paraId="754DD728" w14:textId="77777777" w:rsidR="0004019D" w:rsidRPr="0004019D" w:rsidRDefault="0004019D" w:rsidP="0004019D">
      <w:pPr>
        <w:suppressAutoHyphens/>
        <w:spacing w:before="120" w:after="0" w:line="276" w:lineRule="auto"/>
        <w:ind w:right="4392"/>
        <w:jc w:val="both"/>
        <w:rPr>
          <w:rFonts w:ascii="Calibri" w:eastAsia="Times New Roman" w:hAnsi="Calibri" w:cs="Calibri"/>
          <w:bCs/>
          <w:lang w:eastAsia="ar-SA"/>
        </w:rPr>
      </w:pPr>
      <w:r w:rsidRPr="0004019D">
        <w:rPr>
          <w:rFonts w:ascii="Calibri" w:eastAsia="Times New Roman" w:hAnsi="Calibri" w:cs="Calibri"/>
          <w:bCs/>
          <w:lang w:eastAsia="ar-SA"/>
        </w:rPr>
        <w:t>__________________________________________</w:t>
      </w:r>
    </w:p>
    <w:p w14:paraId="4644123E" w14:textId="77777777" w:rsidR="0004019D" w:rsidRPr="0004019D" w:rsidRDefault="0004019D" w:rsidP="0004019D">
      <w:pPr>
        <w:suppressAutoHyphens/>
        <w:spacing w:after="0" w:line="276" w:lineRule="auto"/>
        <w:jc w:val="both"/>
        <w:rPr>
          <w:rFonts w:ascii="Calibri" w:eastAsia="Times New Roman" w:hAnsi="Calibri" w:cs="Calibri"/>
          <w:bCs/>
          <w:sz w:val="18"/>
          <w:szCs w:val="18"/>
          <w:lang w:eastAsia="ar-SA"/>
        </w:rPr>
      </w:pPr>
      <w:r w:rsidRPr="0004019D">
        <w:rPr>
          <w:rFonts w:ascii="Calibri" w:eastAsia="Times New Roman" w:hAnsi="Calibri" w:cs="Calibri"/>
          <w:bCs/>
          <w:sz w:val="18"/>
          <w:szCs w:val="18"/>
          <w:lang w:eastAsia="ar-SA"/>
        </w:rPr>
        <w:t>(Nazwa i adres wykonawcy)</w:t>
      </w:r>
    </w:p>
    <w:p w14:paraId="3C7C9FFA" w14:textId="77777777" w:rsidR="0004019D" w:rsidRPr="0004019D" w:rsidRDefault="0004019D" w:rsidP="0004019D">
      <w:pPr>
        <w:suppressAutoHyphens/>
        <w:spacing w:before="120" w:after="240" w:line="276" w:lineRule="auto"/>
        <w:jc w:val="center"/>
        <w:rPr>
          <w:rFonts w:ascii="Calibri" w:eastAsia="Times New Roman" w:hAnsi="Calibri" w:cs="Calibri"/>
          <w:b/>
          <w:bCs/>
          <w:lang w:eastAsia="ar-SA"/>
        </w:rPr>
      </w:pPr>
      <w:r w:rsidRPr="0004019D">
        <w:rPr>
          <w:rFonts w:ascii="Calibri" w:eastAsia="Times New Roman" w:hAnsi="Calibri" w:cs="Calibri"/>
          <w:b/>
          <w:bCs/>
          <w:lang w:eastAsia="ar-SA"/>
        </w:rPr>
        <w:t xml:space="preserve">WYKAZ WYKONANYCH ROBÓT BUDOWLANYCH </w:t>
      </w:r>
    </w:p>
    <w:p w14:paraId="1412104A" w14:textId="13E147A3" w:rsidR="0004019D" w:rsidRPr="0004019D" w:rsidRDefault="0004019D" w:rsidP="0094336E">
      <w:pPr>
        <w:suppressLineNumbers/>
        <w:tabs>
          <w:tab w:val="center" w:pos="4535"/>
          <w:tab w:val="right" w:pos="9071"/>
        </w:tabs>
        <w:suppressAutoHyphens/>
        <w:spacing w:line="256" w:lineRule="auto"/>
        <w:jc w:val="both"/>
        <w:rPr>
          <w:rFonts w:ascii="Calibri" w:eastAsia="Times New Roman" w:hAnsi="Calibri" w:cs="Calibri"/>
          <w:b/>
          <w:i/>
          <w:lang w:eastAsia="ar-SA"/>
        </w:rPr>
      </w:pPr>
      <w:r w:rsidRPr="0004019D">
        <w:rPr>
          <w:rFonts w:ascii="Calibri" w:eastAsia="Times New Roman" w:hAnsi="Calibri" w:cs="Calibri"/>
          <w:bCs/>
          <w:lang w:eastAsia="ar-SA"/>
        </w:rPr>
        <w:t xml:space="preserve">Składający ofertę w postępowaniu o udzielenie zamówienia publicznego  </w:t>
      </w:r>
      <w:r w:rsidRPr="0004019D">
        <w:rPr>
          <w:rFonts w:ascii="Calibri" w:eastAsia="Times New Roman" w:hAnsi="Calibri" w:cs="Calibri"/>
          <w:b/>
          <w:bCs/>
          <w:lang w:eastAsia="ar-SA"/>
        </w:rPr>
        <w:t xml:space="preserve">pn.: </w:t>
      </w:r>
      <w:r w:rsidRPr="0004019D">
        <w:rPr>
          <w:rFonts w:ascii="Calibri" w:eastAsia="Times New Roman" w:hAnsi="Calibri" w:cs="Calibri"/>
          <w:b/>
          <w:i/>
          <w:lang w:eastAsia="ar-SA"/>
        </w:rPr>
        <w:t>„Zaprojektowanie i budowa obiektu socjalnego dla pracowników TEK w technologii kontenerowej przy ul. Dębowej 2 </w:t>
      </w:r>
      <w:r w:rsidR="0094336E">
        <w:rPr>
          <w:rFonts w:ascii="Calibri" w:eastAsia="Times New Roman" w:hAnsi="Calibri" w:cs="Calibri"/>
          <w:b/>
          <w:i/>
          <w:lang w:eastAsia="ar-SA"/>
        </w:rPr>
        <w:t>w </w:t>
      </w:r>
      <w:r w:rsidRPr="0004019D">
        <w:rPr>
          <w:rFonts w:ascii="Calibri" w:eastAsia="Times New Roman" w:hAnsi="Calibri" w:cs="Calibri"/>
          <w:b/>
          <w:i/>
          <w:lang w:eastAsia="ar-SA"/>
        </w:rPr>
        <w:t>Policach”, postępowanie oznaczone jest numerem ZWIK/</w:t>
      </w:r>
      <w:r w:rsidR="003C582C">
        <w:rPr>
          <w:rFonts w:ascii="Calibri" w:eastAsia="Times New Roman" w:hAnsi="Calibri" w:cs="Calibri"/>
          <w:b/>
          <w:i/>
          <w:lang w:eastAsia="ar-SA"/>
        </w:rPr>
        <w:t>3</w:t>
      </w:r>
      <w:r w:rsidR="0094336E">
        <w:rPr>
          <w:rFonts w:ascii="Calibri" w:eastAsia="Times New Roman" w:hAnsi="Calibri" w:cs="Calibri"/>
          <w:b/>
          <w:i/>
          <w:lang w:eastAsia="ar-SA"/>
        </w:rPr>
        <w:t>/2023</w:t>
      </w:r>
      <w:r w:rsidRPr="0004019D">
        <w:rPr>
          <w:rFonts w:ascii="Calibri" w:eastAsia="Times New Roman" w:hAnsi="Calibri" w:cs="Calibri"/>
          <w:b/>
          <w:i/>
          <w:lang w:eastAsia="ar-SA"/>
        </w:rPr>
        <w:t xml:space="preserve"> </w:t>
      </w:r>
    </w:p>
    <w:p w14:paraId="1407B1E4" w14:textId="77777777" w:rsidR="0004019D" w:rsidRPr="0004019D" w:rsidRDefault="0004019D" w:rsidP="0004019D">
      <w:pPr>
        <w:suppressAutoHyphens/>
        <w:spacing w:before="120" w:after="0" w:line="276" w:lineRule="auto"/>
        <w:jc w:val="both"/>
        <w:rPr>
          <w:rFonts w:ascii="Calibri" w:eastAsia="Times New Roman" w:hAnsi="Calibri" w:cs="Calibri"/>
          <w:bCs/>
          <w:lang w:eastAsia="ar-SA"/>
        </w:rPr>
      </w:pPr>
      <w:r w:rsidRPr="0004019D">
        <w:rPr>
          <w:rFonts w:ascii="Calibri" w:eastAsia="Times New Roman" w:hAnsi="Calibri" w:cs="Calibri"/>
          <w:bCs/>
          <w:lang w:eastAsia="ar-SA"/>
        </w:rPr>
        <w:t>ja/my niżej podpisany/podpisani _______________________________________________________ __________________________________________________________________________________</w:t>
      </w:r>
    </w:p>
    <w:p w14:paraId="0640247D" w14:textId="77777777" w:rsidR="0004019D" w:rsidRPr="0004019D" w:rsidRDefault="0004019D" w:rsidP="0004019D">
      <w:pPr>
        <w:suppressAutoHyphens/>
        <w:spacing w:before="120" w:after="0" w:line="276" w:lineRule="auto"/>
        <w:jc w:val="both"/>
        <w:rPr>
          <w:rFonts w:ascii="Calibri" w:eastAsia="Times New Roman" w:hAnsi="Calibri" w:cs="Calibri"/>
          <w:bCs/>
          <w:lang w:eastAsia="ar-SA"/>
        </w:rPr>
      </w:pPr>
      <w:r w:rsidRPr="0004019D">
        <w:rPr>
          <w:rFonts w:ascii="Calibri" w:eastAsia="Times New Roman" w:hAnsi="Calibri" w:cs="Calibri"/>
          <w:bCs/>
          <w:lang w:eastAsia="ar-SA"/>
        </w:rPr>
        <w:t>działając w imieniu i na rzecz ________________________________________________________ __________________________________________________________________________________</w:t>
      </w:r>
    </w:p>
    <w:p w14:paraId="65C48CC6" w14:textId="77777777" w:rsidR="0004019D" w:rsidRPr="0004019D" w:rsidRDefault="0004019D" w:rsidP="0004019D">
      <w:pPr>
        <w:suppressAutoHyphens/>
        <w:spacing w:after="0" w:line="240" w:lineRule="auto"/>
        <w:jc w:val="center"/>
        <w:rPr>
          <w:rFonts w:ascii="Calibri" w:eastAsia="Times New Roman" w:hAnsi="Calibri" w:cs="Calibri"/>
          <w:bCs/>
          <w:i/>
          <w:sz w:val="18"/>
          <w:szCs w:val="18"/>
          <w:lang w:eastAsia="ar-SA"/>
        </w:rPr>
      </w:pPr>
      <w:r w:rsidRPr="0004019D">
        <w:rPr>
          <w:rFonts w:ascii="Calibri" w:eastAsia="Times New Roman" w:hAnsi="Calibri" w:cs="Calibri"/>
          <w:bCs/>
          <w:i/>
          <w:sz w:val="18"/>
          <w:szCs w:val="18"/>
          <w:lang w:eastAsia="ar-SA"/>
        </w:rPr>
        <w:t>(nazwa (firma) dokładny adres Wykonawcy/Wykonawców, w przypadku składania oferty przez podmioty występujące wspólnie podać nazwy(firmy) i dokładne adresy wszystkich wspólników spółki cywilnej lub członków konsorcjum),</w:t>
      </w:r>
    </w:p>
    <w:p w14:paraId="40597F11" w14:textId="77777777" w:rsidR="0004019D" w:rsidRPr="0004019D" w:rsidRDefault="0004019D" w:rsidP="0004019D">
      <w:pPr>
        <w:suppressAutoHyphens/>
        <w:spacing w:after="0" w:line="240" w:lineRule="auto"/>
        <w:jc w:val="both"/>
        <w:rPr>
          <w:rFonts w:ascii="Calibri" w:eastAsia="Times New Roman" w:hAnsi="Calibri" w:cs="Calibri"/>
          <w:bCs/>
          <w:i/>
          <w:lang w:eastAsia="ar-SA"/>
        </w:rPr>
      </w:pPr>
    </w:p>
    <w:p w14:paraId="446C81AC" w14:textId="77777777" w:rsidR="0004019D" w:rsidRPr="0004019D" w:rsidRDefault="0004019D" w:rsidP="0004019D">
      <w:pPr>
        <w:suppressAutoHyphens/>
        <w:spacing w:before="120" w:after="0" w:line="276" w:lineRule="auto"/>
        <w:jc w:val="both"/>
        <w:rPr>
          <w:rFonts w:ascii="Calibri" w:eastAsia="Times New Roman" w:hAnsi="Calibri" w:cs="Calibri"/>
          <w:bCs/>
          <w:lang w:eastAsia="ar-SA"/>
        </w:rPr>
      </w:pPr>
      <w:r w:rsidRPr="0004019D">
        <w:rPr>
          <w:rFonts w:ascii="Calibri" w:eastAsia="Times New Roman" w:hAnsi="Calibri" w:cs="Calibri"/>
          <w:bCs/>
          <w:lang w:eastAsia="ar-SA"/>
        </w:rPr>
        <w:t>oświadczam/oświadczamy, że Wykonawca zrealizował nie wcześniej niż w okresie ostatnich 5 lat (okres 5 lat liczy się wstecz od dnia, w którym upływa termin składania ofert), a jeżeli okres prowadzenia działalności jest krótszy – w tym okresie, następujące roboty budowlane:</w:t>
      </w:r>
    </w:p>
    <w:p w14:paraId="11B77CCD" w14:textId="77777777" w:rsidR="0004019D" w:rsidRPr="0004019D" w:rsidRDefault="0004019D" w:rsidP="0004019D">
      <w:pPr>
        <w:suppressAutoHyphens/>
        <w:spacing w:before="120" w:after="0" w:line="276" w:lineRule="auto"/>
        <w:jc w:val="both"/>
        <w:rPr>
          <w:rFonts w:ascii="Calibri" w:eastAsia="Times New Roman" w:hAnsi="Calibri" w:cs="Calibri"/>
          <w:bCs/>
          <w:strike/>
          <w:lang w:eastAsia="ar-SA"/>
        </w:rPr>
      </w:pPr>
    </w:p>
    <w:tbl>
      <w:tblPr>
        <w:tblW w:w="9105"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67"/>
        <w:gridCol w:w="2249"/>
        <w:gridCol w:w="1250"/>
        <w:gridCol w:w="1179"/>
        <w:gridCol w:w="1134"/>
        <w:gridCol w:w="992"/>
        <w:gridCol w:w="1734"/>
      </w:tblGrid>
      <w:tr w:rsidR="0004019D" w:rsidRPr="0004019D" w14:paraId="54BC57C0" w14:textId="77777777" w:rsidTr="00243FF5">
        <w:trPr>
          <w:cantSplit/>
          <w:trHeight w:val="479"/>
        </w:trPr>
        <w:tc>
          <w:tcPr>
            <w:tcW w:w="567" w:type="dxa"/>
            <w:vMerge w:val="restart"/>
            <w:tcBorders>
              <w:top w:val="single" w:sz="4" w:space="0" w:color="auto"/>
              <w:left w:val="single" w:sz="4" w:space="0" w:color="auto"/>
              <w:bottom w:val="single" w:sz="6" w:space="0" w:color="auto"/>
              <w:right w:val="single" w:sz="6" w:space="0" w:color="auto"/>
            </w:tcBorders>
            <w:vAlign w:val="center"/>
          </w:tcPr>
          <w:p w14:paraId="473B8BBB" w14:textId="77777777" w:rsidR="0004019D" w:rsidRPr="0004019D" w:rsidRDefault="0004019D" w:rsidP="0004019D">
            <w:pPr>
              <w:spacing w:after="0" w:line="240" w:lineRule="auto"/>
              <w:ind w:left="833" w:hanging="720"/>
              <w:rPr>
                <w:rFonts w:ascii="Calibri" w:eastAsia="Times New Roman" w:hAnsi="Calibri" w:cs="Calibri"/>
                <w:spacing w:val="-12"/>
                <w:sz w:val="18"/>
                <w:szCs w:val="18"/>
                <w:lang w:eastAsia="pl-PL"/>
              </w:rPr>
            </w:pPr>
            <w:r w:rsidRPr="0004019D">
              <w:rPr>
                <w:rFonts w:ascii="Calibri" w:eastAsia="Times New Roman" w:hAnsi="Calibri" w:cs="Calibri"/>
                <w:spacing w:val="-12"/>
                <w:sz w:val="18"/>
                <w:szCs w:val="18"/>
                <w:lang w:eastAsia="pl-PL"/>
              </w:rPr>
              <w:t>L.p.</w:t>
            </w:r>
          </w:p>
        </w:tc>
        <w:tc>
          <w:tcPr>
            <w:tcW w:w="2249" w:type="dxa"/>
            <w:vMerge w:val="restart"/>
            <w:tcBorders>
              <w:top w:val="single" w:sz="4" w:space="0" w:color="auto"/>
              <w:left w:val="single" w:sz="6" w:space="0" w:color="auto"/>
              <w:right w:val="single" w:sz="6" w:space="0" w:color="auto"/>
            </w:tcBorders>
            <w:vAlign w:val="center"/>
          </w:tcPr>
          <w:p w14:paraId="526C54CE" w14:textId="77777777" w:rsidR="0004019D" w:rsidRPr="0004019D" w:rsidRDefault="0004019D" w:rsidP="0004019D">
            <w:pPr>
              <w:spacing w:after="0" w:line="240" w:lineRule="auto"/>
              <w:jc w:val="center"/>
              <w:rPr>
                <w:rFonts w:ascii="Calibri" w:eastAsia="Times New Roman" w:hAnsi="Calibri" w:cs="Calibri"/>
                <w:sz w:val="18"/>
                <w:szCs w:val="18"/>
                <w:lang w:eastAsia="pl-PL"/>
              </w:rPr>
            </w:pPr>
            <w:r w:rsidRPr="0004019D">
              <w:rPr>
                <w:rFonts w:ascii="Calibri" w:eastAsia="Times New Roman" w:hAnsi="Calibri" w:cs="Calibri"/>
                <w:sz w:val="18"/>
                <w:szCs w:val="18"/>
                <w:lang w:eastAsia="pl-PL"/>
              </w:rPr>
              <w:t>Robota budowlana                                   (opis, przedmiot, zakres)*</w:t>
            </w:r>
          </w:p>
        </w:tc>
        <w:tc>
          <w:tcPr>
            <w:tcW w:w="1250" w:type="dxa"/>
            <w:vMerge w:val="restart"/>
            <w:tcBorders>
              <w:top w:val="single" w:sz="4" w:space="0" w:color="auto"/>
              <w:left w:val="single" w:sz="6" w:space="0" w:color="auto"/>
              <w:right w:val="single" w:sz="6" w:space="0" w:color="auto"/>
            </w:tcBorders>
            <w:vAlign w:val="center"/>
          </w:tcPr>
          <w:p w14:paraId="20FE54CE" w14:textId="77777777" w:rsidR="0004019D" w:rsidRPr="0004019D" w:rsidRDefault="0004019D" w:rsidP="0004019D">
            <w:pPr>
              <w:spacing w:after="0" w:line="240" w:lineRule="auto"/>
              <w:jc w:val="center"/>
              <w:rPr>
                <w:rFonts w:ascii="Calibri" w:eastAsia="Times New Roman" w:hAnsi="Calibri" w:cs="Calibri"/>
                <w:sz w:val="18"/>
                <w:szCs w:val="18"/>
                <w:lang w:eastAsia="pl-PL"/>
              </w:rPr>
            </w:pPr>
            <w:r w:rsidRPr="0004019D">
              <w:rPr>
                <w:rFonts w:ascii="Calibri" w:eastAsia="Times New Roman" w:hAnsi="Calibri" w:cs="Calibri"/>
                <w:sz w:val="18"/>
                <w:szCs w:val="18"/>
                <w:lang w:eastAsia="pl-PL"/>
              </w:rPr>
              <w:t>wartość brutto w PLN**</w:t>
            </w:r>
          </w:p>
        </w:tc>
        <w:tc>
          <w:tcPr>
            <w:tcW w:w="2313" w:type="dxa"/>
            <w:gridSpan w:val="2"/>
            <w:tcBorders>
              <w:top w:val="single" w:sz="4" w:space="0" w:color="auto"/>
              <w:left w:val="single" w:sz="4" w:space="0" w:color="auto"/>
              <w:bottom w:val="single" w:sz="4" w:space="0" w:color="auto"/>
              <w:right w:val="single" w:sz="4" w:space="0" w:color="auto"/>
            </w:tcBorders>
            <w:vAlign w:val="center"/>
          </w:tcPr>
          <w:p w14:paraId="580820E0" w14:textId="77777777" w:rsidR="0004019D" w:rsidRPr="0004019D" w:rsidRDefault="0004019D" w:rsidP="0004019D">
            <w:pPr>
              <w:spacing w:after="0" w:line="240" w:lineRule="auto"/>
              <w:jc w:val="center"/>
              <w:rPr>
                <w:rFonts w:ascii="Calibri" w:eastAsia="Times New Roman" w:hAnsi="Calibri" w:cs="Calibri"/>
                <w:sz w:val="18"/>
                <w:szCs w:val="18"/>
                <w:lang w:eastAsia="pl-PL"/>
              </w:rPr>
            </w:pPr>
            <w:r w:rsidRPr="0004019D">
              <w:rPr>
                <w:rFonts w:ascii="Calibri" w:eastAsia="Times New Roman" w:hAnsi="Calibri" w:cs="Calibri"/>
                <w:sz w:val="18"/>
                <w:szCs w:val="18"/>
                <w:lang w:eastAsia="pl-PL"/>
              </w:rPr>
              <w:t>Data wykonania</w:t>
            </w:r>
          </w:p>
        </w:tc>
        <w:tc>
          <w:tcPr>
            <w:tcW w:w="992" w:type="dxa"/>
            <w:vMerge w:val="restart"/>
            <w:tcBorders>
              <w:top w:val="single" w:sz="4" w:space="0" w:color="auto"/>
              <w:left w:val="single" w:sz="4" w:space="0" w:color="auto"/>
              <w:right w:val="single" w:sz="4" w:space="0" w:color="auto"/>
            </w:tcBorders>
            <w:vAlign w:val="center"/>
          </w:tcPr>
          <w:p w14:paraId="4AE21A80" w14:textId="77777777" w:rsidR="0004019D" w:rsidRPr="0004019D" w:rsidRDefault="0004019D" w:rsidP="0004019D">
            <w:pPr>
              <w:spacing w:after="0" w:line="240" w:lineRule="auto"/>
              <w:jc w:val="center"/>
              <w:rPr>
                <w:rFonts w:ascii="Calibri" w:eastAsia="Times New Roman" w:hAnsi="Calibri" w:cs="Calibri"/>
                <w:sz w:val="18"/>
                <w:szCs w:val="18"/>
                <w:lang w:eastAsia="pl-PL"/>
              </w:rPr>
            </w:pPr>
            <w:r w:rsidRPr="0004019D">
              <w:rPr>
                <w:rFonts w:ascii="Calibri" w:eastAsia="Times New Roman" w:hAnsi="Calibri" w:cs="Calibri"/>
                <w:sz w:val="18"/>
                <w:szCs w:val="18"/>
                <w:lang w:eastAsia="pl-PL"/>
              </w:rPr>
              <w:t>Miejsce wykonania</w:t>
            </w:r>
          </w:p>
        </w:tc>
        <w:tc>
          <w:tcPr>
            <w:tcW w:w="1734" w:type="dxa"/>
            <w:vMerge w:val="restart"/>
            <w:tcBorders>
              <w:top w:val="single" w:sz="4" w:space="0" w:color="auto"/>
              <w:left w:val="single" w:sz="4" w:space="0" w:color="auto"/>
              <w:right w:val="single" w:sz="4" w:space="0" w:color="auto"/>
            </w:tcBorders>
            <w:vAlign w:val="center"/>
          </w:tcPr>
          <w:p w14:paraId="5F1F7445" w14:textId="77777777" w:rsidR="0004019D" w:rsidRPr="0004019D" w:rsidRDefault="0004019D" w:rsidP="0004019D">
            <w:pPr>
              <w:spacing w:after="0" w:line="240" w:lineRule="auto"/>
              <w:jc w:val="center"/>
              <w:rPr>
                <w:rFonts w:ascii="Calibri" w:eastAsia="Times New Roman" w:hAnsi="Calibri" w:cs="Calibri"/>
                <w:sz w:val="18"/>
                <w:szCs w:val="18"/>
                <w:lang w:eastAsia="pl-PL"/>
              </w:rPr>
            </w:pPr>
            <w:r w:rsidRPr="0004019D">
              <w:rPr>
                <w:rFonts w:ascii="Calibri" w:eastAsia="Times New Roman" w:hAnsi="Calibri" w:cs="Calibri"/>
                <w:sz w:val="18"/>
                <w:szCs w:val="18"/>
                <w:lang w:eastAsia="pl-PL"/>
              </w:rPr>
              <w:t>Podmiot na rzecz którego wykonano roboty (nazwa, adres)</w:t>
            </w:r>
          </w:p>
        </w:tc>
      </w:tr>
      <w:tr w:rsidR="0004019D" w:rsidRPr="0004019D" w14:paraId="5DDE56D9" w14:textId="77777777" w:rsidTr="00243FF5">
        <w:trPr>
          <w:cantSplit/>
          <w:trHeight w:val="44"/>
        </w:trPr>
        <w:tc>
          <w:tcPr>
            <w:tcW w:w="567" w:type="dxa"/>
            <w:vMerge/>
            <w:tcBorders>
              <w:left w:val="single" w:sz="4" w:space="0" w:color="auto"/>
              <w:bottom w:val="single" w:sz="6" w:space="0" w:color="auto"/>
              <w:right w:val="single" w:sz="6" w:space="0" w:color="auto"/>
            </w:tcBorders>
          </w:tcPr>
          <w:p w14:paraId="587F550A" w14:textId="77777777" w:rsidR="0004019D" w:rsidRPr="0004019D" w:rsidRDefault="0004019D" w:rsidP="0004019D">
            <w:pPr>
              <w:spacing w:after="0" w:line="240" w:lineRule="auto"/>
              <w:ind w:left="833" w:hanging="720"/>
              <w:jc w:val="both"/>
              <w:rPr>
                <w:rFonts w:ascii="Calibri" w:eastAsia="Times New Roman" w:hAnsi="Calibri" w:cs="Calibri"/>
                <w:strike/>
                <w:lang w:eastAsia="pl-PL"/>
              </w:rPr>
            </w:pPr>
          </w:p>
        </w:tc>
        <w:tc>
          <w:tcPr>
            <w:tcW w:w="2249" w:type="dxa"/>
            <w:vMerge/>
            <w:tcBorders>
              <w:left w:val="single" w:sz="6" w:space="0" w:color="auto"/>
              <w:bottom w:val="single" w:sz="6" w:space="0" w:color="auto"/>
              <w:right w:val="single" w:sz="6" w:space="0" w:color="auto"/>
            </w:tcBorders>
          </w:tcPr>
          <w:p w14:paraId="27EE36E1" w14:textId="77777777" w:rsidR="0004019D" w:rsidRPr="0004019D" w:rsidRDefault="0004019D" w:rsidP="0004019D">
            <w:pPr>
              <w:spacing w:after="0" w:line="240" w:lineRule="auto"/>
              <w:ind w:left="833" w:hanging="720"/>
              <w:jc w:val="center"/>
              <w:rPr>
                <w:rFonts w:ascii="Calibri" w:eastAsia="Times New Roman" w:hAnsi="Calibri" w:cs="Calibri"/>
                <w:strike/>
                <w:lang w:eastAsia="pl-PL"/>
              </w:rPr>
            </w:pPr>
          </w:p>
        </w:tc>
        <w:tc>
          <w:tcPr>
            <w:tcW w:w="1250" w:type="dxa"/>
            <w:vMerge/>
            <w:tcBorders>
              <w:left w:val="single" w:sz="6" w:space="0" w:color="auto"/>
              <w:bottom w:val="single" w:sz="6" w:space="0" w:color="auto"/>
              <w:right w:val="single" w:sz="6" w:space="0" w:color="auto"/>
            </w:tcBorders>
          </w:tcPr>
          <w:p w14:paraId="78BC0BD5" w14:textId="77777777" w:rsidR="0004019D" w:rsidRPr="0004019D" w:rsidRDefault="0004019D" w:rsidP="0004019D">
            <w:pPr>
              <w:spacing w:after="0" w:line="240" w:lineRule="auto"/>
              <w:ind w:left="833" w:hanging="720"/>
              <w:jc w:val="center"/>
              <w:rPr>
                <w:rFonts w:ascii="Calibri" w:eastAsia="Times New Roman" w:hAnsi="Calibri" w:cs="Calibri"/>
                <w:strike/>
                <w:lang w:eastAsia="pl-PL"/>
              </w:rPr>
            </w:pPr>
          </w:p>
        </w:tc>
        <w:tc>
          <w:tcPr>
            <w:tcW w:w="1179" w:type="dxa"/>
            <w:tcBorders>
              <w:top w:val="single" w:sz="4" w:space="0" w:color="auto"/>
              <w:left w:val="single" w:sz="4" w:space="0" w:color="auto"/>
              <w:bottom w:val="single" w:sz="6" w:space="0" w:color="auto"/>
              <w:right w:val="single" w:sz="4" w:space="0" w:color="auto"/>
            </w:tcBorders>
          </w:tcPr>
          <w:p w14:paraId="611EF020" w14:textId="77777777" w:rsidR="0004019D" w:rsidRPr="0004019D" w:rsidRDefault="0004019D" w:rsidP="0004019D">
            <w:pPr>
              <w:spacing w:after="0" w:line="240" w:lineRule="auto"/>
              <w:ind w:left="38"/>
              <w:jc w:val="center"/>
              <w:rPr>
                <w:rFonts w:ascii="Calibri" w:eastAsia="Times New Roman" w:hAnsi="Calibri" w:cs="Calibri"/>
                <w:sz w:val="18"/>
                <w:szCs w:val="18"/>
                <w:lang w:eastAsia="pl-PL"/>
              </w:rPr>
            </w:pPr>
            <w:r w:rsidRPr="0004019D">
              <w:rPr>
                <w:rFonts w:ascii="Calibri" w:eastAsia="Times New Roman" w:hAnsi="Calibri" w:cs="Calibri"/>
                <w:sz w:val="18"/>
                <w:szCs w:val="18"/>
                <w:lang w:eastAsia="pl-PL"/>
              </w:rPr>
              <w:t>Rozpoczęcie (data)</w:t>
            </w:r>
          </w:p>
        </w:tc>
        <w:tc>
          <w:tcPr>
            <w:tcW w:w="1134" w:type="dxa"/>
            <w:tcBorders>
              <w:top w:val="single" w:sz="4" w:space="0" w:color="auto"/>
              <w:left w:val="single" w:sz="4" w:space="0" w:color="auto"/>
              <w:bottom w:val="single" w:sz="6" w:space="0" w:color="auto"/>
              <w:right w:val="single" w:sz="4" w:space="0" w:color="auto"/>
            </w:tcBorders>
          </w:tcPr>
          <w:p w14:paraId="7AEEDE4D" w14:textId="77777777" w:rsidR="0004019D" w:rsidRPr="0004019D" w:rsidRDefault="0004019D" w:rsidP="0004019D">
            <w:pPr>
              <w:spacing w:after="0" w:line="240" w:lineRule="auto"/>
              <w:ind w:left="38"/>
              <w:jc w:val="center"/>
              <w:rPr>
                <w:rFonts w:ascii="Calibri" w:eastAsia="Times New Roman" w:hAnsi="Calibri" w:cs="Calibri"/>
                <w:sz w:val="18"/>
                <w:szCs w:val="18"/>
                <w:lang w:eastAsia="pl-PL"/>
              </w:rPr>
            </w:pPr>
            <w:r w:rsidRPr="0004019D">
              <w:rPr>
                <w:rFonts w:ascii="Calibri" w:eastAsia="Times New Roman" w:hAnsi="Calibri" w:cs="Calibri"/>
                <w:spacing w:val="-4"/>
                <w:sz w:val="18"/>
                <w:szCs w:val="18"/>
                <w:lang w:eastAsia="pl-PL"/>
              </w:rPr>
              <w:t>Zakończenie</w:t>
            </w:r>
            <w:r w:rsidRPr="0004019D">
              <w:rPr>
                <w:rFonts w:ascii="Calibri" w:eastAsia="Times New Roman" w:hAnsi="Calibri" w:cs="Calibri"/>
                <w:sz w:val="18"/>
                <w:szCs w:val="18"/>
                <w:lang w:eastAsia="pl-PL"/>
              </w:rPr>
              <w:t xml:space="preserve"> (data)</w:t>
            </w:r>
          </w:p>
        </w:tc>
        <w:tc>
          <w:tcPr>
            <w:tcW w:w="992" w:type="dxa"/>
            <w:vMerge/>
            <w:tcBorders>
              <w:left w:val="single" w:sz="4" w:space="0" w:color="auto"/>
              <w:bottom w:val="single" w:sz="6" w:space="0" w:color="auto"/>
              <w:right w:val="single" w:sz="4" w:space="0" w:color="auto"/>
            </w:tcBorders>
          </w:tcPr>
          <w:p w14:paraId="38D338A5" w14:textId="77777777" w:rsidR="0004019D" w:rsidRPr="0004019D" w:rsidRDefault="0004019D" w:rsidP="0004019D">
            <w:pPr>
              <w:spacing w:after="0" w:line="240" w:lineRule="auto"/>
              <w:ind w:left="833" w:hanging="720"/>
              <w:jc w:val="both"/>
              <w:rPr>
                <w:rFonts w:ascii="Calibri" w:eastAsia="Times New Roman" w:hAnsi="Calibri" w:cs="Calibri"/>
                <w:strike/>
                <w:lang w:eastAsia="pl-PL"/>
              </w:rPr>
            </w:pPr>
          </w:p>
        </w:tc>
        <w:tc>
          <w:tcPr>
            <w:tcW w:w="1734" w:type="dxa"/>
            <w:vMerge/>
            <w:tcBorders>
              <w:left w:val="single" w:sz="4" w:space="0" w:color="auto"/>
              <w:bottom w:val="single" w:sz="6" w:space="0" w:color="auto"/>
              <w:right w:val="single" w:sz="4" w:space="0" w:color="auto"/>
            </w:tcBorders>
          </w:tcPr>
          <w:p w14:paraId="1A30D169" w14:textId="77777777" w:rsidR="0004019D" w:rsidRPr="0004019D" w:rsidRDefault="0004019D" w:rsidP="0004019D">
            <w:pPr>
              <w:spacing w:after="0" w:line="240" w:lineRule="auto"/>
              <w:ind w:left="833" w:hanging="720"/>
              <w:jc w:val="both"/>
              <w:rPr>
                <w:rFonts w:ascii="Calibri" w:eastAsia="Times New Roman" w:hAnsi="Calibri" w:cs="Calibri"/>
                <w:strike/>
                <w:lang w:eastAsia="pl-PL"/>
              </w:rPr>
            </w:pPr>
          </w:p>
        </w:tc>
      </w:tr>
      <w:tr w:rsidR="0004019D" w:rsidRPr="0004019D" w14:paraId="355F0DFD" w14:textId="77777777" w:rsidTr="00C71F6B">
        <w:trPr>
          <w:cantSplit/>
          <w:trHeight w:val="784"/>
        </w:trPr>
        <w:tc>
          <w:tcPr>
            <w:tcW w:w="567" w:type="dxa"/>
            <w:tcBorders>
              <w:top w:val="single" w:sz="6" w:space="0" w:color="auto"/>
              <w:left w:val="single" w:sz="4" w:space="0" w:color="auto"/>
              <w:bottom w:val="single" w:sz="6" w:space="0" w:color="auto"/>
              <w:right w:val="single" w:sz="6" w:space="0" w:color="auto"/>
            </w:tcBorders>
            <w:vAlign w:val="center"/>
          </w:tcPr>
          <w:p w14:paraId="35B6BB65" w14:textId="77777777" w:rsidR="0004019D" w:rsidRPr="0004019D" w:rsidRDefault="0004019D" w:rsidP="0004019D">
            <w:pPr>
              <w:spacing w:after="0" w:line="240" w:lineRule="auto"/>
              <w:ind w:left="833" w:hanging="720"/>
              <w:rPr>
                <w:rFonts w:ascii="Calibri" w:eastAsia="Times New Roman" w:hAnsi="Calibri" w:cs="Calibri"/>
                <w:sz w:val="18"/>
                <w:szCs w:val="18"/>
                <w:lang w:eastAsia="pl-PL"/>
              </w:rPr>
            </w:pPr>
            <w:r w:rsidRPr="0004019D">
              <w:rPr>
                <w:rFonts w:ascii="Calibri" w:eastAsia="Times New Roman" w:hAnsi="Calibri" w:cs="Calibri"/>
                <w:sz w:val="18"/>
                <w:szCs w:val="18"/>
                <w:lang w:eastAsia="pl-PL"/>
              </w:rPr>
              <w:t>1.</w:t>
            </w:r>
          </w:p>
        </w:tc>
        <w:tc>
          <w:tcPr>
            <w:tcW w:w="2249" w:type="dxa"/>
            <w:tcBorders>
              <w:top w:val="single" w:sz="6" w:space="0" w:color="auto"/>
              <w:left w:val="single" w:sz="6" w:space="0" w:color="auto"/>
              <w:bottom w:val="single" w:sz="6" w:space="0" w:color="auto"/>
              <w:right w:val="single" w:sz="6" w:space="0" w:color="auto"/>
            </w:tcBorders>
          </w:tcPr>
          <w:p w14:paraId="3E3FCF22" w14:textId="77777777" w:rsidR="0004019D" w:rsidRPr="0004019D" w:rsidRDefault="0004019D" w:rsidP="0004019D">
            <w:pPr>
              <w:spacing w:after="0" w:line="240" w:lineRule="auto"/>
              <w:ind w:left="113"/>
              <w:rPr>
                <w:rFonts w:ascii="Calibri" w:eastAsia="Times New Roman" w:hAnsi="Calibri" w:cs="Calibri"/>
                <w:strike/>
                <w:lang w:eastAsia="pl-PL"/>
              </w:rPr>
            </w:pPr>
          </w:p>
        </w:tc>
        <w:tc>
          <w:tcPr>
            <w:tcW w:w="1250" w:type="dxa"/>
            <w:tcBorders>
              <w:top w:val="single" w:sz="6" w:space="0" w:color="auto"/>
              <w:left w:val="single" w:sz="6" w:space="0" w:color="auto"/>
              <w:bottom w:val="single" w:sz="6" w:space="0" w:color="auto"/>
              <w:right w:val="single" w:sz="6" w:space="0" w:color="auto"/>
            </w:tcBorders>
          </w:tcPr>
          <w:p w14:paraId="30FA2318" w14:textId="77777777" w:rsidR="0004019D" w:rsidRPr="0004019D" w:rsidRDefault="0004019D" w:rsidP="0004019D">
            <w:pPr>
              <w:spacing w:after="0" w:line="240" w:lineRule="auto"/>
              <w:ind w:left="833" w:hanging="720"/>
              <w:jc w:val="both"/>
              <w:rPr>
                <w:rFonts w:ascii="Calibri" w:eastAsia="Times New Roman" w:hAnsi="Calibri" w:cs="Calibri"/>
                <w:strike/>
                <w:lang w:eastAsia="pl-PL"/>
              </w:rPr>
            </w:pPr>
          </w:p>
        </w:tc>
        <w:tc>
          <w:tcPr>
            <w:tcW w:w="1179" w:type="dxa"/>
            <w:tcBorders>
              <w:top w:val="single" w:sz="6" w:space="0" w:color="auto"/>
              <w:left w:val="single" w:sz="4" w:space="0" w:color="auto"/>
              <w:bottom w:val="single" w:sz="6" w:space="0" w:color="auto"/>
              <w:right w:val="single" w:sz="4" w:space="0" w:color="auto"/>
            </w:tcBorders>
          </w:tcPr>
          <w:p w14:paraId="07211E19" w14:textId="77777777" w:rsidR="0004019D" w:rsidRPr="0004019D" w:rsidRDefault="0004019D" w:rsidP="0004019D">
            <w:pPr>
              <w:spacing w:after="0" w:line="240" w:lineRule="auto"/>
              <w:ind w:left="833" w:hanging="720"/>
              <w:jc w:val="both"/>
              <w:rPr>
                <w:rFonts w:ascii="Calibri" w:eastAsia="Times New Roman" w:hAnsi="Calibri" w:cs="Calibri"/>
                <w:lang w:eastAsia="pl-PL"/>
              </w:rPr>
            </w:pPr>
          </w:p>
        </w:tc>
        <w:tc>
          <w:tcPr>
            <w:tcW w:w="1134" w:type="dxa"/>
            <w:tcBorders>
              <w:top w:val="single" w:sz="6" w:space="0" w:color="auto"/>
              <w:left w:val="single" w:sz="4" w:space="0" w:color="auto"/>
              <w:bottom w:val="single" w:sz="6" w:space="0" w:color="auto"/>
              <w:right w:val="single" w:sz="4" w:space="0" w:color="auto"/>
            </w:tcBorders>
          </w:tcPr>
          <w:p w14:paraId="1C8C5869" w14:textId="77777777" w:rsidR="0004019D" w:rsidRPr="0004019D" w:rsidRDefault="0004019D" w:rsidP="0004019D">
            <w:pPr>
              <w:spacing w:after="0" w:line="240" w:lineRule="auto"/>
              <w:ind w:left="833" w:hanging="720"/>
              <w:jc w:val="both"/>
              <w:rPr>
                <w:rFonts w:ascii="Calibri" w:eastAsia="Times New Roman" w:hAnsi="Calibri" w:cs="Calibri"/>
                <w:lang w:eastAsia="pl-PL"/>
              </w:rPr>
            </w:pPr>
          </w:p>
        </w:tc>
        <w:tc>
          <w:tcPr>
            <w:tcW w:w="992" w:type="dxa"/>
            <w:tcBorders>
              <w:top w:val="single" w:sz="6" w:space="0" w:color="auto"/>
              <w:left w:val="single" w:sz="4" w:space="0" w:color="auto"/>
              <w:bottom w:val="single" w:sz="6" w:space="0" w:color="auto"/>
              <w:right w:val="single" w:sz="4" w:space="0" w:color="auto"/>
            </w:tcBorders>
          </w:tcPr>
          <w:p w14:paraId="4F2877E1" w14:textId="77777777" w:rsidR="0004019D" w:rsidRPr="0004019D" w:rsidRDefault="0004019D" w:rsidP="0004019D">
            <w:pPr>
              <w:spacing w:after="0" w:line="240" w:lineRule="auto"/>
              <w:ind w:left="833" w:hanging="720"/>
              <w:jc w:val="both"/>
              <w:rPr>
                <w:rFonts w:ascii="Calibri" w:eastAsia="Times New Roman" w:hAnsi="Calibri" w:cs="Calibri"/>
                <w:strike/>
                <w:lang w:eastAsia="pl-PL"/>
              </w:rPr>
            </w:pPr>
          </w:p>
        </w:tc>
        <w:tc>
          <w:tcPr>
            <w:tcW w:w="1734" w:type="dxa"/>
            <w:tcBorders>
              <w:top w:val="single" w:sz="6" w:space="0" w:color="auto"/>
              <w:left w:val="single" w:sz="4" w:space="0" w:color="auto"/>
              <w:bottom w:val="single" w:sz="6" w:space="0" w:color="auto"/>
              <w:right w:val="single" w:sz="4" w:space="0" w:color="auto"/>
            </w:tcBorders>
          </w:tcPr>
          <w:p w14:paraId="5E8BD45E" w14:textId="77777777" w:rsidR="0004019D" w:rsidRPr="0004019D" w:rsidRDefault="0004019D" w:rsidP="0004019D">
            <w:pPr>
              <w:spacing w:after="0" w:line="240" w:lineRule="auto"/>
              <w:ind w:left="833" w:hanging="720"/>
              <w:jc w:val="both"/>
              <w:rPr>
                <w:rFonts w:ascii="Calibri" w:eastAsia="Times New Roman" w:hAnsi="Calibri" w:cs="Calibri"/>
                <w:strike/>
                <w:lang w:eastAsia="pl-PL"/>
              </w:rPr>
            </w:pPr>
          </w:p>
        </w:tc>
      </w:tr>
      <w:tr w:rsidR="0004019D" w:rsidRPr="0004019D" w14:paraId="1F18CACB" w14:textId="77777777" w:rsidTr="00C71F6B">
        <w:trPr>
          <w:cantSplit/>
          <w:trHeight w:val="869"/>
        </w:trPr>
        <w:tc>
          <w:tcPr>
            <w:tcW w:w="567" w:type="dxa"/>
            <w:tcBorders>
              <w:top w:val="single" w:sz="6" w:space="0" w:color="auto"/>
              <w:left w:val="single" w:sz="4" w:space="0" w:color="auto"/>
              <w:bottom w:val="single" w:sz="6" w:space="0" w:color="auto"/>
              <w:right w:val="single" w:sz="6" w:space="0" w:color="auto"/>
            </w:tcBorders>
            <w:vAlign w:val="center"/>
          </w:tcPr>
          <w:p w14:paraId="1AA875B5" w14:textId="77777777" w:rsidR="0004019D" w:rsidRPr="0004019D" w:rsidRDefault="0004019D" w:rsidP="0004019D">
            <w:pPr>
              <w:spacing w:after="0" w:line="240" w:lineRule="auto"/>
              <w:ind w:left="833" w:hanging="720"/>
              <w:rPr>
                <w:rFonts w:ascii="Calibri" w:eastAsia="Times New Roman" w:hAnsi="Calibri" w:cs="Calibri"/>
                <w:sz w:val="18"/>
                <w:szCs w:val="18"/>
                <w:lang w:eastAsia="pl-PL"/>
              </w:rPr>
            </w:pPr>
            <w:r w:rsidRPr="0004019D">
              <w:rPr>
                <w:rFonts w:ascii="Calibri" w:eastAsia="Times New Roman" w:hAnsi="Calibri" w:cs="Calibri"/>
                <w:sz w:val="18"/>
                <w:szCs w:val="18"/>
                <w:lang w:eastAsia="pl-PL"/>
              </w:rPr>
              <w:t xml:space="preserve">2. </w:t>
            </w:r>
          </w:p>
        </w:tc>
        <w:tc>
          <w:tcPr>
            <w:tcW w:w="2249" w:type="dxa"/>
            <w:tcBorders>
              <w:top w:val="single" w:sz="6" w:space="0" w:color="auto"/>
              <w:left w:val="single" w:sz="6" w:space="0" w:color="auto"/>
              <w:bottom w:val="single" w:sz="6" w:space="0" w:color="auto"/>
              <w:right w:val="single" w:sz="6" w:space="0" w:color="auto"/>
            </w:tcBorders>
          </w:tcPr>
          <w:p w14:paraId="4BB86F94" w14:textId="77777777" w:rsidR="0004019D" w:rsidRPr="0004019D" w:rsidRDefault="0004019D" w:rsidP="0004019D">
            <w:pPr>
              <w:spacing w:after="0" w:line="240" w:lineRule="auto"/>
              <w:ind w:left="113"/>
              <w:rPr>
                <w:rFonts w:ascii="Calibri" w:eastAsia="Times New Roman" w:hAnsi="Calibri" w:cs="Calibri"/>
                <w:strike/>
                <w:lang w:eastAsia="pl-PL"/>
              </w:rPr>
            </w:pPr>
          </w:p>
        </w:tc>
        <w:tc>
          <w:tcPr>
            <w:tcW w:w="1250" w:type="dxa"/>
            <w:tcBorders>
              <w:top w:val="single" w:sz="6" w:space="0" w:color="auto"/>
              <w:left w:val="single" w:sz="6" w:space="0" w:color="auto"/>
              <w:bottom w:val="single" w:sz="6" w:space="0" w:color="auto"/>
              <w:right w:val="single" w:sz="6" w:space="0" w:color="auto"/>
            </w:tcBorders>
          </w:tcPr>
          <w:p w14:paraId="7D9D5DE6" w14:textId="77777777" w:rsidR="0004019D" w:rsidRPr="0004019D" w:rsidRDefault="0004019D" w:rsidP="0004019D">
            <w:pPr>
              <w:spacing w:after="0" w:line="240" w:lineRule="auto"/>
              <w:ind w:left="833" w:hanging="720"/>
              <w:jc w:val="both"/>
              <w:rPr>
                <w:rFonts w:ascii="Calibri" w:eastAsia="Times New Roman" w:hAnsi="Calibri" w:cs="Calibri"/>
                <w:strike/>
                <w:lang w:eastAsia="pl-PL"/>
              </w:rPr>
            </w:pPr>
          </w:p>
        </w:tc>
        <w:tc>
          <w:tcPr>
            <w:tcW w:w="1179" w:type="dxa"/>
            <w:tcBorders>
              <w:top w:val="single" w:sz="6" w:space="0" w:color="auto"/>
              <w:left w:val="single" w:sz="4" w:space="0" w:color="auto"/>
              <w:bottom w:val="single" w:sz="6" w:space="0" w:color="auto"/>
              <w:right w:val="single" w:sz="4" w:space="0" w:color="auto"/>
            </w:tcBorders>
          </w:tcPr>
          <w:p w14:paraId="1928384B" w14:textId="77777777" w:rsidR="0004019D" w:rsidRPr="0004019D" w:rsidRDefault="0004019D" w:rsidP="0004019D">
            <w:pPr>
              <w:spacing w:after="0" w:line="240" w:lineRule="auto"/>
              <w:ind w:left="833" w:hanging="720"/>
              <w:jc w:val="both"/>
              <w:rPr>
                <w:rFonts w:ascii="Calibri" w:eastAsia="Times New Roman" w:hAnsi="Calibri" w:cs="Calibri"/>
                <w:strike/>
                <w:lang w:eastAsia="pl-PL"/>
              </w:rPr>
            </w:pPr>
          </w:p>
        </w:tc>
        <w:tc>
          <w:tcPr>
            <w:tcW w:w="1134" w:type="dxa"/>
            <w:tcBorders>
              <w:top w:val="single" w:sz="6" w:space="0" w:color="auto"/>
              <w:left w:val="single" w:sz="4" w:space="0" w:color="auto"/>
              <w:bottom w:val="single" w:sz="6" w:space="0" w:color="auto"/>
              <w:right w:val="single" w:sz="4" w:space="0" w:color="auto"/>
            </w:tcBorders>
          </w:tcPr>
          <w:p w14:paraId="370452EA" w14:textId="77777777" w:rsidR="0004019D" w:rsidRPr="0004019D" w:rsidRDefault="0004019D" w:rsidP="0004019D">
            <w:pPr>
              <w:spacing w:after="0" w:line="240" w:lineRule="auto"/>
              <w:ind w:left="833" w:hanging="720"/>
              <w:jc w:val="both"/>
              <w:rPr>
                <w:rFonts w:ascii="Calibri" w:eastAsia="Times New Roman" w:hAnsi="Calibri" w:cs="Calibri"/>
                <w:strike/>
                <w:lang w:eastAsia="pl-PL"/>
              </w:rPr>
            </w:pPr>
          </w:p>
        </w:tc>
        <w:tc>
          <w:tcPr>
            <w:tcW w:w="992" w:type="dxa"/>
            <w:tcBorders>
              <w:top w:val="single" w:sz="6" w:space="0" w:color="auto"/>
              <w:left w:val="single" w:sz="4" w:space="0" w:color="auto"/>
              <w:bottom w:val="single" w:sz="6" w:space="0" w:color="auto"/>
              <w:right w:val="single" w:sz="4" w:space="0" w:color="auto"/>
            </w:tcBorders>
          </w:tcPr>
          <w:p w14:paraId="3BEDA14B" w14:textId="77777777" w:rsidR="0004019D" w:rsidRPr="0004019D" w:rsidRDefault="0004019D" w:rsidP="0004019D">
            <w:pPr>
              <w:spacing w:after="0" w:line="240" w:lineRule="auto"/>
              <w:ind w:left="833" w:hanging="720"/>
              <w:jc w:val="both"/>
              <w:rPr>
                <w:rFonts w:ascii="Calibri" w:eastAsia="Times New Roman" w:hAnsi="Calibri" w:cs="Calibri"/>
                <w:strike/>
                <w:lang w:eastAsia="pl-PL"/>
              </w:rPr>
            </w:pPr>
          </w:p>
        </w:tc>
        <w:tc>
          <w:tcPr>
            <w:tcW w:w="1734" w:type="dxa"/>
            <w:tcBorders>
              <w:top w:val="single" w:sz="6" w:space="0" w:color="auto"/>
              <w:left w:val="single" w:sz="4" w:space="0" w:color="auto"/>
              <w:bottom w:val="single" w:sz="6" w:space="0" w:color="auto"/>
              <w:right w:val="single" w:sz="4" w:space="0" w:color="auto"/>
            </w:tcBorders>
          </w:tcPr>
          <w:p w14:paraId="26517C43" w14:textId="77777777" w:rsidR="0004019D" w:rsidRPr="0004019D" w:rsidRDefault="0004019D" w:rsidP="0004019D">
            <w:pPr>
              <w:spacing w:after="0" w:line="240" w:lineRule="auto"/>
              <w:ind w:left="833" w:hanging="720"/>
              <w:jc w:val="both"/>
              <w:rPr>
                <w:rFonts w:ascii="Calibri" w:eastAsia="Times New Roman" w:hAnsi="Calibri" w:cs="Calibri"/>
                <w:strike/>
                <w:lang w:eastAsia="pl-PL"/>
              </w:rPr>
            </w:pPr>
          </w:p>
        </w:tc>
      </w:tr>
    </w:tbl>
    <w:p w14:paraId="152886EB" w14:textId="77777777" w:rsidR="0004019D" w:rsidRPr="0004019D" w:rsidRDefault="0004019D" w:rsidP="0004019D">
      <w:pPr>
        <w:suppressAutoHyphens/>
        <w:spacing w:before="120" w:after="0" w:line="240" w:lineRule="auto"/>
        <w:jc w:val="both"/>
        <w:rPr>
          <w:rFonts w:ascii="Calibri" w:eastAsia="Times New Roman" w:hAnsi="Calibri" w:cs="Calibri"/>
          <w:bCs/>
          <w:strike/>
          <w:lang w:eastAsia="ar-SA"/>
        </w:rPr>
      </w:pPr>
    </w:p>
    <w:p w14:paraId="1D778752" w14:textId="06197C1A" w:rsidR="0004019D" w:rsidRDefault="0004019D" w:rsidP="0094336E">
      <w:pPr>
        <w:suppressAutoHyphens/>
        <w:spacing w:before="120" w:after="0" w:line="240" w:lineRule="auto"/>
        <w:ind w:left="3119" w:hanging="3403"/>
        <w:jc w:val="both"/>
        <w:rPr>
          <w:rFonts w:ascii="Calibri" w:eastAsia="Times New Roman" w:hAnsi="Calibri" w:cs="Calibri"/>
          <w:bCs/>
          <w:lang w:eastAsia="ar-SA"/>
        </w:rPr>
      </w:pPr>
      <w:r w:rsidRPr="0004019D">
        <w:rPr>
          <w:rFonts w:ascii="Calibri" w:eastAsia="Times New Roman" w:hAnsi="Calibri" w:cs="Calibri"/>
          <w:bCs/>
          <w:lang w:eastAsia="ar-SA"/>
        </w:rPr>
        <w:t xml:space="preserve">_________________________________ dnia _______________ 2023 r. </w:t>
      </w:r>
      <w:r w:rsidRPr="0004019D">
        <w:rPr>
          <w:rFonts w:ascii="Calibri" w:eastAsia="Times New Roman" w:hAnsi="Calibri" w:cs="Calibri"/>
          <w:bCs/>
          <w:lang w:eastAsia="ar-SA"/>
        </w:rPr>
        <w:tab/>
      </w:r>
      <w:r w:rsidRPr="0004019D">
        <w:rPr>
          <w:rFonts w:ascii="Calibri" w:eastAsia="Times New Roman" w:hAnsi="Calibri" w:cs="Calibri"/>
          <w:bCs/>
          <w:lang w:eastAsia="ar-SA"/>
        </w:rPr>
        <w:tab/>
      </w:r>
      <w:r w:rsidRPr="0004019D">
        <w:rPr>
          <w:rFonts w:ascii="Calibri" w:eastAsia="Times New Roman" w:hAnsi="Calibri" w:cs="Calibri"/>
          <w:bCs/>
          <w:lang w:eastAsia="ar-SA"/>
        </w:rPr>
        <w:tab/>
      </w:r>
      <w:r w:rsidRPr="0004019D">
        <w:rPr>
          <w:rFonts w:ascii="Calibri" w:eastAsia="Times New Roman" w:hAnsi="Calibri" w:cs="Calibri"/>
          <w:bCs/>
          <w:lang w:eastAsia="ar-SA"/>
        </w:rPr>
        <w:tab/>
      </w:r>
      <w:r w:rsidRPr="0004019D">
        <w:rPr>
          <w:rFonts w:ascii="Calibri" w:eastAsia="Times New Roman" w:hAnsi="Calibri" w:cs="Calibri"/>
          <w:bCs/>
          <w:lang w:eastAsia="ar-SA"/>
        </w:rPr>
        <w:tab/>
        <w:t xml:space="preserve">   </w:t>
      </w:r>
    </w:p>
    <w:p w14:paraId="674EEE61" w14:textId="77777777" w:rsidR="00C71F6B" w:rsidRPr="0004019D" w:rsidRDefault="00C71F6B" w:rsidP="0094336E">
      <w:pPr>
        <w:suppressAutoHyphens/>
        <w:spacing w:before="120" w:after="0" w:line="240" w:lineRule="auto"/>
        <w:ind w:left="3119" w:hanging="3403"/>
        <w:jc w:val="both"/>
        <w:rPr>
          <w:rFonts w:ascii="Calibri" w:eastAsia="Times New Roman" w:hAnsi="Calibri" w:cs="Calibri"/>
          <w:bCs/>
          <w:lang w:eastAsia="ar-SA"/>
        </w:rPr>
      </w:pPr>
    </w:p>
    <w:p w14:paraId="0D8F1921" w14:textId="77777777" w:rsidR="0004019D" w:rsidRPr="0004019D" w:rsidRDefault="0004019D" w:rsidP="0004019D">
      <w:pPr>
        <w:suppressAutoHyphens/>
        <w:spacing w:before="120" w:after="0" w:line="240" w:lineRule="auto"/>
        <w:ind w:left="3119"/>
        <w:jc w:val="center"/>
        <w:rPr>
          <w:rFonts w:ascii="Calibri" w:eastAsia="Times New Roman" w:hAnsi="Calibri" w:cs="Calibri"/>
          <w:bCs/>
          <w:lang w:eastAsia="ar-SA"/>
        </w:rPr>
      </w:pPr>
      <w:r w:rsidRPr="0004019D">
        <w:rPr>
          <w:rFonts w:ascii="Calibri" w:eastAsia="Times New Roman" w:hAnsi="Calibri" w:cs="Calibri"/>
          <w:bCs/>
          <w:lang w:eastAsia="ar-SA"/>
        </w:rPr>
        <w:t>______________________________________________________</w:t>
      </w:r>
    </w:p>
    <w:p w14:paraId="45C3AD47" w14:textId="77777777" w:rsidR="0004019D" w:rsidRPr="0004019D" w:rsidRDefault="0004019D" w:rsidP="0004019D">
      <w:pPr>
        <w:suppressAutoHyphens/>
        <w:spacing w:after="0" w:line="240" w:lineRule="auto"/>
        <w:ind w:left="3119"/>
        <w:jc w:val="center"/>
        <w:rPr>
          <w:rFonts w:ascii="Calibri" w:eastAsia="Times New Roman" w:hAnsi="Calibri" w:cs="Calibri"/>
          <w:sz w:val="18"/>
          <w:szCs w:val="18"/>
          <w:lang w:eastAsia="ar-SA"/>
        </w:rPr>
      </w:pPr>
      <w:r w:rsidRPr="0004019D">
        <w:rPr>
          <w:rFonts w:ascii="Calibri" w:eastAsia="Times New Roman" w:hAnsi="Calibri" w:cs="Calibri"/>
          <w:sz w:val="18"/>
          <w:szCs w:val="18"/>
          <w:lang w:eastAsia="ar-SA"/>
        </w:rPr>
        <w:t>Podpis/y osoby/ób uprawnionej/nych do reprezentacji wykonawcy</w:t>
      </w:r>
    </w:p>
    <w:p w14:paraId="7EDB4FA9" w14:textId="77777777" w:rsidR="0004019D" w:rsidRPr="0004019D" w:rsidRDefault="0004019D" w:rsidP="0004019D">
      <w:pPr>
        <w:suppressAutoHyphens/>
        <w:spacing w:after="0" w:line="240" w:lineRule="auto"/>
        <w:ind w:left="6372"/>
        <w:rPr>
          <w:rFonts w:ascii="Calibri" w:eastAsia="Times New Roman" w:hAnsi="Calibri" w:cs="Calibri"/>
          <w:lang w:eastAsia="ar-SA"/>
        </w:rPr>
      </w:pPr>
    </w:p>
    <w:p w14:paraId="3E8C028D" w14:textId="77777777" w:rsidR="0004019D" w:rsidRPr="0004019D" w:rsidRDefault="0004019D" w:rsidP="0004019D">
      <w:pPr>
        <w:suppressAutoHyphens/>
        <w:spacing w:after="0" w:line="240" w:lineRule="auto"/>
        <w:ind w:left="6372"/>
        <w:rPr>
          <w:rFonts w:ascii="Calibri" w:eastAsia="Times New Roman" w:hAnsi="Calibri" w:cs="Calibri"/>
          <w:lang w:eastAsia="ar-SA"/>
        </w:rPr>
      </w:pPr>
    </w:p>
    <w:p w14:paraId="1C4AB451" w14:textId="77777777" w:rsidR="0004019D" w:rsidRPr="0004019D" w:rsidRDefault="0004019D" w:rsidP="0004019D">
      <w:pPr>
        <w:tabs>
          <w:tab w:val="left" w:pos="993"/>
        </w:tabs>
        <w:suppressAutoHyphens/>
        <w:spacing w:before="120" w:after="120" w:line="276" w:lineRule="auto"/>
        <w:jc w:val="both"/>
        <w:rPr>
          <w:rFonts w:ascii="Calibri" w:eastAsia="Times New Roman" w:hAnsi="Calibri" w:cs="Calibri"/>
          <w:b/>
          <w:lang w:eastAsia="ar-SA"/>
        </w:rPr>
      </w:pPr>
      <w:r w:rsidRPr="0004019D">
        <w:rPr>
          <w:rFonts w:ascii="Calibri" w:eastAsia="Times New Roman" w:hAnsi="Calibri" w:cs="Calibri"/>
          <w:b/>
          <w:lang w:eastAsia="ar-SA"/>
        </w:rPr>
        <w:t xml:space="preserve">UWAGA: </w:t>
      </w:r>
      <w:r w:rsidRPr="0004019D">
        <w:rPr>
          <w:rFonts w:ascii="Calibri" w:eastAsia="Times New Roman" w:hAnsi="Calibri" w:cs="Calibri"/>
          <w:b/>
          <w:lang w:eastAsia="ar-SA"/>
        </w:rPr>
        <w:tab/>
      </w:r>
      <w:r w:rsidRPr="0004019D">
        <w:rPr>
          <w:rFonts w:ascii="Calibri" w:eastAsia="Times New Roman" w:hAnsi="Calibri" w:cs="Calibri"/>
          <w:lang w:eastAsia="ar-SA"/>
        </w:rPr>
        <w:t>Wykonawca jest zobowiązany załączyć dowody potwierdzające wykonanie wskazanych w tabeli powyżej robót budowlanych w sposób należyty.</w:t>
      </w:r>
    </w:p>
    <w:p w14:paraId="78F439C6" w14:textId="2B9B247F" w:rsidR="0004019D" w:rsidRPr="001210E9" w:rsidRDefault="0004019D" w:rsidP="0004019D">
      <w:pPr>
        <w:tabs>
          <w:tab w:val="left" w:pos="426"/>
        </w:tabs>
        <w:suppressAutoHyphens/>
        <w:spacing w:before="120" w:after="120" w:line="276" w:lineRule="auto"/>
        <w:ind w:left="426" w:hanging="426"/>
        <w:jc w:val="both"/>
        <w:rPr>
          <w:rFonts w:ascii="Calibri" w:eastAsia="Times New Roman" w:hAnsi="Calibri" w:cs="Calibri"/>
          <w:bCs/>
          <w:lang w:eastAsia="ar-SA"/>
        </w:rPr>
      </w:pPr>
      <w:r w:rsidRPr="0004019D">
        <w:rPr>
          <w:rFonts w:ascii="Calibri" w:eastAsia="Times New Roman" w:hAnsi="Calibri" w:cs="Calibri"/>
          <w:bCs/>
          <w:lang w:eastAsia="ar-SA"/>
        </w:rPr>
        <w:t>*</w:t>
      </w:r>
      <w:r w:rsidRPr="0004019D">
        <w:rPr>
          <w:rFonts w:ascii="Calibri" w:eastAsia="Times New Roman" w:hAnsi="Calibri" w:cs="Calibri"/>
          <w:lang w:eastAsia="ar-SA"/>
        </w:rPr>
        <w:t xml:space="preserve"> </w:t>
      </w:r>
      <w:r w:rsidRPr="0004019D">
        <w:rPr>
          <w:rFonts w:ascii="Calibri" w:eastAsia="Times New Roman" w:hAnsi="Calibri" w:cs="Calibri"/>
          <w:lang w:eastAsia="ar-SA"/>
        </w:rPr>
        <w:tab/>
      </w:r>
      <w:r w:rsidRPr="0004019D">
        <w:rPr>
          <w:rFonts w:ascii="Calibri" w:eastAsia="Times New Roman" w:hAnsi="Calibri" w:cs="Calibri"/>
          <w:bCs/>
          <w:lang w:eastAsia="ar-SA"/>
        </w:rPr>
        <w:t xml:space="preserve">Należy podać informacje umożliwiające ocenę spełniania przez wykonawcę warunku udziału w postępowaniu w zakresie zdolności technicznej i zawodowej w odniesieniu do doświadczenia, wskazujące na zakres zrealizowanych robót zgodnie z treścią warunku określonego w </w:t>
      </w:r>
      <w:r w:rsidR="001210E9">
        <w:rPr>
          <w:rFonts w:ascii="Calibri" w:eastAsia="Times New Roman" w:hAnsi="Calibri" w:cs="Calibri"/>
          <w:bCs/>
          <w:lang w:eastAsia="ar-SA"/>
        </w:rPr>
        <w:t>ust.</w:t>
      </w:r>
      <w:r w:rsidRPr="0004019D">
        <w:rPr>
          <w:rFonts w:ascii="Calibri" w:eastAsia="Times New Roman" w:hAnsi="Calibri" w:cs="Calibri"/>
          <w:bCs/>
          <w:lang w:eastAsia="ar-SA"/>
        </w:rPr>
        <w:t xml:space="preserve"> </w:t>
      </w:r>
      <w:r w:rsidR="001210E9">
        <w:rPr>
          <w:rFonts w:ascii="Calibri" w:eastAsia="Times New Roman" w:hAnsi="Calibri" w:cs="Calibri"/>
          <w:bCs/>
          <w:lang w:eastAsia="ar-SA"/>
        </w:rPr>
        <w:t xml:space="preserve">3 pkt II ppkt 2 </w:t>
      </w:r>
      <w:r w:rsidR="001210E9" w:rsidRPr="001210E9">
        <w:rPr>
          <w:rFonts w:ascii="Calibri" w:eastAsia="Times New Roman" w:hAnsi="Calibri" w:cs="Calibri"/>
          <w:bCs/>
          <w:lang w:eastAsia="ar-SA"/>
        </w:rPr>
        <w:t>zapytania ofertowego</w:t>
      </w:r>
      <w:r w:rsidR="001210E9">
        <w:rPr>
          <w:rFonts w:ascii="Calibri" w:eastAsia="Times New Roman" w:hAnsi="Calibri" w:cs="Calibri"/>
          <w:bCs/>
          <w:lang w:eastAsia="ar-SA"/>
        </w:rPr>
        <w:t xml:space="preserve">. </w:t>
      </w:r>
      <w:r w:rsidR="001210E9" w:rsidRPr="001210E9">
        <w:rPr>
          <w:rFonts w:ascii="Calibri" w:eastAsia="Times New Roman" w:hAnsi="Calibri" w:cs="Calibri"/>
          <w:bCs/>
          <w:lang w:eastAsia="ar-SA"/>
        </w:rPr>
        <w:t xml:space="preserve"> </w:t>
      </w:r>
    </w:p>
    <w:p w14:paraId="4C596387" w14:textId="77777777" w:rsidR="0004019D" w:rsidRPr="0004019D" w:rsidRDefault="0004019D" w:rsidP="0004019D">
      <w:pPr>
        <w:tabs>
          <w:tab w:val="left" w:pos="426"/>
        </w:tabs>
        <w:suppressAutoHyphens/>
        <w:spacing w:before="120" w:after="120" w:line="276" w:lineRule="auto"/>
        <w:ind w:left="426" w:hanging="426"/>
        <w:jc w:val="both"/>
        <w:rPr>
          <w:rFonts w:ascii="Calibri" w:eastAsia="Times New Roman" w:hAnsi="Calibri" w:cs="Calibri"/>
          <w:bCs/>
          <w:lang w:eastAsia="ar-SA"/>
        </w:rPr>
      </w:pPr>
      <w:r w:rsidRPr="0004019D">
        <w:rPr>
          <w:rFonts w:ascii="Calibri" w:eastAsia="Times New Roman" w:hAnsi="Calibri" w:cs="Calibri"/>
          <w:b/>
          <w:bCs/>
          <w:lang w:eastAsia="ar-SA"/>
        </w:rPr>
        <w:t>**</w:t>
      </w:r>
      <w:r w:rsidRPr="0004019D">
        <w:rPr>
          <w:rFonts w:ascii="Calibri" w:eastAsia="Times New Roman" w:hAnsi="Calibri" w:cs="Calibri"/>
          <w:b/>
          <w:bCs/>
          <w:lang w:eastAsia="ar-SA"/>
        </w:rPr>
        <w:tab/>
      </w:r>
      <w:r w:rsidRPr="0004019D">
        <w:rPr>
          <w:rFonts w:ascii="Calibri" w:eastAsia="Times New Roman" w:hAnsi="Calibri" w:cs="Calibri"/>
          <w:bCs/>
          <w:lang w:eastAsia="ar-SA"/>
        </w:rPr>
        <w:t>Jeżeli wykonawca powołuje się na doświadczenie w realizacji robót wykonywanych wspólnie z innymi wykonawcami, wykaz dotyczy robót budowlanych, w których wykonaniu wykonawca ten bezpośrednio uczestniczył.</w:t>
      </w:r>
    </w:p>
    <w:p w14:paraId="1249AC13" w14:textId="77777777" w:rsidR="00C1756A" w:rsidRDefault="00C1756A" w:rsidP="00DB1A90">
      <w:pPr>
        <w:spacing w:line="240" w:lineRule="auto"/>
        <w:contextualSpacing/>
        <w:rPr>
          <w:rFonts w:cstheme="minorHAnsi"/>
        </w:rPr>
      </w:pPr>
    </w:p>
    <w:p w14:paraId="2F5B0023" w14:textId="77777777" w:rsidR="00C1756A" w:rsidRDefault="00C1756A" w:rsidP="00DB1A90">
      <w:pPr>
        <w:spacing w:line="240" w:lineRule="auto"/>
        <w:contextualSpacing/>
        <w:rPr>
          <w:rFonts w:cstheme="minorHAnsi"/>
        </w:rPr>
      </w:pPr>
    </w:p>
    <w:p w14:paraId="51211123" w14:textId="77777777" w:rsidR="00C1756A" w:rsidRDefault="00C1756A" w:rsidP="00DB1A90">
      <w:pPr>
        <w:spacing w:line="240" w:lineRule="auto"/>
        <w:contextualSpacing/>
        <w:rPr>
          <w:rFonts w:cstheme="minorHAnsi"/>
        </w:rPr>
      </w:pPr>
    </w:p>
    <w:p w14:paraId="7C9B3E0F" w14:textId="77777777" w:rsidR="00C1756A" w:rsidRDefault="00C1756A" w:rsidP="00DB1A90">
      <w:pPr>
        <w:spacing w:line="240" w:lineRule="auto"/>
        <w:contextualSpacing/>
        <w:rPr>
          <w:rFonts w:cstheme="minorHAnsi"/>
        </w:rPr>
      </w:pPr>
    </w:p>
    <w:p w14:paraId="6AA8B730" w14:textId="77777777" w:rsidR="00C1756A" w:rsidRDefault="00C1756A" w:rsidP="00DB1A90">
      <w:pPr>
        <w:spacing w:line="240" w:lineRule="auto"/>
        <w:contextualSpacing/>
        <w:rPr>
          <w:rFonts w:cstheme="minorHAnsi"/>
        </w:rPr>
      </w:pPr>
    </w:p>
    <w:p w14:paraId="6588A273" w14:textId="77777777" w:rsidR="00C1756A" w:rsidRDefault="00C1756A" w:rsidP="00DB1A90">
      <w:pPr>
        <w:spacing w:line="240" w:lineRule="auto"/>
        <w:contextualSpacing/>
        <w:rPr>
          <w:rFonts w:cstheme="minorHAnsi"/>
        </w:rPr>
      </w:pPr>
    </w:p>
    <w:p w14:paraId="45CCF2D7" w14:textId="77777777" w:rsidR="00C1756A" w:rsidRDefault="00C1756A" w:rsidP="00DB1A90">
      <w:pPr>
        <w:spacing w:line="240" w:lineRule="auto"/>
        <w:contextualSpacing/>
        <w:rPr>
          <w:rFonts w:cstheme="minorHAnsi"/>
        </w:rPr>
      </w:pPr>
    </w:p>
    <w:p w14:paraId="628CEC82" w14:textId="77777777" w:rsidR="00C1756A" w:rsidRDefault="00C1756A" w:rsidP="00DB1A90">
      <w:pPr>
        <w:spacing w:line="240" w:lineRule="auto"/>
        <w:contextualSpacing/>
        <w:rPr>
          <w:rFonts w:cstheme="minorHAnsi"/>
        </w:rPr>
      </w:pPr>
    </w:p>
    <w:p w14:paraId="535A1F3A" w14:textId="77777777" w:rsidR="00C1756A" w:rsidRDefault="00C1756A" w:rsidP="00DB1A90">
      <w:pPr>
        <w:spacing w:line="240" w:lineRule="auto"/>
        <w:contextualSpacing/>
        <w:rPr>
          <w:rFonts w:cstheme="minorHAnsi"/>
        </w:rPr>
      </w:pPr>
    </w:p>
    <w:p w14:paraId="436CD268" w14:textId="77777777" w:rsidR="00C1756A" w:rsidRDefault="00C1756A" w:rsidP="00DB1A90">
      <w:pPr>
        <w:spacing w:line="240" w:lineRule="auto"/>
        <w:contextualSpacing/>
        <w:rPr>
          <w:rFonts w:cstheme="minorHAnsi"/>
        </w:rPr>
      </w:pPr>
    </w:p>
    <w:p w14:paraId="40D0AD8F" w14:textId="77777777" w:rsidR="00C1756A" w:rsidRDefault="00C1756A" w:rsidP="00DB1A90">
      <w:pPr>
        <w:spacing w:line="240" w:lineRule="auto"/>
        <w:contextualSpacing/>
        <w:rPr>
          <w:rFonts w:cstheme="minorHAnsi"/>
        </w:rPr>
      </w:pPr>
    </w:p>
    <w:p w14:paraId="209F0F42" w14:textId="77777777" w:rsidR="00C1756A" w:rsidRDefault="00C1756A" w:rsidP="00DB1A90">
      <w:pPr>
        <w:spacing w:line="240" w:lineRule="auto"/>
        <w:contextualSpacing/>
        <w:rPr>
          <w:rFonts w:cstheme="minorHAnsi"/>
        </w:rPr>
      </w:pPr>
    </w:p>
    <w:p w14:paraId="11191552" w14:textId="77777777" w:rsidR="00C1756A" w:rsidRDefault="00C1756A" w:rsidP="00DB1A90">
      <w:pPr>
        <w:spacing w:line="240" w:lineRule="auto"/>
        <w:contextualSpacing/>
        <w:rPr>
          <w:rFonts w:cstheme="minorHAnsi"/>
        </w:rPr>
      </w:pPr>
    </w:p>
    <w:p w14:paraId="0A53A310" w14:textId="77777777" w:rsidR="00C1756A" w:rsidRDefault="00C1756A" w:rsidP="00DB1A90">
      <w:pPr>
        <w:spacing w:line="240" w:lineRule="auto"/>
        <w:contextualSpacing/>
        <w:rPr>
          <w:rFonts w:cstheme="minorHAnsi"/>
        </w:rPr>
      </w:pPr>
    </w:p>
    <w:p w14:paraId="45A36019" w14:textId="77777777" w:rsidR="00C1756A" w:rsidRDefault="00C1756A" w:rsidP="00DB1A90">
      <w:pPr>
        <w:spacing w:line="240" w:lineRule="auto"/>
        <w:contextualSpacing/>
        <w:rPr>
          <w:rFonts w:cstheme="minorHAnsi"/>
        </w:rPr>
      </w:pPr>
    </w:p>
    <w:p w14:paraId="27AA7D45" w14:textId="77777777" w:rsidR="00C1756A" w:rsidRDefault="00C1756A" w:rsidP="00DB1A90">
      <w:pPr>
        <w:spacing w:line="240" w:lineRule="auto"/>
        <w:contextualSpacing/>
        <w:rPr>
          <w:rFonts w:cstheme="minorHAnsi"/>
        </w:rPr>
      </w:pPr>
    </w:p>
    <w:p w14:paraId="52947FE8" w14:textId="77777777" w:rsidR="00C1756A" w:rsidRDefault="00C1756A" w:rsidP="00DB1A90">
      <w:pPr>
        <w:spacing w:line="240" w:lineRule="auto"/>
        <w:contextualSpacing/>
        <w:rPr>
          <w:rFonts w:cstheme="minorHAnsi"/>
        </w:rPr>
      </w:pPr>
    </w:p>
    <w:p w14:paraId="25FBB7D5" w14:textId="77777777" w:rsidR="00C1756A" w:rsidRDefault="00C1756A" w:rsidP="00DB1A90">
      <w:pPr>
        <w:spacing w:line="240" w:lineRule="auto"/>
        <w:contextualSpacing/>
        <w:rPr>
          <w:rFonts w:cstheme="minorHAnsi"/>
        </w:rPr>
      </w:pPr>
    </w:p>
    <w:p w14:paraId="44C823F8" w14:textId="77777777" w:rsidR="00C1756A" w:rsidRDefault="00C1756A" w:rsidP="00DB1A90">
      <w:pPr>
        <w:spacing w:line="240" w:lineRule="auto"/>
        <w:contextualSpacing/>
        <w:rPr>
          <w:rFonts w:cstheme="minorHAnsi"/>
        </w:rPr>
      </w:pPr>
    </w:p>
    <w:p w14:paraId="4D18C6C5" w14:textId="77777777" w:rsidR="00C1756A" w:rsidRDefault="00C1756A" w:rsidP="00DB1A90">
      <w:pPr>
        <w:spacing w:line="240" w:lineRule="auto"/>
        <w:contextualSpacing/>
        <w:rPr>
          <w:rFonts w:cstheme="minorHAnsi"/>
        </w:rPr>
      </w:pPr>
    </w:p>
    <w:p w14:paraId="4A8E6010" w14:textId="77777777" w:rsidR="00C1756A" w:rsidRDefault="00C1756A" w:rsidP="00DB1A90">
      <w:pPr>
        <w:spacing w:line="240" w:lineRule="auto"/>
        <w:contextualSpacing/>
        <w:rPr>
          <w:rFonts w:cstheme="minorHAnsi"/>
        </w:rPr>
      </w:pPr>
    </w:p>
    <w:p w14:paraId="53082040" w14:textId="77777777" w:rsidR="00C1756A" w:rsidRDefault="00C1756A" w:rsidP="00DB1A90">
      <w:pPr>
        <w:spacing w:line="240" w:lineRule="auto"/>
        <w:contextualSpacing/>
        <w:rPr>
          <w:rFonts w:cstheme="minorHAnsi"/>
        </w:rPr>
      </w:pPr>
    </w:p>
    <w:p w14:paraId="79CA1A4D" w14:textId="77777777" w:rsidR="00C1756A" w:rsidRDefault="00C1756A" w:rsidP="00DB1A90">
      <w:pPr>
        <w:spacing w:line="240" w:lineRule="auto"/>
        <w:contextualSpacing/>
        <w:rPr>
          <w:rFonts w:cstheme="minorHAnsi"/>
        </w:rPr>
      </w:pPr>
    </w:p>
    <w:p w14:paraId="5960011E" w14:textId="77777777" w:rsidR="00C1756A" w:rsidRDefault="00C1756A" w:rsidP="00DB1A90">
      <w:pPr>
        <w:spacing w:line="240" w:lineRule="auto"/>
        <w:contextualSpacing/>
        <w:rPr>
          <w:rFonts w:cstheme="minorHAnsi"/>
        </w:rPr>
      </w:pPr>
    </w:p>
    <w:p w14:paraId="5317D38F" w14:textId="77777777" w:rsidR="00C1756A" w:rsidRDefault="00C1756A" w:rsidP="00DB1A90">
      <w:pPr>
        <w:spacing w:line="240" w:lineRule="auto"/>
        <w:contextualSpacing/>
        <w:rPr>
          <w:rFonts w:cstheme="minorHAnsi"/>
        </w:rPr>
      </w:pPr>
    </w:p>
    <w:p w14:paraId="541BF1DC" w14:textId="77777777" w:rsidR="00C1756A" w:rsidRDefault="00C1756A" w:rsidP="00DB1A90">
      <w:pPr>
        <w:spacing w:line="240" w:lineRule="auto"/>
        <w:contextualSpacing/>
        <w:rPr>
          <w:rFonts w:cstheme="minorHAnsi"/>
        </w:rPr>
      </w:pPr>
    </w:p>
    <w:p w14:paraId="4F1A67C0" w14:textId="77777777" w:rsidR="00C1756A" w:rsidRDefault="00C1756A" w:rsidP="00DB1A90">
      <w:pPr>
        <w:spacing w:line="240" w:lineRule="auto"/>
        <w:contextualSpacing/>
        <w:rPr>
          <w:rFonts w:cstheme="minorHAnsi"/>
        </w:rPr>
      </w:pPr>
    </w:p>
    <w:p w14:paraId="430B20FE" w14:textId="77777777" w:rsidR="00C1756A" w:rsidRDefault="00C1756A" w:rsidP="00DB1A90">
      <w:pPr>
        <w:spacing w:line="240" w:lineRule="auto"/>
        <w:contextualSpacing/>
        <w:rPr>
          <w:rFonts w:cstheme="minorHAnsi"/>
        </w:rPr>
      </w:pPr>
    </w:p>
    <w:p w14:paraId="1CFD8DDD" w14:textId="77777777" w:rsidR="00C1756A" w:rsidRDefault="00C1756A" w:rsidP="00DB1A90">
      <w:pPr>
        <w:spacing w:line="240" w:lineRule="auto"/>
        <w:contextualSpacing/>
        <w:rPr>
          <w:rFonts w:cstheme="minorHAnsi"/>
        </w:rPr>
      </w:pPr>
    </w:p>
    <w:p w14:paraId="463805BE" w14:textId="77777777" w:rsidR="00C1756A" w:rsidRDefault="00C1756A" w:rsidP="00DB1A90">
      <w:pPr>
        <w:spacing w:line="240" w:lineRule="auto"/>
        <w:contextualSpacing/>
        <w:rPr>
          <w:rFonts w:cstheme="minorHAnsi"/>
        </w:rPr>
      </w:pPr>
    </w:p>
    <w:p w14:paraId="6E41152D" w14:textId="77777777" w:rsidR="00C1756A" w:rsidRDefault="00C1756A" w:rsidP="00DB1A90">
      <w:pPr>
        <w:spacing w:line="240" w:lineRule="auto"/>
        <w:contextualSpacing/>
        <w:rPr>
          <w:rFonts w:cstheme="minorHAnsi"/>
        </w:rPr>
      </w:pPr>
    </w:p>
    <w:p w14:paraId="51D6404E" w14:textId="77777777" w:rsidR="00C1756A" w:rsidRDefault="00C1756A" w:rsidP="00DB1A90">
      <w:pPr>
        <w:spacing w:line="240" w:lineRule="auto"/>
        <w:contextualSpacing/>
        <w:rPr>
          <w:rFonts w:cstheme="minorHAnsi"/>
        </w:rPr>
      </w:pPr>
    </w:p>
    <w:p w14:paraId="236DCBFA" w14:textId="77777777" w:rsidR="00C1756A" w:rsidRDefault="00C1756A" w:rsidP="00DB1A90">
      <w:pPr>
        <w:spacing w:line="240" w:lineRule="auto"/>
        <w:contextualSpacing/>
        <w:rPr>
          <w:rFonts w:cstheme="minorHAnsi"/>
        </w:rPr>
      </w:pPr>
    </w:p>
    <w:p w14:paraId="4636EEEA" w14:textId="77777777" w:rsidR="00C1756A" w:rsidRDefault="00C1756A" w:rsidP="00DB1A90">
      <w:pPr>
        <w:spacing w:line="240" w:lineRule="auto"/>
        <w:contextualSpacing/>
        <w:rPr>
          <w:rFonts w:cstheme="minorHAnsi"/>
        </w:rPr>
      </w:pPr>
    </w:p>
    <w:p w14:paraId="44787095" w14:textId="77777777" w:rsidR="00C1756A" w:rsidRDefault="00C1756A" w:rsidP="00DB1A90">
      <w:pPr>
        <w:spacing w:line="240" w:lineRule="auto"/>
        <w:contextualSpacing/>
        <w:rPr>
          <w:rFonts w:cstheme="minorHAnsi"/>
        </w:rPr>
      </w:pPr>
    </w:p>
    <w:p w14:paraId="5B83DB58" w14:textId="77777777" w:rsidR="00C1756A" w:rsidRDefault="00C1756A" w:rsidP="00DB1A90">
      <w:pPr>
        <w:spacing w:line="240" w:lineRule="auto"/>
        <w:contextualSpacing/>
        <w:rPr>
          <w:rFonts w:cstheme="minorHAnsi"/>
        </w:rPr>
      </w:pPr>
    </w:p>
    <w:p w14:paraId="6C82A94A" w14:textId="77777777" w:rsidR="00C1756A" w:rsidRDefault="00C1756A" w:rsidP="00DB1A90">
      <w:pPr>
        <w:spacing w:line="240" w:lineRule="auto"/>
        <w:contextualSpacing/>
        <w:rPr>
          <w:rFonts w:cstheme="minorHAnsi"/>
        </w:rPr>
      </w:pPr>
    </w:p>
    <w:p w14:paraId="6BA5726B" w14:textId="77777777" w:rsidR="00C1756A" w:rsidRDefault="00C1756A" w:rsidP="00DB1A90">
      <w:pPr>
        <w:spacing w:line="240" w:lineRule="auto"/>
        <w:contextualSpacing/>
        <w:rPr>
          <w:rFonts w:cstheme="minorHAnsi"/>
        </w:rPr>
      </w:pPr>
    </w:p>
    <w:p w14:paraId="45235A7F" w14:textId="77777777" w:rsidR="00C1756A" w:rsidRDefault="00C1756A" w:rsidP="00DB1A90">
      <w:pPr>
        <w:spacing w:line="240" w:lineRule="auto"/>
        <w:contextualSpacing/>
        <w:rPr>
          <w:rFonts w:cstheme="minorHAnsi"/>
        </w:rPr>
      </w:pPr>
    </w:p>
    <w:p w14:paraId="78539C11" w14:textId="77777777" w:rsidR="00C1756A" w:rsidRDefault="00C1756A" w:rsidP="00DB1A90">
      <w:pPr>
        <w:spacing w:line="240" w:lineRule="auto"/>
        <w:contextualSpacing/>
        <w:rPr>
          <w:rFonts w:cstheme="minorHAnsi"/>
        </w:rPr>
      </w:pPr>
    </w:p>
    <w:p w14:paraId="337FFB1D" w14:textId="77777777" w:rsidR="00C1756A" w:rsidRDefault="00C1756A" w:rsidP="004B7E5F">
      <w:pPr>
        <w:spacing w:line="240" w:lineRule="auto"/>
        <w:contextualSpacing/>
        <w:rPr>
          <w:rFonts w:cstheme="minorHAnsi"/>
        </w:rPr>
      </w:pPr>
    </w:p>
    <w:p w14:paraId="79E3A4F4" w14:textId="21C3B80D" w:rsidR="00E072E5" w:rsidRPr="0043245F" w:rsidRDefault="009703E8" w:rsidP="004B7E5F">
      <w:pPr>
        <w:spacing w:line="240" w:lineRule="auto"/>
        <w:contextualSpacing/>
        <w:jc w:val="right"/>
        <w:rPr>
          <w:rFonts w:cstheme="minorHAnsi"/>
        </w:rPr>
      </w:pPr>
      <w:r>
        <w:rPr>
          <w:rFonts w:cstheme="minorHAnsi"/>
        </w:rPr>
        <w:t>Załącznik nr 5</w:t>
      </w:r>
      <w:r w:rsidR="00E072E5" w:rsidRPr="0043245F">
        <w:rPr>
          <w:rFonts w:cstheme="minorHAnsi"/>
        </w:rPr>
        <w:t xml:space="preserve"> do Zapytania Ofertowego</w:t>
      </w:r>
    </w:p>
    <w:p w14:paraId="2D3C170F" w14:textId="77777777" w:rsidR="0068599E" w:rsidRPr="0043245F" w:rsidRDefault="0068599E" w:rsidP="00D40D36">
      <w:pPr>
        <w:spacing w:line="240" w:lineRule="auto"/>
        <w:contextualSpacing/>
        <w:jc w:val="both"/>
        <w:rPr>
          <w:rFonts w:cstheme="minorHAnsi"/>
        </w:rPr>
      </w:pPr>
    </w:p>
    <w:p w14:paraId="754D5C02" w14:textId="77777777" w:rsidR="0068599E" w:rsidRPr="0043245F" w:rsidRDefault="0068599E" w:rsidP="00D40D36">
      <w:pPr>
        <w:spacing w:line="240" w:lineRule="auto"/>
        <w:contextualSpacing/>
        <w:jc w:val="both"/>
        <w:rPr>
          <w:rFonts w:cstheme="minorHAnsi"/>
        </w:rPr>
      </w:pPr>
    </w:p>
    <w:p w14:paraId="33CFB675" w14:textId="77777777" w:rsidR="00FC74D2" w:rsidRPr="0043245F" w:rsidRDefault="00F36069" w:rsidP="00D40D36">
      <w:pPr>
        <w:spacing w:line="240" w:lineRule="auto"/>
        <w:contextualSpacing/>
        <w:jc w:val="both"/>
        <w:rPr>
          <w:rFonts w:cstheme="minorHAnsi"/>
        </w:rPr>
      </w:pPr>
      <w:r w:rsidRPr="0043245F">
        <w:rPr>
          <w:rFonts w:cstheme="minorHAnsi"/>
        </w:rPr>
        <w:t>Wykonawc</w:t>
      </w:r>
      <w:r w:rsidR="005722BE" w:rsidRPr="0043245F">
        <w:rPr>
          <w:rFonts w:cstheme="minorHAnsi"/>
        </w:rPr>
        <w:t>a</w:t>
      </w:r>
      <w:r w:rsidR="005B0D26" w:rsidRPr="0043245F">
        <w:rPr>
          <w:rFonts w:cstheme="minorHAnsi"/>
        </w:rPr>
        <w:t>/y</w:t>
      </w:r>
      <w:r w:rsidRPr="0043245F">
        <w:rPr>
          <w:rFonts w:cstheme="minorHAnsi"/>
        </w:rPr>
        <w:t>:</w:t>
      </w:r>
    </w:p>
    <w:p w14:paraId="4297788D" w14:textId="77777777" w:rsidR="00F36069" w:rsidRPr="0043245F" w:rsidRDefault="00F36069" w:rsidP="00D40D36">
      <w:pPr>
        <w:spacing w:line="240" w:lineRule="auto"/>
        <w:contextualSpacing/>
        <w:jc w:val="both"/>
        <w:rPr>
          <w:rFonts w:cstheme="minorHAnsi"/>
        </w:rPr>
      </w:pPr>
      <w:r w:rsidRPr="0043245F">
        <w:rPr>
          <w:rFonts w:cstheme="minorHAnsi"/>
        </w:rPr>
        <w:t>_____________________</w:t>
      </w:r>
    </w:p>
    <w:p w14:paraId="47F88F17" w14:textId="77777777" w:rsidR="00F36069" w:rsidRPr="0043245F" w:rsidRDefault="00F36069" w:rsidP="00D40D36">
      <w:pPr>
        <w:spacing w:line="240" w:lineRule="auto"/>
        <w:contextualSpacing/>
        <w:jc w:val="both"/>
        <w:rPr>
          <w:rFonts w:cstheme="minorHAnsi"/>
        </w:rPr>
      </w:pPr>
      <w:r w:rsidRPr="0043245F">
        <w:rPr>
          <w:rFonts w:cstheme="minorHAnsi"/>
        </w:rPr>
        <w:t>_____________________</w:t>
      </w:r>
    </w:p>
    <w:p w14:paraId="25964557" w14:textId="77777777" w:rsidR="00F36069" w:rsidRPr="0043245F" w:rsidRDefault="00F36069" w:rsidP="00D40D36">
      <w:pPr>
        <w:spacing w:line="240" w:lineRule="auto"/>
        <w:contextualSpacing/>
        <w:jc w:val="both"/>
        <w:rPr>
          <w:rFonts w:cstheme="minorHAnsi"/>
        </w:rPr>
      </w:pPr>
      <w:r w:rsidRPr="0043245F">
        <w:rPr>
          <w:rFonts w:cstheme="minorHAnsi"/>
        </w:rPr>
        <w:t>_____________________</w:t>
      </w:r>
    </w:p>
    <w:p w14:paraId="10EEE83C" w14:textId="77777777" w:rsidR="00F36069" w:rsidRPr="0043245F" w:rsidRDefault="00F36069" w:rsidP="00D40D36">
      <w:pPr>
        <w:spacing w:line="240" w:lineRule="auto"/>
        <w:contextualSpacing/>
        <w:jc w:val="both"/>
        <w:rPr>
          <w:rFonts w:cstheme="minorHAnsi"/>
        </w:rPr>
      </w:pPr>
      <w:r w:rsidRPr="0043245F">
        <w:rPr>
          <w:rFonts w:cstheme="minorHAnsi"/>
        </w:rPr>
        <w:t>_____________________</w:t>
      </w:r>
    </w:p>
    <w:p w14:paraId="3850002B" w14:textId="77777777" w:rsidR="00F36069" w:rsidRPr="0043245F" w:rsidRDefault="00F36069" w:rsidP="00D40D36">
      <w:pPr>
        <w:spacing w:line="240" w:lineRule="auto"/>
        <w:contextualSpacing/>
        <w:jc w:val="center"/>
        <w:rPr>
          <w:rFonts w:cstheme="minorHAnsi"/>
          <w:b/>
          <w:bCs/>
        </w:rPr>
      </w:pPr>
    </w:p>
    <w:p w14:paraId="70233833" w14:textId="77777777" w:rsidR="00F36069" w:rsidRPr="0043245F" w:rsidRDefault="00F36069" w:rsidP="00D40D36">
      <w:pPr>
        <w:spacing w:line="240" w:lineRule="auto"/>
        <w:contextualSpacing/>
        <w:jc w:val="center"/>
        <w:rPr>
          <w:rFonts w:cstheme="minorHAnsi"/>
          <w:b/>
          <w:bCs/>
        </w:rPr>
      </w:pPr>
    </w:p>
    <w:p w14:paraId="123000C7" w14:textId="77777777" w:rsidR="005722BE" w:rsidRPr="0043245F" w:rsidRDefault="00FC74D2" w:rsidP="00D40D36">
      <w:pPr>
        <w:spacing w:line="240" w:lineRule="auto"/>
        <w:contextualSpacing/>
        <w:jc w:val="center"/>
        <w:rPr>
          <w:rFonts w:cstheme="minorHAnsi"/>
          <w:b/>
          <w:bCs/>
        </w:rPr>
      </w:pPr>
      <w:r w:rsidRPr="0043245F">
        <w:rPr>
          <w:rFonts w:cstheme="minorHAnsi"/>
          <w:b/>
          <w:bCs/>
        </w:rPr>
        <w:t xml:space="preserve">Oświadczenie </w:t>
      </w:r>
    </w:p>
    <w:p w14:paraId="569A9CB2" w14:textId="77777777" w:rsidR="00FC74D2" w:rsidRPr="0043245F" w:rsidRDefault="00FC74D2" w:rsidP="00D40D36">
      <w:pPr>
        <w:spacing w:line="240" w:lineRule="auto"/>
        <w:contextualSpacing/>
        <w:jc w:val="center"/>
        <w:rPr>
          <w:rFonts w:cstheme="minorHAnsi"/>
          <w:b/>
          <w:bCs/>
        </w:rPr>
      </w:pPr>
      <w:r w:rsidRPr="0043245F">
        <w:rPr>
          <w:rFonts w:cstheme="minorHAnsi"/>
          <w:b/>
          <w:bCs/>
        </w:rPr>
        <w:t>o braku powiązań kapitałowych lub osobowych</w:t>
      </w:r>
    </w:p>
    <w:p w14:paraId="047A40AB" w14:textId="77777777" w:rsidR="005722BE" w:rsidRPr="0043245F" w:rsidRDefault="005722BE" w:rsidP="00D40D36">
      <w:pPr>
        <w:spacing w:line="240" w:lineRule="auto"/>
        <w:contextualSpacing/>
        <w:jc w:val="center"/>
        <w:rPr>
          <w:rFonts w:cstheme="minorHAnsi"/>
          <w:b/>
          <w:bCs/>
        </w:rPr>
      </w:pPr>
    </w:p>
    <w:p w14:paraId="610F9817" w14:textId="77777777" w:rsidR="005722BE" w:rsidRPr="0043245F" w:rsidRDefault="005722BE" w:rsidP="00D40D36">
      <w:pPr>
        <w:spacing w:line="240" w:lineRule="auto"/>
        <w:contextualSpacing/>
        <w:jc w:val="both"/>
        <w:rPr>
          <w:rFonts w:cstheme="minorHAnsi"/>
          <w:b/>
          <w:bCs/>
        </w:rPr>
      </w:pPr>
    </w:p>
    <w:p w14:paraId="2E4A9E7F" w14:textId="14E888F4" w:rsidR="005722BE" w:rsidRPr="0043245F" w:rsidRDefault="005722BE" w:rsidP="00D40D36">
      <w:pPr>
        <w:spacing w:line="240" w:lineRule="auto"/>
        <w:contextualSpacing/>
        <w:jc w:val="both"/>
        <w:rPr>
          <w:rFonts w:cstheme="minorHAnsi"/>
          <w:b/>
          <w:bCs/>
        </w:rPr>
      </w:pPr>
      <w:r w:rsidRPr="0043245F">
        <w:rPr>
          <w:rFonts w:cstheme="minorHAnsi"/>
          <w:b/>
          <w:bCs/>
        </w:rPr>
        <w:t>W imieniu</w:t>
      </w:r>
      <w:r w:rsidR="005B0D26" w:rsidRPr="0043245F">
        <w:rPr>
          <w:rFonts w:cstheme="minorHAnsi"/>
          <w:b/>
          <w:bCs/>
        </w:rPr>
        <w:t xml:space="preserve"> ……………………………………………………………………………………..</w:t>
      </w:r>
      <w:r w:rsidRPr="0043245F">
        <w:rPr>
          <w:rFonts w:cstheme="minorHAnsi"/>
          <w:b/>
          <w:bCs/>
        </w:rPr>
        <w:t xml:space="preserve"> oświadczam, że nie jestem/nie jesteśmy powiązani kapitałowo lub osobowo z Zamawiającym tj. </w:t>
      </w:r>
      <w:r w:rsidR="00251F5C">
        <w:rPr>
          <w:rFonts w:cstheme="minorHAnsi"/>
          <w:b/>
          <w:bCs/>
        </w:rPr>
        <w:t>Zakładem Wodociągów i </w:t>
      </w:r>
      <w:r w:rsidR="00F67B69" w:rsidRPr="0043245F">
        <w:rPr>
          <w:rFonts w:cstheme="minorHAnsi"/>
          <w:b/>
          <w:bCs/>
        </w:rPr>
        <w:t xml:space="preserve">Kanalizacji Police Sp. z o.o. </w:t>
      </w:r>
      <w:r w:rsidR="009B7357" w:rsidRPr="0043245F">
        <w:rPr>
          <w:rFonts w:cstheme="minorHAnsi"/>
          <w:b/>
          <w:bCs/>
        </w:rPr>
        <w:t>lub osobami wykonującymi w imieniu Zamawiającego cz</w:t>
      </w:r>
      <w:r w:rsidR="00226A58">
        <w:rPr>
          <w:rFonts w:cstheme="minorHAnsi"/>
          <w:b/>
          <w:bCs/>
        </w:rPr>
        <w:t>ynności związane z </w:t>
      </w:r>
      <w:r w:rsidR="009B7357" w:rsidRPr="0043245F">
        <w:rPr>
          <w:rFonts w:cstheme="minorHAnsi"/>
          <w:b/>
          <w:bCs/>
        </w:rPr>
        <w:t>procedurą wyboru wykonawcy.</w:t>
      </w:r>
    </w:p>
    <w:p w14:paraId="7FAF3670" w14:textId="77777777" w:rsidR="005722BE" w:rsidRPr="0043245F" w:rsidRDefault="005722BE" w:rsidP="00D40D36">
      <w:pPr>
        <w:spacing w:line="240" w:lineRule="auto"/>
        <w:contextualSpacing/>
        <w:jc w:val="both"/>
        <w:rPr>
          <w:rFonts w:cstheme="minorHAnsi"/>
          <w:b/>
          <w:bCs/>
        </w:rPr>
      </w:pPr>
    </w:p>
    <w:p w14:paraId="7FC871C0" w14:textId="77777777" w:rsidR="005722BE" w:rsidRPr="0043245F" w:rsidRDefault="005722BE" w:rsidP="00D40D36">
      <w:pPr>
        <w:pStyle w:val="Akapitzlist"/>
        <w:spacing w:line="240" w:lineRule="auto"/>
        <w:ind w:left="0"/>
        <w:jc w:val="both"/>
        <w:rPr>
          <w:rFonts w:cstheme="minorHAnsi"/>
        </w:rPr>
      </w:pPr>
      <w:r w:rsidRPr="0043245F">
        <w:rPr>
          <w:rFonts w:cstheme="minorHAnsi"/>
        </w:rPr>
        <w:t xml:space="preserve">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t>
      </w:r>
      <w:r w:rsidR="00766C49" w:rsidRPr="0043245F">
        <w:rPr>
          <w:rFonts w:cstheme="minorHAnsi"/>
        </w:rPr>
        <w:t>W</w:t>
      </w:r>
      <w:r w:rsidRPr="0043245F">
        <w:rPr>
          <w:rFonts w:cstheme="minorHAnsi"/>
        </w:rPr>
        <w:t>ykonawcą, polegające w szczególności na:</w:t>
      </w:r>
    </w:p>
    <w:p w14:paraId="47C0D7BF" w14:textId="77777777" w:rsidR="005722BE" w:rsidRPr="0043245F" w:rsidRDefault="005722BE" w:rsidP="00596A93">
      <w:pPr>
        <w:pStyle w:val="Akapitzlist"/>
        <w:numPr>
          <w:ilvl w:val="0"/>
          <w:numId w:val="31"/>
        </w:numPr>
        <w:spacing w:line="240" w:lineRule="auto"/>
        <w:jc w:val="both"/>
        <w:rPr>
          <w:rFonts w:cstheme="minorHAnsi"/>
        </w:rPr>
      </w:pPr>
      <w:r w:rsidRPr="0043245F">
        <w:rPr>
          <w:rFonts w:cstheme="minorHAnsi"/>
        </w:rPr>
        <w:t xml:space="preserve">uczestniczeniu w spółce jako wspólnik spółki cywilnej lub spółki osobowej, </w:t>
      </w:r>
    </w:p>
    <w:p w14:paraId="4C21A41C" w14:textId="385E910B" w:rsidR="005722BE" w:rsidRPr="0043245F" w:rsidRDefault="005722BE" w:rsidP="00596A93">
      <w:pPr>
        <w:pStyle w:val="Akapitzlist"/>
        <w:numPr>
          <w:ilvl w:val="0"/>
          <w:numId w:val="31"/>
        </w:numPr>
        <w:spacing w:line="240" w:lineRule="auto"/>
        <w:jc w:val="both"/>
        <w:rPr>
          <w:rFonts w:cstheme="minorHAnsi"/>
        </w:rPr>
      </w:pPr>
      <w:r w:rsidRPr="0043245F">
        <w:rPr>
          <w:rFonts w:cstheme="minorHAnsi"/>
        </w:rPr>
        <w:t xml:space="preserve">posiadaniu co najmniej 10% udziałów lub akcji, o ile niższy próg nie wynika z przepisów prawa lub nie został określony przez IZ, </w:t>
      </w:r>
    </w:p>
    <w:p w14:paraId="41A1AB53" w14:textId="77777777" w:rsidR="005722BE" w:rsidRPr="0043245F" w:rsidRDefault="005722BE" w:rsidP="00596A93">
      <w:pPr>
        <w:pStyle w:val="Akapitzlist"/>
        <w:numPr>
          <w:ilvl w:val="0"/>
          <w:numId w:val="31"/>
        </w:numPr>
        <w:spacing w:line="240" w:lineRule="auto"/>
        <w:jc w:val="both"/>
        <w:rPr>
          <w:rFonts w:cstheme="minorHAnsi"/>
        </w:rPr>
      </w:pPr>
      <w:r w:rsidRPr="0043245F">
        <w:rPr>
          <w:rFonts w:cstheme="minorHAnsi"/>
        </w:rPr>
        <w:t xml:space="preserve">pełnieniu funkcji członka organu nadzorczego lub zarządzającego, prokurenta, pełnomocnika, </w:t>
      </w:r>
    </w:p>
    <w:p w14:paraId="7236713B" w14:textId="77777777" w:rsidR="005722BE" w:rsidRPr="0043245F" w:rsidRDefault="005722BE" w:rsidP="00596A93">
      <w:pPr>
        <w:pStyle w:val="Akapitzlist"/>
        <w:numPr>
          <w:ilvl w:val="0"/>
          <w:numId w:val="31"/>
        </w:numPr>
        <w:spacing w:line="240" w:lineRule="auto"/>
        <w:jc w:val="both"/>
        <w:rPr>
          <w:rFonts w:cstheme="minorHAnsi"/>
        </w:rPr>
      </w:pPr>
      <w:r w:rsidRPr="0043245F">
        <w:rPr>
          <w:rFonts w:cstheme="minorHAnsi"/>
        </w:rPr>
        <w:t>pozostawaniu w związku małżeńskim, w stosunku pokrewieństwa lub powinowactwa w linii prostej, pokrewieństwa drugiego stopnia lub powinowactwa drugiego stopnia w linii bocznej lub w stosunku przysposobienia, opieki lub kurateli, lub pozostawaniu w innym związku niż wskazane w lit. a-d jeżeli naruszają zasady konkurencyjności (w tym zasady wydatkowania środków publicznych).</w:t>
      </w:r>
    </w:p>
    <w:p w14:paraId="2DA2DBB9" w14:textId="77777777" w:rsidR="005722BE" w:rsidRPr="0043245F" w:rsidRDefault="005722BE" w:rsidP="00D40D36">
      <w:pPr>
        <w:spacing w:line="240" w:lineRule="auto"/>
        <w:contextualSpacing/>
        <w:jc w:val="both"/>
        <w:rPr>
          <w:rFonts w:cstheme="minorHAnsi"/>
          <w:b/>
          <w:bCs/>
        </w:rPr>
      </w:pPr>
    </w:p>
    <w:p w14:paraId="5BD40246" w14:textId="77777777" w:rsidR="00766C49" w:rsidRPr="0043245F" w:rsidRDefault="00766C49" w:rsidP="00D40D36">
      <w:pPr>
        <w:spacing w:line="240" w:lineRule="auto"/>
        <w:contextualSpacing/>
        <w:jc w:val="both"/>
        <w:rPr>
          <w:rFonts w:cstheme="minorHAnsi"/>
          <w:b/>
          <w:bCs/>
        </w:rPr>
      </w:pPr>
    </w:p>
    <w:p w14:paraId="6F682EDD" w14:textId="77777777" w:rsidR="00766C49" w:rsidRPr="0043245F" w:rsidRDefault="00766C49" w:rsidP="00D40D36">
      <w:pPr>
        <w:spacing w:line="240" w:lineRule="auto"/>
        <w:contextualSpacing/>
        <w:jc w:val="both"/>
        <w:rPr>
          <w:rFonts w:cstheme="minorHAnsi"/>
          <w:b/>
          <w:bCs/>
        </w:rPr>
      </w:pPr>
      <w:r w:rsidRPr="0043245F">
        <w:rPr>
          <w:rFonts w:cstheme="minorHAnsi"/>
          <w:b/>
          <w:bCs/>
        </w:rPr>
        <w:t>…………………………………</w:t>
      </w:r>
    </w:p>
    <w:p w14:paraId="0ADAC2A8" w14:textId="458D0E0C" w:rsidR="00766C49" w:rsidRPr="00795E98" w:rsidRDefault="00795E98" w:rsidP="00D40D36">
      <w:pPr>
        <w:spacing w:line="240" w:lineRule="auto"/>
        <w:contextualSpacing/>
        <w:jc w:val="both"/>
        <w:rPr>
          <w:rFonts w:cstheme="minorHAnsi"/>
          <w:i/>
        </w:rPr>
      </w:pPr>
      <w:r>
        <w:rPr>
          <w:rFonts w:cstheme="minorHAnsi"/>
          <w:i/>
        </w:rPr>
        <w:t xml:space="preserve">      </w:t>
      </w:r>
      <w:r w:rsidR="00766C49" w:rsidRPr="00795E98">
        <w:rPr>
          <w:rFonts w:cstheme="minorHAnsi"/>
          <w:i/>
        </w:rPr>
        <w:t>Data i miejsce</w:t>
      </w:r>
    </w:p>
    <w:p w14:paraId="056A6FF1" w14:textId="62BCC78C" w:rsidR="00766C49" w:rsidRPr="0043245F" w:rsidRDefault="00766C49" w:rsidP="00D40D36">
      <w:pPr>
        <w:spacing w:line="240" w:lineRule="auto"/>
        <w:contextualSpacing/>
        <w:jc w:val="both"/>
        <w:rPr>
          <w:rFonts w:cstheme="minorHAnsi"/>
        </w:rPr>
      </w:pPr>
      <w:r w:rsidRPr="0043245F">
        <w:rPr>
          <w:rFonts w:cstheme="minorHAnsi"/>
        </w:rPr>
        <w:tab/>
      </w:r>
      <w:r w:rsidRPr="0043245F">
        <w:rPr>
          <w:rFonts w:cstheme="minorHAnsi"/>
        </w:rPr>
        <w:tab/>
      </w:r>
      <w:r w:rsidRPr="0043245F">
        <w:rPr>
          <w:rFonts w:cstheme="minorHAnsi"/>
        </w:rPr>
        <w:tab/>
      </w:r>
      <w:r w:rsidRPr="0043245F">
        <w:rPr>
          <w:rFonts w:cstheme="minorHAnsi"/>
        </w:rPr>
        <w:tab/>
      </w:r>
      <w:r w:rsidRPr="0043245F">
        <w:rPr>
          <w:rFonts w:cstheme="minorHAnsi"/>
        </w:rPr>
        <w:tab/>
      </w:r>
      <w:r w:rsidRPr="0043245F">
        <w:rPr>
          <w:rFonts w:cstheme="minorHAnsi"/>
        </w:rPr>
        <w:tab/>
      </w:r>
      <w:r w:rsidRPr="0043245F">
        <w:rPr>
          <w:rFonts w:cstheme="minorHAnsi"/>
        </w:rPr>
        <w:tab/>
        <w:t>………………………………………………………</w:t>
      </w:r>
      <w:r w:rsidR="00732C14">
        <w:rPr>
          <w:rFonts w:cstheme="minorHAnsi"/>
        </w:rPr>
        <w:t>………….</w:t>
      </w:r>
    </w:p>
    <w:p w14:paraId="5F5519E9" w14:textId="77777777" w:rsidR="00766C49" w:rsidRPr="00732C14" w:rsidRDefault="00766C49" w:rsidP="00D40D36">
      <w:pPr>
        <w:spacing w:line="240" w:lineRule="auto"/>
        <w:ind w:left="4962"/>
        <w:contextualSpacing/>
        <w:jc w:val="both"/>
        <w:rPr>
          <w:rFonts w:cstheme="minorHAnsi"/>
          <w:i/>
          <w:sz w:val="16"/>
          <w:szCs w:val="16"/>
        </w:rPr>
      </w:pPr>
      <w:r w:rsidRPr="00732C14">
        <w:rPr>
          <w:rFonts w:cstheme="minorHAnsi"/>
          <w:i/>
          <w:sz w:val="16"/>
          <w:szCs w:val="16"/>
        </w:rPr>
        <w:t>Podpis osoby uprawnionej do reprezentowania Wykonawcy</w:t>
      </w:r>
    </w:p>
    <w:p w14:paraId="5ECFE3AC" w14:textId="77777777" w:rsidR="00AE7F19" w:rsidRPr="0043245F" w:rsidRDefault="00AE7F19" w:rsidP="00D40D36">
      <w:pPr>
        <w:spacing w:line="240" w:lineRule="auto"/>
        <w:ind w:left="4962"/>
        <w:contextualSpacing/>
        <w:jc w:val="both"/>
        <w:rPr>
          <w:rFonts w:cstheme="minorHAnsi"/>
        </w:rPr>
      </w:pPr>
    </w:p>
    <w:p w14:paraId="685E2A21" w14:textId="77777777" w:rsidR="00AE7F19" w:rsidRPr="0043245F" w:rsidRDefault="00AE7F19" w:rsidP="00D40D36">
      <w:pPr>
        <w:spacing w:line="240" w:lineRule="auto"/>
        <w:ind w:left="4962"/>
        <w:contextualSpacing/>
        <w:jc w:val="both"/>
        <w:rPr>
          <w:rFonts w:cstheme="minorHAnsi"/>
        </w:rPr>
      </w:pPr>
    </w:p>
    <w:p w14:paraId="7F831C5C" w14:textId="77777777" w:rsidR="00AE7F19" w:rsidRPr="0043245F" w:rsidRDefault="00AE7F19" w:rsidP="00D40D36">
      <w:pPr>
        <w:spacing w:line="240" w:lineRule="auto"/>
        <w:ind w:left="4962"/>
        <w:contextualSpacing/>
        <w:jc w:val="both"/>
        <w:rPr>
          <w:rFonts w:cstheme="minorHAnsi"/>
        </w:rPr>
      </w:pPr>
    </w:p>
    <w:p w14:paraId="63E3F699" w14:textId="77777777" w:rsidR="00AE7F19" w:rsidRPr="0043245F" w:rsidRDefault="00AE7F19" w:rsidP="00D40D36">
      <w:pPr>
        <w:spacing w:line="240" w:lineRule="auto"/>
        <w:ind w:left="4962"/>
        <w:contextualSpacing/>
        <w:jc w:val="both"/>
        <w:rPr>
          <w:rFonts w:cstheme="minorHAnsi"/>
        </w:rPr>
      </w:pPr>
    </w:p>
    <w:p w14:paraId="3B782B1E" w14:textId="77777777" w:rsidR="00AE7F19" w:rsidRPr="0043245F" w:rsidRDefault="00AE7F19" w:rsidP="00D40D36">
      <w:pPr>
        <w:spacing w:line="240" w:lineRule="auto"/>
        <w:ind w:left="4962"/>
        <w:contextualSpacing/>
        <w:jc w:val="both"/>
        <w:rPr>
          <w:rFonts w:cstheme="minorHAnsi"/>
        </w:rPr>
      </w:pPr>
    </w:p>
    <w:p w14:paraId="0D8D3629" w14:textId="77777777" w:rsidR="00F67B69" w:rsidRPr="0043245F" w:rsidRDefault="00F67B69" w:rsidP="00D40D36">
      <w:pPr>
        <w:spacing w:line="240" w:lineRule="auto"/>
        <w:contextualSpacing/>
        <w:jc w:val="right"/>
        <w:rPr>
          <w:rFonts w:cstheme="minorHAnsi"/>
        </w:rPr>
      </w:pPr>
    </w:p>
    <w:p w14:paraId="2BA5DE96" w14:textId="77777777" w:rsidR="00D40D36" w:rsidRDefault="00D40D36" w:rsidP="00D40D36">
      <w:pPr>
        <w:spacing w:line="240" w:lineRule="auto"/>
        <w:contextualSpacing/>
        <w:jc w:val="right"/>
        <w:rPr>
          <w:rFonts w:cstheme="minorHAnsi"/>
        </w:rPr>
      </w:pPr>
    </w:p>
    <w:p w14:paraId="5388B919" w14:textId="77777777" w:rsidR="000E2A61" w:rsidRPr="0043245F" w:rsidRDefault="000E2A61" w:rsidP="00D40D36">
      <w:pPr>
        <w:spacing w:line="240" w:lineRule="auto"/>
        <w:contextualSpacing/>
        <w:jc w:val="right"/>
        <w:rPr>
          <w:rFonts w:cstheme="minorHAnsi"/>
        </w:rPr>
      </w:pPr>
    </w:p>
    <w:p w14:paraId="104F0EA7" w14:textId="77777777" w:rsidR="00D40D36" w:rsidRPr="0043245F" w:rsidRDefault="00D40D36" w:rsidP="00D40D36">
      <w:pPr>
        <w:spacing w:line="240" w:lineRule="auto"/>
        <w:contextualSpacing/>
        <w:jc w:val="right"/>
        <w:rPr>
          <w:rFonts w:cstheme="minorHAnsi"/>
        </w:rPr>
      </w:pPr>
    </w:p>
    <w:p w14:paraId="2D0D6129" w14:textId="77777777" w:rsidR="00D40D36" w:rsidRPr="0043245F" w:rsidRDefault="00D40D36" w:rsidP="00D40D36">
      <w:pPr>
        <w:spacing w:line="240" w:lineRule="auto"/>
        <w:contextualSpacing/>
        <w:jc w:val="right"/>
        <w:rPr>
          <w:rFonts w:cstheme="minorHAnsi"/>
        </w:rPr>
      </w:pPr>
    </w:p>
    <w:p w14:paraId="5FCDA4E4" w14:textId="77777777" w:rsidR="00D40D36" w:rsidRDefault="00D40D36" w:rsidP="00D40D36">
      <w:pPr>
        <w:spacing w:line="240" w:lineRule="auto"/>
        <w:contextualSpacing/>
        <w:jc w:val="right"/>
        <w:rPr>
          <w:rFonts w:cstheme="minorHAnsi"/>
        </w:rPr>
      </w:pPr>
    </w:p>
    <w:p w14:paraId="4B1354D2" w14:textId="77777777" w:rsidR="002E58DC" w:rsidRDefault="002E58DC" w:rsidP="00D40D36">
      <w:pPr>
        <w:spacing w:line="240" w:lineRule="auto"/>
        <w:contextualSpacing/>
        <w:jc w:val="right"/>
        <w:rPr>
          <w:rFonts w:cstheme="minorHAnsi"/>
        </w:rPr>
      </w:pPr>
    </w:p>
    <w:p w14:paraId="3FA9D53B" w14:textId="77777777" w:rsidR="002E58DC" w:rsidRPr="0043245F" w:rsidRDefault="002E58DC" w:rsidP="00D40D36">
      <w:pPr>
        <w:spacing w:line="240" w:lineRule="auto"/>
        <w:contextualSpacing/>
        <w:jc w:val="right"/>
        <w:rPr>
          <w:rFonts w:cstheme="minorHAnsi"/>
        </w:rPr>
      </w:pPr>
    </w:p>
    <w:p w14:paraId="62DA8543" w14:textId="65DEB893" w:rsidR="00AE7F19" w:rsidRPr="0043245F" w:rsidRDefault="009703E8" w:rsidP="00D40D36">
      <w:pPr>
        <w:spacing w:line="240" w:lineRule="auto"/>
        <w:contextualSpacing/>
        <w:jc w:val="right"/>
        <w:rPr>
          <w:rFonts w:cstheme="minorHAnsi"/>
        </w:rPr>
      </w:pPr>
      <w:r>
        <w:rPr>
          <w:rFonts w:cstheme="minorHAnsi"/>
        </w:rPr>
        <w:t>Załącznik nr 6</w:t>
      </w:r>
      <w:r w:rsidR="00AE7F19" w:rsidRPr="0043245F">
        <w:rPr>
          <w:rFonts w:cstheme="minorHAnsi"/>
        </w:rPr>
        <w:t xml:space="preserve"> do Zapytania Ofertowego</w:t>
      </w:r>
    </w:p>
    <w:p w14:paraId="74374B18" w14:textId="77777777" w:rsidR="00AE7F19" w:rsidRPr="0043245F" w:rsidRDefault="00AE7F19" w:rsidP="00D40D36">
      <w:pPr>
        <w:spacing w:line="240" w:lineRule="auto"/>
        <w:contextualSpacing/>
        <w:jc w:val="both"/>
        <w:rPr>
          <w:rFonts w:cstheme="minorHAnsi"/>
        </w:rPr>
      </w:pPr>
    </w:p>
    <w:p w14:paraId="0848C185" w14:textId="77777777" w:rsidR="00526128" w:rsidRPr="0043245F" w:rsidRDefault="00526128" w:rsidP="00D40D36">
      <w:pPr>
        <w:suppressAutoHyphens/>
        <w:spacing w:before="240" w:after="240" w:line="240" w:lineRule="auto"/>
        <w:jc w:val="right"/>
        <w:rPr>
          <w:rFonts w:eastAsia="Times New Roman" w:cstheme="minorHAnsi"/>
          <w:bCs/>
          <w:lang w:eastAsia="ar-SA"/>
        </w:rPr>
      </w:pPr>
      <w:r w:rsidRPr="0043245F">
        <w:rPr>
          <w:rFonts w:eastAsia="Times New Roman" w:cstheme="minorHAnsi"/>
          <w:bCs/>
          <w:lang w:eastAsia="ar-SA"/>
        </w:rPr>
        <w:t>_____________________________________________, dnia _____________ r.</w:t>
      </w:r>
    </w:p>
    <w:p w14:paraId="6A34D113" w14:textId="77777777" w:rsidR="00526128" w:rsidRPr="0043245F" w:rsidRDefault="00526128" w:rsidP="00D40D36">
      <w:pPr>
        <w:suppressAutoHyphens/>
        <w:spacing w:before="240" w:after="240" w:line="240" w:lineRule="auto"/>
        <w:contextualSpacing/>
        <w:rPr>
          <w:rFonts w:eastAsia="Calibri" w:cstheme="minorHAnsi"/>
          <w:b/>
          <w:lang w:eastAsia="ar-SA"/>
        </w:rPr>
      </w:pPr>
    </w:p>
    <w:p w14:paraId="0745A3DE" w14:textId="1E322C3E" w:rsidR="00526128" w:rsidRPr="0043245F" w:rsidRDefault="00526128" w:rsidP="00D40D36">
      <w:pPr>
        <w:spacing w:after="0" w:line="240" w:lineRule="auto"/>
        <w:ind w:left="3828" w:firstLine="708"/>
        <w:rPr>
          <w:rFonts w:cstheme="minorHAnsi"/>
          <w:b/>
        </w:rPr>
      </w:pPr>
      <w:r w:rsidRPr="0043245F">
        <w:rPr>
          <w:rFonts w:cstheme="minorHAnsi"/>
          <w:b/>
        </w:rPr>
        <w:t>Zamawiający:</w:t>
      </w:r>
    </w:p>
    <w:p w14:paraId="4C3985AB" w14:textId="77777777" w:rsidR="00F67B69" w:rsidRPr="0043245F" w:rsidRDefault="00F67B69" w:rsidP="00D40D36">
      <w:pPr>
        <w:pStyle w:val="Akapitzlist"/>
        <w:spacing w:before="120" w:line="240" w:lineRule="auto"/>
        <w:ind w:left="4536"/>
        <w:jc w:val="both"/>
        <w:rPr>
          <w:rFonts w:cstheme="minorHAnsi"/>
          <w:b/>
        </w:rPr>
      </w:pPr>
      <w:r w:rsidRPr="0043245F">
        <w:rPr>
          <w:rFonts w:cstheme="minorHAnsi"/>
          <w:b/>
        </w:rPr>
        <w:t xml:space="preserve">Zakład Wodociągów i Kanalizacji Police Sp. z o.o. </w:t>
      </w:r>
    </w:p>
    <w:p w14:paraId="55C9CD82" w14:textId="77777777" w:rsidR="00F67B69" w:rsidRPr="0043245F" w:rsidRDefault="00F67B69" w:rsidP="00D40D36">
      <w:pPr>
        <w:pStyle w:val="Akapitzlist"/>
        <w:spacing w:before="120" w:line="240" w:lineRule="auto"/>
        <w:ind w:left="4536"/>
        <w:jc w:val="both"/>
        <w:rPr>
          <w:rFonts w:cstheme="minorHAnsi"/>
        </w:rPr>
      </w:pPr>
      <w:r w:rsidRPr="0043245F">
        <w:rPr>
          <w:rFonts w:cstheme="minorHAnsi"/>
        </w:rPr>
        <w:t>ul. Grzybowa 50, 72 - 010 Police</w:t>
      </w:r>
    </w:p>
    <w:p w14:paraId="05D80B63" w14:textId="77777777" w:rsidR="00F67B69" w:rsidRPr="0043245F" w:rsidRDefault="00F67B69" w:rsidP="00D40D36">
      <w:pPr>
        <w:spacing w:after="0" w:line="240" w:lineRule="auto"/>
        <w:ind w:left="6237"/>
        <w:rPr>
          <w:rFonts w:cstheme="minorHAnsi"/>
          <w:b/>
        </w:rPr>
      </w:pPr>
    </w:p>
    <w:p w14:paraId="1E71247D" w14:textId="631744B5" w:rsidR="00F67B69" w:rsidRPr="0043245F" w:rsidRDefault="008D660B" w:rsidP="00D40D36">
      <w:pPr>
        <w:spacing w:line="240" w:lineRule="auto"/>
        <w:contextualSpacing/>
        <w:jc w:val="both"/>
        <w:rPr>
          <w:rFonts w:cstheme="minorHAnsi"/>
        </w:rPr>
      </w:pPr>
      <w:r w:rsidRPr="008D660B">
        <w:rPr>
          <w:rFonts w:cstheme="minorHAnsi"/>
          <w:b/>
          <w:bCs/>
        </w:rPr>
        <w:t>„Zaprojektowanie i budowa obiektu socjalnego dla pracowników TEK w technologii kontenerowej przy ul. Dębowej 2 w Policach”.</w:t>
      </w:r>
    </w:p>
    <w:p w14:paraId="0EB3D070" w14:textId="77777777" w:rsidR="008D660B" w:rsidRDefault="008D660B" w:rsidP="00D40D36">
      <w:pPr>
        <w:spacing w:line="240" w:lineRule="auto"/>
        <w:contextualSpacing/>
        <w:jc w:val="both"/>
        <w:rPr>
          <w:rFonts w:cstheme="minorHAnsi"/>
        </w:rPr>
      </w:pPr>
    </w:p>
    <w:p w14:paraId="26550577" w14:textId="56914782" w:rsidR="00AE7F19" w:rsidRPr="0043245F" w:rsidRDefault="00AE7F19" w:rsidP="00D40D36">
      <w:pPr>
        <w:spacing w:line="240" w:lineRule="auto"/>
        <w:contextualSpacing/>
        <w:jc w:val="both"/>
        <w:rPr>
          <w:rFonts w:cstheme="minorHAnsi"/>
        </w:rPr>
      </w:pPr>
      <w:r w:rsidRPr="0043245F">
        <w:rPr>
          <w:rFonts w:cstheme="minorHAnsi"/>
        </w:rPr>
        <w:t>Wykonawca/y:</w:t>
      </w:r>
    </w:p>
    <w:p w14:paraId="26BF701D" w14:textId="77777777" w:rsidR="00AE7F19" w:rsidRPr="0043245F" w:rsidRDefault="00AE7F19" w:rsidP="00D40D36">
      <w:pPr>
        <w:spacing w:line="240" w:lineRule="auto"/>
        <w:contextualSpacing/>
        <w:jc w:val="both"/>
        <w:rPr>
          <w:rFonts w:cstheme="minorHAnsi"/>
        </w:rPr>
      </w:pPr>
      <w:r w:rsidRPr="0043245F">
        <w:rPr>
          <w:rFonts w:cstheme="minorHAnsi"/>
        </w:rPr>
        <w:t>_____________________</w:t>
      </w:r>
    </w:p>
    <w:p w14:paraId="193CBFC3" w14:textId="77777777" w:rsidR="00AE7F19" w:rsidRPr="0043245F" w:rsidRDefault="00AE7F19" w:rsidP="00D40D36">
      <w:pPr>
        <w:spacing w:line="240" w:lineRule="auto"/>
        <w:contextualSpacing/>
        <w:jc w:val="both"/>
        <w:rPr>
          <w:rFonts w:cstheme="minorHAnsi"/>
        </w:rPr>
      </w:pPr>
      <w:r w:rsidRPr="0043245F">
        <w:rPr>
          <w:rFonts w:cstheme="minorHAnsi"/>
        </w:rPr>
        <w:t>_____________________</w:t>
      </w:r>
    </w:p>
    <w:p w14:paraId="4A954A4C" w14:textId="77777777" w:rsidR="00AE7F19" w:rsidRPr="0043245F" w:rsidRDefault="00AE7F19" w:rsidP="00D40D36">
      <w:pPr>
        <w:spacing w:line="240" w:lineRule="auto"/>
        <w:contextualSpacing/>
        <w:jc w:val="both"/>
        <w:rPr>
          <w:rFonts w:cstheme="minorHAnsi"/>
        </w:rPr>
      </w:pPr>
      <w:r w:rsidRPr="0043245F">
        <w:rPr>
          <w:rFonts w:cstheme="minorHAnsi"/>
        </w:rPr>
        <w:t>_____________________</w:t>
      </w:r>
    </w:p>
    <w:p w14:paraId="5C5010C3" w14:textId="77777777" w:rsidR="00AE7F19" w:rsidRPr="0043245F" w:rsidRDefault="00AE7F19" w:rsidP="00D40D36">
      <w:pPr>
        <w:spacing w:line="240" w:lineRule="auto"/>
        <w:contextualSpacing/>
        <w:jc w:val="both"/>
        <w:rPr>
          <w:rFonts w:cstheme="minorHAnsi"/>
        </w:rPr>
      </w:pPr>
      <w:r w:rsidRPr="0043245F">
        <w:rPr>
          <w:rFonts w:cstheme="minorHAnsi"/>
        </w:rPr>
        <w:t>_____________________</w:t>
      </w:r>
    </w:p>
    <w:p w14:paraId="17205C44" w14:textId="77777777" w:rsidR="00526128" w:rsidRPr="0043245F" w:rsidRDefault="00526128" w:rsidP="00D40D36">
      <w:pPr>
        <w:spacing w:line="240" w:lineRule="auto"/>
        <w:contextualSpacing/>
        <w:rPr>
          <w:rFonts w:cstheme="minorHAnsi"/>
          <w:b/>
          <w:bCs/>
        </w:rPr>
      </w:pPr>
    </w:p>
    <w:p w14:paraId="4F804CCE" w14:textId="648C8A7C" w:rsidR="00526128" w:rsidRPr="00971A76" w:rsidRDefault="00526128" w:rsidP="00D40D36">
      <w:pPr>
        <w:spacing w:line="240" w:lineRule="auto"/>
        <w:rPr>
          <w:rFonts w:cstheme="minorHAnsi"/>
          <w:color w:val="000000" w:themeColor="text1"/>
        </w:rPr>
      </w:pPr>
      <w:r w:rsidRPr="00971A76">
        <w:rPr>
          <w:rFonts w:cstheme="minorHAnsi"/>
          <w:color w:val="000000" w:themeColor="text1"/>
        </w:rPr>
        <w:t>Nr postępowani</w:t>
      </w:r>
      <w:r w:rsidR="00CF1D35" w:rsidRPr="00971A76">
        <w:rPr>
          <w:rFonts w:cstheme="minorHAnsi"/>
          <w:color w:val="000000" w:themeColor="text1"/>
        </w:rPr>
        <w:t xml:space="preserve">a </w:t>
      </w:r>
      <w:r w:rsidR="003C582C">
        <w:rPr>
          <w:rFonts w:cstheme="minorHAnsi"/>
          <w:color w:val="000000" w:themeColor="text1"/>
        </w:rPr>
        <w:t>ZWIK/3</w:t>
      </w:r>
      <w:r w:rsidR="008D660B">
        <w:rPr>
          <w:rFonts w:cstheme="minorHAnsi"/>
          <w:color w:val="000000" w:themeColor="text1"/>
        </w:rPr>
        <w:t>/2023</w:t>
      </w:r>
    </w:p>
    <w:p w14:paraId="080F6C35" w14:textId="77777777" w:rsidR="005D1EBC" w:rsidRPr="0043245F" w:rsidRDefault="005D1EBC" w:rsidP="00D40D36">
      <w:pPr>
        <w:spacing w:line="240" w:lineRule="auto"/>
        <w:ind w:left="567"/>
        <w:contextualSpacing/>
        <w:jc w:val="both"/>
        <w:rPr>
          <w:rFonts w:eastAsiaTheme="minorHAnsi" w:cstheme="minorHAnsi"/>
          <w:b/>
          <w:bCs/>
          <w:lang w:eastAsia="en-US"/>
        </w:rPr>
      </w:pPr>
    </w:p>
    <w:p w14:paraId="3F4D222B" w14:textId="77777777" w:rsidR="00064BCA" w:rsidRPr="0043245F" w:rsidRDefault="005D1EBC" w:rsidP="00596A93">
      <w:pPr>
        <w:numPr>
          <w:ilvl w:val="0"/>
          <w:numId w:val="9"/>
        </w:numPr>
        <w:spacing w:line="240" w:lineRule="auto"/>
        <w:ind w:left="567" w:hanging="567"/>
        <w:jc w:val="both"/>
        <w:rPr>
          <w:rFonts w:eastAsiaTheme="minorHAnsi" w:cstheme="minorHAnsi"/>
          <w:b/>
          <w:bCs/>
          <w:lang w:eastAsia="en-US"/>
        </w:rPr>
      </w:pPr>
      <w:r w:rsidRPr="0043245F">
        <w:rPr>
          <w:rFonts w:eastAsiaTheme="minorHAnsi" w:cstheme="minorHAnsi"/>
          <w:lang w:eastAsia="en-US"/>
        </w:rPr>
        <w:t>Oświadczam, że</w:t>
      </w:r>
    </w:p>
    <w:p w14:paraId="52B6D9E9" w14:textId="2910A0C8" w:rsidR="005D1EBC" w:rsidRPr="0043245F" w:rsidRDefault="005D1EBC" w:rsidP="00596A93">
      <w:pPr>
        <w:pStyle w:val="Akapitzlist"/>
        <w:numPr>
          <w:ilvl w:val="1"/>
          <w:numId w:val="10"/>
        </w:numPr>
        <w:spacing w:line="240" w:lineRule="auto"/>
        <w:ind w:left="1134" w:hanging="567"/>
        <w:jc w:val="both"/>
        <w:rPr>
          <w:rFonts w:eastAsiaTheme="minorHAnsi" w:cstheme="minorHAnsi"/>
          <w:b/>
          <w:bCs/>
          <w:lang w:eastAsia="en-US"/>
        </w:rPr>
      </w:pPr>
      <w:r w:rsidRPr="0043245F">
        <w:rPr>
          <w:rFonts w:eastAsiaTheme="minorHAnsi" w:cstheme="minorHAnsi"/>
          <w:lang w:eastAsia="en-US"/>
        </w:rPr>
        <w:t xml:space="preserve"> nie zachodzą w stosunku do mnie/nie zachodzą w stosunku do reprezentowanego przeze mnie Wykonawcy przesłanki wykluczenia z postępowania na podstawie art. </w:t>
      </w:r>
      <w:r w:rsidRPr="0043245F">
        <w:rPr>
          <w:rFonts w:cstheme="minorHAnsi"/>
          <w:color w:val="222222"/>
          <w:lang w:eastAsia="pl-PL"/>
        </w:rPr>
        <w:t xml:space="preserve">7 ust. 1 pkt 1-3  ustawy </w:t>
      </w:r>
      <w:r w:rsidRPr="0043245F">
        <w:rPr>
          <w:rFonts w:eastAsiaTheme="minorHAnsi" w:cstheme="minorHAnsi"/>
          <w:color w:val="222222"/>
          <w:lang w:eastAsia="en-US"/>
        </w:rPr>
        <w:t>z dnia 13 kwietnia 2022 r.</w:t>
      </w:r>
      <w:r w:rsidRPr="0043245F">
        <w:rPr>
          <w:rFonts w:eastAsiaTheme="minorHAnsi" w:cstheme="minorHAnsi"/>
          <w:i/>
          <w:iCs/>
          <w:color w:val="222222"/>
          <w:lang w:eastAsia="en-US"/>
        </w:rPr>
        <w:t xml:space="preserve"> o szczególnych rozwiązaniach w zakresie przeciwdziałania wspieraniu agresji na Ukrainę oraz służących ochronie bezpieczeństwa narodowego </w:t>
      </w:r>
      <w:r w:rsidRPr="0043245F">
        <w:rPr>
          <w:rFonts w:eastAsiaTheme="minorHAnsi" w:cstheme="minorHAnsi"/>
          <w:color w:val="222222"/>
          <w:lang w:eastAsia="en-US"/>
        </w:rPr>
        <w:t>(Dz. U. z 2022 r. poz. 835)</w:t>
      </w:r>
      <w:r w:rsidRPr="0043245F">
        <w:rPr>
          <w:rFonts w:eastAsiaTheme="minorHAnsi" w:cstheme="minorHAnsi"/>
          <w:i/>
          <w:iCs/>
          <w:color w:val="222222"/>
          <w:lang w:eastAsia="en-US"/>
        </w:rPr>
        <w:t>.</w:t>
      </w:r>
      <w:r w:rsidRPr="0043245F">
        <w:rPr>
          <w:rFonts w:eastAsiaTheme="minorHAnsi" w:cstheme="minorHAnsi"/>
          <w:color w:val="222222"/>
          <w:vertAlign w:val="superscript"/>
          <w:lang w:eastAsia="en-US"/>
        </w:rPr>
        <w:footnoteReference w:id="1"/>
      </w:r>
    </w:p>
    <w:p w14:paraId="7DF4D2DF" w14:textId="6758CD46" w:rsidR="007A2AE4" w:rsidRPr="00EA3957" w:rsidRDefault="007A2AE4" w:rsidP="00596A93">
      <w:pPr>
        <w:pStyle w:val="Akapitzlist"/>
        <w:numPr>
          <w:ilvl w:val="1"/>
          <w:numId w:val="10"/>
        </w:numPr>
        <w:spacing w:line="240" w:lineRule="auto"/>
        <w:ind w:left="1134" w:hanging="567"/>
        <w:jc w:val="both"/>
        <w:rPr>
          <w:rFonts w:eastAsiaTheme="minorHAnsi" w:cstheme="minorHAnsi"/>
          <w:b/>
          <w:bCs/>
          <w:lang w:eastAsia="en-US"/>
        </w:rPr>
      </w:pPr>
      <w:r w:rsidRPr="00251F5C">
        <w:rPr>
          <w:rFonts w:eastAsiaTheme="minorHAnsi" w:cstheme="minorHAnsi"/>
          <w:lang w:eastAsia="en-US"/>
        </w:rPr>
        <w:t xml:space="preserve">nie podlegam wykluczeniu z postępowania na podstawie pkt 3.I ppkt </w:t>
      </w:r>
      <w:r w:rsidR="00251F5C" w:rsidRPr="00251F5C">
        <w:rPr>
          <w:rFonts w:eastAsiaTheme="minorHAnsi" w:cstheme="minorHAnsi"/>
          <w:lang w:eastAsia="en-US"/>
        </w:rPr>
        <w:t xml:space="preserve">1 i </w:t>
      </w:r>
      <w:r w:rsidRPr="00251F5C">
        <w:rPr>
          <w:rFonts w:eastAsiaTheme="minorHAnsi" w:cstheme="minorHAnsi"/>
          <w:lang w:eastAsia="en-US"/>
        </w:rPr>
        <w:t xml:space="preserve">2 Zapytania ofertowego oraz spełniam warunki udziału w postępowaniu, o których mowa w pkt 3.II </w:t>
      </w:r>
      <w:r w:rsidR="00EA3957" w:rsidRPr="00EA3957">
        <w:rPr>
          <w:rFonts w:eastAsiaTheme="minorHAnsi" w:cstheme="minorHAnsi"/>
          <w:lang w:eastAsia="en-US"/>
        </w:rPr>
        <w:t>ppkt 1 i 2</w:t>
      </w:r>
      <w:r w:rsidRPr="00EA3957">
        <w:rPr>
          <w:rFonts w:eastAsiaTheme="minorHAnsi" w:cstheme="minorHAnsi"/>
          <w:lang w:eastAsia="en-US"/>
        </w:rPr>
        <w:t xml:space="preserve"> Zapytania ofertowego.</w:t>
      </w:r>
    </w:p>
    <w:p w14:paraId="50A9DD18" w14:textId="77777777" w:rsidR="000E2A61" w:rsidRPr="00251F5C" w:rsidRDefault="000E2A61" w:rsidP="000E2A61">
      <w:pPr>
        <w:pStyle w:val="Akapitzlist"/>
        <w:spacing w:line="240" w:lineRule="auto"/>
        <w:ind w:left="1134"/>
        <w:jc w:val="both"/>
        <w:rPr>
          <w:rFonts w:eastAsiaTheme="minorHAnsi" w:cstheme="minorHAnsi"/>
          <w:b/>
          <w:bCs/>
          <w:color w:val="70AD47" w:themeColor="accent6"/>
          <w:lang w:eastAsia="en-US"/>
        </w:rPr>
      </w:pPr>
    </w:p>
    <w:p w14:paraId="41CA69B4" w14:textId="46B55D66" w:rsidR="000E2A61" w:rsidRPr="000E2A61" w:rsidRDefault="001A2EFF" w:rsidP="00EA3957">
      <w:pPr>
        <w:pStyle w:val="Akapitzlist"/>
        <w:spacing w:line="240" w:lineRule="auto"/>
        <w:jc w:val="both"/>
        <w:rPr>
          <w:rFonts w:cstheme="minorHAnsi"/>
        </w:rPr>
      </w:pPr>
      <w:r w:rsidRPr="0043245F">
        <w:rPr>
          <w:rFonts w:cstheme="minorHAnsi"/>
        </w:rPr>
        <w:t>Podpis osób/osoby uprawni</w:t>
      </w:r>
      <w:r w:rsidR="000E2A61">
        <w:rPr>
          <w:rFonts w:cstheme="minorHAnsi"/>
        </w:rPr>
        <w:t>onej do reprezentacji Wykonawcy</w:t>
      </w:r>
    </w:p>
    <w:p w14:paraId="255234CD" w14:textId="69E021D0" w:rsidR="00AE7F19" w:rsidRPr="0043245F" w:rsidRDefault="000E2A61" w:rsidP="000E2A61">
      <w:pPr>
        <w:tabs>
          <w:tab w:val="left" w:pos="3660"/>
        </w:tabs>
        <w:spacing w:line="240" w:lineRule="auto"/>
        <w:contextualSpacing/>
        <w:jc w:val="both"/>
        <w:rPr>
          <w:rFonts w:cstheme="minorHAnsi"/>
        </w:rPr>
      </w:pPr>
      <w:r>
        <w:rPr>
          <w:rFonts w:cstheme="minorHAnsi"/>
        </w:rPr>
        <w:tab/>
        <w:t>____________________________________________</w:t>
      </w:r>
    </w:p>
    <w:p w14:paraId="5DC075DC" w14:textId="77777777" w:rsidR="005D1EBC" w:rsidRPr="0043245F" w:rsidRDefault="005D1EBC" w:rsidP="00596A93">
      <w:pPr>
        <w:pStyle w:val="Akapitzlist"/>
        <w:numPr>
          <w:ilvl w:val="0"/>
          <w:numId w:val="10"/>
        </w:numPr>
        <w:spacing w:line="240" w:lineRule="auto"/>
        <w:ind w:left="567" w:hanging="567"/>
        <w:jc w:val="both"/>
        <w:rPr>
          <w:rFonts w:eastAsiaTheme="minorHAnsi" w:cstheme="minorHAnsi"/>
          <w:lang w:eastAsia="en-US"/>
        </w:rPr>
      </w:pPr>
      <w:r w:rsidRPr="0043245F">
        <w:rPr>
          <w:rFonts w:eastAsiaTheme="minorHAnsi" w:cstheme="minorHAnsi"/>
          <w:lang w:eastAsia="en-US"/>
        </w:rPr>
        <w:t xml:space="preserve">Oświadczam, że wszystkie informacje podane w powyższych oświadczeniach są aktualne </w:t>
      </w:r>
      <w:r w:rsidRPr="0043245F">
        <w:rPr>
          <w:rFonts w:eastAsiaTheme="minorHAnsi" w:cstheme="minorHAnsi"/>
          <w:lang w:eastAsia="en-US"/>
        </w:rPr>
        <w:br/>
        <w:t>i zgodne z prawdą oraz zostały przedstawione z pełną świadomością konsekwencji wprowadzenia zamawiającego w błąd przy przedstawianiu informacji.</w:t>
      </w:r>
    </w:p>
    <w:p w14:paraId="3B766D83" w14:textId="77777777" w:rsidR="005D1EBC" w:rsidRPr="0043245F" w:rsidRDefault="005D1EBC" w:rsidP="00D40D36">
      <w:pPr>
        <w:pStyle w:val="Akapitzlist"/>
        <w:spacing w:line="240" w:lineRule="auto"/>
        <w:ind w:left="567"/>
        <w:jc w:val="both"/>
        <w:rPr>
          <w:rFonts w:eastAsiaTheme="minorHAnsi" w:cstheme="minorHAnsi"/>
          <w:lang w:eastAsia="en-US"/>
        </w:rPr>
      </w:pPr>
    </w:p>
    <w:p w14:paraId="6BB19267" w14:textId="1D8072C1" w:rsidR="00984746" w:rsidRDefault="005D1EBC" w:rsidP="00C1756A">
      <w:pPr>
        <w:spacing w:line="240" w:lineRule="auto"/>
        <w:ind w:left="3402"/>
        <w:contextualSpacing/>
        <w:jc w:val="both"/>
        <w:rPr>
          <w:rFonts w:cstheme="minorHAnsi"/>
        </w:rPr>
      </w:pPr>
      <w:r w:rsidRPr="0043245F">
        <w:rPr>
          <w:rFonts w:cstheme="minorHAnsi"/>
        </w:rPr>
        <w:t>Podpis</w:t>
      </w:r>
      <w:r w:rsidR="009B3D9E" w:rsidRPr="0043245F">
        <w:rPr>
          <w:rFonts w:cstheme="minorHAnsi"/>
        </w:rPr>
        <w:t xml:space="preserve"> osób/osoby uprawnionej do reprezentacji Wykonawcy</w:t>
      </w:r>
      <w:r w:rsidR="00C1756A">
        <w:rPr>
          <w:rFonts w:cstheme="minorHAnsi"/>
        </w:rPr>
        <w:t xml:space="preserve">               </w:t>
      </w:r>
    </w:p>
    <w:p w14:paraId="0F0FFD95" w14:textId="77777777" w:rsidR="00984746" w:rsidRDefault="00984746" w:rsidP="00977893">
      <w:pPr>
        <w:spacing w:line="240" w:lineRule="auto"/>
        <w:contextualSpacing/>
        <w:jc w:val="both"/>
        <w:rPr>
          <w:rFonts w:cstheme="minorHAnsi"/>
        </w:rPr>
      </w:pPr>
    </w:p>
    <w:p w14:paraId="737FED74" w14:textId="5B871004" w:rsidR="00984746" w:rsidRDefault="009703E8" w:rsidP="00D40D36">
      <w:pPr>
        <w:spacing w:line="240" w:lineRule="auto"/>
        <w:ind w:left="4962"/>
        <w:contextualSpacing/>
        <w:jc w:val="both"/>
        <w:rPr>
          <w:rFonts w:cstheme="minorHAnsi"/>
        </w:rPr>
      </w:pPr>
      <w:r>
        <w:rPr>
          <w:rFonts w:cstheme="minorHAnsi"/>
        </w:rPr>
        <w:lastRenderedPageBreak/>
        <w:t>Załącznik nr 7</w:t>
      </w:r>
      <w:r w:rsidR="00984746" w:rsidRPr="00984746">
        <w:rPr>
          <w:rFonts w:cstheme="minorHAnsi"/>
        </w:rPr>
        <w:t xml:space="preserve"> do Zapytania Ofertowego</w:t>
      </w:r>
    </w:p>
    <w:p w14:paraId="4941E9CD" w14:textId="5193DE87" w:rsidR="00984746" w:rsidRDefault="00984746" w:rsidP="00984746">
      <w:pPr>
        <w:rPr>
          <w:rFonts w:cstheme="minorHAnsi"/>
        </w:rPr>
      </w:pPr>
    </w:p>
    <w:p w14:paraId="19F8C57E" w14:textId="77777777" w:rsidR="00984746" w:rsidRPr="00984746" w:rsidRDefault="00984746" w:rsidP="00984746">
      <w:pPr>
        <w:jc w:val="center"/>
        <w:rPr>
          <w:rFonts w:ascii="Calibri" w:eastAsia="Calibri" w:hAnsi="Calibri" w:cs="Times New Roman"/>
          <w:b/>
          <w:u w:val="single"/>
          <w:lang w:eastAsia="en-US"/>
        </w:rPr>
      </w:pPr>
      <w:r w:rsidRPr="00984746">
        <w:rPr>
          <w:rFonts w:ascii="Calibri" w:eastAsia="Calibri" w:hAnsi="Calibri" w:cs="Times New Roman"/>
          <w:b/>
          <w:u w:val="single"/>
          <w:lang w:eastAsia="en-US"/>
        </w:rPr>
        <w:t>OPIS PRZEDMIOTU ZAMÓWIENIA (OPZ) :</w:t>
      </w:r>
    </w:p>
    <w:p w14:paraId="77BD2FD6" w14:textId="77777777" w:rsidR="00984746" w:rsidRPr="00984746" w:rsidRDefault="00984746" w:rsidP="00984746">
      <w:pPr>
        <w:jc w:val="both"/>
        <w:rPr>
          <w:rFonts w:ascii="Calibri" w:eastAsia="Calibri" w:hAnsi="Calibri" w:cs="Times New Roman"/>
          <w:strike/>
          <w:lang w:eastAsia="en-US"/>
        </w:rPr>
      </w:pPr>
      <w:r w:rsidRPr="00984746">
        <w:rPr>
          <w:rFonts w:ascii="Calibri" w:eastAsia="Calibri" w:hAnsi="Calibri" w:cs="Times New Roman"/>
          <w:lang w:eastAsia="en-US"/>
        </w:rPr>
        <w:t xml:space="preserve">Przedmiotem zamówienia jest zaprojektowanie i budowa „pod klucz” </w:t>
      </w:r>
      <w:r w:rsidRPr="00984746">
        <w:rPr>
          <w:rFonts w:ascii="Calibri" w:eastAsia="Times New Roman" w:hAnsi="Calibri" w:cs="Calibri"/>
          <w:lang w:eastAsia="pl-PL"/>
        </w:rPr>
        <w:t>obiektu socjalnego dla pracowników TEK w technologii kontenerowej przy ul. Dębowej 2 w Policach</w:t>
      </w:r>
      <w:r w:rsidRPr="00984746">
        <w:rPr>
          <w:rFonts w:ascii="Calibri" w:eastAsia="Calibri" w:hAnsi="Calibri" w:cs="Times New Roman"/>
          <w:lang w:eastAsia="en-US"/>
        </w:rPr>
        <w:t xml:space="preserve"> wraz z budową niezbędnej infrastruktury towarzyszącej, a także zapewnienie nadzoru autorskiego nad realizacją całego przedmiotu zamówienia. </w:t>
      </w:r>
    </w:p>
    <w:p w14:paraId="2FE1265F" w14:textId="77777777" w:rsidR="00984746" w:rsidRPr="00984746" w:rsidRDefault="00984746" w:rsidP="00984746">
      <w:pPr>
        <w:jc w:val="both"/>
        <w:rPr>
          <w:rFonts w:ascii="Calibri" w:eastAsia="Calibri" w:hAnsi="Calibri" w:cs="Times New Roman"/>
          <w:lang w:eastAsia="en-US"/>
        </w:rPr>
      </w:pPr>
      <w:r w:rsidRPr="00984746">
        <w:rPr>
          <w:rFonts w:ascii="Calibri" w:eastAsia="Calibri" w:hAnsi="Calibri" w:cs="Times New Roman"/>
          <w:lang w:eastAsia="en-US"/>
        </w:rPr>
        <w:t>Obiekt socjalny ma zostać wybudowany w technologii kontenerowej (płyty warstwowe, samonośne - kontenery systemowe). Wybudowany obiekt socjalny ma być obiektem parterowym o dachu płaskim spełniającym wymogi odnośnie efektywności energetycznej obowiązujących na dzień zakończenia realizacji zamówienia i oddania obiektu do eksploatacji.</w:t>
      </w:r>
    </w:p>
    <w:p w14:paraId="6B89C747" w14:textId="77777777" w:rsidR="00984746" w:rsidRPr="00984746" w:rsidRDefault="00984746" w:rsidP="00977893">
      <w:pPr>
        <w:spacing w:after="0"/>
        <w:jc w:val="both"/>
        <w:rPr>
          <w:rFonts w:ascii="Calibri" w:eastAsia="Calibri" w:hAnsi="Calibri" w:cs="Times New Roman"/>
          <w:lang w:eastAsia="en-US"/>
        </w:rPr>
      </w:pPr>
      <w:r w:rsidRPr="00984746">
        <w:rPr>
          <w:rFonts w:ascii="Calibri" w:eastAsia="Calibri" w:hAnsi="Calibri" w:cs="Times New Roman"/>
          <w:lang w:eastAsia="en-US"/>
        </w:rPr>
        <w:t xml:space="preserve">Budowany obiekt socjalny przeznaczony będzie dla pracowników wydziału TEK Zakładu Wodociągów </w:t>
      </w:r>
      <w:r w:rsidRPr="00984746">
        <w:rPr>
          <w:rFonts w:ascii="Calibri" w:eastAsia="Calibri" w:hAnsi="Calibri" w:cs="Times New Roman"/>
          <w:lang w:eastAsia="en-US"/>
        </w:rPr>
        <w:br/>
        <w:t xml:space="preserve">i Kanalizacji Police Sp. z o.o., z tym wskazaniem, że ilość osób, które będą korzystały z obiektu socjalnego wynosi 35 osób z poniżej przypisanymi stanowiskami pracy: </w:t>
      </w:r>
    </w:p>
    <w:p w14:paraId="1FAED48C" w14:textId="77777777" w:rsidR="00984746" w:rsidRPr="00984746" w:rsidRDefault="00984746" w:rsidP="00596A93">
      <w:pPr>
        <w:numPr>
          <w:ilvl w:val="0"/>
          <w:numId w:val="16"/>
        </w:numPr>
        <w:spacing w:after="0"/>
        <w:ind w:left="709" w:hanging="425"/>
        <w:contextualSpacing/>
        <w:jc w:val="both"/>
        <w:rPr>
          <w:rFonts w:ascii="Calibri" w:eastAsia="Calibri" w:hAnsi="Calibri" w:cs="Times New Roman"/>
          <w:lang w:eastAsia="en-US"/>
        </w:rPr>
      </w:pPr>
      <w:r w:rsidRPr="00984746">
        <w:rPr>
          <w:rFonts w:ascii="Calibri" w:eastAsia="Calibri" w:hAnsi="Calibri" w:cs="Times New Roman"/>
          <w:lang w:eastAsia="en-US"/>
        </w:rPr>
        <w:t xml:space="preserve">16 pracowników zatrudnionych w systemie jednozmianowym (godz. 7:00-15:00)  </w:t>
      </w:r>
    </w:p>
    <w:p w14:paraId="111CCC1D" w14:textId="77777777" w:rsidR="00984746" w:rsidRPr="00984746" w:rsidRDefault="00984746" w:rsidP="00596A93">
      <w:pPr>
        <w:numPr>
          <w:ilvl w:val="0"/>
          <w:numId w:val="16"/>
        </w:numPr>
        <w:ind w:left="709" w:hanging="425"/>
        <w:contextualSpacing/>
        <w:jc w:val="both"/>
        <w:rPr>
          <w:rFonts w:ascii="Calibri" w:eastAsia="Calibri" w:hAnsi="Calibri" w:cs="Times New Roman"/>
          <w:lang w:eastAsia="en-US"/>
        </w:rPr>
      </w:pPr>
      <w:r w:rsidRPr="00984746">
        <w:rPr>
          <w:rFonts w:ascii="Calibri" w:eastAsia="Calibri" w:hAnsi="Calibri" w:cs="Times New Roman"/>
          <w:lang w:eastAsia="en-US"/>
        </w:rPr>
        <w:t>6 pracowników zatrudnionych w systemie  trzyzmianowym z wydziału TEK</w:t>
      </w:r>
    </w:p>
    <w:p w14:paraId="18CF326E" w14:textId="77777777" w:rsidR="00984746" w:rsidRPr="00984746" w:rsidRDefault="00984746" w:rsidP="00596A93">
      <w:pPr>
        <w:numPr>
          <w:ilvl w:val="0"/>
          <w:numId w:val="16"/>
        </w:numPr>
        <w:ind w:left="709" w:hanging="425"/>
        <w:contextualSpacing/>
        <w:jc w:val="both"/>
        <w:rPr>
          <w:rFonts w:ascii="Calibri" w:eastAsia="Calibri" w:hAnsi="Calibri" w:cs="Times New Roman"/>
          <w:lang w:eastAsia="en-US"/>
        </w:rPr>
      </w:pPr>
      <w:r w:rsidRPr="00984746">
        <w:rPr>
          <w:rFonts w:ascii="Calibri" w:eastAsia="Calibri" w:hAnsi="Calibri" w:cs="Times New Roman"/>
          <w:lang w:eastAsia="en-US"/>
        </w:rPr>
        <w:t>5 pracowników zatrudnionych w systemie  trzyzmianowym z wydziału TEW</w:t>
      </w:r>
    </w:p>
    <w:p w14:paraId="5FCE5AC9" w14:textId="77777777" w:rsidR="00984746" w:rsidRPr="00984746" w:rsidRDefault="00984746" w:rsidP="00596A93">
      <w:pPr>
        <w:numPr>
          <w:ilvl w:val="0"/>
          <w:numId w:val="16"/>
        </w:numPr>
        <w:ind w:left="709" w:hanging="425"/>
        <w:contextualSpacing/>
        <w:jc w:val="both"/>
        <w:rPr>
          <w:rFonts w:ascii="Calibri" w:eastAsia="Calibri" w:hAnsi="Calibri" w:cs="Times New Roman"/>
          <w:lang w:eastAsia="en-US"/>
        </w:rPr>
      </w:pPr>
      <w:r w:rsidRPr="00984746">
        <w:rPr>
          <w:rFonts w:ascii="Calibri" w:eastAsia="Calibri" w:hAnsi="Calibri" w:cs="Times New Roman"/>
          <w:lang w:eastAsia="en-US"/>
        </w:rPr>
        <w:t xml:space="preserve">2 pracowników zatrudnionych na stanowiskach gospodarczych </w:t>
      </w:r>
    </w:p>
    <w:p w14:paraId="0A7DAD09" w14:textId="77777777" w:rsidR="00984746" w:rsidRPr="00984746" w:rsidRDefault="00984746" w:rsidP="00596A93">
      <w:pPr>
        <w:numPr>
          <w:ilvl w:val="0"/>
          <w:numId w:val="16"/>
        </w:numPr>
        <w:ind w:left="709" w:hanging="425"/>
        <w:contextualSpacing/>
        <w:jc w:val="both"/>
        <w:rPr>
          <w:rFonts w:ascii="Calibri" w:eastAsia="Calibri" w:hAnsi="Calibri" w:cs="Times New Roman"/>
          <w:lang w:eastAsia="en-US"/>
        </w:rPr>
      </w:pPr>
      <w:r w:rsidRPr="00984746">
        <w:rPr>
          <w:rFonts w:ascii="Calibri" w:eastAsia="Calibri" w:hAnsi="Calibri" w:cs="Times New Roman"/>
          <w:lang w:eastAsia="en-US"/>
        </w:rPr>
        <w:t>3 pracowników z nadzoru</w:t>
      </w:r>
    </w:p>
    <w:p w14:paraId="1263E7D9" w14:textId="77777777" w:rsidR="00984746" w:rsidRPr="00984746" w:rsidRDefault="00984746" w:rsidP="00596A93">
      <w:pPr>
        <w:numPr>
          <w:ilvl w:val="0"/>
          <w:numId w:val="16"/>
        </w:numPr>
        <w:ind w:left="709" w:hanging="425"/>
        <w:contextualSpacing/>
        <w:jc w:val="both"/>
        <w:rPr>
          <w:rFonts w:ascii="Calibri" w:eastAsia="Calibri" w:hAnsi="Calibri" w:cs="Times New Roman"/>
          <w:lang w:eastAsia="en-US"/>
        </w:rPr>
      </w:pPr>
      <w:r w:rsidRPr="00984746">
        <w:rPr>
          <w:rFonts w:ascii="Calibri" w:eastAsia="Calibri" w:hAnsi="Calibri" w:cs="Times New Roman"/>
          <w:lang w:eastAsia="en-US"/>
        </w:rPr>
        <w:t xml:space="preserve">3 pracowników dodatkowych (w przypadku konieczności dodatkowego zatrudnienia) </w:t>
      </w:r>
    </w:p>
    <w:p w14:paraId="1DC21E71" w14:textId="77777777" w:rsidR="00984746" w:rsidRPr="00984746" w:rsidRDefault="00984746" w:rsidP="00984746">
      <w:pPr>
        <w:spacing w:after="0"/>
        <w:jc w:val="both"/>
        <w:rPr>
          <w:rFonts w:ascii="Calibri" w:eastAsia="Calibri" w:hAnsi="Calibri" w:cs="Times New Roman"/>
          <w:lang w:eastAsia="en-US"/>
        </w:rPr>
      </w:pPr>
      <w:r w:rsidRPr="00984746">
        <w:rPr>
          <w:rFonts w:ascii="Calibri" w:eastAsia="Calibri" w:hAnsi="Calibri" w:cs="Times New Roman"/>
          <w:lang w:eastAsia="en-US"/>
        </w:rPr>
        <w:t>Nazwa pomieszczeń:</w:t>
      </w:r>
    </w:p>
    <w:p w14:paraId="3B1687C7" w14:textId="77777777" w:rsidR="00984746" w:rsidRPr="00984746" w:rsidRDefault="00984746" w:rsidP="00596A93">
      <w:pPr>
        <w:numPr>
          <w:ilvl w:val="0"/>
          <w:numId w:val="16"/>
        </w:numPr>
        <w:ind w:left="709" w:hanging="425"/>
        <w:contextualSpacing/>
        <w:jc w:val="both"/>
        <w:rPr>
          <w:rFonts w:ascii="Calibri" w:eastAsia="Calibri" w:hAnsi="Calibri" w:cs="Times New Roman"/>
          <w:lang w:eastAsia="en-US"/>
        </w:rPr>
      </w:pPr>
      <w:r w:rsidRPr="00984746">
        <w:rPr>
          <w:rFonts w:ascii="Calibri" w:eastAsia="Calibri" w:hAnsi="Calibri" w:cs="Times New Roman"/>
          <w:lang w:eastAsia="en-US"/>
        </w:rPr>
        <w:t>pomieszczenie „szatnia czysta”,</w:t>
      </w:r>
    </w:p>
    <w:p w14:paraId="6A63B601" w14:textId="77777777" w:rsidR="00984746" w:rsidRPr="00984746" w:rsidRDefault="00984746" w:rsidP="00596A93">
      <w:pPr>
        <w:numPr>
          <w:ilvl w:val="0"/>
          <w:numId w:val="16"/>
        </w:numPr>
        <w:ind w:left="709" w:hanging="425"/>
        <w:contextualSpacing/>
        <w:jc w:val="both"/>
        <w:rPr>
          <w:rFonts w:ascii="Calibri" w:eastAsia="Calibri" w:hAnsi="Calibri" w:cs="Times New Roman"/>
          <w:lang w:eastAsia="en-US"/>
        </w:rPr>
      </w:pPr>
      <w:r w:rsidRPr="00984746">
        <w:rPr>
          <w:rFonts w:ascii="Calibri" w:eastAsia="Calibri" w:hAnsi="Calibri" w:cs="Times New Roman"/>
          <w:lang w:eastAsia="en-US"/>
        </w:rPr>
        <w:t>pomieszczenie „szatnia brudna”,</w:t>
      </w:r>
    </w:p>
    <w:p w14:paraId="0E4A46F7" w14:textId="77777777" w:rsidR="00984746" w:rsidRPr="00984746" w:rsidRDefault="00984746" w:rsidP="00596A93">
      <w:pPr>
        <w:numPr>
          <w:ilvl w:val="0"/>
          <w:numId w:val="16"/>
        </w:numPr>
        <w:ind w:left="709" w:hanging="425"/>
        <w:contextualSpacing/>
        <w:jc w:val="both"/>
        <w:rPr>
          <w:rFonts w:ascii="Calibri" w:eastAsia="Calibri" w:hAnsi="Calibri" w:cs="Times New Roman"/>
          <w:lang w:eastAsia="en-US"/>
        </w:rPr>
      </w:pPr>
      <w:r w:rsidRPr="00984746">
        <w:rPr>
          <w:rFonts w:ascii="Calibri" w:eastAsia="Calibri" w:hAnsi="Calibri" w:cs="Times New Roman"/>
          <w:lang w:eastAsia="en-US"/>
        </w:rPr>
        <w:t>pomieszczenie „szatnia - pracuję przy wodzie czystej” (szatnia - pracownicy obsługi 24h nie mniej niż 11 pracowników).</w:t>
      </w:r>
    </w:p>
    <w:p w14:paraId="52913C35" w14:textId="77777777" w:rsidR="00984746" w:rsidRPr="00984746" w:rsidRDefault="00984746" w:rsidP="00596A93">
      <w:pPr>
        <w:numPr>
          <w:ilvl w:val="0"/>
          <w:numId w:val="16"/>
        </w:numPr>
        <w:ind w:left="709" w:hanging="425"/>
        <w:contextualSpacing/>
        <w:jc w:val="both"/>
        <w:rPr>
          <w:rFonts w:ascii="Calibri" w:eastAsia="Calibri" w:hAnsi="Calibri" w:cs="Times New Roman"/>
          <w:lang w:eastAsia="en-US"/>
        </w:rPr>
      </w:pPr>
      <w:r w:rsidRPr="00984746">
        <w:rPr>
          <w:rFonts w:ascii="Calibri" w:eastAsia="Calibri" w:hAnsi="Calibri" w:cs="Times New Roman"/>
          <w:lang w:eastAsia="en-US"/>
        </w:rPr>
        <w:t>łaźnia:</w:t>
      </w:r>
    </w:p>
    <w:p w14:paraId="28BFAC39" w14:textId="77777777" w:rsidR="00984746" w:rsidRPr="00984746" w:rsidRDefault="00984746" w:rsidP="00596A93">
      <w:pPr>
        <w:numPr>
          <w:ilvl w:val="0"/>
          <w:numId w:val="20"/>
        </w:numPr>
        <w:contextualSpacing/>
        <w:jc w:val="both"/>
        <w:rPr>
          <w:rFonts w:ascii="Calibri" w:eastAsia="Calibri" w:hAnsi="Calibri" w:cs="Times New Roman"/>
          <w:lang w:eastAsia="en-US"/>
        </w:rPr>
      </w:pPr>
      <w:r w:rsidRPr="00984746">
        <w:rPr>
          <w:rFonts w:ascii="Calibri" w:eastAsia="Calibri" w:hAnsi="Calibri" w:cs="Times New Roman"/>
          <w:lang w:eastAsia="en-US"/>
        </w:rPr>
        <w:t xml:space="preserve">min. 3 </w:t>
      </w:r>
      <w:bookmarkStart w:id="8" w:name="_Hlk120697449"/>
      <w:r w:rsidRPr="00984746">
        <w:rPr>
          <w:rFonts w:ascii="Calibri" w:eastAsia="Calibri" w:hAnsi="Calibri" w:cs="Times New Roman"/>
          <w:lang w:eastAsia="en-US"/>
        </w:rPr>
        <w:t>stanowiska prysznicowe</w:t>
      </w:r>
      <w:bookmarkEnd w:id="8"/>
      <w:r w:rsidRPr="00984746">
        <w:rPr>
          <w:rFonts w:ascii="Calibri" w:eastAsia="Calibri" w:hAnsi="Calibri" w:cs="Times New Roman"/>
          <w:lang w:eastAsia="en-US"/>
        </w:rPr>
        <w:t xml:space="preserve">, </w:t>
      </w:r>
    </w:p>
    <w:p w14:paraId="5C3EE0EB" w14:textId="77777777" w:rsidR="00984746" w:rsidRPr="00984746" w:rsidRDefault="00984746" w:rsidP="00596A93">
      <w:pPr>
        <w:numPr>
          <w:ilvl w:val="0"/>
          <w:numId w:val="20"/>
        </w:numPr>
        <w:contextualSpacing/>
        <w:jc w:val="both"/>
        <w:rPr>
          <w:rFonts w:ascii="Calibri" w:eastAsia="Calibri" w:hAnsi="Calibri" w:cs="Times New Roman"/>
          <w:lang w:eastAsia="en-US"/>
        </w:rPr>
      </w:pPr>
      <w:r w:rsidRPr="00984746">
        <w:rPr>
          <w:rFonts w:ascii="Calibri" w:eastAsia="Calibri" w:hAnsi="Calibri" w:cs="Times New Roman"/>
          <w:lang w:eastAsia="en-US"/>
        </w:rPr>
        <w:t xml:space="preserve">min. 2 szt. </w:t>
      </w:r>
      <w:bookmarkStart w:id="9" w:name="_Hlk120697456"/>
      <w:r w:rsidRPr="00984746">
        <w:rPr>
          <w:rFonts w:ascii="Calibri" w:eastAsia="Calibri" w:hAnsi="Calibri" w:cs="Times New Roman"/>
          <w:lang w:eastAsia="en-US"/>
        </w:rPr>
        <w:t>pisuary</w:t>
      </w:r>
      <w:bookmarkEnd w:id="9"/>
      <w:r w:rsidRPr="00984746">
        <w:rPr>
          <w:rFonts w:ascii="Calibri" w:eastAsia="Calibri" w:hAnsi="Calibri" w:cs="Times New Roman"/>
          <w:lang w:eastAsia="en-US"/>
        </w:rPr>
        <w:t xml:space="preserve">, </w:t>
      </w:r>
    </w:p>
    <w:p w14:paraId="73478BE2" w14:textId="77777777" w:rsidR="00984746" w:rsidRPr="00984746" w:rsidRDefault="00984746" w:rsidP="00596A93">
      <w:pPr>
        <w:numPr>
          <w:ilvl w:val="0"/>
          <w:numId w:val="16"/>
        </w:numPr>
        <w:ind w:left="709" w:hanging="425"/>
        <w:contextualSpacing/>
        <w:jc w:val="both"/>
        <w:rPr>
          <w:rFonts w:ascii="Calibri" w:eastAsia="Calibri" w:hAnsi="Calibri" w:cs="Times New Roman"/>
          <w:lang w:eastAsia="en-US"/>
        </w:rPr>
      </w:pPr>
      <w:r w:rsidRPr="00984746">
        <w:rPr>
          <w:rFonts w:ascii="Calibri" w:eastAsia="Calibri" w:hAnsi="Calibri" w:cs="Times New Roman"/>
          <w:lang w:eastAsia="en-US"/>
        </w:rPr>
        <w:t>umywalnia:</w:t>
      </w:r>
    </w:p>
    <w:p w14:paraId="1ACE4840" w14:textId="77777777" w:rsidR="00984746" w:rsidRPr="00984746" w:rsidRDefault="00984746" w:rsidP="00596A93">
      <w:pPr>
        <w:numPr>
          <w:ilvl w:val="0"/>
          <w:numId w:val="21"/>
        </w:numPr>
        <w:contextualSpacing/>
        <w:jc w:val="both"/>
        <w:rPr>
          <w:rFonts w:ascii="Calibri" w:eastAsia="Calibri" w:hAnsi="Calibri" w:cs="Times New Roman"/>
          <w:lang w:eastAsia="en-US"/>
        </w:rPr>
      </w:pPr>
      <w:r w:rsidRPr="00984746">
        <w:rPr>
          <w:rFonts w:ascii="Calibri" w:eastAsia="Calibri" w:hAnsi="Calibri" w:cs="Times New Roman"/>
          <w:lang w:eastAsia="en-US"/>
        </w:rPr>
        <w:t xml:space="preserve">min. 6 szt. </w:t>
      </w:r>
      <w:bookmarkStart w:id="10" w:name="_Hlk120697462"/>
      <w:r w:rsidRPr="00984746">
        <w:rPr>
          <w:rFonts w:ascii="Calibri" w:eastAsia="Calibri" w:hAnsi="Calibri" w:cs="Times New Roman"/>
          <w:lang w:eastAsia="en-US"/>
        </w:rPr>
        <w:t>umywalek</w:t>
      </w:r>
      <w:bookmarkEnd w:id="10"/>
      <w:r w:rsidRPr="00984746">
        <w:rPr>
          <w:rFonts w:ascii="Calibri" w:eastAsia="Calibri" w:hAnsi="Calibri" w:cs="Times New Roman"/>
          <w:lang w:eastAsia="en-US"/>
        </w:rPr>
        <w:t>,</w:t>
      </w:r>
    </w:p>
    <w:p w14:paraId="76B68F7F" w14:textId="77777777" w:rsidR="00984746" w:rsidRPr="00984746" w:rsidRDefault="00984746" w:rsidP="00596A93">
      <w:pPr>
        <w:numPr>
          <w:ilvl w:val="0"/>
          <w:numId w:val="16"/>
        </w:numPr>
        <w:ind w:left="709" w:hanging="425"/>
        <w:contextualSpacing/>
        <w:jc w:val="both"/>
        <w:rPr>
          <w:rFonts w:ascii="Calibri" w:eastAsia="Calibri" w:hAnsi="Calibri" w:cs="Times New Roman"/>
          <w:lang w:eastAsia="en-US"/>
        </w:rPr>
      </w:pPr>
      <w:r w:rsidRPr="00984746">
        <w:rPr>
          <w:rFonts w:ascii="Calibri" w:eastAsia="Calibri" w:hAnsi="Calibri" w:cs="Times New Roman"/>
          <w:lang w:eastAsia="en-US"/>
        </w:rPr>
        <w:t xml:space="preserve">toaleta męska: </w:t>
      </w:r>
    </w:p>
    <w:p w14:paraId="54ABE995" w14:textId="77777777" w:rsidR="00984746" w:rsidRPr="00984746" w:rsidRDefault="00984746" w:rsidP="00596A93">
      <w:pPr>
        <w:numPr>
          <w:ilvl w:val="0"/>
          <w:numId w:val="22"/>
        </w:numPr>
        <w:contextualSpacing/>
        <w:jc w:val="both"/>
        <w:rPr>
          <w:rFonts w:ascii="Calibri" w:eastAsia="Calibri" w:hAnsi="Calibri" w:cs="Times New Roman"/>
          <w:lang w:eastAsia="en-US"/>
        </w:rPr>
      </w:pPr>
      <w:r w:rsidRPr="00984746">
        <w:rPr>
          <w:rFonts w:ascii="Calibri" w:eastAsia="Calibri" w:hAnsi="Calibri" w:cs="Times New Roman"/>
          <w:lang w:eastAsia="en-US"/>
        </w:rPr>
        <w:t xml:space="preserve">min. 3 </w:t>
      </w:r>
      <w:bookmarkStart w:id="11" w:name="_Hlk120697471"/>
      <w:r w:rsidRPr="00984746">
        <w:rPr>
          <w:rFonts w:ascii="Calibri" w:eastAsia="Calibri" w:hAnsi="Calibri" w:cs="Times New Roman"/>
          <w:lang w:eastAsia="en-US"/>
        </w:rPr>
        <w:t>stanowiska toaletowe</w:t>
      </w:r>
      <w:bookmarkEnd w:id="11"/>
      <w:r w:rsidRPr="00984746">
        <w:rPr>
          <w:rFonts w:ascii="Calibri" w:eastAsia="Calibri" w:hAnsi="Calibri" w:cs="Times New Roman"/>
          <w:lang w:eastAsia="en-US"/>
        </w:rPr>
        <w:t>,</w:t>
      </w:r>
    </w:p>
    <w:p w14:paraId="622CC913" w14:textId="77777777" w:rsidR="00984746" w:rsidRPr="00984746" w:rsidRDefault="00984746" w:rsidP="00596A93">
      <w:pPr>
        <w:numPr>
          <w:ilvl w:val="0"/>
          <w:numId w:val="16"/>
        </w:numPr>
        <w:ind w:left="709" w:hanging="425"/>
        <w:contextualSpacing/>
        <w:jc w:val="both"/>
        <w:rPr>
          <w:rFonts w:ascii="Calibri" w:eastAsia="Calibri" w:hAnsi="Calibri" w:cs="Times New Roman"/>
          <w:lang w:eastAsia="en-US"/>
        </w:rPr>
      </w:pPr>
      <w:r w:rsidRPr="00984746">
        <w:rPr>
          <w:rFonts w:ascii="Calibri" w:eastAsia="Calibri" w:hAnsi="Calibri" w:cs="Times New Roman"/>
          <w:lang w:eastAsia="en-US"/>
        </w:rPr>
        <w:t xml:space="preserve">pralnia/suszarnia z niezbędnymi przyłączami, </w:t>
      </w:r>
    </w:p>
    <w:p w14:paraId="6B2AD6D6" w14:textId="77777777" w:rsidR="00984746" w:rsidRPr="00984746" w:rsidRDefault="00984746" w:rsidP="00596A93">
      <w:pPr>
        <w:numPr>
          <w:ilvl w:val="0"/>
          <w:numId w:val="16"/>
        </w:numPr>
        <w:ind w:left="709" w:hanging="425"/>
        <w:contextualSpacing/>
        <w:jc w:val="both"/>
        <w:rPr>
          <w:rFonts w:ascii="Calibri" w:eastAsia="Calibri" w:hAnsi="Calibri" w:cs="Times New Roman"/>
          <w:lang w:eastAsia="en-US"/>
        </w:rPr>
      </w:pPr>
      <w:r w:rsidRPr="00984746">
        <w:rPr>
          <w:rFonts w:ascii="Calibri" w:eastAsia="Calibri" w:hAnsi="Calibri" w:cs="Times New Roman"/>
          <w:lang w:eastAsia="en-US"/>
        </w:rPr>
        <w:t xml:space="preserve">jadalnia wraz z aneksem kuchennym </w:t>
      </w:r>
    </w:p>
    <w:p w14:paraId="6580B006" w14:textId="77777777" w:rsidR="00984746" w:rsidRPr="00984746" w:rsidRDefault="00984746" w:rsidP="00596A93">
      <w:pPr>
        <w:numPr>
          <w:ilvl w:val="0"/>
          <w:numId w:val="16"/>
        </w:numPr>
        <w:ind w:left="709" w:hanging="425"/>
        <w:contextualSpacing/>
        <w:jc w:val="both"/>
        <w:rPr>
          <w:rFonts w:ascii="Calibri" w:eastAsia="Calibri" w:hAnsi="Calibri" w:cs="Times New Roman"/>
          <w:lang w:eastAsia="en-US"/>
        </w:rPr>
      </w:pPr>
      <w:r w:rsidRPr="00984746">
        <w:rPr>
          <w:rFonts w:ascii="Calibri" w:eastAsia="Calibri" w:hAnsi="Calibri" w:cs="Times New Roman"/>
          <w:lang w:eastAsia="en-US"/>
        </w:rPr>
        <w:t xml:space="preserve">toaleta damska </w:t>
      </w:r>
    </w:p>
    <w:p w14:paraId="14EDBFC2" w14:textId="77777777" w:rsidR="00984746" w:rsidRPr="00984746" w:rsidRDefault="00984746" w:rsidP="00596A93">
      <w:pPr>
        <w:numPr>
          <w:ilvl w:val="0"/>
          <w:numId w:val="23"/>
        </w:numPr>
        <w:contextualSpacing/>
        <w:jc w:val="both"/>
        <w:rPr>
          <w:rFonts w:ascii="Calibri" w:eastAsia="Calibri" w:hAnsi="Calibri" w:cs="Times New Roman"/>
          <w:lang w:eastAsia="en-US"/>
        </w:rPr>
      </w:pPr>
      <w:r w:rsidRPr="00984746">
        <w:rPr>
          <w:rFonts w:ascii="Calibri" w:eastAsia="Calibri" w:hAnsi="Calibri" w:cs="Times New Roman"/>
          <w:lang w:eastAsia="en-US"/>
        </w:rPr>
        <w:t xml:space="preserve">min. 1 stanowisko toaletowe z umywalką, </w:t>
      </w:r>
    </w:p>
    <w:p w14:paraId="7FE22654" w14:textId="77777777" w:rsidR="00984746" w:rsidRPr="00984746" w:rsidRDefault="00984746" w:rsidP="00596A93">
      <w:pPr>
        <w:numPr>
          <w:ilvl w:val="0"/>
          <w:numId w:val="16"/>
        </w:numPr>
        <w:ind w:left="709" w:hanging="425"/>
        <w:contextualSpacing/>
        <w:jc w:val="both"/>
        <w:rPr>
          <w:rFonts w:ascii="Calibri" w:eastAsia="Calibri" w:hAnsi="Calibri" w:cs="Times New Roman"/>
          <w:lang w:eastAsia="en-US"/>
        </w:rPr>
      </w:pPr>
      <w:r w:rsidRPr="00984746">
        <w:rPr>
          <w:rFonts w:ascii="Calibri" w:eastAsia="Calibri" w:hAnsi="Calibri" w:cs="Times New Roman"/>
          <w:lang w:eastAsia="en-US"/>
        </w:rPr>
        <w:t xml:space="preserve">pomieszczenie /przechowalnia ubrań zimowych, </w:t>
      </w:r>
    </w:p>
    <w:p w14:paraId="21E54ED7" w14:textId="77777777" w:rsidR="00984746" w:rsidRPr="00984746" w:rsidRDefault="00984746" w:rsidP="00596A93">
      <w:pPr>
        <w:numPr>
          <w:ilvl w:val="0"/>
          <w:numId w:val="16"/>
        </w:numPr>
        <w:ind w:left="709" w:hanging="425"/>
        <w:contextualSpacing/>
        <w:jc w:val="both"/>
        <w:rPr>
          <w:rFonts w:ascii="Calibri" w:eastAsia="Calibri" w:hAnsi="Calibri" w:cs="Times New Roman"/>
          <w:lang w:eastAsia="en-US"/>
        </w:rPr>
      </w:pPr>
      <w:r w:rsidRPr="00984746">
        <w:rPr>
          <w:rFonts w:ascii="Calibri" w:eastAsia="Calibri" w:hAnsi="Calibri" w:cs="Times New Roman"/>
          <w:lang w:eastAsia="en-US"/>
        </w:rPr>
        <w:t xml:space="preserve">pomieszczenie gospodarcze (pracownik gospodarczy max 2 osoby),  </w:t>
      </w:r>
    </w:p>
    <w:p w14:paraId="750E5E5A" w14:textId="77777777" w:rsidR="00984746" w:rsidRPr="00984746" w:rsidRDefault="00984746" w:rsidP="00596A93">
      <w:pPr>
        <w:numPr>
          <w:ilvl w:val="0"/>
          <w:numId w:val="16"/>
        </w:numPr>
        <w:ind w:left="709" w:hanging="425"/>
        <w:contextualSpacing/>
        <w:jc w:val="both"/>
        <w:rPr>
          <w:rFonts w:ascii="Calibri" w:eastAsia="Calibri" w:hAnsi="Calibri" w:cs="Times New Roman"/>
          <w:lang w:eastAsia="en-US"/>
        </w:rPr>
      </w:pPr>
      <w:r w:rsidRPr="00984746">
        <w:rPr>
          <w:rFonts w:ascii="Calibri" w:eastAsia="Calibri" w:hAnsi="Calibri" w:cs="Times New Roman"/>
          <w:lang w:eastAsia="en-US"/>
        </w:rPr>
        <w:t xml:space="preserve">wiatrołap, </w:t>
      </w:r>
    </w:p>
    <w:p w14:paraId="43469124" w14:textId="77777777" w:rsidR="00984746" w:rsidRPr="00984746" w:rsidRDefault="00984746" w:rsidP="00596A93">
      <w:pPr>
        <w:numPr>
          <w:ilvl w:val="0"/>
          <w:numId w:val="16"/>
        </w:numPr>
        <w:ind w:left="709" w:hanging="425"/>
        <w:contextualSpacing/>
        <w:jc w:val="both"/>
        <w:rPr>
          <w:rFonts w:ascii="Calibri" w:eastAsia="Calibri" w:hAnsi="Calibri" w:cs="Times New Roman"/>
          <w:lang w:eastAsia="en-US"/>
        </w:rPr>
      </w:pPr>
      <w:r w:rsidRPr="00984746">
        <w:rPr>
          <w:rFonts w:ascii="Calibri" w:eastAsia="Calibri" w:hAnsi="Calibri" w:cs="Times New Roman"/>
          <w:lang w:eastAsia="en-US"/>
        </w:rPr>
        <w:t xml:space="preserve">inne pomieszczenia niewskazane powyżej, a wynikające z obecnie obowiązujących przepisów oraz norm. </w:t>
      </w:r>
    </w:p>
    <w:p w14:paraId="053AE208" w14:textId="77777777" w:rsidR="00984746" w:rsidRPr="00984746" w:rsidRDefault="00984746" w:rsidP="00984746">
      <w:pPr>
        <w:jc w:val="both"/>
        <w:rPr>
          <w:rFonts w:ascii="Calibri" w:eastAsia="Calibri" w:hAnsi="Calibri" w:cs="Times New Roman"/>
          <w:lang w:eastAsia="en-US"/>
        </w:rPr>
      </w:pPr>
      <w:r w:rsidRPr="00984746">
        <w:rPr>
          <w:rFonts w:ascii="Calibri" w:eastAsia="Calibri" w:hAnsi="Calibri" w:cs="Times New Roman"/>
          <w:bCs/>
          <w:i/>
          <w:iCs/>
          <w:u w:val="single"/>
          <w:lang w:eastAsia="en-US"/>
        </w:rPr>
        <w:t xml:space="preserve">Uwaga: wskazana powyżej ilość sanitariatów (umywalki, stanowisk prysznicowych, stanowisk toaletowych, pisuarów itp.) musi być zgodna z obowiązującymi w tym zakresie przepisami prawa i normami, w ilości niemniejszej niż wskazana w OPZ, a gdy wynika to z norm </w:t>
      </w:r>
      <w:r w:rsidRPr="00984746">
        <w:rPr>
          <w:rFonts w:ascii="Calibri" w:eastAsia="Calibri" w:hAnsi="Calibri" w:cs="Times New Roman"/>
          <w:bCs/>
          <w:i/>
          <w:iCs/>
          <w:u w:val="single"/>
          <w:lang w:eastAsia="en-US"/>
        </w:rPr>
        <w:br/>
        <w:t>lub przepisów, wówczas w ilości większej niż wskazana w OPZ.</w:t>
      </w:r>
    </w:p>
    <w:p w14:paraId="3EFDF91D" w14:textId="77777777" w:rsidR="00984746" w:rsidRPr="00984746" w:rsidRDefault="00984746" w:rsidP="00984746">
      <w:pPr>
        <w:spacing w:after="120"/>
        <w:jc w:val="center"/>
        <w:rPr>
          <w:rFonts w:ascii="Calibri" w:eastAsia="Calibri" w:hAnsi="Calibri" w:cs="Times New Roman"/>
          <w:b/>
          <w:u w:val="single"/>
          <w:lang w:eastAsia="en-US"/>
        </w:rPr>
      </w:pPr>
      <w:r w:rsidRPr="00984746">
        <w:rPr>
          <w:rFonts w:ascii="Calibri" w:eastAsia="Calibri" w:hAnsi="Calibri" w:cs="Times New Roman"/>
          <w:b/>
          <w:u w:val="single"/>
          <w:lang w:eastAsia="en-US"/>
        </w:rPr>
        <w:t>Szczegółowy zakres przedmiotu zamówienia obejmuje</w:t>
      </w:r>
    </w:p>
    <w:p w14:paraId="304AADD2" w14:textId="77777777" w:rsidR="00984746" w:rsidRPr="00984746" w:rsidRDefault="00984746" w:rsidP="00596A93">
      <w:pPr>
        <w:numPr>
          <w:ilvl w:val="0"/>
          <w:numId w:val="18"/>
        </w:numPr>
        <w:spacing w:after="0" w:line="276" w:lineRule="auto"/>
        <w:ind w:left="426" w:hanging="426"/>
        <w:contextualSpacing/>
        <w:rPr>
          <w:rFonts w:ascii="Calibri" w:eastAsia="Calibri" w:hAnsi="Calibri" w:cs="Times New Roman"/>
          <w:lang w:eastAsia="en-US"/>
        </w:rPr>
      </w:pPr>
      <w:r w:rsidRPr="00984746">
        <w:rPr>
          <w:rFonts w:ascii="Calibri" w:eastAsia="Calibri" w:hAnsi="Calibri" w:cs="Times New Roman"/>
          <w:lang w:eastAsia="en-US"/>
        </w:rPr>
        <w:lastRenderedPageBreak/>
        <w:t>Zakres wykonania dokumentacji projektowej:</w:t>
      </w:r>
    </w:p>
    <w:p w14:paraId="3BFB146D" w14:textId="77777777" w:rsidR="00984746" w:rsidRPr="00984746" w:rsidRDefault="00984746" w:rsidP="00596A93">
      <w:pPr>
        <w:numPr>
          <w:ilvl w:val="0"/>
          <w:numId w:val="19"/>
        </w:numPr>
        <w:spacing w:after="0" w:line="276" w:lineRule="auto"/>
        <w:ind w:left="993" w:hanging="426"/>
        <w:contextualSpacing/>
        <w:jc w:val="both"/>
        <w:rPr>
          <w:rFonts w:ascii="Calibri" w:eastAsia="Calibri" w:hAnsi="Calibri" w:cs="Times New Roman"/>
          <w:lang w:eastAsia="en-US"/>
        </w:rPr>
      </w:pPr>
      <w:r w:rsidRPr="00984746">
        <w:rPr>
          <w:rFonts w:ascii="Calibri" w:eastAsia="Calibri" w:hAnsi="Calibri" w:cs="Times New Roman"/>
          <w:lang w:eastAsia="en-US"/>
        </w:rPr>
        <w:t>wykonanie projektu budowlano-wykonawczego, uwzględniającego aktualne przepisy Prawa Budowlanego, warunków technicznych, sanitarne, p-poż i BHP - 5 egz. w wersji papierowej i elektronicznej edytowalnej (pliki w wersji pdf., dwg., doc., itp.), w tym m.in.:</w:t>
      </w:r>
    </w:p>
    <w:p w14:paraId="2A4B69D9" w14:textId="77777777" w:rsidR="00984746" w:rsidRPr="00984746" w:rsidRDefault="00984746" w:rsidP="00596A93">
      <w:pPr>
        <w:numPr>
          <w:ilvl w:val="0"/>
          <w:numId w:val="19"/>
        </w:numPr>
        <w:spacing w:after="0"/>
        <w:ind w:left="993" w:hanging="426"/>
        <w:contextualSpacing/>
        <w:jc w:val="both"/>
        <w:rPr>
          <w:rFonts w:ascii="Calibri" w:eastAsia="Calibri" w:hAnsi="Calibri" w:cs="Times New Roman"/>
          <w:lang w:eastAsia="en-US"/>
        </w:rPr>
      </w:pPr>
      <w:r w:rsidRPr="00984746">
        <w:rPr>
          <w:rFonts w:ascii="Calibri" w:eastAsia="Calibri" w:hAnsi="Calibri" w:cs="Times New Roman"/>
          <w:lang w:eastAsia="en-US"/>
        </w:rPr>
        <w:t xml:space="preserve">wykonanie specyfikacji technicznych wykonania i odbioru robót budowlanych - 2 egz. w wersji papierowej  i elektronicznej edytowalnej (pliki w wersji pdf., dwg., doc., itp.), </w:t>
      </w:r>
    </w:p>
    <w:p w14:paraId="2A2871EA" w14:textId="77777777" w:rsidR="00984746" w:rsidRPr="00984746" w:rsidRDefault="00984746" w:rsidP="00596A93">
      <w:pPr>
        <w:numPr>
          <w:ilvl w:val="0"/>
          <w:numId w:val="19"/>
        </w:numPr>
        <w:spacing w:after="0"/>
        <w:ind w:left="993" w:hanging="426"/>
        <w:contextualSpacing/>
        <w:jc w:val="both"/>
        <w:rPr>
          <w:rFonts w:ascii="Calibri" w:eastAsia="Calibri" w:hAnsi="Calibri" w:cs="Times New Roman"/>
          <w:lang w:eastAsia="en-US"/>
        </w:rPr>
      </w:pPr>
      <w:r w:rsidRPr="00984746">
        <w:rPr>
          <w:rFonts w:ascii="Calibri" w:eastAsia="Calibri" w:hAnsi="Calibri" w:cs="Times New Roman"/>
          <w:lang w:eastAsia="en-US"/>
        </w:rPr>
        <w:t>uzyskanie warunków przyłączeniowych do sieci elektroenergetycznej i wod-kan.</w:t>
      </w:r>
    </w:p>
    <w:p w14:paraId="6CA6EDCE" w14:textId="77777777" w:rsidR="00984746" w:rsidRPr="00984746" w:rsidRDefault="00984746" w:rsidP="00596A93">
      <w:pPr>
        <w:numPr>
          <w:ilvl w:val="0"/>
          <w:numId w:val="19"/>
        </w:numPr>
        <w:spacing w:after="0"/>
        <w:ind w:left="993" w:hanging="426"/>
        <w:contextualSpacing/>
        <w:jc w:val="both"/>
        <w:rPr>
          <w:rFonts w:ascii="Calibri" w:eastAsia="Calibri" w:hAnsi="Calibri" w:cs="Times New Roman"/>
          <w:lang w:eastAsia="en-US"/>
        </w:rPr>
      </w:pPr>
      <w:r w:rsidRPr="00984746">
        <w:rPr>
          <w:rFonts w:ascii="Calibri" w:eastAsia="Calibri" w:hAnsi="Calibri" w:cs="Times New Roman"/>
          <w:lang w:eastAsia="en-US"/>
        </w:rPr>
        <w:t>uzyskanie niezbędnych pozwoleń, zezwoleń oraz decyzji.</w:t>
      </w:r>
    </w:p>
    <w:p w14:paraId="5AFDE2D5" w14:textId="77777777" w:rsidR="00984746" w:rsidRPr="00984746" w:rsidRDefault="00984746" w:rsidP="00596A93">
      <w:pPr>
        <w:numPr>
          <w:ilvl w:val="0"/>
          <w:numId w:val="18"/>
        </w:numPr>
        <w:spacing w:after="0"/>
        <w:ind w:left="426" w:hanging="426"/>
        <w:contextualSpacing/>
        <w:jc w:val="both"/>
        <w:rPr>
          <w:rFonts w:ascii="Calibri" w:eastAsia="Calibri" w:hAnsi="Calibri" w:cs="Times New Roman"/>
          <w:lang w:eastAsia="en-US"/>
        </w:rPr>
      </w:pPr>
      <w:r w:rsidRPr="00984746">
        <w:rPr>
          <w:rFonts w:ascii="Calibri" w:eastAsia="Calibri" w:hAnsi="Calibri" w:cs="Times New Roman"/>
          <w:lang w:eastAsia="en-US"/>
        </w:rPr>
        <w:t xml:space="preserve">Wykonanie koncepcji zagospodarowania terenu wokół obiektu socjalnego. </w:t>
      </w:r>
    </w:p>
    <w:p w14:paraId="58F3EDE7" w14:textId="77777777" w:rsidR="00984746" w:rsidRPr="00984746" w:rsidRDefault="00984746" w:rsidP="00596A93">
      <w:pPr>
        <w:numPr>
          <w:ilvl w:val="0"/>
          <w:numId w:val="18"/>
        </w:numPr>
        <w:spacing w:after="0"/>
        <w:ind w:left="426" w:hanging="426"/>
        <w:contextualSpacing/>
        <w:jc w:val="both"/>
        <w:rPr>
          <w:rFonts w:ascii="Calibri" w:eastAsia="Calibri" w:hAnsi="Calibri" w:cs="Times New Roman"/>
          <w:lang w:eastAsia="en-US"/>
        </w:rPr>
      </w:pPr>
      <w:r w:rsidRPr="00984746">
        <w:rPr>
          <w:rFonts w:ascii="Calibri" w:eastAsia="Calibri" w:hAnsi="Calibri" w:cs="Times New Roman"/>
          <w:lang w:eastAsia="en-US"/>
        </w:rPr>
        <w:t>Zakres wykonania robót:</w:t>
      </w:r>
    </w:p>
    <w:p w14:paraId="20FA9FAC" w14:textId="77777777" w:rsidR="00984746" w:rsidRPr="00984746" w:rsidRDefault="00984746" w:rsidP="00596A93">
      <w:pPr>
        <w:numPr>
          <w:ilvl w:val="0"/>
          <w:numId w:val="15"/>
        </w:numPr>
        <w:spacing w:after="0"/>
        <w:ind w:left="993" w:hanging="426"/>
        <w:contextualSpacing/>
        <w:rPr>
          <w:rFonts w:ascii="Calibri" w:eastAsia="Calibri" w:hAnsi="Calibri" w:cs="Times New Roman"/>
          <w:lang w:eastAsia="en-US"/>
        </w:rPr>
      </w:pPr>
      <w:r w:rsidRPr="00984746">
        <w:rPr>
          <w:rFonts w:ascii="Calibri" w:eastAsia="Calibri" w:hAnsi="Calibri" w:cs="Times New Roman"/>
          <w:lang w:eastAsia="en-US"/>
        </w:rPr>
        <w:t>wykonanie niezbędnych robót ziemnych,</w:t>
      </w:r>
    </w:p>
    <w:p w14:paraId="49CC3A6A" w14:textId="77777777" w:rsidR="00984746" w:rsidRPr="00984746" w:rsidRDefault="00984746" w:rsidP="00596A93">
      <w:pPr>
        <w:numPr>
          <w:ilvl w:val="0"/>
          <w:numId w:val="15"/>
        </w:numPr>
        <w:spacing w:after="0"/>
        <w:ind w:left="993" w:hanging="426"/>
        <w:contextualSpacing/>
        <w:rPr>
          <w:rFonts w:ascii="Calibri" w:eastAsia="Calibri" w:hAnsi="Calibri" w:cs="Times New Roman"/>
          <w:lang w:eastAsia="en-US"/>
        </w:rPr>
      </w:pPr>
      <w:r w:rsidRPr="00984746">
        <w:rPr>
          <w:rFonts w:ascii="Calibri" w:eastAsia="Calibri" w:hAnsi="Calibri" w:cs="Times New Roman"/>
          <w:lang w:eastAsia="en-US"/>
        </w:rPr>
        <w:t>wykonanie fundamentów,</w:t>
      </w:r>
    </w:p>
    <w:p w14:paraId="3AE9BF70" w14:textId="77777777" w:rsidR="00984746" w:rsidRPr="00984746" w:rsidRDefault="00984746" w:rsidP="00596A93">
      <w:pPr>
        <w:numPr>
          <w:ilvl w:val="0"/>
          <w:numId w:val="15"/>
        </w:numPr>
        <w:spacing w:after="0"/>
        <w:ind w:left="993" w:hanging="426"/>
        <w:contextualSpacing/>
        <w:jc w:val="both"/>
        <w:rPr>
          <w:rFonts w:ascii="Calibri" w:eastAsia="Calibri" w:hAnsi="Calibri" w:cs="Times New Roman"/>
          <w:lang w:eastAsia="en-US"/>
        </w:rPr>
      </w:pPr>
      <w:r w:rsidRPr="00984746">
        <w:rPr>
          <w:rFonts w:ascii="Calibri" w:eastAsia="Calibri" w:hAnsi="Calibri" w:cs="Times New Roman"/>
          <w:lang w:eastAsia="en-US"/>
        </w:rPr>
        <w:t>wykonanie, dostawa i montaż obiektu w technologii kontenerowej,</w:t>
      </w:r>
    </w:p>
    <w:p w14:paraId="3461F7BE" w14:textId="77777777" w:rsidR="00984746" w:rsidRPr="00984746" w:rsidRDefault="00984746" w:rsidP="00596A93">
      <w:pPr>
        <w:numPr>
          <w:ilvl w:val="0"/>
          <w:numId w:val="15"/>
        </w:numPr>
        <w:spacing w:after="0"/>
        <w:ind w:left="993" w:hanging="426"/>
        <w:contextualSpacing/>
        <w:jc w:val="both"/>
        <w:rPr>
          <w:rFonts w:ascii="Calibri" w:eastAsia="Calibri" w:hAnsi="Calibri" w:cs="Times New Roman"/>
          <w:lang w:eastAsia="en-US"/>
        </w:rPr>
      </w:pPr>
      <w:r w:rsidRPr="00984746">
        <w:rPr>
          <w:rFonts w:ascii="Calibri" w:eastAsia="Calibri" w:hAnsi="Calibri" w:cs="Times New Roman"/>
          <w:lang w:eastAsia="en-US"/>
        </w:rPr>
        <w:t xml:space="preserve">wykończenie „pod klucz” pomieszczeń wewnętrznych tzn. wykonanie: </w:t>
      </w:r>
    </w:p>
    <w:p w14:paraId="2D69F583" w14:textId="77777777" w:rsidR="00984746" w:rsidRPr="00984746" w:rsidRDefault="00984746" w:rsidP="00596A93">
      <w:pPr>
        <w:numPr>
          <w:ilvl w:val="0"/>
          <w:numId w:val="24"/>
        </w:numPr>
        <w:spacing w:after="0"/>
        <w:contextualSpacing/>
        <w:jc w:val="both"/>
        <w:rPr>
          <w:rFonts w:ascii="Calibri" w:eastAsia="Calibri" w:hAnsi="Calibri" w:cs="Times New Roman"/>
          <w:color w:val="FF0000"/>
          <w:lang w:eastAsia="en-US"/>
        </w:rPr>
      </w:pPr>
      <w:r w:rsidRPr="00984746">
        <w:rPr>
          <w:rFonts w:ascii="Calibri" w:eastAsia="Calibri" w:hAnsi="Calibri" w:cs="Times New Roman"/>
          <w:lang w:eastAsia="en-US"/>
        </w:rPr>
        <w:t xml:space="preserve">podłogi w pomieszczeniach sanitarnych – płytki podłogowe antypoślizgowe, </w:t>
      </w:r>
    </w:p>
    <w:p w14:paraId="54FC72FD" w14:textId="77777777" w:rsidR="00984746" w:rsidRPr="00984746" w:rsidRDefault="00984746" w:rsidP="00596A93">
      <w:pPr>
        <w:numPr>
          <w:ilvl w:val="0"/>
          <w:numId w:val="24"/>
        </w:numPr>
        <w:spacing w:after="0"/>
        <w:contextualSpacing/>
        <w:jc w:val="both"/>
        <w:rPr>
          <w:rFonts w:ascii="Calibri" w:eastAsia="Calibri" w:hAnsi="Calibri" w:cs="Times New Roman"/>
          <w:color w:val="FF0000"/>
          <w:lang w:eastAsia="en-US"/>
        </w:rPr>
      </w:pPr>
      <w:r w:rsidRPr="00984746">
        <w:rPr>
          <w:rFonts w:ascii="Calibri" w:eastAsia="Calibri" w:hAnsi="Calibri" w:cs="Times New Roman"/>
          <w:lang w:eastAsia="en-US"/>
        </w:rPr>
        <w:t>podłogi w pozostałych pomieszczeniach  – wykładzina winylowa (trunozapalna),</w:t>
      </w:r>
    </w:p>
    <w:p w14:paraId="73D429ED" w14:textId="77777777" w:rsidR="00984746" w:rsidRPr="00984746" w:rsidRDefault="00984746" w:rsidP="00596A93">
      <w:pPr>
        <w:numPr>
          <w:ilvl w:val="0"/>
          <w:numId w:val="24"/>
        </w:numPr>
        <w:contextualSpacing/>
        <w:jc w:val="both"/>
        <w:rPr>
          <w:rFonts w:ascii="Calibri" w:eastAsia="Calibri" w:hAnsi="Calibri" w:cs="Times New Roman"/>
          <w:color w:val="FF0000"/>
          <w:lang w:eastAsia="en-US"/>
        </w:rPr>
      </w:pPr>
      <w:r w:rsidRPr="00984746">
        <w:rPr>
          <w:rFonts w:ascii="Calibri" w:eastAsia="Calibri" w:hAnsi="Calibri" w:cs="Times New Roman"/>
          <w:lang w:eastAsia="en-US"/>
        </w:rPr>
        <w:t>ścian i sufitów  – płyta warstwowa z rdzeniem z pianki  PIR,</w:t>
      </w:r>
    </w:p>
    <w:p w14:paraId="2D595705" w14:textId="77777777" w:rsidR="00984746" w:rsidRPr="00984746" w:rsidRDefault="00984746" w:rsidP="00596A93">
      <w:pPr>
        <w:numPr>
          <w:ilvl w:val="0"/>
          <w:numId w:val="24"/>
        </w:numPr>
        <w:contextualSpacing/>
        <w:rPr>
          <w:rFonts w:ascii="Calibri" w:eastAsia="Calibri" w:hAnsi="Calibri" w:cs="Times New Roman"/>
          <w:color w:val="FF0000"/>
          <w:lang w:eastAsia="en-US"/>
        </w:rPr>
      </w:pPr>
      <w:r w:rsidRPr="00984746">
        <w:rPr>
          <w:rFonts w:ascii="Calibri" w:eastAsia="Calibri" w:hAnsi="Calibri" w:cs="Times New Roman"/>
          <w:lang w:eastAsia="en-US"/>
        </w:rPr>
        <w:t xml:space="preserve">dachu – płyta warstwowa z rdzeniem z pianki PU, płyta g-k powlekana blachą, </w:t>
      </w:r>
    </w:p>
    <w:p w14:paraId="576C2046" w14:textId="77777777" w:rsidR="00984746" w:rsidRPr="00984746" w:rsidRDefault="00984746" w:rsidP="00596A93">
      <w:pPr>
        <w:numPr>
          <w:ilvl w:val="0"/>
          <w:numId w:val="24"/>
        </w:numPr>
        <w:contextualSpacing/>
        <w:jc w:val="both"/>
        <w:rPr>
          <w:rFonts w:ascii="Calibri" w:eastAsia="Calibri" w:hAnsi="Calibri" w:cs="Times New Roman"/>
          <w:lang w:eastAsia="en-US"/>
        </w:rPr>
      </w:pPr>
      <w:r w:rsidRPr="00984746">
        <w:rPr>
          <w:rFonts w:ascii="Calibri" w:eastAsia="Calibri" w:hAnsi="Calibri" w:cs="Times New Roman"/>
          <w:lang w:eastAsia="en-US"/>
        </w:rPr>
        <w:t xml:space="preserve">system wentylacji z klimatyzacją  zgodnie z obowiązującymi normami,  </w:t>
      </w:r>
    </w:p>
    <w:p w14:paraId="6A1F05E1" w14:textId="77777777" w:rsidR="00984746" w:rsidRPr="00984746" w:rsidRDefault="00984746" w:rsidP="00596A93">
      <w:pPr>
        <w:numPr>
          <w:ilvl w:val="0"/>
          <w:numId w:val="24"/>
        </w:numPr>
        <w:spacing w:after="0"/>
        <w:contextualSpacing/>
        <w:jc w:val="both"/>
        <w:rPr>
          <w:rFonts w:ascii="Calibri" w:eastAsia="Calibri" w:hAnsi="Calibri" w:cs="Times New Roman"/>
          <w:lang w:eastAsia="en-US"/>
        </w:rPr>
      </w:pPr>
      <w:r w:rsidRPr="00984746">
        <w:rPr>
          <w:rFonts w:ascii="Calibri" w:eastAsia="Calibri" w:hAnsi="Calibri" w:cs="Times New Roman"/>
          <w:lang w:eastAsia="en-US"/>
        </w:rPr>
        <w:t xml:space="preserve">oświetlenia LED wraz z białym montażem, </w:t>
      </w:r>
    </w:p>
    <w:p w14:paraId="43316A85" w14:textId="77777777" w:rsidR="00984746" w:rsidRPr="00984746" w:rsidRDefault="00984746" w:rsidP="00596A93">
      <w:pPr>
        <w:numPr>
          <w:ilvl w:val="0"/>
          <w:numId w:val="24"/>
        </w:numPr>
        <w:spacing w:after="0"/>
        <w:contextualSpacing/>
        <w:jc w:val="both"/>
        <w:rPr>
          <w:rFonts w:ascii="Calibri" w:eastAsia="Calibri" w:hAnsi="Calibri" w:cs="Times New Roman"/>
          <w:lang w:eastAsia="en-US"/>
        </w:rPr>
      </w:pPr>
      <w:r w:rsidRPr="00984746">
        <w:rPr>
          <w:rFonts w:ascii="Calibri" w:eastAsia="Calibri" w:hAnsi="Calibri" w:cs="Times New Roman"/>
          <w:lang w:eastAsia="en-US"/>
        </w:rPr>
        <w:t xml:space="preserve">ogrzewania w technologii elektrycznej, </w:t>
      </w:r>
    </w:p>
    <w:p w14:paraId="59D04BBA" w14:textId="77777777" w:rsidR="00984746" w:rsidRPr="00984746" w:rsidRDefault="00984746" w:rsidP="00596A93">
      <w:pPr>
        <w:numPr>
          <w:ilvl w:val="0"/>
          <w:numId w:val="24"/>
        </w:numPr>
        <w:spacing w:after="0"/>
        <w:contextualSpacing/>
        <w:jc w:val="both"/>
        <w:rPr>
          <w:rFonts w:ascii="Calibri" w:eastAsia="Calibri" w:hAnsi="Calibri" w:cs="Times New Roman"/>
          <w:lang w:eastAsia="en-US"/>
        </w:rPr>
      </w:pPr>
      <w:r w:rsidRPr="00984746">
        <w:rPr>
          <w:rFonts w:ascii="Calibri" w:eastAsia="Calibri" w:hAnsi="Calibri" w:cs="Times New Roman"/>
          <w:lang w:eastAsia="en-US"/>
        </w:rPr>
        <w:t xml:space="preserve">systemu alarmowego, </w:t>
      </w:r>
    </w:p>
    <w:p w14:paraId="26F60F7D" w14:textId="77777777" w:rsidR="00984746" w:rsidRPr="00984746" w:rsidRDefault="00984746" w:rsidP="00596A93">
      <w:pPr>
        <w:numPr>
          <w:ilvl w:val="0"/>
          <w:numId w:val="24"/>
        </w:numPr>
        <w:spacing w:after="0"/>
        <w:contextualSpacing/>
        <w:jc w:val="both"/>
        <w:rPr>
          <w:rFonts w:ascii="Calibri" w:eastAsia="Calibri" w:hAnsi="Calibri" w:cs="Times New Roman"/>
          <w:lang w:eastAsia="en-US"/>
        </w:rPr>
      </w:pPr>
      <w:r w:rsidRPr="00984746">
        <w:rPr>
          <w:rFonts w:ascii="Calibri" w:eastAsia="Calibri" w:hAnsi="Calibri" w:cs="Times New Roman"/>
          <w:lang w:eastAsia="en-US"/>
        </w:rPr>
        <w:t xml:space="preserve">systemu p-poż, </w:t>
      </w:r>
    </w:p>
    <w:p w14:paraId="48BCFDFC" w14:textId="77777777" w:rsidR="00984746" w:rsidRPr="00984746" w:rsidRDefault="00984746" w:rsidP="00596A93">
      <w:pPr>
        <w:numPr>
          <w:ilvl w:val="0"/>
          <w:numId w:val="24"/>
        </w:numPr>
        <w:spacing w:after="0"/>
        <w:contextualSpacing/>
        <w:jc w:val="both"/>
        <w:rPr>
          <w:rFonts w:ascii="Calibri" w:eastAsia="Calibri" w:hAnsi="Calibri" w:cs="Times New Roman"/>
          <w:lang w:eastAsia="en-US"/>
        </w:rPr>
      </w:pPr>
      <w:r w:rsidRPr="00984746">
        <w:rPr>
          <w:rFonts w:ascii="Calibri" w:eastAsia="Calibri" w:hAnsi="Calibri" w:cs="Times New Roman"/>
          <w:lang w:eastAsia="en-US"/>
        </w:rPr>
        <w:t xml:space="preserve">WC z kompletną armaturą, </w:t>
      </w:r>
    </w:p>
    <w:p w14:paraId="156882A4" w14:textId="77777777" w:rsidR="00984746" w:rsidRPr="00984746" w:rsidRDefault="00984746" w:rsidP="00596A93">
      <w:pPr>
        <w:numPr>
          <w:ilvl w:val="0"/>
          <w:numId w:val="24"/>
        </w:numPr>
        <w:spacing w:after="0"/>
        <w:contextualSpacing/>
        <w:jc w:val="both"/>
        <w:rPr>
          <w:rFonts w:ascii="Calibri" w:eastAsia="Calibri" w:hAnsi="Calibri" w:cs="Times New Roman"/>
          <w:lang w:eastAsia="en-US"/>
        </w:rPr>
      </w:pPr>
      <w:r w:rsidRPr="00984746">
        <w:rPr>
          <w:rFonts w:ascii="Calibri" w:eastAsia="Calibri" w:hAnsi="Calibri" w:cs="Times New Roman"/>
          <w:lang w:eastAsia="en-US"/>
        </w:rPr>
        <w:t xml:space="preserve">aneksu kuchennego (zabudowa meblowa) z płytą grzewczą oraz zlewozmywakiem z baterią, przepływowym podgrzewaczem wody w   pomieszczeniu jadalnym na cele sanitarne, </w:t>
      </w:r>
    </w:p>
    <w:p w14:paraId="65689C1A" w14:textId="77777777" w:rsidR="00984746" w:rsidRPr="00984746" w:rsidRDefault="00984746" w:rsidP="00596A93">
      <w:pPr>
        <w:numPr>
          <w:ilvl w:val="0"/>
          <w:numId w:val="24"/>
        </w:numPr>
        <w:spacing w:after="0"/>
        <w:contextualSpacing/>
        <w:jc w:val="both"/>
        <w:rPr>
          <w:rFonts w:ascii="Calibri" w:eastAsia="Calibri" w:hAnsi="Calibri" w:cs="Times New Roman"/>
          <w:lang w:eastAsia="en-US"/>
        </w:rPr>
      </w:pPr>
      <w:r w:rsidRPr="00984746">
        <w:rPr>
          <w:rFonts w:ascii="Calibri" w:eastAsia="Calibri" w:hAnsi="Calibri" w:cs="Times New Roman"/>
          <w:lang w:eastAsia="en-US"/>
        </w:rPr>
        <w:t xml:space="preserve">przepływowego podgrzewacza wody w pomieszczeniu toaleta damska, </w:t>
      </w:r>
    </w:p>
    <w:p w14:paraId="79397911" w14:textId="77777777" w:rsidR="00984746" w:rsidRPr="00984746" w:rsidRDefault="00984746" w:rsidP="00596A93">
      <w:pPr>
        <w:numPr>
          <w:ilvl w:val="0"/>
          <w:numId w:val="24"/>
        </w:numPr>
        <w:spacing w:after="0"/>
        <w:contextualSpacing/>
        <w:jc w:val="both"/>
        <w:rPr>
          <w:rFonts w:ascii="Calibri" w:eastAsia="Calibri" w:hAnsi="Calibri" w:cs="Times New Roman"/>
          <w:lang w:eastAsia="en-US"/>
        </w:rPr>
      </w:pPr>
      <w:r w:rsidRPr="00984746">
        <w:rPr>
          <w:rFonts w:ascii="Calibri" w:eastAsia="Calibri" w:hAnsi="Calibri" w:cs="Times New Roman"/>
          <w:lang w:eastAsia="en-US"/>
        </w:rPr>
        <w:t>łaźni/umywalni wraz ze stanowiskami prysznicowymi, toaletowymi, pisuarami umywalkami oraz elektrycznego podgrzewacza wody (bojlera dostosowanego do ilości osób pracujących) na cele sanitarne,</w:t>
      </w:r>
    </w:p>
    <w:p w14:paraId="2CE68966" w14:textId="77777777" w:rsidR="00984746" w:rsidRPr="00984746" w:rsidRDefault="00984746" w:rsidP="00596A93">
      <w:pPr>
        <w:numPr>
          <w:ilvl w:val="0"/>
          <w:numId w:val="15"/>
        </w:numPr>
        <w:spacing w:after="0"/>
        <w:ind w:left="993" w:hanging="426"/>
        <w:contextualSpacing/>
        <w:jc w:val="both"/>
        <w:rPr>
          <w:rFonts w:ascii="Calibri" w:eastAsia="Calibri" w:hAnsi="Calibri" w:cs="Times New Roman"/>
          <w:lang w:eastAsia="en-US"/>
        </w:rPr>
      </w:pPr>
      <w:r w:rsidRPr="00984746">
        <w:rPr>
          <w:rFonts w:ascii="Calibri" w:eastAsia="Calibri" w:hAnsi="Calibri" w:cs="Times New Roman"/>
          <w:lang w:eastAsia="en-US"/>
        </w:rPr>
        <w:t xml:space="preserve">dostawa, montaż oraz uruchomienie paneli fotowoltaicznych na dachu o odpowiednim wymiarze i wadze a także mocy dostosowanej do zapotrzebowania energii elektrycznej w budynku, </w:t>
      </w:r>
    </w:p>
    <w:p w14:paraId="2331CA39" w14:textId="77777777" w:rsidR="00984746" w:rsidRPr="00984746" w:rsidRDefault="00984746" w:rsidP="00596A93">
      <w:pPr>
        <w:numPr>
          <w:ilvl w:val="0"/>
          <w:numId w:val="15"/>
        </w:numPr>
        <w:spacing w:after="0"/>
        <w:ind w:left="993" w:hanging="426"/>
        <w:contextualSpacing/>
        <w:jc w:val="both"/>
        <w:rPr>
          <w:rFonts w:ascii="Calibri" w:eastAsia="Calibri" w:hAnsi="Calibri" w:cs="Times New Roman"/>
          <w:lang w:eastAsia="en-US"/>
        </w:rPr>
      </w:pPr>
      <w:r w:rsidRPr="00984746">
        <w:rPr>
          <w:rFonts w:ascii="Calibri" w:eastAsia="Calibri" w:hAnsi="Calibri" w:cs="Times New Roman"/>
          <w:lang w:eastAsia="en-US"/>
        </w:rPr>
        <w:t>wykonanie niezbędnych wewnętrznych instalacji wod-kan i CO - CW elektryczne z armaturą (biały montaż), instalacja elektryczna z skrzynką rozdzielczą z pokrywą PCV zabezpieczona przeciwprzepięciowo i przeciwpożarowo, z zabezpieczeniem głównym, oświetlenie typu LED, gniazda 230V (min. 20 szt. w lokalizacji uzgodnionej z Zamawiającym),</w:t>
      </w:r>
    </w:p>
    <w:p w14:paraId="4827C113" w14:textId="77777777" w:rsidR="00984746" w:rsidRPr="00984746" w:rsidRDefault="00984746" w:rsidP="00596A93">
      <w:pPr>
        <w:numPr>
          <w:ilvl w:val="0"/>
          <w:numId w:val="15"/>
        </w:numPr>
        <w:spacing w:after="0"/>
        <w:ind w:left="993" w:hanging="426"/>
        <w:contextualSpacing/>
        <w:jc w:val="both"/>
        <w:rPr>
          <w:rFonts w:ascii="Calibri" w:eastAsia="Calibri" w:hAnsi="Calibri" w:cs="Times New Roman"/>
          <w:lang w:eastAsia="en-US"/>
        </w:rPr>
      </w:pPr>
      <w:r w:rsidRPr="00984746">
        <w:rPr>
          <w:rFonts w:ascii="Calibri" w:eastAsia="Calibri" w:hAnsi="Calibri" w:cs="Times New Roman"/>
          <w:lang w:eastAsia="en-US"/>
        </w:rPr>
        <w:t>obsługa geodezyjna (pozyskanie map do celów projektowych, wytyczenie w terenie, wykonanie pomiarów powykonawczych),</w:t>
      </w:r>
    </w:p>
    <w:p w14:paraId="47049AC7" w14:textId="5E092589" w:rsidR="00984746" w:rsidRPr="00984746" w:rsidRDefault="00984746" w:rsidP="00596A93">
      <w:pPr>
        <w:numPr>
          <w:ilvl w:val="0"/>
          <w:numId w:val="15"/>
        </w:numPr>
        <w:spacing w:after="0"/>
        <w:ind w:left="993" w:hanging="426"/>
        <w:contextualSpacing/>
        <w:jc w:val="both"/>
        <w:rPr>
          <w:rFonts w:ascii="Calibri" w:eastAsia="Calibri" w:hAnsi="Calibri" w:cs="Times New Roman"/>
          <w:lang w:eastAsia="en-US"/>
        </w:rPr>
      </w:pPr>
      <w:r w:rsidRPr="00984746">
        <w:rPr>
          <w:rFonts w:ascii="Calibri" w:eastAsia="Calibri" w:hAnsi="Calibri" w:cs="Times New Roman"/>
          <w:lang w:eastAsia="en-US"/>
        </w:rPr>
        <w:t xml:space="preserve">pełnienie nadzoru autorskiego nad realizacją projektu. </w:t>
      </w:r>
    </w:p>
    <w:p w14:paraId="16B29D89" w14:textId="77777777" w:rsidR="00984746" w:rsidRPr="00984746" w:rsidRDefault="00984746" w:rsidP="00984746">
      <w:pPr>
        <w:tabs>
          <w:tab w:val="left" w:pos="142"/>
        </w:tabs>
        <w:spacing w:after="0"/>
        <w:jc w:val="both"/>
        <w:rPr>
          <w:rFonts w:ascii="Calibri" w:eastAsia="Calibri" w:hAnsi="Calibri" w:cs="Times New Roman"/>
          <w:lang w:eastAsia="en-US"/>
        </w:rPr>
      </w:pPr>
      <w:r w:rsidRPr="00984746">
        <w:rPr>
          <w:rFonts w:ascii="Calibri" w:eastAsia="Calibri" w:hAnsi="Calibri" w:cs="Times New Roman"/>
          <w:lang w:eastAsia="en-US"/>
        </w:rPr>
        <w:t xml:space="preserve">Zamawiający wymaga, aby Wykonawca przy budowie obiektu socjalnego kontenerowego  zapewnił pracownikom wykonującym prace związane z obsługą instalacji kanalizacyjnej w tym przepompowni ścieków, szatnię przepustową spełniającą nw. wymagania składającą się z: </w:t>
      </w:r>
    </w:p>
    <w:p w14:paraId="5D52510E" w14:textId="77777777" w:rsidR="00984746" w:rsidRPr="00984746" w:rsidRDefault="00984746" w:rsidP="00596A93">
      <w:pPr>
        <w:numPr>
          <w:ilvl w:val="0"/>
          <w:numId w:val="17"/>
        </w:numPr>
        <w:tabs>
          <w:tab w:val="left" w:pos="142"/>
        </w:tabs>
        <w:spacing w:after="0"/>
        <w:contextualSpacing/>
        <w:jc w:val="both"/>
        <w:rPr>
          <w:rFonts w:ascii="Calibri" w:eastAsia="Calibri" w:hAnsi="Calibri" w:cs="Times New Roman"/>
          <w:lang w:eastAsia="en-US"/>
        </w:rPr>
      </w:pPr>
      <w:r w:rsidRPr="00984746">
        <w:rPr>
          <w:rFonts w:ascii="Calibri" w:eastAsia="Calibri" w:hAnsi="Calibri" w:cs="Times New Roman"/>
          <w:lang w:eastAsia="en-US"/>
        </w:rPr>
        <w:t xml:space="preserve">części szatni przeznaczonej na odzież roboczą i środki ochrony indywidualnej, </w:t>
      </w:r>
    </w:p>
    <w:p w14:paraId="39FC8072" w14:textId="77777777" w:rsidR="00984746" w:rsidRPr="00984746" w:rsidRDefault="00984746" w:rsidP="00596A93">
      <w:pPr>
        <w:numPr>
          <w:ilvl w:val="0"/>
          <w:numId w:val="17"/>
        </w:numPr>
        <w:tabs>
          <w:tab w:val="left" w:pos="142"/>
        </w:tabs>
        <w:spacing w:after="0"/>
        <w:contextualSpacing/>
        <w:jc w:val="both"/>
        <w:rPr>
          <w:rFonts w:ascii="Calibri" w:eastAsia="Calibri" w:hAnsi="Calibri" w:cs="Times New Roman"/>
          <w:lang w:eastAsia="en-US"/>
        </w:rPr>
      </w:pPr>
      <w:r w:rsidRPr="00984746">
        <w:rPr>
          <w:rFonts w:ascii="Calibri" w:eastAsia="Calibri" w:hAnsi="Calibri" w:cs="Times New Roman"/>
          <w:lang w:eastAsia="en-US"/>
        </w:rPr>
        <w:t xml:space="preserve">części szatni przeznaczonej na odzież własną pracowników, </w:t>
      </w:r>
    </w:p>
    <w:p w14:paraId="26D860A5" w14:textId="77777777" w:rsidR="00984746" w:rsidRPr="00984746" w:rsidRDefault="00984746" w:rsidP="00596A93">
      <w:pPr>
        <w:numPr>
          <w:ilvl w:val="0"/>
          <w:numId w:val="17"/>
        </w:numPr>
        <w:tabs>
          <w:tab w:val="left" w:pos="142"/>
        </w:tabs>
        <w:spacing w:after="0"/>
        <w:ind w:left="714" w:hanging="357"/>
        <w:jc w:val="both"/>
        <w:rPr>
          <w:rFonts w:ascii="Calibri" w:eastAsia="Calibri" w:hAnsi="Calibri" w:cs="Times New Roman"/>
          <w:lang w:eastAsia="en-US"/>
        </w:rPr>
      </w:pPr>
      <w:r w:rsidRPr="00984746">
        <w:rPr>
          <w:rFonts w:ascii="Calibri" w:eastAsia="Calibri" w:hAnsi="Calibri" w:cs="Times New Roman"/>
          <w:lang w:eastAsia="en-US"/>
        </w:rPr>
        <w:t>zespołu sanitarnego z natryskami, umożlwiającymi ruch użytkowników szatni przepustowej pomiędzy obu jej częściami.</w:t>
      </w:r>
    </w:p>
    <w:p w14:paraId="56005B81" w14:textId="77777777" w:rsidR="00984746" w:rsidRDefault="00984746" w:rsidP="0045793F">
      <w:pPr>
        <w:tabs>
          <w:tab w:val="left" w:pos="142"/>
        </w:tabs>
        <w:spacing w:after="0"/>
        <w:jc w:val="both"/>
        <w:rPr>
          <w:rFonts w:ascii="Calibri" w:eastAsia="Calibri" w:hAnsi="Calibri" w:cs="Times New Roman"/>
          <w:lang w:eastAsia="en-US"/>
        </w:rPr>
      </w:pPr>
      <w:r w:rsidRPr="00984746">
        <w:rPr>
          <w:rFonts w:ascii="Calibri" w:eastAsia="Calibri" w:hAnsi="Calibri" w:cs="Times New Roman"/>
          <w:lang w:eastAsia="en-US"/>
        </w:rPr>
        <w:lastRenderedPageBreak/>
        <w:t>Zamawiający wymaga, aby prace projektowe były bezwzględnie realizowane przy ścisłej współpracy z Zamawiającym. Wykonawca ma obowiązek uzyskiwać od Zamawiającego pisemne zgody na zaproponowane przez siebie w projekcie rozwiązania techniczne, materiałowe, wykończeniowe, oraz wyposażenie i  komponenty.</w:t>
      </w:r>
    </w:p>
    <w:p w14:paraId="369B93C4" w14:textId="77777777" w:rsidR="0045793F" w:rsidRPr="00984746" w:rsidRDefault="0045793F" w:rsidP="0045793F">
      <w:pPr>
        <w:tabs>
          <w:tab w:val="left" w:pos="142"/>
        </w:tabs>
        <w:spacing w:after="0"/>
        <w:jc w:val="both"/>
        <w:rPr>
          <w:rFonts w:ascii="Calibri" w:eastAsia="Calibri" w:hAnsi="Calibri" w:cs="Times New Roman"/>
          <w:lang w:eastAsia="en-US"/>
        </w:rPr>
      </w:pPr>
    </w:p>
    <w:p w14:paraId="66C33B3A" w14:textId="77777777" w:rsidR="00984746" w:rsidRPr="00984746" w:rsidRDefault="00984746" w:rsidP="00984746">
      <w:pPr>
        <w:tabs>
          <w:tab w:val="left" w:pos="142"/>
        </w:tabs>
        <w:jc w:val="both"/>
        <w:rPr>
          <w:rFonts w:ascii="Calibri" w:eastAsia="Calibri" w:hAnsi="Calibri" w:cs="Times New Roman"/>
          <w:lang w:eastAsia="en-US"/>
        </w:rPr>
      </w:pPr>
      <w:r w:rsidRPr="00984746">
        <w:rPr>
          <w:rFonts w:ascii="Calibri" w:eastAsia="Calibri" w:hAnsi="Calibri" w:cs="Times New Roman"/>
          <w:lang w:eastAsia="en-US"/>
        </w:rPr>
        <w:t xml:space="preserve">Wykonawca ponosi pełną odpowiedzialność za skalkulowanie wynagrodzenia za przedmiot zamówienia. Przedmiot zamówienia zostanie wykonany z materiałów i urządzeń zakupionych przez Wykonawcę w ramach wynagrodzenia  złożonego w ofercie z dnia …………………………………. </w:t>
      </w:r>
    </w:p>
    <w:p w14:paraId="6AC41854" w14:textId="77777777" w:rsidR="00984746" w:rsidRPr="00984746" w:rsidRDefault="00984746" w:rsidP="00984746">
      <w:pPr>
        <w:jc w:val="both"/>
        <w:rPr>
          <w:rFonts w:ascii="Calibri" w:eastAsia="Calibri" w:hAnsi="Calibri" w:cs="Times New Roman"/>
          <w:lang w:eastAsia="en-US"/>
        </w:rPr>
      </w:pPr>
      <w:r w:rsidRPr="00984746">
        <w:rPr>
          <w:rFonts w:ascii="Calibri" w:eastAsia="Calibri" w:hAnsi="Calibri" w:cs="Times New Roman"/>
          <w:lang w:eastAsia="en-US"/>
        </w:rPr>
        <w:t>Wykonawca jest zobowiązany wykonać przedmiot zamówienia  zgodnie z obowiązującymi przepisami i normami, zasadami wiedzy technicznej i sztuki budowlanej. Dokumentacja projektowa powinna być kompletna, zawierać wszystkie niezbędne opinie, uzgodnienia i zatwierdzenia, tak, aby możliwa była na ich podstawie realizacja inwestycji budowlanej.</w:t>
      </w:r>
    </w:p>
    <w:p w14:paraId="30CCC958" w14:textId="77777777" w:rsidR="00984746" w:rsidRPr="00984746" w:rsidRDefault="00984746" w:rsidP="00984746">
      <w:pPr>
        <w:rPr>
          <w:rFonts w:cstheme="minorHAnsi"/>
        </w:rPr>
      </w:pPr>
    </w:p>
    <w:sectPr w:rsidR="00984746" w:rsidRPr="00984746" w:rsidSect="00014937">
      <w:headerReference w:type="default" r:id="rId12"/>
      <w:footerReference w:type="default" r:id="rId13"/>
      <w:pgSz w:w="11906" w:h="16838"/>
      <w:pgMar w:top="567" w:right="1417" w:bottom="1417" w:left="1418"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252B7" w16cex:dateUtc="2022-10-13T07:02:00Z"/>
  <w16cex:commentExtensible w16cex:durableId="26F158F8" w16cex:dateUtc="2022-10-12T13:17:00Z"/>
  <w16cex:commentExtensible w16cex:durableId="26FB8A28" w16cex:dateUtc="2022-10-20T06: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AC39CB" w16cid:durableId="26F252B7"/>
  <w16cid:commentId w16cid:paraId="3177EAF8" w16cid:durableId="26F158F8"/>
  <w16cid:commentId w16cid:paraId="487AF735" w16cid:durableId="26FB8A2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30D32" w14:textId="77777777" w:rsidR="00F55F80" w:rsidRDefault="00F55F80" w:rsidP="006F46F1">
      <w:pPr>
        <w:spacing w:after="0" w:line="240" w:lineRule="auto"/>
      </w:pPr>
      <w:r>
        <w:separator/>
      </w:r>
    </w:p>
  </w:endnote>
  <w:endnote w:type="continuationSeparator" w:id="0">
    <w:p w14:paraId="0DDD652F" w14:textId="77777777" w:rsidR="00F55F80" w:rsidRDefault="00F55F80" w:rsidP="006F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A">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887861022"/>
      <w:docPartObj>
        <w:docPartGallery w:val="Page Numbers (Bottom of Page)"/>
        <w:docPartUnique/>
      </w:docPartObj>
    </w:sdtPr>
    <w:sdtEndPr/>
    <w:sdtContent>
      <w:sdt>
        <w:sdtPr>
          <w:rPr>
            <w:sz w:val="18"/>
            <w:szCs w:val="18"/>
          </w:rPr>
          <w:id w:val="-373542712"/>
          <w:docPartObj>
            <w:docPartGallery w:val="Page Numbers (Top of Page)"/>
            <w:docPartUnique/>
          </w:docPartObj>
        </w:sdtPr>
        <w:sdtEndPr/>
        <w:sdtContent>
          <w:p w14:paraId="0F459A3F" w14:textId="01CFFFB8" w:rsidR="005C7685" w:rsidRPr="006D56F6" w:rsidRDefault="005C7685">
            <w:pPr>
              <w:pStyle w:val="Stopka"/>
              <w:jc w:val="center"/>
              <w:rPr>
                <w:sz w:val="18"/>
                <w:szCs w:val="18"/>
              </w:rPr>
            </w:pPr>
            <w:r w:rsidRPr="006D56F6">
              <w:rPr>
                <w:sz w:val="18"/>
                <w:szCs w:val="18"/>
              </w:rPr>
              <w:t xml:space="preserve">Strona </w:t>
            </w:r>
            <w:r w:rsidRPr="006D56F6">
              <w:rPr>
                <w:b/>
                <w:bCs/>
                <w:sz w:val="18"/>
                <w:szCs w:val="18"/>
              </w:rPr>
              <w:fldChar w:fldCharType="begin"/>
            </w:r>
            <w:r w:rsidRPr="006D56F6">
              <w:rPr>
                <w:b/>
                <w:bCs/>
                <w:sz w:val="18"/>
                <w:szCs w:val="18"/>
              </w:rPr>
              <w:instrText>PAGE</w:instrText>
            </w:r>
            <w:r w:rsidRPr="006D56F6">
              <w:rPr>
                <w:b/>
                <w:bCs/>
                <w:sz w:val="18"/>
                <w:szCs w:val="18"/>
              </w:rPr>
              <w:fldChar w:fldCharType="separate"/>
            </w:r>
            <w:r w:rsidR="00C11F94">
              <w:rPr>
                <w:b/>
                <w:bCs/>
                <w:noProof/>
                <w:sz w:val="18"/>
                <w:szCs w:val="18"/>
              </w:rPr>
              <w:t>21</w:t>
            </w:r>
            <w:r w:rsidRPr="006D56F6">
              <w:rPr>
                <w:b/>
                <w:bCs/>
                <w:sz w:val="18"/>
                <w:szCs w:val="18"/>
              </w:rPr>
              <w:fldChar w:fldCharType="end"/>
            </w:r>
            <w:r w:rsidRPr="006D56F6">
              <w:rPr>
                <w:sz w:val="18"/>
                <w:szCs w:val="18"/>
              </w:rPr>
              <w:t xml:space="preserve"> z </w:t>
            </w:r>
            <w:r w:rsidRPr="006D56F6">
              <w:rPr>
                <w:b/>
                <w:bCs/>
                <w:sz w:val="18"/>
                <w:szCs w:val="18"/>
              </w:rPr>
              <w:fldChar w:fldCharType="begin"/>
            </w:r>
            <w:r w:rsidRPr="006D56F6">
              <w:rPr>
                <w:b/>
                <w:bCs/>
                <w:sz w:val="18"/>
                <w:szCs w:val="18"/>
              </w:rPr>
              <w:instrText>NUMPAGES</w:instrText>
            </w:r>
            <w:r w:rsidRPr="006D56F6">
              <w:rPr>
                <w:b/>
                <w:bCs/>
                <w:sz w:val="18"/>
                <w:szCs w:val="18"/>
              </w:rPr>
              <w:fldChar w:fldCharType="separate"/>
            </w:r>
            <w:r w:rsidR="00C11F94">
              <w:rPr>
                <w:b/>
                <w:bCs/>
                <w:noProof/>
                <w:sz w:val="18"/>
                <w:szCs w:val="18"/>
              </w:rPr>
              <w:t>50</w:t>
            </w:r>
            <w:r w:rsidRPr="006D56F6">
              <w:rPr>
                <w:b/>
                <w:bCs/>
                <w:sz w:val="18"/>
                <w:szCs w:val="18"/>
              </w:rPr>
              <w:fldChar w:fldCharType="end"/>
            </w:r>
          </w:p>
        </w:sdtContent>
      </w:sdt>
    </w:sdtContent>
  </w:sdt>
  <w:p w14:paraId="1371DF67" w14:textId="77777777" w:rsidR="005C7685" w:rsidRDefault="005C768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DAEE5" w14:textId="77777777" w:rsidR="00F55F80" w:rsidRDefault="00F55F80" w:rsidP="006F46F1">
      <w:pPr>
        <w:spacing w:after="0" w:line="240" w:lineRule="auto"/>
      </w:pPr>
      <w:r>
        <w:separator/>
      </w:r>
    </w:p>
  </w:footnote>
  <w:footnote w:type="continuationSeparator" w:id="0">
    <w:p w14:paraId="638B42CC" w14:textId="77777777" w:rsidR="00F55F80" w:rsidRDefault="00F55F80" w:rsidP="006F46F1">
      <w:pPr>
        <w:spacing w:after="0" w:line="240" w:lineRule="auto"/>
      </w:pPr>
      <w:r>
        <w:continuationSeparator/>
      </w:r>
    </w:p>
  </w:footnote>
  <w:footnote w:id="1">
    <w:p w14:paraId="3BE6C546" w14:textId="77777777" w:rsidR="005C7685" w:rsidRPr="005D1EBC" w:rsidRDefault="005C7685" w:rsidP="00C63DF5">
      <w:pPr>
        <w:contextualSpacing/>
        <w:jc w:val="both"/>
        <w:rPr>
          <w:rFonts w:ascii="Cambria" w:hAnsi="Cambria" w:cs="Arial"/>
          <w:color w:val="222222"/>
          <w:sz w:val="12"/>
          <w:szCs w:val="12"/>
        </w:rPr>
      </w:pPr>
      <w:r w:rsidRPr="005D1EBC">
        <w:rPr>
          <w:rStyle w:val="Odwoanieprzypisudolnego"/>
          <w:rFonts w:ascii="Cambria" w:hAnsi="Cambria" w:cs="Arial"/>
          <w:sz w:val="12"/>
          <w:szCs w:val="12"/>
        </w:rPr>
        <w:footnoteRef/>
      </w:r>
      <w:r w:rsidRPr="005D1EBC">
        <w:rPr>
          <w:rFonts w:ascii="Cambria" w:hAnsi="Cambria" w:cs="Arial"/>
          <w:color w:val="222222"/>
          <w:sz w:val="12"/>
          <w:szCs w:val="12"/>
        </w:rPr>
        <w:t xml:space="preserve">Zgodnie z treścią art. 7 ust. 1 ustawy z dnia 13 kwietnia 2022 r. </w:t>
      </w:r>
      <w:r w:rsidRPr="005D1EBC">
        <w:rPr>
          <w:rFonts w:ascii="Cambria" w:hAnsi="Cambria" w:cs="Arial"/>
          <w:i/>
          <w:iCs/>
          <w:color w:val="222222"/>
          <w:sz w:val="12"/>
          <w:szCs w:val="12"/>
        </w:rPr>
        <w:t xml:space="preserve">o szczególnych rozwiązaniach w zakresie przeciwdziałania wspieraniu agresji na Ukrainę oraz służących ochronie bezpieczeństwa narodowego,  </w:t>
      </w:r>
      <w:r w:rsidRPr="005D1EBC">
        <w:rPr>
          <w:rFonts w:ascii="Cambria" w:hAnsi="Cambria" w:cs="Arial"/>
          <w:color w:val="222222"/>
          <w:sz w:val="12"/>
          <w:szCs w:val="12"/>
        </w:rPr>
        <w:t xml:space="preserve">z </w:t>
      </w:r>
      <w:r w:rsidRPr="005D1EBC">
        <w:rPr>
          <w:rFonts w:ascii="Cambria" w:hAnsi="Cambria" w:cs="Arial"/>
          <w:color w:val="222222"/>
          <w:sz w:val="12"/>
          <w:szCs w:val="12"/>
          <w:lang w:eastAsia="pl-PL"/>
        </w:rPr>
        <w:t>postępowania o udzielenie zamówienia publicznego lub konkursu prowadzonego na podstawie ustawy Pzp wyklucza się:</w:t>
      </w:r>
    </w:p>
    <w:p w14:paraId="1F2AF0D0" w14:textId="77777777" w:rsidR="005C7685" w:rsidRPr="005D1EBC" w:rsidRDefault="005C7685" w:rsidP="00C63DF5">
      <w:pPr>
        <w:contextualSpacing/>
        <w:jc w:val="both"/>
        <w:rPr>
          <w:rFonts w:ascii="Cambria" w:hAnsi="Cambria" w:cs="Arial"/>
          <w:color w:val="222222"/>
          <w:sz w:val="12"/>
          <w:szCs w:val="12"/>
          <w:lang w:eastAsia="pl-PL"/>
        </w:rPr>
      </w:pPr>
      <w:r w:rsidRPr="005D1EBC">
        <w:rPr>
          <w:rFonts w:ascii="Cambria" w:hAnsi="Cambria" w:cs="Arial"/>
          <w:color w:val="222222"/>
          <w:sz w:val="12"/>
          <w:szCs w:val="12"/>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D6521FF" w14:textId="77777777" w:rsidR="005C7685" w:rsidRPr="005D1EBC" w:rsidRDefault="005C7685" w:rsidP="00C63DF5">
      <w:pPr>
        <w:contextualSpacing/>
        <w:jc w:val="both"/>
        <w:rPr>
          <w:rFonts w:ascii="Cambria" w:hAnsi="Cambria" w:cs="Arial"/>
          <w:color w:val="222222"/>
          <w:sz w:val="12"/>
          <w:szCs w:val="12"/>
        </w:rPr>
      </w:pPr>
      <w:r w:rsidRPr="005D1EBC">
        <w:rPr>
          <w:rFonts w:ascii="Cambria" w:hAnsi="Cambria" w:cs="Arial"/>
          <w:color w:val="222222"/>
          <w:sz w:val="12"/>
          <w:szCs w:val="12"/>
        </w:rPr>
        <w:t xml:space="preserve">2) </w:t>
      </w:r>
      <w:r w:rsidRPr="005D1EBC">
        <w:rPr>
          <w:rFonts w:ascii="Cambria" w:hAnsi="Cambria" w:cs="Arial"/>
          <w:color w:val="222222"/>
          <w:sz w:val="12"/>
          <w:szCs w:val="12"/>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BD60396" w14:textId="334C4108" w:rsidR="005C7685" w:rsidRDefault="005C7685" w:rsidP="00C63DF5">
      <w:pPr>
        <w:contextualSpacing/>
        <w:jc w:val="both"/>
        <w:rPr>
          <w:rFonts w:ascii="Cambria" w:hAnsi="Cambria" w:cs="Arial"/>
          <w:color w:val="222222"/>
          <w:sz w:val="12"/>
          <w:szCs w:val="12"/>
          <w:lang w:eastAsia="pl-PL"/>
        </w:rPr>
      </w:pPr>
      <w:r w:rsidRPr="005D1EBC">
        <w:rPr>
          <w:rFonts w:ascii="Cambria" w:hAnsi="Cambria" w:cs="Arial"/>
          <w:color w:val="222222"/>
          <w:sz w:val="12"/>
          <w:szCs w:val="12"/>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F67AB3F" w14:textId="085EC4B4" w:rsidR="005C7685" w:rsidRPr="005D1EBC" w:rsidRDefault="005C7685" w:rsidP="00C63DF5">
      <w:pPr>
        <w:contextualSpacing/>
        <w:jc w:val="both"/>
        <w:rPr>
          <w:rFonts w:ascii="Cambria" w:hAnsi="Cambria" w:cs="Arial"/>
          <w:sz w:val="12"/>
          <w:szCs w:val="12"/>
        </w:rPr>
      </w:pPr>
      <w:r w:rsidRPr="00C63DF5">
        <w:rPr>
          <w:rFonts w:ascii="Cambria" w:hAnsi="Cambria" w:cs="Arial"/>
          <w:sz w:val="12"/>
          <w:szCs w:val="12"/>
        </w:rPr>
        <w:br/>
        <w:t>Przepisy</w:t>
      </w:r>
      <w:r>
        <w:rPr>
          <w:rFonts w:ascii="Cambria" w:hAnsi="Cambria" w:cs="Arial"/>
          <w:sz w:val="12"/>
          <w:szCs w:val="12"/>
        </w:rPr>
        <w:t xml:space="preserve">, o których mowa powyżej </w:t>
      </w:r>
      <w:r w:rsidRPr="00C63DF5">
        <w:rPr>
          <w:rFonts w:ascii="Cambria" w:hAnsi="Cambria" w:cs="Arial"/>
          <w:sz w:val="12"/>
          <w:szCs w:val="12"/>
        </w:rPr>
        <w:t xml:space="preserve">stosuje się do postępowania zmierzającego do udzielenia zamówienia publicznego oraz konkursów o wartości mniejszej niż kwoty określone w </w:t>
      </w:r>
      <w:hyperlink r:id="rId1" w:anchor="/document/18903829?unitId=art(2)ust(1)&amp;cm=DOCUMENT" w:history="1">
        <w:r w:rsidRPr="00C63DF5">
          <w:rPr>
            <w:rStyle w:val="Hipercze"/>
            <w:rFonts w:ascii="Cambria" w:hAnsi="Cambria" w:cs="Arial"/>
            <w:color w:val="auto"/>
            <w:sz w:val="12"/>
            <w:szCs w:val="12"/>
            <w:u w:val="none"/>
          </w:rPr>
          <w:t>art. 2 ust. 1</w:t>
        </w:r>
      </w:hyperlink>
      <w:r w:rsidRPr="00C63DF5">
        <w:rPr>
          <w:rFonts w:ascii="Cambria" w:hAnsi="Cambria" w:cs="Arial"/>
          <w:sz w:val="12"/>
          <w:szCs w:val="12"/>
        </w:rPr>
        <w:t xml:space="preserve"> ustawy z dnia 11 września 2019 r. - Prawo zamówień publicznych lub z wyłączeniem stosowania tej ustawy.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82BB2" w14:textId="314EDE44" w:rsidR="005C7685" w:rsidRDefault="005C7685">
    <w:pPr>
      <w:pStyle w:val="Nagwek"/>
    </w:pPr>
    <w:r>
      <w:t>Znak sprawy FH.272.3.2023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hAnsi="Times New Roman" w:cs="Times New Roman"/>
        <w:sz w:val="24"/>
        <w:szCs w:val="24"/>
      </w:rPr>
    </w:lvl>
    <w:lvl w:ilvl="1">
      <w:start w:val="1"/>
      <w:numFmt w:val="none"/>
      <w:suff w:val="nothing"/>
      <w:lvlText w:val=""/>
      <w:lvlJc w:val="left"/>
      <w:pPr>
        <w:tabs>
          <w:tab w:val="num" w:pos="0"/>
        </w:tabs>
        <w:ind w:left="576" w:hanging="576"/>
      </w:pPr>
      <w:rPr>
        <w:rFonts w:ascii="Times New Roman" w:hAnsi="Times New Roman" w:cs="Times New Roman"/>
        <w:b w:val="0"/>
        <w:bCs w:val="0"/>
        <w:sz w:val="24"/>
        <w:szCs w:val="24"/>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5510E010"/>
    <w:name w:val="WW8Num3"/>
    <w:lvl w:ilvl="0">
      <w:start w:val="1"/>
      <w:numFmt w:val="decimal"/>
      <w:lvlText w:val="%1)"/>
      <w:lvlJc w:val="left"/>
      <w:pPr>
        <w:tabs>
          <w:tab w:val="num" w:pos="0"/>
        </w:tabs>
        <w:ind w:left="720" w:hanging="360"/>
      </w:pPr>
      <w:rPr>
        <w:rFonts w:ascii="Cambria" w:hAnsi="Cambria" w:hint="default"/>
        <w:sz w:val="21"/>
        <w:szCs w:val="21"/>
      </w:rPr>
    </w:lvl>
  </w:abstractNum>
  <w:abstractNum w:abstractNumId="2" w15:restartNumberingAfterBreak="0">
    <w:nsid w:val="00000013"/>
    <w:multiLevelType w:val="multilevel"/>
    <w:tmpl w:val="58F6586A"/>
    <w:name w:val="WW8Num19"/>
    <w:lvl w:ilvl="0">
      <w:start w:val="1"/>
      <w:numFmt w:val="decimal"/>
      <w:lvlText w:val="%1)"/>
      <w:lvlJc w:val="left"/>
      <w:pPr>
        <w:tabs>
          <w:tab w:val="num" w:pos="0"/>
        </w:tabs>
        <w:ind w:left="0" w:firstLine="0"/>
      </w:pPr>
      <w:rPr>
        <w:rFonts w:ascii="Cambria" w:eastAsia="Arial" w:hAnsi="Cambria" w:cs="Times New Roman" w:hint="default"/>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15:restartNumberingAfterBreak="0">
    <w:nsid w:val="0000001E"/>
    <w:multiLevelType w:val="multilevel"/>
    <w:tmpl w:val="E0BE6AA0"/>
    <w:name w:val="WW8Num29"/>
    <w:lvl w:ilvl="0">
      <w:start w:val="1"/>
      <w:numFmt w:val="decimal"/>
      <w:suff w:val="nothing"/>
      <w:lvlText w:val="%1."/>
      <w:lvlJc w:val="left"/>
      <w:pPr>
        <w:tabs>
          <w:tab w:val="num" w:pos="0"/>
        </w:tabs>
        <w:ind w:left="0" w:firstLine="0"/>
      </w:pPr>
      <w:rPr>
        <w:rFonts w:ascii="Times New Roman" w:eastAsia="Verdana" w:hAnsi="Times New Roman" w:cs="Times New Roman" w:hint="default"/>
        <w:b w:val="0"/>
        <w:bCs w:val="0"/>
        <w:i w:val="0"/>
        <w:iCs w:val="0"/>
        <w:strike w:val="0"/>
        <w:dstrike w:val="0"/>
        <w:sz w:val="19"/>
        <w:szCs w:val="19"/>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22"/>
    <w:multiLevelType w:val="multilevel"/>
    <w:tmpl w:val="5A12C068"/>
    <w:name w:val="WW8Num34"/>
    <w:lvl w:ilvl="0">
      <w:start w:val="1"/>
      <w:numFmt w:val="lowerLetter"/>
      <w:lvlText w:val="%1)"/>
      <w:lvlJc w:val="left"/>
      <w:pPr>
        <w:tabs>
          <w:tab w:val="num" w:pos="0"/>
        </w:tabs>
        <w:ind w:left="720" w:hanging="360"/>
      </w:pPr>
      <w:rPr>
        <w:rFonts w:ascii="Cambria" w:eastAsia="Arial" w:hAnsi="Cambria" w:cs="Times New Roman" w:hint="default"/>
        <w:sz w:val="21"/>
        <w:szCs w:val="21"/>
        <w:lang w:eastAsia="pl-PL"/>
      </w:rPr>
    </w:lvl>
    <w:lvl w:ilvl="1">
      <w:start w:val="1"/>
      <w:numFmt w:val="decimal"/>
      <w:lvlText w:val="%2)"/>
      <w:lvlJc w:val="left"/>
      <w:pPr>
        <w:tabs>
          <w:tab w:val="num" w:pos="0"/>
        </w:tabs>
        <w:ind w:left="1650" w:hanging="570"/>
      </w:pPr>
      <w:rPr>
        <w:rFonts w:ascii="Times New Roman" w:eastAsia="Arial" w:hAnsi="Times New Roman" w:cs="Times New Roman" w:hint="default"/>
        <w:sz w:val="20"/>
        <w:szCs w:val="20"/>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28"/>
    <w:multiLevelType w:val="singleLevel"/>
    <w:tmpl w:val="73367710"/>
    <w:name w:val="WW8Num40"/>
    <w:lvl w:ilvl="0">
      <w:start w:val="1"/>
      <w:numFmt w:val="lowerLetter"/>
      <w:lvlText w:val="%1)"/>
      <w:lvlJc w:val="left"/>
      <w:pPr>
        <w:tabs>
          <w:tab w:val="num" w:pos="0"/>
        </w:tabs>
        <w:ind w:left="1494" w:hanging="360"/>
      </w:pPr>
      <w:rPr>
        <w:rFonts w:ascii="Cambria" w:eastAsia="Arial" w:hAnsi="Cambria" w:cs="Times New Roman" w:hint="default"/>
        <w:sz w:val="20"/>
        <w:szCs w:val="20"/>
        <w:lang w:eastAsia="pl-PL"/>
      </w:rPr>
    </w:lvl>
  </w:abstractNum>
  <w:abstractNum w:abstractNumId="6" w15:restartNumberingAfterBreak="0">
    <w:nsid w:val="00000034"/>
    <w:multiLevelType w:val="singleLevel"/>
    <w:tmpl w:val="00000034"/>
    <w:name w:val="WW8Num51"/>
    <w:lvl w:ilvl="0">
      <w:start w:val="1"/>
      <w:numFmt w:val="bullet"/>
      <w:lvlText w:val=""/>
      <w:lvlJc w:val="left"/>
      <w:pPr>
        <w:tabs>
          <w:tab w:val="num" w:pos="720"/>
        </w:tabs>
        <w:ind w:left="720" w:hanging="360"/>
      </w:pPr>
      <w:rPr>
        <w:rFonts w:ascii="Symbol" w:hAnsi="Symbol" w:cs="Symbol" w:hint="default"/>
        <w:color w:val="auto"/>
        <w:lang w:eastAsia="ar-SA" w:bidi="ar-SA"/>
      </w:rPr>
    </w:lvl>
  </w:abstractNum>
  <w:abstractNum w:abstractNumId="7" w15:restartNumberingAfterBreak="0">
    <w:nsid w:val="00000035"/>
    <w:multiLevelType w:val="multilevel"/>
    <w:tmpl w:val="00000035"/>
    <w:name w:val="WW8Num53"/>
    <w:lvl w:ilvl="0">
      <w:start w:val="1"/>
      <w:numFmt w:val="decimal"/>
      <w:lvlText w:val="%1."/>
      <w:lvlJc w:val="left"/>
      <w:pPr>
        <w:tabs>
          <w:tab w:val="num" w:pos="0"/>
        </w:tabs>
        <w:ind w:left="0" w:firstLine="0"/>
      </w:pPr>
      <w:rPr>
        <w:rFonts w:ascii="Cambria" w:eastAsia="Arial" w:hAnsi="Cambria" w:cs="Times New Roman" w:hint="default"/>
        <w:b w:val="0"/>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8" w15:restartNumberingAfterBreak="0">
    <w:nsid w:val="02703CCD"/>
    <w:multiLevelType w:val="hybridMultilevel"/>
    <w:tmpl w:val="549E86D0"/>
    <w:lvl w:ilvl="0" w:tplc="04150011">
      <w:start w:val="1"/>
      <w:numFmt w:val="decimal"/>
      <w:lvlText w:val="%1)"/>
      <w:lvlJc w:val="left"/>
      <w:pPr>
        <w:ind w:left="1070" w:hanging="360"/>
      </w:pPr>
    </w:lvl>
    <w:lvl w:ilvl="1" w:tplc="3BB4FB26">
      <w:start w:val="1"/>
      <w:numFmt w:val="decimal"/>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 w15:restartNumberingAfterBreak="0">
    <w:nsid w:val="02E777B6"/>
    <w:multiLevelType w:val="hybridMultilevel"/>
    <w:tmpl w:val="8C228054"/>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0" w15:restartNumberingAfterBreak="0">
    <w:nsid w:val="02FA51DC"/>
    <w:multiLevelType w:val="hybridMultilevel"/>
    <w:tmpl w:val="63ECE40C"/>
    <w:lvl w:ilvl="0" w:tplc="0D944F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091785"/>
    <w:multiLevelType w:val="hybridMultilevel"/>
    <w:tmpl w:val="1DC46E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344711F"/>
    <w:multiLevelType w:val="hybridMultilevel"/>
    <w:tmpl w:val="CC5468E0"/>
    <w:lvl w:ilvl="0" w:tplc="E17A867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3F6138C"/>
    <w:multiLevelType w:val="hybridMultilevel"/>
    <w:tmpl w:val="1456AB26"/>
    <w:lvl w:ilvl="0" w:tplc="6EB821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45C5F6B"/>
    <w:multiLevelType w:val="hybridMultilevel"/>
    <w:tmpl w:val="AFC6DB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4AF68D4"/>
    <w:multiLevelType w:val="hybridMultilevel"/>
    <w:tmpl w:val="D598BE9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04E73ECA"/>
    <w:multiLevelType w:val="hybridMultilevel"/>
    <w:tmpl w:val="0406AC08"/>
    <w:lvl w:ilvl="0" w:tplc="0D944F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6C1E53"/>
    <w:multiLevelType w:val="hybridMultilevel"/>
    <w:tmpl w:val="2AEE41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84457D7"/>
    <w:multiLevelType w:val="hybridMultilevel"/>
    <w:tmpl w:val="2C5C270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9A06035"/>
    <w:multiLevelType w:val="hybridMultilevel"/>
    <w:tmpl w:val="52CA9F2C"/>
    <w:lvl w:ilvl="0" w:tplc="0D944F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9F832E4"/>
    <w:multiLevelType w:val="hybridMultilevel"/>
    <w:tmpl w:val="0CAEB81E"/>
    <w:lvl w:ilvl="0" w:tplc="D474F3AE">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947EFD"/>
    <w:multiLevelType w:val="hybridMultilevel"/>
    <w:tmpl w:val="2432DB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BC6523F"/>
    <w:multiLevelType w:val="hybridMultilevel"/>
    <w:tmpl w:val="83561E58"/>
    <w:lvl w:ilvl="0" w:tplc="8EC20C80">
      <w:start w:val="1"/>
      <w:numFmt w:val="lowerLetter"/>
      <w:lvlText w:val="%1)"/>
      <w:lvlJc w:val="left"/>
      <w:pPr>
        <w:ind w:left="644"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FE32AC6"/>
    <w:multiLevelType w:val="hybridMultilevel"/>
    <w:tmpl w:val="704EF1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FFA0C7B"/>
    <w:multiLevelType w:val="hybridMultilevel"/>
    <w:tmpl w:val="0F8A5E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2033CB9"/>
    <w:multiLevelType w:val="hybridMultilevel"/>
    <w:tmpl w:val="6936AC58"/>
    <w:lvl w:ilvl="0" w:tplc="7242D858">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2A61F96"/>
    <w:multiLevelType w:val="hybridMultilevel"/>
    <w:tmpl w:val="EE92F092"/>
    <w:lvl w:ilvl="0" w:tplc="6EB821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63E7F05"/>
    <w:multiLevelType w:val="hybridMultilevel"/>
    <w:tmpl w:val="5B4028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7665C14"/>
    <w:multiLevelType w:val="hybridMultilevel"/>
    <w:tmpl w:val="65607C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8412B5B"/>
    <w:multiLevelType w:val="hybridMultilevel"/>
    <w:tmpl w:val="DC7E46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9212ECD"/>
    <w:multiLevelType w:val="hybridMultilevel"/>
    <w:tmpl w:val="DF2EA190"/>
    <w:lvl w:ilvl="0" w:tplc="B5DC376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9E347C0"/>
    <w:multiLevelType w:val="hybridMultilevel"/>
    <w:tmpl w:val="C292CD04"/>
    <w:lvl w:ilvl="0" w:tplc="04150017">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2" w15:restartNumberingAfterBreak="0">
    <w:nsid w:val="1BF376E5"/>
    <w:multiLevelType w:val="hybridMultilevel"/>
    <w:tmpl w:val="202A657C"/>
    <w:lvl w:ilvl="0" w:tplc="3962F5C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CF2232E"/>
    <w:multiLevelType w:val="hybridMultilevel"/>
    <w:tmpl w:val="BC6882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D2834CE"/>
    <w:multiLevelType w:val="hybridMultilevel"/>
    <w:tmpl w:val="F8100954"/>
    <w:lvl w:ilvl="0" w:tplc="04150011">
      <w:start w:val="1"/>
      <w:numFmt w:val="decimal"/>
      <w:lvlText w:val="%1)"/>
      <w:lvlJc w:val="left"/>
      <w:pPr>
        <w:ind w:left="1287" w:hanging="360"/>
      </w:pPr>
    </w:lvl>
    <w:lvl w:ilvl="1" w:tplc="54C44816">
      <w:start w:val="1"/>
      <w:numFmt w:val="decimal"/>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1D6C668C"/>
    <w:multiLevelType w:val="multilevel"/>
    <w:tmpl w:val="182CD162"/>
    <w:name w:val="WW8Num1022"/>
    <w:lvl w:ilvl="0">
      <w:start w:val="8"/>
      <w:numFmt w:val="decimal"/>
      <w:lvlText w:val="%1."/>
      <w:lvlJc w:val="left"/>
      <w:pPr>
        <w:tabs>
          <w:tab w:val="num" w:pos="360"/>
        </w:tabs>
        <w:ind w:left="360" w:hanging="360"/>
      </w:pPr>
      <w:rPr>
        <w:rFonts w:hint="default"/>
        <w:b w:val="0"/>
        <w:bCs/>
        <w:sz w:val="18"/>
        <w:szCs w:val="18"/>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36" w15:restartNumberingAfterBreak="0">
    <w:nsid w:val="1E4161E2"/>
    <w:multiLevelType w:val="hybridMultilevel"/>
    <w:tmpl w:val="52445C30"/>
    <w:lvl w:ilvl="0" w:tplc="04B25AFC">
      <w:start w:val="1"/>
      <w:numFmt w:val="bullet"/>
      <w:lvlText w:val=""/>
      <w:lvlJc w:val="left"/>
      <w:pPr>
        <w:ind w:left="1429" w:hanging="360"/>
      </w:pPr>
      <w:rPr>
        <w:rFonts w:ascii="Symbol" w:hAnsi="Symbol" w:hint="default"/>
        <w:sz w:val="12"/>
        <w:szCs w:val="12"/>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7" w15:restartNumberingAfterBreak="0">
    <w:nsid w:val="1E857B2E"/>
    <w:multiLevelType w:val="hybridMultilevel"/>
    <w:tmpl w:val="C0483B7E"/>
    <w:lvl w:ilvl="0" w:tplc="0D944F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F2E5FB6"/>
    <w:multiLevelType w:val="hybridMultilevel"/>
    <w:tmpl w:val="3AB6E9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0FC2302"/>
    <w:multiLevelType w:val="hybridMultilevel"/>
    <w:tmpl w:val="8D8E1B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2BA7A57"/>
    <w:multiLevelType w:val="hybridMultilevel"/>
    <w:tmpl w:val="3F1A5176"/>
    <w:lvl w:ilvl="0" w:tplc="0E74DF36">
      <w:start w:val="1"/>
      <w:numFmt w:val="decimal"/>
      <w:lvlText w:val="%1)"/>
      <w:lvlJc w:val="left"/>
      <w:pPr>
        <w:ind w:left="720" w:hanging="360"/>
      </w:pPr>
      <w:rPr>
        <w:rFonts w:hint="default"/>
      </w:rPr>
    </w:lvl>
    <w:lvl w:ilvl="1" w:tplc="24BE0ED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363438D"/>
    <w:multiLevelType w:val="hybridMultilevel"/>
    <w:tmpl w:val="6DF856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3692315"/>
    <w:multiLevelType w:val="hybridMultilevel"/>
    <w:tmpl w:val="3752A8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556135D"/>
    <w:multiLevelType w:val="hybridMultilevel"/>
    <w:tmpl w:val="33803680"/>
    <w:lvl w:ilvl="0" w:tplc="2466DC3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5961BE1"/>
    <w:multiLevelType w:val="hybridMultilevel"/>
    <w:tmpl w:val="89F639C0"/>
    <w:lvl w:ilvl="0" w:tplc="0D944F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8A44E25"/>
    <w:multiLevelType w:val="hybridMultilevel"/>
    <w:tmpl w:val="6B6A18C0"/>
    <w:lvl w:ilvl="0" w:tplc="E458C7FA">
      <w:start w:val="1"/>
      <w:numFmt w:val="lowerLetter"/>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99901FD"/>
    <w:multiLevelType w:val="hybridMultilevel"/>
    <w:tmpl w:val="E91457C0"/>
    <w:lvl w:ilvl="0" w:tplc="EEBA1C78">
      <w:start w:val="1"/>
      <w:numFmt w:val="bullet"/>
      <w:lvlText w:val=""/>
      <w:lvlJc w:val="left"/>
      <w:pPr>
        <w:ind w:left="1429" w:hanging="360"/>
      </w:pPr>
      <w:rPr>
        <w:rFonts w:ascii="Symbol" w:hAnsi="Symbol" w:hint="default"/>
        <w:sz w:val="12"/>
        <w:szCs w:val="12"/>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7" w15:restartNumberingAfterBreak="0">
    <w:nsid w:val="2C7F4DFC"/>
    <w:multiLevelType w:val="hybridMultilevel"/>
    <w:tmpl w:val="FCCE22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E2D274E"/>
    <w:multiLevelType w:val="hybridMultilevel"/>
    <w:tmpl w:val="92F41864"/>
    <w:lvl w:ilvl="0" w:tplc="1B0ACB06">
      <w:start w:val="1"/>
      <w:numFmt w:val="bullet"/>
      <w:lvlText w:val=""/>
      <w:lvlJc w:val="left"/>
      <w:pPr>
        <w:ind w:left="1429" w:hanging="360"/>
      </w:pPr>
      <w:rPr>
        <w:rFonts w:ascii="Symbol" w:hAnsi="Symbol" w:hint="default"/>
        <w:sz w:val="12"/>
        <w:szCs w:val="12"/>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9" w15:restartNumberingAfterBreak="0">
    <w:nsid w:val="2F370F42"/>
    <w:multiLevelType w:val="hybridMultilevel"/>
    <w:tmpl w:val="195E6F4E"/>
    <w:lvl w:ilvl="0" w:tplc="64CAFB5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3335CCA"/>
    <w:multiLevelType w:val="hybridMultilevel"/>
    <w:tmpl w:val="B84A6F88"/>
    <w:lvl w:ilvl="0" w:tplc="0D944FD8">
      <w:start w:val="1"/>
      <w:numFmt w:val="decimal"/>
      <w:lvlText w:val="%1."/>
      <w:lvlJc w:val="left"/>
      <w:pPr>
        <w:ind w:left="720" w:hanging="360"/>
      </w:pPr>
      <w:rPr>
        <w:rFonts w:hint="default"/>
      </w:rPr>
    </w:lvl>
    <w:lvl w:ilvl="1" w:tplc="39164C0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39647CE"/>
    <w:multiLevelType w:val="hybridMultilevel"/>
    <w:tmpl w:val="C53ACE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45141A5"/>
    <w:multiLevelType w:val="hybridMultilevel"/>
    <w:tmpl w:val="E0B65E02"/>
    <w:lvl w:ilvl="0" w:tplc="FA18F344">
      <w:start w:val="1"/>
      <w:numFmt w:val="bullet"/>
      <w:lvlText w:val=""/>
      <w:lvlJc w:val="left"/>
      <w:pPr>
        <w:ind w:left="1429" w:hanging="360"/>
      </w:pPr>
      <w:rPr>
        <w:rFonts w:ascii="Symbol" w:hAnsi="Symbol" w:hint="default"/>
        <w:sz w:val="12"/>
        <w:szCs w:val="12"/>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3" w15:restartNumberingAfterBreak="0">
    <w:nsid w:val="3628493F"/>
    <w:multiLevelType w:val="hybridMultilevel"/>
    <w:tmpl w:val="AD54F578"/>
    <w:lvl w:ilvl="0" w:tplc="0D944F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8AD078F"/>
    <w:multiLevelType w:val="hybridMultilevel"/>
    <w:tmpl w:val="75A251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A1F7ECC"/>
    <w:multiLevelType w:val="hybridMultilevel"/>
    <w:tmpl w:val="5F4423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B1C6CF7"/>
    <w:multiLevelType w:val="hybridMultilevel"/>
    <w:tmpl w:val="F78A281A"/>
    <w:lvl w:ilvl="0" w:tplc="0D944F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CD73200"/>
    <w:multiLevelType w:val="hybridMultilevel"/>
    <w:tmpl w:val="CD1E8684"/>
    <w:lvl w:ilvl="0" w:tplc="B96041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8" w15:restartNumberingAfterBreak="0">
    <w:nsid w:val="3E2A202D"/>
    <w:multiLevelType w:val="hybridMultilevel"/>
    <w:tmpl w:val="32EA9026"/>
    <w:lvl w:ilvl="0" w:tplc="0D944F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E561824"/>
    <w:multiLevelType w:val="hybridMultilevel"/>
    <w:tmpl w:val="863E785A"/>
    <w:lvl w:ilvl="0" w:tplc="ED98845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F461B26"/>
    <w:multiLevelType w:val="hybridMultilevel"/>
    <w:tmpl w:val="755CE6B2"/>
    <w:lvl w:ilvl="0" w:tplc="5516A6B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4D8683C"/>
    <w:multiLevelType w:val="hybridMultilevel"/>
    <w:tmpl w:val="3E767DCE"/>
    <w:lvl w:ilvl="0" w:tplc="6EB821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6EB821E8">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4F81B99"/>
    <w:multiLevelType w:val="hybridMultilevel"/>
    <w:tmpl w:val="1D7ED21A"/>
    <w:lvl w:ilvl="0" w:tplc="04150013">
      <w:start w:val="1"/>
      <w:numFmt w:val="upperRoman"/>
      <w:lvlText w:val="%1."/>
      <w:lvlJc w:val="righ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3" w15:restartNumberingAfterBreak="0">
    <w:nsid w:val="454D5681"/>
    <w:multiLevelType w:val="hybridMultilevel"/>
    <w:tmpl w:val="C90091D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4" w15:restartNumberingAfterBreak="0">
    <w:nsid w:val="45B3180F"/>
    <w:multiLevelType w:val="hybridMultilevel"/>
    <w:tmpl w:val="E56AA626"/>
    <w:lvl w:ilvl="0" w:tplc="82D46C36">
      <w:start w:val="1"/>
      <w:numFmt w:val="bullet"/>
      <w:lvlText w:val=""/>
      <w:lvlJc w:val="left"/>
      <w:pPr>
        <w:ind w:left="1713" w:hanging="360"/>
      </w:pPr>
      <w:rPr>
        <w:rFonts w:ascii="Symbol" w:hAnsi="Symbol"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5" w15:restartNumberingAfterBreak="0">
    <w:nsid w:val="462426DE"/>
    <w:multiLevelType w:val="hybridMultilevel"/>
    <w:tmpl w:val="9EF48D7E"/>
    <w:lvl w:ilvl="0" w:tplc="0D944F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639338A"/>
    <w:multiLevelType w:val="hybridMultilevel"/>
    <w:tmpl w:val="061A53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6766F1C"/>
    <w:multiLevelType w:val="hybridMultilevel"/>
    <w:tmpl w:val="A5F4F0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6D6508D"/>
    <w:multiLevelType w:val="hybridMultilevel"/>
    <w:tmpl w:val="5414FE96"/>
    <w:lvl w:ilvl="0" w:tplc="0D944FD8">
      <w:start w:val="1"/>
      <w:numFmt w:val="decimal"/>
      <w:lvlText w:val="%1."/>
      <w:lvlJc w:val="left"/>
      <w:pPr>
        <w:ind w:left="2007" w:hanging="360"/>
      </w:pPr>
      <w:rPr>
        <w:rFonts w:hint="default"/>
      </w:rPr>
    </w:lvl>
    <w:lvl w:ilvl="1" w:tplc="4950D96A">
      <w:start w:val="1"/>
      <w:numFmt w:val="decimal"/>
      <w:lvlText w:val="%2)"/>
      <w:lvlJc w:val="left"/>
      <w:pPr>
        <w:ind w:left="2937" w:hanging="570"/>
      </w:pPr>
      <w:rPr>
        <w:rFonts w:hint="default"/>
      </w:r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69" w15:restartNumberingAfterBreak="0">
    <w:nsid w:val="48180103"/>
    <w:multiLevelType w:val="hybridMultilevel"/>
    <w:tmpl w:val="D8109EA4"/>
    <w:lvl w:ilvl="0" w:tplc="04150011">
      <w:start w:val="1"/>
      <w:numFmt w:val="decimal"/>
      <w:lvlText w:val="%1)"/>
      <w:lvlJc w:val="left"/>
      <w:pPr>
        <w:ind w:left="1287" w:hanging="360"/>
      </w:pPr>
    </w:lvl>
    <w:lvl w:ilvl="1" w:tplc="FFFFFFFF">
      <w:start w:val="1"/>
      <w:numFmt w:val="decimal"/>
      <w:lvlText w:val="%2."/>
      <w:lvlJc w:val="left"/>
      <w:pPr>
        <w:ind w:left="2007" w:hanging="36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0" w15:restartNumberingAfterBreak="0">
    <w:nsid w:val="482B65A4"/>
    <w:multiLevelType w:val="hybridMultilevel"/>
    <w:tmpl w:val="6BC24C5C"/>
    <w:lvl w:ilvl="0" w:tplc="C5781D78">
      <w:start w:val="1"/>
      <w:numFmt w:val="decimal"/>
      <w:lvlText w:val="%1)"/>
      <w:lvlJc w:val="left"/>
      <w:pPr>
        <w:ind w:left="644" w:hanging="360"/>
      </w:pPr>
      <w:rPr>
        <w:rFonts w:hint="default"/>
        <w:b w:val="0"/>
        <w:bCs/>
        <w:i w:val="0"/>
        <w:iCs/>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1" w15:restartNumberingAfterBreak="0">
    <w:nsid w:val="484C484D"/>
    <w:multiLevelType w:val="hybridMultilevel"/>
    <w:tmpl w:val="3F1A5176"/>
    <w:lvl w:ilvl="0" w:tplc="0E74DF36">
      <w:start w:val="1"/>
      <w:numFmt w:val="decimal"/>
      <w:lvlText w:val="%1)"/>
      <w:lvlJc w:val="left"/>
      <w:pPr>
        <w:ind w:left="720" w:hanging="360"/>
      </w:pPr>
      <w:rPr>
        <w:rFonts w:hint="default"/>
      </w:rPr>
    </w:lvl>
    <w:lvl w:ilvl="1" w:tplc="24BE0ED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8E071A5"/>
    <w:multiLevelType w:val="hybridMultilevel"/>
    <w:tmpl w:val="8FAA0C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9811C0E"/>
    <w:multiLevelType w:val="hybridMultilevel"/>
    <w:tmpl w:val="E0969184"/>
    <w:lvl w:ilvl="0" w:tplc="2CA870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AC402D8"/>
    <w:multiLevelType w:val="hybridMultilevel"/>
    <w:tmpl w:val="8DEC238E"/>
    <w:lvl w:ilvl="0" w:tplc="6EB821E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5" w15:restartNumberingAfterBreak="0">
    <w:nsid w:val="4B6F1A58"/>
    <w:multiLevelType w:val="hybridMultilevel"/>
    <w:tmpl w:val="87C2A022"/>
    <w:lvl w:ilvl="0" w:tplc="0415000F">
      <w:start w:val="1"/>
      <w:numFmt w:val="decimal"/>
      <w:lvlText w:val="%1."/>
      <w:lvlJc w:val="left"/>
      <w:pPr>
        <w:ind w:left="720" w:hanging="360"/>
      </w:pPr>
    </w:lvl>
    <w:lvl w:ilvl="1" w:tplc="EAAC6192">
      <w:start w:val="1"/>
      <w:numFmt w:val="decimal"/>
      <w:lvlText w:val="%2)"/>
      <w:lvlJc w:val="left"/>
      <w:pPr>
        <w:ind w:left="1440" w:hanging="360"/>
      </w:pPr>
      <w:rPr>
        <w:rFonts w:hint="default"/>
        <w:b w:val="0"/>
        <w:bCs w:val="0"/>
      </w:rPr>
    </w:lvl>
    <w:lvl w:ilvl="2" w:tplc="C276A4B2">
      <w:start w:val="1"/>
      <w:numFmt w:val="lowerLetter"/>
      <w:lvlText w:val="%3."/>
      <w:lvlJc w:val="righ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B803B2B"/>
    <w:multiLevelType w:val="hybridMultilevel"/>
    <w:tmpl w:val="3E6070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E7113F3"/>
    <w:multiLevelType w:val="hybridMultilevel"/>
    <w:tmpl w:val="31224362"/>
    <w:lvl w:ilvl="0" w:tplc="04150011">
      <w:start w:val="1"/>
      <w:numFmt w:val="decimal"/>
      <w:lvlText w:val="%1)"/>
      <w:lvlJc w:val="left"/>
      <w:pPr>
        <w:ind w:left="436" w:hanging="360"/>
      </w:pPr>
    </w:lvl>
    <w:lvl w:ilvl="1" w:tplc="8FB46A1C">
      <w:numFmt w:val="bullet"/>
      <w:lvlText w:val=""/>
      <w:lvlJc w:val="left"/>
      <w:pPr>
        <w:ind w:left="1156" w:hanging="360"/>
      </w:pPr>
      <w:rPr>
        <w:rFonts w:ascii="Symbol" w:eastAsiaTheme="minorEastAsia" w:hAnsi="Symbol" w:cstheme="minorHAnsi" w:hint="default"/>
      </w:r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78" w15:restartNumberingAfterBreak="0">
    <w:nsid w:val="4E846634"/>
    <w:multiLevelType w:val="hybridMultilevel"/>
    <w:tmpl w:val="287C7058"/>
    <w:lvl w:ilvl="0" w:tplc="4C40A1DA">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FC447B7"/>
    <w:multiLevelType w:val="hybridMultilevel"/>
    <w:tmpl w:val="D3E69AFE"/>
    <w:lvl w:ilvl="0" w:tplc="04150017">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80" w15:restartNumberingAfterBreak="0">
    <w:nsid w:val="5079670D"/>
    <w:multiLevelType w:val="hybridMultilevel"/>
    <w:tmpl w:val="B63A4E98"/>
    <w:lvl w:ilvl="0" w:tplc="78B2BD5A">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3604607"/>
    <w:multiLevelType w:val="hybridMultilevel"/>
    <w:tmpl w:val="8D6A9A0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4C66F58"/>
    <w:multiLevelType w:val="hybridMultilevel"/>
    <w:tmpl w:val="CA0015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A69301B"/>
    <w:multiLevelType w:val="hybridMultilevel"/>
    <w:tmpl w:val="78EEE47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4" w15:restartNumberingAfterBreak="0">
    <w:nsid w:val="5AB81952"/>
    <w:multiLevelType w:val="hybridMultilevel"/>
    <w:tmpl w:val="265E5AD4"/>
    <w:lvl w:ilvl="0" w:tplc="DE90CA6A">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5ADC662D"/>
    <w:multiLevelType w:val="hybridMultilevel"/>
    <w:tmpl w:val="33C0C67C"/>
    <w:lvl w:ilvl="0" w:tplc="04150011">
      <w:start w:val="1"/>
      <w:numFmt w:val="decimal"/>
      <w:lvlText w:val="%1)"/>
      <w:lvlJc w:val="left"/>
      <w:pPr>
        <w:ind w:left="2727" w:hanging="360"/>
      </w:pPr>
    </w:lvl>
    <w:lvl w:ilvl="1" w:tplc="04150019" w:tentative="1">
      <w:start w:val="1"/>
      <w:numFmt w:val="lowerLetter"/>
      <w:lvlText w:val="%2."/>
      <w:lvlJc w:val="left"/>
      <w:pPr>
        <w:ind w:left="3447" w:hanging="360"/>
      </w:pPr>
    </w:lvl>
    <w:lvl w:ilvl="2" w:tplc="0415001B" w:tentative="1">
      <w:start w:val="1"/>
      <w:numFmt w:val="lowerRoman"/>
      <w:lvlText w:val="%3."/>
      <w:lvlJc w:val="right"/>
      <w:pPr>
        <w:ind w:left="4167" w:hanging="180"/>
      </w:pPr>
    </w:lvl>
    <w:lvl w:ilvl="3" w:tplc="0415000F" w:tentative="1">
      <w:start w:val="1"/>
      <w:numFmt w:val="decimal"/>
      <w:lvlText w:val="%4."/>
      <w:lvlJc w:val="left"/>
      <w:pPr>
        <w:ind w:left="4887" w:hanging="360"/>
      </w:pPr>
    </w:lvl>
    <w:lvl w:ilvl="4" w:tplc="04150019" w:tentative="1">
      <w:start w:val="1"/>
      <w:numFmt w:val="lowerLetter"/>
      <w:lvlText w:val="%5."/>
      <w:lvlJc w:val="left"/>
      <w:pPr>
        <w:ind w:left="5607" w:hanging="360"/>
      </w:pPr>
    </w:lvl>
    <w:lvl w:ilvl="5" w:tplc="0415001B" w:tentative="1">
      <w:start w:val="1"/>
      <w:numFmt w:val="lowerRoman"/>
      <w:lvlText w:val="%6."/>
      <w:lvlJc w:val="right"/>
      <w:pPr>
        <w:ind w:left="6327" w:hanging="180"/>
      </w:pPr>
    </w:lvl>
    <w:lvl w:ilvl="6" w:tplc="0415000F" w:tentative="1">
      <w:start w:val="1"/>
      <w:numFmt w:val="decimal"/>
      <w:lvlText w:val="%7."/>
      <w:lvlJc w:val="left"/>
      <w:pPr>
        <w:ind w:left="7047" w:hanging="360"/>
      </w:pPr>
    </w:lvl>
    <w:lvl w:ilvl="7" w:tplc="04150019" w:tentative="1">
      <w:start w:val="1"/>
      <w:numFmt w:val="lowerLetter"/>
      <w:lvlText w:val="%8."/>
      <w:lvlJc w:val="left"/>
      <w:pPr>
        <w:ind w:left="7767" w:hanging="360"/>
      </w:pPr>
    </w:lvl>
    <w:lvl w:ilvl="8" w:tplc="0415001B" w:tentative="1">
      <w:start w:val="1"/>
      <w:numFmt w:val="lowerRoman"/>
      <w:lvlText w:val="%9."/>
      <w:lvlJc w:val="right"/>
      <w:pPr>
        <w:ind w:left="8487" w:hanging="180"/>
      </w:pPr>
    </w:lvl>
  </w:abstractNum>
  <w:abstractNum w:abstractNumId="86" w15:restartNumberingAfterBreak="0">
    <w:nsid w:val="5BB6240A"/>
    <w:multiLevelType w:val="multilevel"/>
    <w:tmpl w:val="D23A73E4"/>
    <w:name w:val="WW8Num102"/>
    <w:lvl w:ilvl="0">
      <w:start w:val="2"/>
      <w:numFmt w:val="decimal"/>
      <w:lvlText w:val="%1."/>
      <w:lvlJc w:val="left"/>
      <w:pPr>
        <w:tabs>
          <w:tab w:val="num" w:pos="360"/>
        </w:tabs>
        <w:ind w:left="360" w:hanging="360"/>
      </w:pPr>
      <w:rPr>
        <w:rFonts w:hint="default"/>
        <w:b w:val="0"/>
        <w:bCs/>
        <w:sz w:val="18"/>
        <w:szCs w:val="18"/>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87" w15:restartNumberingAfterBreak="0">
    <w:nsid w:val="5C253CF9"/>
    <w:multiLevelType w:val="hybridMultilevel"/>
    <w:tmpl w:val="B22021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D5B2E31"/>
    <w:multiLevelType w:val="hybridMultilevel"/>
    <w:tmpl w:val="A80677BC"/>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9" w15:restartNumberingAfterBreak="0">
    <w:nsid w:val="5DCF14CF"/>
    <w:multiLevelType w:val="hybridMultilevel"/>
    <w:tmpl w:val="0700D4E6"/>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0" w15:restartNumberingAfterBreak="0">
    <w:nsid w:val="60DC27DF"/>
    <w:multiLevelType w:val="hybridMultilevel"/>
    <w:tmpl w:val="291EC46A"/>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6247178E"/>
    <w:multiLevelType w:val="hybridMultilevel"/>
    <w:tmpl w:val="CF72F88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24D7D57"/>
    <w:multiLevelType w:val="hybridMultilevel"/>
    <w:tmpl w:val="A8868C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38E04B6"/>
    <w:multiLevelType w:val="hybridMultilevel"/>
    <w:tmpl w:val="C60E85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65F1414"/>
    <w:multiLevelType w:val="hybridMultilevel"/>
    <w:tmpl w:val="D74C09EC"/>
    <w:lvl w:ilvl="0" w:tplc="0D944F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7556939"/>
    <w:multiLevelType w:val="hybridMultilevel"/>
    <w:tmpl w:val="C6EA7B0C"/>
    <w:lvl w:ilvl="0" w:tplc="E3B2B97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9DD1C54"/>
    <w:multiLevelType w:val="hybridMultilevel"/>
    <w:tmpl w:val="FD987BB0"/>
    <w:lvl w:ilvl="0" w:tplc="0C7C58B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AD12C0D"/>
    <w:multiLevelType w:val="hybridMultilevel"/>
    <w:tmpl w:val="4C801EEA"/>
    <w:lvl w:ilvl="0" w:tplc="04150017">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8" w15:restartNumberingAfterBreak="0">
    <w:nsid w:val="6DCF6B0C"/>
    <w:multiLevelType w:val="hybridMultilevel"/>
    <w:tmpl w:val="1804A3CE"/>
    <w:lvl w:ilvl="0" w:tplc="4E62919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9" w15:restartNumberingAfterBreak="0">
    <w:nsid w:val="6EDF3B6B"/>
    <w:multiLevelType w:val="hybridMultilevel"/>
    <w:tmpl w:val="263AF0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F4A32B0"/>
    <w:multiLevelType w:val="hybridMultilevel"/>
    <w:tmpl w:val="7DA4621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1286A85"/>
    <w:multiLevelType w:val="hybridMultilevel"/>
    <w:tmpl w:val="48881F4C"/>
    <w:lvl w:ilvl="0" w:tplc="1E560A56">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2DE01AF"/>
    <w:multiLevelType w:val="hybridMultilevel"/>
    <w:tmpl w:val="9D82FA9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3" w15:restartNumberingAfterBreak="0">
    <w:nsid w:val="74593D98"/>
    <w:multiLevelType w:val="hybridMultilevel"/>
    <w:tmpl w:val="4634A07A"/>
    <w:lvl w:ilvl="0" w:tplc="0D944F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4616CDB"/>
    <w:multiLevelType w:val="hybridMultilevel"/>
    <w:tmpl w:val="AEF0DD1A"/>
    <w:lvl w:ilvl="0" w:tplc="6EB821E8">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05" w15:restartNumberingAfterBreak="0">
    <w:nsid w:val="75767BAA"/>
    <w:multiLevelType w:val="hybridMultilevel"/>
    <w:tmpl w:val="DD7679A4"/>
    <w:lvl w:ilvl="0" w:tplc="0D944FD8">
      <w:start w:val="1"/>
      <w:numFmt w:val="decimal"/>
      <w:lvlText w:val="%1."/>
      <w:lvlJc w:val="left"/>
      <w:pPr>
        <w:ind w:left="43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06" w15:restartNumberingAfterBreak="0">
    <w:nsid w:val="771E7F5B"/>
    <w:multiLevelType w:val="hybridMultilevel"/>
    <w:tmpl w:val="50B6B2C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7A538C7"/>
    <w:multiLevelType w:val="hybridMultilevel"/>
    <w:tmpl w:val="D5B294FA"/>
    <w:lvl w:ilvl="0" w:tplc="04150017">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08" w15:restartNumberingAfterBreak="0">
    <w:nsid w:val="78EC4811"/>
    <w:multiLevelType w:val="hybridMultilevel"/>
    <w:tmpl w:val="D44E6668"/>
    <w:lvl w:ilvl="0" w:tplc="5936EFF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A6F3EB5"/>
    <w:multiLevelType w:val="hybridMultilevel"/>
    <w:tmpl w:val="E4CC0568"/>
    <w:lvl w:ilvl="0" w:tplc="0D944F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AE02A32"/>
    <w:multiLevelType w:val="hybridMultilevel"/>
    <w:tmpl w:val="B14A074A"/>
    <w:lvl w:ilvl="0" w:tplc="0D944F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BC8096E"/>
    <w:multiLevelType w:val="hybridMultilevel"/>
    <w:tmpl w:val="C448AC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CB20FBE"/>
    <w:multiLevelType w:val="hybridMultilevel"/>
    <w:tmpl w:val="24F08C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EBD6DF4"/>
    <w:multiLevelType w:val="hybridMultilevel"/>
    <w:tmpl w:val="ECF4152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0"/>
  </w:num>
  <w:num w:numId="2">
    <w:abstractNumId w:val="95"/>
  </w:num>
  <w:num w:numId="3">
    <w:abstractNumId w:val="8"/>
  </w:num>
  <w:num w:numId="4">
    <w:abstractNumId w:val="101"/>
  </w:num>
  <w:num w:numId="5">
    <w:abstractNumId w:val="57"/>
  </w:num>
  <w:num w:numId="6">
    <w:abstractNumId w:val="70"/>
  </w:num>
  <w:num w:numId="7">
    <w:abstractNumId w:val="40"/>
  </w:num>
  <w:num w:numId="8">
    <w:abstractNumId w:val="62"/>
  </w:num>
  <w:num w:numId="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5"/>
  </w:num>
  <w:num w:numId="11">
    <w:abstractNumId w:val="72"/>
  </w:num>
  <w:num w:numId="12">
    <w:abstractNumId w:val="98"/>
  </w:num>
  <w:num w:numId="13">
    <w:abstractNumId w:val="61"/>
  </w:num>
  <w:num w:numId="14">
    <w:abstractNumId w:val="71"/>
  </w:num>
  <w:num w:numId="15">
    <w:abstractNumId w:val="11"/>
  </w:num>
  <w:num w:numId="16">
    <w:abstractNumId w:val="104"/>
  </w:num>
  <w:num w:numId="17">
    <w:abstractNumId w:val="13"/>
  </w:num>
  <w:num w:numId="18">
    <w:abstractNumId w:val="99"/>
  </w:num>
  <w:num w:numId="19">
    <w:abstractNumId w:val="90"/>
  </w:num>
  <w:num w:numId="20">
    <w:abstractNumId w:val="46"/>
  </w:num>
  <w:num w:numId="21">
    <w:abstractNumId w:val="36"/>
  </w:num>
  <w:num w:numId="22">
    <w:abstractNumId w:val="52"/>
  </w:num>
  <w:num w:numId="23">
    <w:abstractNumId w:val="48"/>
  </w:num>
  <w:num w:numId="24">
    <w:abstractNumId w:val="64"/>
  </w:num>
  <w:num w:numId="25">
    <w:abstractNumId w:val="100"/>
  </w:num>
  <w:num w:numId="26">
    <w:abstractNumId w:val="68"/>
  </w:num>
  <w:num w:numId="27">
    <w:abstractNumId w:val="85"/>
  </w:num>
  <w:num w:numId="28">
    <w:abstractNumId w:val="45"/>
  </w:num>
  <w:num w:numId="29">
    <w:abstractNumId w:val="15"/>
  </w:num>
  <w:num w:numId="30">
    <w:abstractNumId w:val="34"/>
  </w:num>
  <w:num w:numId="31">
    <w:abstractNumId w:val="69"/>
  </w:num>
  <w:num w:numId="32">
    <w:abstractNumId w:val="97"/>
  </w:num>
  <w:num w:numId="33">
    <w:abstractNumId w:val="109"/>
  </w:num>
  <w:num w:numId="34">
    <w:abstractNumId w:val="110"/>
  </w:num>
  <w:num w:numId="35">
    <w:abstractNumId w:val="21"/>
  </w:num>
  <w:num w:numId="36">
    <w:abstractNumId w:val="33"/>
  </w:num>
  <w:num w:numId="37">
    <w:abstractNumId w:val="93"/>
  </w:num>
  <w:num w:numId="38">
    <w:abstractNumId w:val="30"/>
  </w:num>
  <w:num w:numId="39">
    <w:abstractNumId w:val="50"/>
  </w:num>
  <w:num w:numId="40">
    <w:abstractNumId w:val="38"/>
  </w:num>
  <w:num w:numId="41">
    <w:abstractNumId w:val="23"/>
  </w:num>
  <w:num w:numId="42">
    <w:abstractNumId w:val="32"/>
  </w:num>
  <w:num w:numId="43">
    <w:abstractNumId w:val="39"/>
  </w:num>
  <w:num w:numId="44">
    <w:abstractNumId w:val="10"/>
  </w:num>
  <w:num w:numId="45">
    <w:abstractNumId w:val="66"/>
  </w:num>
  <w:num w:numId="46">
    <w:abstractNumId w:val="59"/>
  </w:num>
  <w:num w:numId="47">
    <w:abstractNumId w:val="56"/>
  </w:num>
  <w:num w:numId="48">
    <w:abstractNumId w:val="65"/>
  </w:num>
  <w:num w:numId="49">
    <w:abstractNumId w:val="78"/>
  </w:num>
  <w:num w:numId="50">
    <w:abstractNumId w:val="112"/>
  </w:num>
  <w:num w:numId="51">
    <w:abstractNumId w:val="82"/>
  </w:num>
  <w:num w:numId="52">
    <w:abstractNumId w:val="20"/>
  </w:num>
  <w:num w:numId="53">
    <w:abstractNumId w:val="16"/>
  </w:num>
  <w:num w:numId="54">
    <w:abstractNumId w:val="47"/>
  </w:num>
  <w:num w:numId="55">
    <w:abstractNumId w:val="87"/>
  </w:num>
  <w:num w:numId="56">
    <w:abstractNumId w:val="108"/>
  </w:num>
  <w:num w:numId="57">
    <w:abstractNumId w:val="105"/>
  </w:num>
  <w:num w:numId="58">
    <w:abstractNumId w:val="54"/>
  </w:num>
  <w:num w:numId="59">
    <w:abstractNumId w:val="43"/>
  </w:num>
  <w:num w:numId="60">
    <w:abstractNumId w:val="94"/>
  </w:num>
  <w:num w:numId="61">
    <w:abstractNumId w:val="111"/>
  </w:num>
  <w:num w:numId="62">
    <w:abstractNumId w:val="55"/>
  </w:num>
  <w:num w:numId="63">
    <w:abstractNumId w:val="96"/>
  </w:num>
  <w:num w:numId="64">
    <w:abstractNumId w:val="107"/>
  </w:num>
  <w:num w:numId="65">
    <w:abstractNumId w:val="53"/>
  </w:num>
  <w:num w:numId="66">
    <w:abstractNumId w:val="79"/>
  </w:num>
  <w:num w:numId="67">
    <w:abstractNumId w:val="31"/>
  </w:num>
  <w:num w:numId="68">
    <w:abstractNumId w:val="25"/>
  </w:num>
  <w:num w:numId="69">
    <w:abstractNumId w:val="19"/>
  </w:num>
  <w:num w:numId="70">
    <w:abstractNumId w:val="81"/>
  </w:num>
  <w:num w:numId="71">
    <w:abstractNumId w:val="22"/>
  </w:num>
  <w:num w:numId="72">
    <w:abstractNumId w:val="60"/>
  </w:num>
  <w:num w:numId="73">
    <w:abstractNumId w:val="58"/>
  </w:num>
  <w:num w:numId="74">
    <w:abstractNumId w:val="24"/>
  </w:num>
  <w:num w:numId="75">
    <w:abstractNumId w:val="44"/>
  </w:num>
  <w:num w:numId="76">
    <w:abstractNumId w:val="42"/>
  </w:num>
  <w:num w:numId="77">
    <w:abstractNumId w:val="14"/>
  </w:num>
  <w:num w:numId="78">
    <w:abstractNumId w:val="29"/>
  </w:num>
  <w:num w:numId="79">
    <w:abstractNumId w:val="73"/>
  </w:num>
  <w:num w:numId="80">
    <w:abstractNumId w:val="92"/>
  </w:num>
  <w:num w:numId="81">
    <w:abstractNumId w:val="27"/>
  </w:num>
  <w:num w:numId="82">
    <w:abstractNumId w:val="67"/>
  </w:num>
  <w:num w:numId="83">
    <w:abstractNumId w:val="37"/>
  </w:num>
  <w:num w:numId="84">
    <w:abstractNumId w:val="77"/>
  </w:num>
  <w:num w:numId="85">
    <w:abstractNumId w:val="113"/>
  </w:num>
  <w:num w:numId="86">
    <w:abstractNumId w:val="18"/>
  </w:num>
  <w:num w:numId="87">
    <w:abstractNumId w:val="41"/>
  </w:num>
  <w:num w:numId="88">
    <w:abstractNumId w:val="49"/>
  </w:num>
  <w:num w:numId="89">
    <w:abstractNumId w:val="103"/>
  </w:num>
  <w:num w:numId="90">
    <w:abstractNumId w:val="74"/>
  </w:num>
  <w:num w:numId="91">
    <w:abstractNumId w:val="89"/>
  </w:num>
  <w:num w:numId="92">
    <w:abstractNumId w:val="102"/>
  </w:num>
  <w:num w:numId="93">
    <w:abstractNumId w:val="51"/>
  </w:num>
  <w:num w:numId="94">
    <w:abstractNumId w:val="28"/>
  </w:num>
  <w:num w:numId="95">
    <w:abstractNumId w:val="88"/>
  </w:num>
  <w:num w:numId="96">
    <w:abstractNumId w:val="83"/>
  </w:num>
  <w:num w:numId="97">
    <w:abstractNumId w:val="17"/>
  </w:num>
  <w:num w:numId="98">
    <w:abstractNumId w:val="106"/>
  </w:num>
  <w:num w:numId="99">
    <w:abstractNumId w:val="26"/>
  </w:num>
  <w:num w:numId="100">
    <w:abstractNumId w:val="12"/>
  </w:num>
  <w:num w:numId="101">
    <w:abstractNumId w:val="63"/>
  </w:num>
  <w:num w:numId="102">
    <w:abstractNumId w:val="91"/>
  </w:num>
  <w:num w:numId="103">
    <w:abstractNumId w:val="9"/>
  </w:num>
  <w:num w:numId="104">
    <w:abstractNumId w:val="76"/>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6F1"/>
    <w:rsid w:val="0000067A"/>
    <w:rsid w:val="000031DB"/>
    <w:rsid w:val="00003B00"/>
    <w:rsid w:val="00011395"/>
    <w:rsid w:val="000117D8"/>
    <w:rsid w:val="00013D3F"/>
    <w:rsid w:val="00014937"/>
    <w:rsid w:val="00020E37"/>
    <w:rsid w:val="00022A2A"/>
    <w:rsid w:val="00022C0E"/>
    <w:rsid w:val="00023993"/>
    <w:rsid w:val="00025B55"/>
    <w:rsid w:val="0003025D"/>
    <w:rsid w:val="00034FE2"/>
    <w:rsid w:val="00035B20"/>
    <w:rsid w:val="00037E70"/>
    <w:rsid w:val="0004019D"/>
    <w:rsid w:val="00044CA3"/>
    <w:rsid w:val="00051AEC"/>
    <w:rsid w:val="000521BD"/>
    <w:rsid w:val="000529D3"/>
    <w:rsid w:val="00063ACE"/>
    <w:rsid w:val="00064BCA"/>
    <w:rsid w:val="00072485"/>
    <w:rsid w:val="00073647"/>
    <w:rsid w:val="00080B3D"/>
    <w:rsid w:val="0008386E"/>
    <w:rsid w:val="00087E25"/>
    <w:rsid w:val="00092F42"/>
    <w:rsid w:val="00094CEC"/>
    <w:rsid w:val="0009798E"/>
    <w:rsid w:val="000A6DF9"/>
    <w:rsid w:val="000A6FB6"/>
    <w:rsid w:val="000B0C4D"/>
    <w:rsid w:val="000B1D46"/>
    <w:rsid w:val="000B7959"/>
    <w:rsid w:val="000C5181"/>
    <w:rsid w:val="000C6269"/>
    <w:rsid w:val="000D20CF"/>
    <w:rsid w:val="000D4983"/>
    <w:rsid w:val="000D5AD9"/>
    <w:rsid w:val="000E2A61"/>
    <w:rsid w:val="000E366B"/>
    <w:rsid w:val="000E459B"/>
    <w:rsid w:val="000E6939"/>
    <w:rsid w:val="000F4A1E"/>
    <w:rsid w:val="00100828"/>
    <w:rsid w:val="00100D02"/>
    <w:rsid w:val="00114FFD"/>
    <w:rsid w:val="00116256"/>
    <w:rsid w:val="001169AE"/>
    <w:rsid w:val="0012020E"/>
    <w:rsid w:val="001210E9"/>
    <w:rsid w:val="001211ED"/>
    <w:rsid w:val="00122E63"/>
    <w:rsid w:val="00124387"/>
    <w:rsid w:val="00127B64"/>
    <w:rsid w:val="00131405"/>
    <w:rsid w:val="00136809"/>
    <w:rsid w:val="00136C63"/>
    <w:rsid w:val="0014012B"/>
    <w:rsid w:val="0014676D"/>
    <w:rsid w:val="00146BB2"/>
    <w:rsid w:val="0014776D"/>
    <w:rsid w:val="00156BA6"/>
    <w:rsid w:val="00162130"/>
    <w:rsid w:val="001623F2"/>
    <w:rsid w:val="001633D1"/>
    <w:rsid w:val="00163F0F"/>
    <w:rsid w:val="00170733"/>
    <w:rsid w:val="00171BC5"/>
    <w:rsid w:val="0018013D"/>
    <w:rsid w:val="00182B79"/>
    <w:rsid w:val="00191537"/>
    <w:rsid w:val="001919BF"/>
    <w:rsid w:val="00195DAB"/>
    <w:rsid w:val="00197028"/>
    <w:rsid w:val="001975BC"/>
    <w:rsid w:val="001A2EFF"/>
    <w:rsid w:val="001B71AA"/>
    <w:rsid w:val="001C4DD0"/>
    <w:rsid w:val="001C64E5"/>
    <w:rsid w:val="001D36A4"/>
    <w:rsid w:val="001D65FA"/>
    <w:rsid w:val="001D7617"/>
    <w:rsid w:val="001E4F9B"/>
    <w:rsid w:val="001F33C4"/>
    <w:rsid w:val="001F412D"/>
    <w:rsid w:val="001F71AB"/>
    <w:rsid w:val="00201C6F"/>
    <w:rsid w:val="00211477"/>
    <w:rsid w:val="00215760"/>
    <w:rsid w:val="00221416"/>
    <w:rsid w:val="0022305F"/>
    <w:rsid w:val="00223EBB"/>
    <w:rsid w:val="0022408D"/>
    <w:rsid w:val="00226A58"/>
    <w:rsid w:val="00227C33"/>
    <w:rsid w:val="00234095"/>
    <w:rsid w:val="002427CF"/>
    <w:rsid w:val="00243FF5"/>
    <w:rsid w:val="00247C96"/>
    <w:rsid w:val="00250EAB"/>
    <w:rsid w:val="00251F5C"/>
    <w:rsid w:val="00253CA2"/>
    <w:rsid w:val="0025793D"/>
    <w:rsid w:val="00260F4D"/>
    <w:rsid w:val="00261108"/>
    <w:rsid w:val="0026597C"/>
    <w:rsid w:val="002771D8"/>
    <w:rsid w:val="002805FE"/>
    <w:rsid w:val="002806FC"/>
    <w:rsid w:val="00280BD8"/>
    <w:rsid w:val="0028151D"/>
    <w:rsid w:val="00284541"/>
    <w:rsid w:val="00294790"/>
    <w:rsid w:val="00297044"/>
    <w:rsid w:val="00297B8F"/>
    <w:rsid w:val="002A26FB"/>
    <w:rsid w:val="002A2AE0"/>
    <w:rsid w:val="002A45E8"/>
    <w:rsid w:val="002A66DD"/>
    <w:rsid w:val="002B0B43"/>
    <w:rsid w:val="002B4EE6"/>
    <w:rsid w:val="002B5BA9"/>
    <w:rsid w:val="002B7FD7"/>
    <w:rsid w:val="002C089F"/>
    <w:rsid w:val="002C7020"/>
    <w:rsid w:val="002C73C3"/>
    <w:rsid w:val="002D000B"/>
    <w:rsid w:val="002D1C37"/>
    <w:rsid w:val="002D3661"/>
    <w:rsid w:val="002D4502"/>
    <w:rsid w:val="002D5D76"/>
    <w:rsid w:val="002D5F78"/>
    <w:rsid w:val="002D6C3B"/>
    <w:rsid w:val="002E1B66"/>
    <w:rsid w:val="002E58DC"/>
    <w:rsid w:val="002F2DE0"/>
    <w:rsid w:val="002F5247"/>
    <w:rsid w:val="002F63C7"/>
    <w:rsid w:val="002F7B25"/>
    <w:rsid w:val="00300148"/>
    <w:rsid w:val="00300514"/>
    <w:rsid w:val="00302680"/>
    <w:rsid w:val="0030473F"/>
    <w:rsid w:val="003123D8"/>
    <w:rsid w:val="00314C84"/>
    <w:rsid w:val="00315618"/>
    <w:rsid w:val="00321A35"/>
    <w:rsid w:val="00325702"/>
    <w:rsid w:val="0032619C"/>
    <w:rsid w:val="003366B2"/>
    <w:rsid w:val="00336B1E"/>
    <w:rsid w:val="003374DD"/>
    <w:rsid w:val="003419C5"/>
    <w:rsid w:val="00350913"/>
    <w:rsid w:val="0035140D"/>
    <w:rsid w:val="00352C98"/>
    <w:rsid w:val="0035309A"/>
    <w:rsid w:val="00353948"/>
    <w:rsid w:val="00354510"/>
    <w:rsid w:val="0035570A"/>
    <w:rsid w:val="00356C5E"/>
    <w:rsid w:val="00362DF0"/>
    <w:rsid w:val="0036424F"/>
    <w:rsid w:val="00366A71"/>
    <w:rsid w:val="00367E8C"/>
    <w:rsid w:val="0037408A"/>
    <w:rsid w:val="00375435"/>
    <w:rsid w:val="0037659E"/>
    <w:rsid w:val="003770E9"/>
    <w:rsid w:val="00380B55"/>
    <w:rsid w:val="003825A4"/>
    <w:rsid w:val="0038493D"/>
    <w:rsid w:val="00385413"/>
    <w:rsid w:val="00385C5B"/>
    <w:rsid w:val="003869FA"/>
    <w:rsid w:val="003917EA"/>
    <w:rsid w:val="00396070"/>
    <w:rsid w:val="003969C4"/>
    <w:rsid w:val="003A22FE"/>
    <w:rsid w:val="003A4335"/>
    <w:rsid w:val="003A55DC"/>
    <w:rsid w:val="003C007C"/>
    <w:rsid w:val="003C2C85"/>
    <w:rsid w:val="003C2E6F"/>
    <w:rsid w:val="003C37A8"/>
    <w:rsid w:val="003C48F0"/>
    <w:rsid w:val="003C5484"/>
    <w:rsid w:val="003C582C"/>
    <w:rsid w:val="003D2BB5"/>
    <w:rsid w:val="003D50C3"/>
    <w:rsid w:val="003D6BE8"/>
    <w:rsid w:val="003D6C41"/>
    <w:rsid w:val="003E50E8"/>
    <w:rsid w:val="003F141E"/>
    <w:rsid w:val="003F66FE"/>
    <w:rsid w:val="004020FD"/>
    <w:rsid w:val="00415737"/>
    <w:rsid w:val="00420905"/>
    <w:rsid w:val="00422A79"/>
    <w:rsid w:val="00423D01"/>
    <w:rsid w:val="00431044"/>
    <w:rsid w:val="004316B8"/>
    <w:rsid w:val="0043245F"/>
    <w:rsid w:val="00433AA5"/>
    <w:rsid w:val="0043479F"/>
    <w:rsid w:val="0044096A"/>
    <w:rsid w:val="004517AC"/>
    <w:rsid w:val="0045793F"/>
    <w:rsid w:val="00463EB5"/>
    <w:rsid w:val="00467551"/>
    <w:rsid w:val="00473632"/>
    <w:rsid w:val="00474E86"/>
    <w:rsid w:val="00475DFE"/>
    <w:rsid w:val="00485863"/>
    <w:rsid w:val="00490AC4"/>
    <w:rsid w:val="00492E48"/>
    <w:rsid w:val="00497733"/>
    <w:rsid w:val="00497B9F"/>
    <w:rsid w:val="004A0B33"/>
    <w:rsid w:val="004A2B11"/>
    <w:rsid w:val="004A6FB5"/>
    <w:rsid w:val="004B5D18"/>
    <w:rsid w:val="004B6C1E"/>
    <w:rsid w:val="004B7E5F"/>
    <w:rsid w:val="004C5556"/>
    <w:rsid w:val="004D45CA"/>
    <w:rsid w:val="004F182E"/>
    <w:rsid w:val="004F54D9"/>
    <w:rsid w:val="00510140"/>
    <w:rsid w:val="00510865"/>
    <w:rsid w:val="0051437E"/>
    <w:rsid w:val="005162B5"/>
    <w:rsid w:val="00517522"/>
    <w:rsid w:val="0052290B"/>
    <w:rsid w:val="005246FD"/>
    <w:rsid w:val="00524C26"/>
    <w:rsid w:val="00526128"/>
    <w:rsid w:val="00530636"/>
    <w:rsid w:val="005337F9"/>
    <w:rsid w:val="005365DF"/>
    <w:rsid w:val="005402CE"/>
    <w:rsid w:val="00543433"/>
    <w:rsid w:val="00544C92"/>
    <w:rsid w:val="00554A76"/>
    <w:rsid w:val="00555288"/>
    <w:rsid w:val="0055573D"/>
    <w:rsid w:val="00560642"/>
    <w:rsid w:val="00563D2C"/>
    <w:rsid w:val="005640AF"/>
    <w:rsid w:val="00570B91"/>
    <w:rsid w:val="005722BE"/>
    <w:rsid w:val="00575763"/>
    <w:rsid w:val="00580210"/>
    <w:rsid w:val="00582FDA"/>
    <w:rsid w:val="00587146"/>
    <w:rsid w:val="0059325F"/>
    <w:rsid w:val="00596A93"/>
    <w:rsid w:val="005A134D"/>
    <w:rsid w:val="005A380F"/>
    <w:rsid w:val="005A573C"/>
    <w:rsid w:val="005A7801"/>
    <w:rsid w:val="005B0AE9"/>
    <w:rsid w:val="005B0D26"/>
    <w:rsid w:val="005B1421"/>
    <w:rsid w:val="005B429A"/>
    <w:rsid w:val="005C1E9A"/>
    <w:rsid w:val="005C29A3"/>
    <w:rsid w:val="005C4D01"/>
    <w:rsid w:val="005C54E2"/>
    <w:rsid w:val="005C6954"/>
    <w:rsid w:val="005C7685"/>
    <w:rsid w:val="005D1EBC"/>
    <w:rsid w:val="005D7718"/>
    <w:rsid w:val="005E2C6F"/>
    <w:rsid w:val="00600440"/>
    <w:rsid w:val="00610543"/>
    <w:rsid w:val="00612783"/>
    <w:rsid w:val="00615FEC"/>
    <w:rsid w:val="006175A2"/>
    <w:rsid w:val="00620208"/>
    <w:rsid w:val="00630E73"/>
    <w:rsid w:val="006405A8"/>
    <w:rsid w:val="006407DE"/>
    <w:rsid w:val="00640879"/>
    <w:rsid w:val="00655684"/>
    <w:rsid w:val="006561CB"/>
    <w:rsid w:val="006571E3"/>
    <w:rsid w:val="0066488E"/>
    <w:rsid w:val="00672AE4"/>
    <w:rsid w:val="00672B82"/>
    <w:rsid w:val="00673651"/>
    <w:rsid w:val="0067451D"/>
    <w:rsid w:val="00680A31"/>
    <w:rsid w:val="006837DB"/>
    <w:rsid w:val="0068599E"/>
    <w:rsid w:val="00687AA6"/>
    <w:rsid w:val="006914E0"/>
    <w:rsid w:val="0069467E"/>
    <w:rsid w:val="006A17DD"/>
    <w:rsid w:val="006A706F"/>
    <w:rsid w:val="006C7862"/>
    <w:rsid w:val="006D358C"/>
    <w:rsid w:val="006D4E1D"/>
    <w:rsid w:val="006D56F6"/>
    <w:rsid w:val="006D6DEC"/>
    <w:rsid w:val="006D736D"/>
    <w:rsid w:val="006E1302"/>
    <w:rsid w:val="006E2149"/>
    <w:rsid w:val="006E2E4F"/>
    <w:rsid w:val="006F06C2"/>
    <w:rsid w:val="006F1A2B"/>
    <w:rsid w:val="006F24AA"/>
    <w:rsid w:val="006F46F1"/>
    <w:rsid w:val="006F4C1C"/>
    <w:rsid w:val="006F592E"/>
    <w:rsid w:val="006F799B"/>
    <w:rsid w:val="00701BF3"/>
    <w:rsid w:val="00702257"/>
    <w:rsid w:val="0070409D"/>
    <w:rsid w:val="00704DE8"/>
    <w:rsid w:val="007054AC"/>
    <w:rsid w:val="00707DC1"/>
    <w:rsid w:val="0071532F"/>
    <w:rsid w:val="00720F7A"/>
    <w:rsid w:val="00726F9D"/>
    <w:rsid w:val="00727880"/>
    <w:rsid w:val="00727A3A"/>
    <w:rsid w:val="007313F4"/>
    <w:rsid w:val="00732C14"/>
    <w:rsid w:val="00743549"/>
    <w:rsid w:val="00744E3C"/>
    <w:rsid w:val="00745B3F"/>
    <w:rsid w:val="00747C7B"/>
    <w:rsid w:val="0075242E"/>
    <w:rsid w:val="007542BC"/>
    <w:rsid w:val="0076149F"/>
    <w:rsid w:val="00764E99"/>
    <w:rsid w:val="00766C49"/>
    <w:rsid w:val="00783128"/>
    <w:rsid w:val="00783EA9"/>
    <w:rsid w:val="00792020"/>
    <w:rsid w:val="00795E98"/>
    <w:rsid w:val="007A2AE4"/>
    <w:rsid w:val="007A36FF"/>
    <w:rsid w:val="007A3E7E"/>
    <w:rsid w:val="007A6B87"/>
    <w:rsid w:val="007B1363"/>
    <w:rsid w:val="007D3389"/>
    <w:rsid w:val="007D5890"/>
    <w:rsid w:val="007F0A98"/>
    <w:rsid w:val="007F3077"/>
    <w:rsid w:val="007F7420"/>
    <w:rsid w:val="008064A1"/>
    <w:rsid w:val="00806C61"/>
    <w:rsid w:val="00813170"/>
    <w:rsid w:val="00820475"/>
    <w:rsid w:val="00826EC1"/>
    <w:rsid w:val="00833323"/>
    <w:rsid w:val="00834569"/>
    <w:rsid w:val="0084445B"/>
    <w:rsid w:val="0086509C"/>
    <w:rsid w:val="00875BE7"/>
    <w:rsid w:val="008771C5"/>
    <w:rsid w:val="00877304"/>
    <w:rsid w:val="00877C82"/>
    <w:rsid w:val="0088405B"/>
    <w:rsid w:val="008846F9"/>
    <w:rsid w:val="008864D8"/>
    <w:rsid w:val="0089018B"/>
    <w:rsid w:val="0089120B"/>
    <w:rsid w:val="0089276D"/>
    <w:rsid w:val="008A0AB5"/>
    <w:rsid w:val="008A1588"/>
    <w:rsid w:val="008A2783"/>
    <w:rsid w:val="008A5C73"/>
    <w:rsid w:val="008B000B"/>
    <w:rsid w:val="008B0579"/>
    <w:rsid w:val="008B0DEB"/>
    <w:rsid w:val="008B210A"/>
    <w:rsid w:val="008B367F"/>
    <w:rsid w:val="008B5639"/>
    <w:rsid w:val="008B616E"/>
    <w:rsid w:val="008C3CA5"/>
    <w:rsid w:val="008C761E"/>
    <w:rsid w:val="008D660B"/>
    <w:rsid w:val="008E5FCD"/>
    <w:rsid w:val="008F0A18"/>
    <w:rsid w:val="008F1B96"/>
    <w:rsid w:val="008F53F2"/>
    <w:rsid w:val="00901FC6"/>
    <w:rsid w:val="009267B5"/>
    <w:rsid w:val="00927BA1"/>
    <w:rsid w:val="00940759"/>
    <w:rsid w:val="0094336E"/>
    <w:rsid w:val="00944D59"/>
    <w:rsid w:val="0095150C"/>
    <w:rsid w:val="00951F89"/>
    <w:rsid w:val="00961E64"/>
    <w:rsid w:val="009703E8"/>
    <w:rsid w:val="00971A76"/>
    <w:rsid w:val="00973DCA"/>
    <w:rsid w:val="00977893"/>
    <w:rsid w:val="00984746"/>
    <w:rsid w:val="00992F15"/>
    <w:rsid w:val="00993720"/>
    <w:rsid w:val="0099548A"/>
    <w:rsid w:val="0099654C"/>
    <w:rsid w:val="009A0E45"/>
    <w:rsid w:val="009A1250"/>
    <w:rsid w:val="009A2558"/>
    <w:rsid w:val="009A476B"/>
    <w:rsid w:val="009B06C9"/>
    <w:rsid w:val="009B3D9E"/>
    <w:rsid w:val="009B4140"/>
    <w:rsid w:val="009B6EF3"/>
    <w:rsid w:val="009B7357"/>
    <w:rsid w:val="009C0C60"/>
    <w:rsid w:val="009C1389"/>
    <w:rsid w:val="009C5823"/>
    <w:rsid w:val="009D5233"/>
    <w:rsid w:val="009D7012"/>
    <w:rsid w:val="009D7211"/>
    <w:rsid w:val="009E3737"/>
    <w:rsid w:val="009F0A10"/>
    <w:rsid w:val="009F6196"/>
    <w:rsid w:val="00A008B6"/>
    <w:rsid w:val="00A018F9"/>
    <w:rsid w:val="00A063AE"/>
    <w:rsid w:val="00A146B1"/>
    <w:rsid w:val="00A1588A"/>
    <w:rsid w:val="00A15E3C"/>
    <w:rsid w:val="00A25181"/>
    <w:rsid w:val="00A255BC"/>
    <w:rsid w:val="00A26DB9"/>
    <w:rsid w:val="00A3293F"/>
    <w:rsid w:val="00A47978"/>
    <w:rsid w:val="00A50C0B"/>
    <w:rsid w:val="00A53CF3"/>
    <w:rsid w:val="00A55501"/>
    <w:rsid w:val="00A71262"/>
    <w:rsid w:val="00A723F5"/>
    <w:rsid w:val="00A7620A"/>
    <w:rsid w:val="00A8036B"/>
    <w:rsid w:val="00A84ED9"/>
    <w:rsid w:val="00A85818"/>
    <w:rsid w:val="00AA1D1C"/>
    <w:rsid w:val="00AA4747"/>
    <w:rsid w:val="00AA5692"/>
    <w:rsid w:val="00AB1597"/>
    <w:rsid w:val="00AB1CE0"/>
    <w:rsid w:val="00AB403D"/>
    <w:rsid w:val="00AC083C"/>
    <w:rsid w:val="00AC1030"/>
    <w:rsid w:val="00AC11C0"/>
    <w:rsid w:val="00AC1926"/>
    <w:rsid w:val="00AC6BB5"/>
    <w:rsid w:val="00AD5D9B"/>
    <w:rsid w:val="00AE2DF7"/>
    <w:rsid w:val="00AE34B6"/>
    <w:rsid w:val="00AE7F19"/>
    <w:rsid w:val="00AF1109"/>
    <w:rsid w:val="00AF3F09"/>
    <w:rsid w:val="00AF5CEE"/>
    <w:rsid w:val="00B12E13"/>
    <w:rsid w:val="00B221F7"/>
    <w:rsid w:val="00B27389"/>
    <w:rsid w:val="00B2790C"/>
    <w:rsid w:val="00B30630"/>
    <w:rsid w:val="00B30FD3"/>
    <w:rsid w:val="00B328CE"/>
    <w:rsid w:val="00B36676"/>
    <w:rsid w:val="00B40766"/>
    <w:rsid w:val="00B51461"/>
    <w:rsid w:val="00B55972"/>
    <w:rsid w:val="00B60929"/>
    <w:rsid w:val="00B60971"/>
    <w:rsid w:val="00B60D42"/>
    <w:rsid w:val="00B62223"/>
    <w:rsid w:val="00B6251D"/>
    <w:rsid w:val="00B641FA"/>
    <w:rsid w:val="00B66D58"/>
    <w:rsid w:val="00B707A6"/>
    <w:rsid w:val="00B710F6"/>
    <w:rsid w:val="00B71173"/>
    <w:rsid w:val="00B715B4"/>
    <w:rsid w:val="00B81198"/>
    <w:rsid w:val="00B83EBF"/>
    <w:rsid w:val="00B85128"/>
    <w:rsid w:val="00B93D8D"/>
    <w:rsid w:val="00B94B3D"/>
    <w:rsid w:val="00BA143D"/>
    <w:rsid w:val="00BB2E93"/>
    <w:rsid w:val="00BB5A0A"/>
    <w:rsid w:val="00BC3958"/>
    <w:rsid w:val="00BC39D5"/>
    <w:rsid w:val="00BC4214"/>
    <w:rsid w:val="00BD2063"/>
    <w:rsid w:val="00BD429A"/>
    <w:rsid w:val="00BD51FE"/>
    <w:rsid w:val="00BD6998"/>
    <w:rsid w:val="00BE03ED"/>
    <w:rsid w:val="00BE38DB"/>
    <w:rsid w:val="00BF2217"/>
    <w:rsid w:val="00BF26BC"/>
    <w:rsid w:val="00BF48BA"/>
    <w:rsid w:val="00C03BA8"/>
    <w:rsid w:val="00C0676C"/>
    <w:rsid w:val="00C07BC0"/>
    <w:rsid w:val="00C11F94"/>
    <w:rsid w:val="00C123B6"/>
    <w:rsid w:val="00C13CBF"/>
    <w:rsid w:val="00C14FCB"/>
    <w:rsid w:val="00C1756A"/>
    <w:rsid w:val="00C25261"/>
    <w:rsid w:val="00C310C5"/>
    <w:rsid w:val="00C4135F"/>
    <w:rsid w:val="00C6048F"/>
    <w:rsid w:val="00C63477"/>
    <w:rsid w:val="00C63DF5"/>
    <w:rsid w:val="00C64E3F"/>
    <w:rsid w:val="00C66922"/>
    <w:rsid w:val="00C67E35"/>
    <w:rsid w:val="00C71F6B"/>
    <w:rsid w:val="00C7274E"/>
    <w:rsid w:val="00C80100"/>
    <w:rsid w:val="00C810AD"/>
    <w:rsid w:val="00C86C18"/>
    <w:rsid w:val="00CA1BA0"/>
    <w:rsid w:val="00CA376A"/>
    <w:rsid w:val="00CB0595"/>
    <w:rsid w:val="00CB48C9"/>
    <w:rsid w:val="00CB5C3A"/>
    <w:rsid w:val="00CB6C7B"/>
    <w:rsid w:val="00CC1ECF"/>
    <w:rsid w:val="00CC38AB"/>
    <w:rsid w:val="00CD5384"/>
    <w:rsid w:val="00CD75F1"/>
    <w:rsid w:val="00CE1CC8"/>
    <w:rsid w:val="00CE287E"/>
    <w:rsid w:val="00CE4E6D"/>
    <w:rsid w:val="00CF1D35"/>
    <w:rsid w:val="00CF2021"/>
    <w:rsid w:val="00CF2C01"/>
    <w:rsid w:val="00D06304"/>
    <w:rsid w:val="00D151B8"/>
    <w:rsid w:val="00D2214B"/>
    <w:rsid w:val="00D24695"/>
    <w:rsid w:val="00D32198"/>
    <w:rsid w:val="00D40D36"/>
    <w:rsid w:val="00D41780"/>
    <w:rsid w:val="00D47AB6"/>
    <w:rsid w:val="00D52AE6"/>
    <w:rsid w:val="00D5440F"/>
    <w:rsid w:val="00D563A3"/>
    <w:rsid w:val="00D61141"/>
    <w:rsid w:val="00D65E7E"/>
    <w:rsid w:val="00D7042E"/>
    <w:rsid w:val="00D71CF5"/>
    <w:rsid w:val="00D75465"/>
    <w:rsid w:val="00D75AD2"/>
    <w:rsid w:val="00D905F3"/>
    <w:rsid w:val="00D90CCF"/>
    <w:rsid w:val="00D916BF"/>
    <w:rsid w:val="00D948D6"/>
    <w:rsid w:val="00D94AC4"/>
    <w:rsid w:val="00DA0FCB"/>
    <w:rsid w:val="00DA2C6D"/>
    <w:rsid w:val="00DA7D26"/>
    <w:rsid w:val="00DB1A90"/>
    <w:rsid w:val="00DC1E1A"/>
    <w:rsid w:val="00DC5A62"/>
    <w:rsid w:val="00DC73E7"/>
    <w:rsid w:val="00DD6123"/>
    <w:rsid w:val="00DE2CBC"/>
    <w:rsid w:val="00E0053B"/>
    <w:rsid w:val="00E06571"/>
    <w:rsid w:val="00E072E5"/>
    <w:rsid w:val="00E104E9"/>
    <w:rsid w:val="00E10E4D"/>
    <w:rsid w:val="00E21BEA"/>
    <w:rsid w:val="00E24D15"/>
    <w:rsid w:val="00E31AE2"/>
    <w:rsid w:val="00E4181A"/>
    <w:rsid w:val="00E42929"/>
    <w:rsid w:val="00E45AE5"/>
    <w:rsid w:val="00E46A5D"/>
    <w:rsid w:val="00E51A55"/>
    <w:rsid w:val="00E5292F"/>
    <w:rsid w:val="00E5398C"/>
    <w:rsid w:val="00E64735"/>
    <w:rsid w:val="00E65AFD"/>
    <w:rsid w:val="00E717C0"/>
    <w:rsid w:val="00E74368"/>
    <w:rsid w:val="00E825DE"/>
    <w:rsid w:val="00E8743D"/>
    <w:rsid w:val="00E91959"/>
    <w:rsid w:val="00E91E00"/>
    <w:rsid w:val="00E926D1"/>
    <w:rsid w:val="00EA3957"/>
    <w:rsid w:val="00EA3E0F"/>
    <w:rsid w:val="00EA57DB"/>
    <w:rsid w:val="00EA7FB6"/>
    <w:rsid w:val="00EB1579"/>
    <w:rsid w:val="00EB336C"/>
    <w:rsid w:val="00EB3DA3"/>
    <w:rsid w:val="00EC2AA9"/>
    <w:rsid w:val="00EC7B01"/>
    <w:rsid w:val="00ED211B"/>
    <w:rsid w:val="00ED3A05"/>
    <w:rsid w:val="00ED7268"/>
    <w:rsid w:val="00EE0FD0"/>
    <w:rsid w:val="00EE4DDF"/>
    <w:rsid w:val="00EE6213"/>
    <w:rsid w:val="00EE6256"/>
    <w:rsid w:val="00EE7287"/>
    <w:rsid w:val="00EE7599"/>
    <w:rsid w:val="00EE75D5"/>
    <w:rsid w:val="00F025A5"/>
    <w:rsid w:val="00F07259"/>
    <w:rsid w:val="00F078A4"/>
    <w:rsid w:val="00F14C1D"/>
    <w:rsid w:val="00F17FEC"/>
    <w:rsid w:val="00F23A5E"/>
    <w:rsid w:val="00F24238"/>
    <w:rsid w:val="00F24DB5"/>
    <w:rsid w:val="00F36069"/>
    <w:rsid w:val="00F36810"/>
    <w:rsid w:val="00F40F4B"/>
    <w:rsid w:val="00F42136"/>
    <w:rsid w:val="00F43230"/>
    <w:rsid w:val="00F4398C"/>
    <w:rsid w:val="00F523A7"/>
    <w:rsid w:val="00F55F80"/>
    <w:rsid w:val="00F67B69"/>
    <w:rsid w:val="00F71247"/>
    <w:rsid w:val="00F72D29"/>
    <w:rsid w:val="00F73498"/>
    <w:rsid w:val="00F75833"/>
    <w:rsid w:val="00F758E2"/>
    <w:rsid w:val="00F75F8A"/>
    <w:rsid w:val="00F80044"/>
    <w:rsid w:val="00F832DD"/>
    <w:rsid w:val="00F901BC"/>
    <w:rsid w:val="00F91170"/>
    <w:rsid w:val="00F915FF"/>
    <w:rsid w:val="00F94B27"/>
    <w:rsid w:val="00F97303"/>
    <w:rsid w:val="00FB1277"/>
    <w:rsid w:val="00FB28C9"/>
    <w:rsid w:val="00FB3002"/>
    <w:rsid w:val="00FB4A10"/>
    <w:rsid w:val="00FB6D5A"/>
    <w:rsid w:val="00FC1AEC"/>
    <w:rsid w:val="00FC46A7"/>
    <w:rsid w:val="00FC74D2"/>
    <w:rsid w:val="00FD221D"/>
    <w:rsid w:val="00FD57F7"/>
    <w:rsid w:val="00FE75D4"/>
    <w:rsid w:val="00FF29A4"/>
    <w:rsid w:val="00FF32D5"/>
    <w:rsid w:val="00FF3E06"/>
    <w:rsid w:val="00FF42D2"/>
    <w:rsid w:val="00FF4E27"/>
    <w:rsid w:val="00FF6A9F"/>
    <w:rsid w:val="00FF797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77437"/>
  <w15:docId w15:val="{0C8CB7DA-CBFE-4C69-A9BA-BDE4B6212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0014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F46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46F1"/>
  </w:style>
  <w:style w:type="paragraph" w:styleId="Stopka">
    <w:name w:val="footer"/>
    <w:basedOn w:val="Normalny"/>
    <w:link w:val="StopkaZnak"/>
    <w:uiPriority w:val="99"/>
    <w:unhideWhenUsed/>
    <w:rsid w:val="006F46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46F1"/>
  </w:style>
  <w:style w:type="character" w:styleId="Odwoaniedokomentarza">
    <w:name w:val="annotation reference"/>
    <w:basedOn w:val="Domylnaczcionkaakapitu"/>
    <w:uiPriority w:val="99"/>
    <w:unhideWhenUsed/>
    <w:rsid w:val="006F46F1"/>
    <w:rPr>
      <w:sz w:val="16"/>
      <w:szCs w:val="16"/>
    </w:rPr>
  </w:style>
  <w:style w:type="paragraph" w:styleId="Tekstkomentarza">
    <w:name w:val="annotation text"/>
    <w:basedOn w:val="Normalny"/>
    <w:link w:val="TekstkomentarzaZnak"/>
    <w:uiPriority w:val="99"/>
    <w:unhideWhenUsed/>
    <w:rsid w:val="006F46F1"/>
    <w:pPr>
      <w:spacing w:line="240" w:lineRule="auto"/>
    </w:pPr>
    <w:rPr>
      <w:sz w:val="20"/>
      <w:szCs w:val="20"/>
    </w:rPr>
  </w:style>
  <w:style w:type="character" w:customStyle="1" w:styleId="TekstkomentarzaZnak">
    <w:name w:val="Tekst komentarza Znak"/>
    <w:basedOn w:val="Domylnaczcionkaakapitu"/>
    <w:link w:val="Tekstkomentarza"/>
    <w:uiPriority w:val="99"/>
    <w:rsid w:val="006F46F1"/>
    <w:rPr>
      <w:sz w:val="20"/>
      <w:szCs w:val="20"/>
    </w:rPr>
  </w:style>
  <w:style w:type="paragraph" w:styleId="Tematkomentarza">
    <w:name w:val="annotation subject"/>
    <w:basedOn w:val="Tekstkomentarza"/>
    <w:next w:val="Tekstkomentarza"/>
    <w:link w:val="TematkomentarzaZnak"/>
    <w:uiPriority w:val="99"/>
    <w:semiHidden/>
    <w:unhideWhenUsed/>
    <w:rsid w:val="006F46F1"/>
    <w:rPr>
      <w:b/>
      <w:bCs/>
    </w:rPr>
  </w:style>
  <w:style w:type="character" w:customStyle="1" w:styleId="TematkomentarzaZnak">
    <w:name w:val="Temat komentarza Znak"/>
    <w:basedOn w:val="TekstkomentarzaZnak"/>
    <w:link w:val="Tematkomentarza"/>
    <w:uiPriority w:val="99"/>
    <w:semiHidden/>
    <w:rsid w:val="006F46F1"/>
    <w:rPr>
      <w:b/>
      <w:bCs/>
      <w:sz w:val="20"/>
      <w:szCs w:val="20"/>
    </w:rPr>
  </w:style>
  <w:style w:type="paragraph" w:styleId="Akapitzlist">
    <w:name w:val="List Paragraph"/>
    <w:aliases w:val="CW_Lista,normalny tekst,Bullet Number,List Paragraph1,lp1,List Paragraph2,ISCG Numerowanie,lp11,List Paragraph11,Bullet 1,Use Case List Paragraph,Body MS Bullet,BulletC,Obiekt,Wyliczanie,Akapit z listą31,Podsis rysunku"/>
    <w:basedOn w:val="Normalny"/>
    <w:link w:val="AkapitzlistZnak"/>
    <w:qFormat/>
    <w:rsid w:val="00701BF3"/>
    <w:pPr>
      <w:ind w:left="720"/>
      <w:contextualSpacing/>
    </w:pPr>
  </w:style>
  <w:style w:type="character" w:styleId="Hipercze">
    <w:name w:val="Hyperlink"/>
    <w:basedOn w:val="Domylnaczcionkaakapitu"/>
    <w:uiPriority w:val="99"/>
    <w:unhideWhenUsed/>
    <w:rsid w:val="00701BF3"/>
    <w:rPr>
      <w:color w:val="0563C1" w:themeColor="hyperlink"/>
      <w:u w:val="single"/>
    </w:rPr>
  </w:style>
  <w:style w:type="character" w:customStyle="1" w:styleId="Nierozpoznanawzmianka1">
    <w:name w:val="Nierozpoznana wzmianka1"/>
    <w:basedOn w:val="Domylnaczcionkaakapitu"/>
    <w:uiPriority w:val="99"/>
    <w:semiHidden/>
    <w:unhideWhenUsed/>
    <w:rsid w:val="00701BF3"/>
    <w:rPr>
      <w:color w:val="605E5C"/>
      <w:shd w:val="clear" w:color="auto" w:fill="E1DFDD"/>
    </w:rPr>
  </w:style>
  <w:style w:type="character" w:customStyle="1" w:styleId="AkapitzlistZnak">
    <w:name w:val="Akapit z listą Znak"/>
    <w:aliases w:val="CW_Lista Znak,normalny tekst Znak,Bullet Number Znak,List Paragraph1 Znak,lp1 Znak,List Paragraph2 Znak,ISCG Numerowanie Znak,lp11 Znak,List Paragraph11 Znak,Bullet 1 Znak,Use Case List Paragraph Znak,Body MS Bullet Znak,BulletC Znak"/>
    <w:link w:val="Akapitzlist"/>
    <w:qFormat/>
    <w:locked/>
    <w:rsid w:val="00A25181"/>
  </w:style>
  <w:style w:type="character" w:styleId="UyteHipercze">
    <w:name w:val="FollowedHyperlink"/>
    <w:basedOn w:val="Domylnaczcionkaakapitu"/>
    <w:uiPriority w:val="99"/>
    <w:semiHidden/>
    <w:unhideWhenUsed/>
    <w:rsid w:val="008B0579"/>
    <w:rPr>
      <w:color w:val="954F72" w:themeColor="followedHyperlink"/>
      <w:u w:val="single"/>
    </w:rPr>
  </w:style>
  <w:style w:type="character" w:customStyle="1" w:styleId="CharStyle4">
    <w:name w:val="CharStyle4"/>
    <w:rsid w:val="0026597C"/>
    <w:rPr>
      <w:rFonts w:ascii="Verdana" w:eastAsia="Verdana" w:hAnsi="Verdana" w:cs="Verdana"/>
      <w:b w:val="0"/>
      <w:bCs w:val="0"/>
      <w:i w:val="0"/>
      <w:iCs w:val="0"/>
      <w:strike w:val="0"/>
      <w:dstrike w:val="0"/>
      <w:color w:val="000000"/>
      <w:spacing w:val="0"/>
      <w:w w:val="100"/>
      <w:position w:val="0"/>
      <w:sz w:val="19"/>
      <w:szCs w:val="19"/>
      <w:u w:val="none"/>
      <w:vertAlign w:val="baseline"/>
      <w:lang w:val="pl-PL" w:eastAsia="pl-PL" w:bidi="pl-PL"/>
    </w:rPr>
  </w:style>
  <w:style w:type="paragraph" w:styleId="Bezodstpw">
    <w:name w:val="No Spacing"/>
    <w:link w:val="BezodstpwZnak"/>
    <w:uiPriority w:val="1"/>
    <w:qFormat/>
    <w:rsid w:val="00367E8C"/>
    <w:pPr>
      <w:widowControl w:val="0"/>
      <w:suppressAutoHyphens/>
      <w:spacing w:after="0" w:line="240" w:lineRule="auto"/>
    </w:pPr>
    <w:rPr>
      <w:rFonts w:ascii="Times New Roman" w:eastAsia="Lucida Sans Unicode"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5D1EBC"/>
    <w:pPr>
      <w:spacing w:after="0" w:line="240" w:lineRule="auto"/>
    </w:pPr>
    <w:rPr>
      <w:rFonts w:eastAsiaTheme="minorHAnsi"/>
      <w:sz w:val="20"/>
      <w:szCs w:val="20"/>
      <w:lang w:eastAsia="en-US"/>
    </w:rPr>
  </w:style>
  <w:style w:type="character" w:customStyle="1" w:styleId="TekstprzypisudolnegoZnak">
    <w:name w:val="Tekst przypisu dolnego Znak"/>
    <w:basedOn w:val="Domylnaczcionkaakapitu"/>
    <w:link w:val="Tekstprzypisudolnego"/>
    <w:uiPriority w:val="99"/>
    <w:semiHidden/>
    <w:rsid w:val="005D1EBC"/>
    <w:rPr>
      <w:rFonts w:eastAsiaTheme="minorHAnsi"/>
      <w:sz w:val="20"/>
      <w:szCs w:val="20"/>
      <w:lang w:eastAsia="en-US"/>
    </w:rPr>
  </w:style>
  <w:style w:type="character" w:styleId="Odwoanieprzypisudolnego">
    <w:name w:val="footnote reference"/>
    <w:basedOn w:val="Domylnaczcionkaakapitu"/>
    <w:uiPriority w:val="99"/>
    <w:semiHidden/>
    <w:unhideWhenUsed/>
    <w:rsid w:val="005D1EBC"/>
    <w:rPr>
      <w:vertAlign w:val="superscript"/>
    </w:rPr>
  </w:style>
  <w:style w:type="table" w:customStyle="1" w:styleId="Tabela-Siatka1">
    <w:name w:val="Tabela - Siatka1"/>
    <w:basedOn w:val="Standardowy"/>
    <w:uiPriority w:val="59"/>
    <w:rsid w:val="00EC2AA9"/>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37659E"/>
    <w:pPr>
      <w:spacing w:after="0" w:line="240" w:lineRule="auto"/>
    </w:pPr>
  </w:style>
  <w:style w:type="character" w:customStyle="1" w:styleId="CharStyle10">
    <w:name w:val="CharStyle10"/>
    <w:rsid w:val="00385C5B"/>
    <w:rPr>
      <w:rFonts w:ascii="Verdana" w:eastAsia="Verdana" w:hAnsi="Verdana" w:cs="Verdana"/>
      <w:b/>
      <w:bCs/>
      <w:i w:val="0"/>
      <w:iCs w:val="0"/>
      <w:strike w:val="0"/>
      <w:dstrike w:val="0"/>
      <w:color w:val="000000"/>
      <w:spacing w:val="0"/>
      <w:w w:val="100"/>
      <w:position w:val="0"/>
      <w:sz w:val="19"/>
      <w:szCs w:val="19"/>
      <w:u w:val="none"/>
      <w:vertAlign w:val="baseline"/>
      <w:lang w:val="pl-PL" w:eastAsia="pl-PL" w:bidi="pl-PL"/>
    </w:rPr>
  </w:style>
  <w:style w:type="paragraph" w:customStyle="1" w:styleId="Bodytext2">
    <w:name w:val="Body text (2)"/>
    <w:rsid w:val="00385C5B"/>
    <w:pPr>
      <w:widowControl w:val="0"/>
      <w:shd w:val="clear" w:color="auto" w:fill="FFFFFF"/>
      <w:suppressAutoHyphens/>
      <w:spacing w:after="240" w:line="0" w:lineRule="atLeast"/>
      <w:ind w:hanging="1880"/>
      <w:jc w:val="right"/>
    </w:pPr>
    <w:rPr>
      <w:rFonts w:ascii="Verdana" w:eastAsia="Verdana" w:hAnsi="Verdana" w:cs="Verdana"/>
      <w:color w:val="000000"/>
      <w:sz w:val="19"/>
      <w:szCs w:val="19"/>
      <w:lang w:eastAsia="pl-PL" w:bidi="pl-PL"/>
    </w:rPr>
  </w:style>
  <w:style w:type="character" w:customStyle="1" w:styleId="CharStyle20">
    <w:name w:val="CharStyle20"/>
    <w:rsid w:val="00385C5B"/>
    <w:rPr>
      <w:rFonts w:ascii="Verdana" w:eastAsia="Verdana" w:hAnsi="Verdana" w:cs="Verdana"/>
      <w:b/>
      <w:bCs/>
      <w:i w:val="0"/>
      <w:iCs w:val="0"/>
      <w:strike w:val="0"/>
      <w:dstrike w:val="0"/>
      <w:color w:val="000000"/>
      <w:spacing w:val="0"/>
      <w:w w:val="100"/>
      <w:position w:val="0"/>
      <w:sz w:val="19"/>
      <w:szCs w:val="19"/>
      <w:u w:val="none"/>
      <w:vertAlign w:val="baseline"/>
      <w:lang w:val="pl-PL" w:eastAsia="pl-PL" w:bidi="pl-PL"/>
    </w:rPr>
  </w:style>
  <w:style w:type="paragraph" w:customStyle="1" w:styleId="Bodytext3">
    <w:name w:val="Body text (3)"/>
    <w:rsid w:val="00385C5B"/>
    <w:pPr>
      <w:widowControl w:val="0"/>
      <w:shd w:val="clear" w:color="auto" w:fill="FFFFFF"/>
      <w:suppressAutoHyphens/>
      <w:spacing w:before="240" w:after="240" w:line="0" w:lineRule="atLeast"/>
      <w:ind w:hanging="740"/>
      <w:jc w:val="center"/>
    </w:pPr>
    <w:rPr>
      <w:rFonts w:ascii="Verdana" w:eastAsia="Verdana" w:hAnsi="Verdana" w:cs="Verdana"/>
      <w:b/>
      <w:bCs/>
      <w:color w:val="000000"/>
      <w:sz w:val="19"/>
      <w:szCs w:val="19"/>
      <w:lang w:eastAsia="pl-PL" w:bidi="pl-PL"/>
    </w:rPr>
  </w:style>
  <w:style w:type="paragraph" w:customStyle="1" w:styleId="Heading2">
    <w:name w:val="Heading #2"/>
    <w:rsid w:val="00385C5B"/>
    <w:pPr>
      <w:widowControl w:val="0"/>
      <w:shd w:val="clear" w:color="auto" w:fill="FFFFFF"/>
      <w:suppressAutoHyphens/>
      <w:spacing w:before="300" w:after="60" w:line="241" w:lineRule="exact"/>
      <w:ind w:hanging="480"/>
      <w:jc w:val="center"/>
    </w:pPr>
    <w:rPr>
      <w:rFonts w:ascii="Verdana" w:eastAsia="Verdana" w:hAnsi="Verdana" w:cs="Verdana"/>
      <w:b/>
      <w:bCs/>
      <w:color w:val="000000"/>
      <w:sz w:val="19"/>
      <w:szCs w:val="19"/>
      <w:lang w:eastAsia="pl-PL" w:bidi="pl-PL"/>
    </w:rPr>
  </w:style>
  <w:style w:type="paragraph" w:styleId="Tekstdymka">
    <w:name w:val="Balloon Text"/>
    <w:basedOn w:val="Normalny"/>
    <w:link w:val="TekstdymkaZnak"/>
    <w:uiPriority w:val="99"/>
    <w:semiHidden/>
    <w:unhideWhenUsed/>
    <w:rsid w:val="007A3E7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3E7E"/>
    <w:rPr>
      <w:rFonts w:ascii="Tahoma" w:hAnsi="Tahoma" w:cs="Tahoma"/>
      <w:sz w:val="16"/>
      <w:szCs w:val="16"/>
    </w:rPr>
  </w:style>
  <w:style w:type="character" w:customStyle="1" w:styleId="Nierozpoznanawzmianka2">
    <w:name w:val="Nierozpoznana wzmianka2"/>
    <w:basedOn w:val="Domylnaczcionkaakapitu"/>
    <w:uiPriority w:val="99"/>
    <w:semiHidden/>
    <w:unhideWhenUsed/>
    <w:rsid w:val="002C73C3"/>
    <w:rPr>
      <w:color w:val="605E5C"/>
      <w:shd w:val="clear" w:color="auto" w:fill="E1DFDD"/>
    </w:rPr>
  </w:style>
  <w:style w:type="character" w:customStyle="1" w:styleId="Odwoaniedokomentarza2">
    <w:name w:val="Odwołanie do komentarza2"/>
    <w:rsid w:val="003D6C41"/>
    <w:rPr>
      <w:sz w:val="16"/>
      <w:szCs w:val="16"/>
    </w:rPr>
  </w:style>
  <w:style w:type="paragraph" w:styleId="Tekstprzypisukocowego">
    <w:name w:val="endnote text"/>
    <w:basedOn w:val="Normalny"/>
    <w:link w:val="TekstprzypisukocowegoZnak"/>
    <w:uiPriority w:val="99"/>
    <w:semiHidden/>
    <w:unhideWhenUsed/>
    <w:rsid w:val="009D701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D7012"/>
    <w:rPr>
      <w:sz w:val="20"/>
      <w:szCs w:val="20"/>
    </w:rPr>
  </w:style>
  <w:style w:type="character" w:styleId="Odwoanieprzypisukocowego">
    <w:name w:val="endnote reference"/>
    <w:basedOn w:val="Domylnaczcionkaakapitu"/>
    <w:uiPriority w:val="99"/>
    <w:semiHidden/>
    <w:unhideWhenUsed/>
    <w:rsid w:val="009D7012"/>
    <w:rPr>
      <w:vertAlign w:val="superscript"/>
    </w:rPr>
  </w:style>
  <w:style w:type="character" w:customStyle="1" w:styleId="BezodstpwZnak">
    <w:name w:val="Bez odstępów Znak"/>
    <w:basedOn w:val="Domylnaczcionkaakapitu"/>
    <w:link w:val="Bezodstpw"/>
    <w:uiPriority w:val="1"/>
    <w:locked/>
    <w:rsid w:val="00820475"/>
    <w:rPr>
      <w:rFonts w:ascii="Times New Roman" w:eastAsia="Lucida Sans Unicode" w:hAnsi="Times New Roman" w:cs="Times New Roman"/>
      <w:sz w:val="24"/>
      <w:szCs w:val="24"/>
      <w:lang w:eastAsia="pl-PL"/>
    </w:rPr>
  </w:style>
  <w:style w:type="paragraph" w:styleId="Tekstpodstawowy">
    <w:name w:val="Body Text"/>
    <w:basedOn w:val="Normalny"/>
    <w:link w:val="TekstpodstawowyZnak"/>
    <w:rsid w:val="000529D3"/>
    <w:pPr>
      <w:spacing w:after="0" w:line="240" w:lineRule="auto"/>
    </w:pPr>
    <w:rPr>
      <w:rFonts w:ascii="Arial" w:eastAsia="Times New Roman" w:hAnsi="Arial" w:cs="Times New Roman"/>
      <w:sz w:val="28"/>
      <w:szCs w:val="28"/>
      <w:lang w:val="x-none" w:eastAsia="x-none"/>
    </w:rPr>
  </w:style>
  <w:style w:type="character" w:customStyle="1" w:styleId="TekstpodstawowyZnak">
    <w:name w:val="Tekst podstawowy Znak"/>
    <w:basedOn w:val="Domylnaczcionkaakapitu"/>
    <w:link w:val="Tekstpodstawowy"/>
    <w:rsid w:val="000529D3"/>
    <w:rPr>
      <w:rFonts w:ascii="Arial" w:eastAsia="Times New Roman" w:hAnsi="Arial" w:cs="Times New Roman"/>
      <w:sz w:val="28"/>
      <w:szCs w:val="28"/>
      <w:lang w:val="x-none" w:eastAsia="x-none"/>
    </w:rPr>
  </w:style>
  <w:style w:type="paragraph" w:customStyle="1" w:styleId="Akapitzlist1">
    <w:name w:val="Akapit z listą1"/>
    <w:basedOn w:val="Normalny"/>
    <w:link w:val="ListParagraphZnak"/>
    <w:rsid w:val="000529D3"/>
    <w:pPr>
      <w:spacing w:after="120" w:line="276" w:lineRule="auto"/>
      <w:ind w:left="708"/>
    </w:pPr>
    <w:rPr>
      <w:rFonts w:ascii="Sylfaen" w:eastAsia="Calibri" w:hAnsi="Sylfaen" w:cs="Times New Roman"/>
      <w:lang w:eastAsia="en-US"/>
    </w:rPr>
  </w:style>
  <w:style w:type="character" w:customStyle="1" w:styleId="ListParagraphZnak">
    <w:name w:val="List Paragraph Znak"/>
    <w:link w:val="Akapitzlist1"/>
    <w:rsid w:val="000529D3"/>
    <w:rPr>
      <w:rFonts w:ascii="Sylfaen" w:eastAsia="Calibri" w:hAnsi="Sylfae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09372">
      <w:bodyDiv w:val="1"/>
      <w:marLeft w:val="0"/>
      <w:marRight w:val="0"/>
      <w:marTop w:val="0"/>
      <w:marBottom w:val="0"/>
      <w:divBdr>
        <w:top w:val="none" w:sz="0" w:space="0" w:color="auto"/>
        <w:left w:val="none" w:sz="0" w:space="0" w:color="auto"/>
        <w:bottom w:val="none" w:sz="0" w:space="0" w:color="auto"/>
        <w:right w:val="none" w:sz="0" w:space="0" w:color="auto"/>
      </w:divBdr>
    </w:div>
    <w:div w:id="1037245146">
      <w:bodyDiv w:val="1"/>
      <w:marLeft w:val="0"/>
      <w:marRight w:val="0"/>
      <w:marTop w:val="0"/>
      <w:marBottom w:val="0"/>
      <w:divBdr>
        <w:top w:val="none" w:sz="0" w:space="0" w:color="auto"/>
        <w:left w:val="none" w:sz="0" w:space="0" w:color="auto"/>
        <w:bottom w:val="none" w:sz="0" w:space="0" w:color="auto"/>
        <w:right w:val="none" w:sz="0" w:space="0" w:color="auto"/>
      </w:divBdr>
    </w:div>
    <w:div w:id="148786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zwikpolice.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anna.rozycka@zwikpolice.pl" TargetMode="External"/><Relationship Id="rId5" Type="http://schemas.openxmlformats.org/officeDocument/2006/relationships/webSettings" Target="webSettings.xml"/><Relationship Id="rId15" Type="http://schemas.openxmlformats.org/officeDocument/2006/relationships/theme" Target="theme/theme1.xml"/><Relationship Id="rId23" Type="http://schemas.microsoft.com/office/2016/09/relationships/commentsIds" Target="commentsIds.xml"/><Relationship Id="rId10" Type="http://schemas.openxmlformats.org/officeDocument/2006/relationships/hyperlink" Target="mailto:joanna.rozycka@zwikpolice.pl" TargetMode="External"/><Relationship Id="rId4" Type="http://schemas.openxmlformats.org/officeDocument/2006/relationships/settings" Target="settings.xml"/><Relationship Id="rId9" Type="http://schemas.openxmlformats.org/officeDocument/2006/relationships/hyperlink" Target="https://www.zwikpolice.pl/" TargetMode="External"/><Relationship Id="rId14" Type="http://schemas.openxmlformats.org/officeDocument/2006/relationships/fontTable" Target="fontTable.xml"/><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24712-2B92-4BA5-AD2D-F8D30FF27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1568</TotalTime>
  <Pages>50</Pages>
  <Words>22429</Words>
  <Characters>134579</Characters>
  <Application>Microsoft Office Word</Application>
  <DocSecurity>0</DocSecurity>
  <Lines>1121</Lines>
  <Paragraphs>313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Jerzykowski i Wspólnicy. Sp.K.</dc:creator>
  <cp:lastModifiedBy>JRozycka</cp:lastModifiedBy>
  <cp:revision>185</cp:revision>
  <cp:lastPrinted>2022-10-21T13:09:00Z</cp:lastPrinted>
  <dcterms:created xsi:type="dcterms:W3CDTF">2022-10-20T11:55:00Z</dcterms:created>
  <dcterms:modified xsi:type="dcterms:W3CDTF">2023-04-18T09:16:00Z</dcterms:modified>
</cp:coreProperties>
</file>