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3A" w:rsidRDefault="0044293A" w:rsidP="0044293A">
      <w:pPr>
        <w:jc w:val="center"/>
        <w:rPr>
          <w:b/>
          <w:bCs/>
          <w:sz w:val="32"/>
          <w:szCs w:val="32"/>
        </w:rPr>
      </w:pPr>
    </w:p>
    <w:p w:rsidR="0044293A" w:rsidRDefault="0044293A" w:rsidP="004429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50/2022</w:t>
      </w:r>
    </w:p>
    <w:p w:rsidR="0044293A" w:rsidRDefault="0044293A" w:rsidP="0044293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</w:t>
      </w:r>
      <w:r>
        <w:rPr>
          <w:b/>
          <w:sz w:val="32"/>
          <w:szCs w:val="32"/>
        </w:rPr>
        <w:t>Budżetu i Finansów Gminnych</w:t>
      </w:r>
      <w:r>
        <w:rPr>
          <w:b/>
          <w:bCs/>
          <w:sz w:val="32"/>
          <w:szCs w:val="32"/>
        </w:rPr>
        <w:t xml:space="preserve"> </w:t>
      </w:r>
    </w:p>
    <w:p w:rsidR="0044293A" w:rsidRDefault="0044293A" w:rsidP="004429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  <w:r>
        <w:rPr>
          <w:b/>
          <w:bCs/>
          <w:sz w:val="32"/>
          <w:szCs w:val="32"/>
        </w:rPr>
        <w:br/>
        <w:t>w dniu 20 kwietnia</w:t>
      </w:r>
      <w:r>
        <w:rPr>
          <w:b/>
          <w:sz w:val="32"/>
          <w:szCs w:val="32"/>
        </w:rPr>
        <w:t xml:space="preserve"> 2022 </w:t>
      </w:r>
      <w:r>
        <w:rPr>
          <w:b/>
          <w:bCs/>
          <w:sz w:val="32"/>
          <w:szCs w:val="32"/>
        </w:rPr>
        <w:t>roku</w:t>
      </w:r>
    </w:p>
    <w:p w:rsidR="0044293A" w:rsidRDefault="0044293A" w:rsidP="0044293A">
      <w:pPr>
        <w:ind w:left="3540" w:firstLine="708"/>
        <w:jc w:val="center"/>
        <w:rPr>
          <w:b/>
          <w:bCs/>
          <w:sz w:val="32"/>
          <w:szCs w:val="32"/>
        </w:rPr>
      </w:pPr>
    </w:p>
    <w:p w:rsidR="00C821A2" w:rsidRDefault="00C821A2" w:rsidP="0044293A">
      <w:pPr>
        <w:jc w:val="center"/>
        <w:rPr>
          <w:b/>
          <w:bCs/>
        </w:rPr>
      </w:pPr>
    </w:p>
    <w:p w:rsidR="00C821A2" w:rsidRDefault="00C821A2" w:rsidP="00C82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C821A2" w:rsidRDefault="00C821A2" w:rsidP="00C821A2">
      <w:pPr>
        <w:rPr>
          <w:b/>
          <w:sz w:val="28"/>
          <w:szCs w:val="28"/>
        </w:rPr>
      </w:pP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Otwarcie posiedzenia oraz stwierdzenie quorum.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Rozpatrzenie protokołu z ostatniego posiedzenia komisji.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Przyjęcie porządku posiedzenia komisji.</w:t>
      </w:r>
    </w:p>
    <w:p w:rsidR="00C821A2" w:rsidRDefault="00C821A2" w:rsidP="00DA4B88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Omówienie pr</w:t>
      </w:r>
      <w:r w:rsidR="00DA4B88">
        <w:rPr>
          <w:rFonts w:eastAsiaTheme="minorHAnsi"/>
          <w:sz w:val="28"/>
          <w:szCs w:val="28"/>
          <w:lang w:eastAsia="en-US"/>
        </w:rPr>
        <w:t>ojektu uchwały w sprawie zmiany</w:t>
      </w:r>
      <w:r>
        <w:rPr>
          <w:rFonts w:eastAsiaTheme="minorHAnsi"/>
          <w:sz w:val="28"/>
          <w:szCs w:val="28"/>
          <w:lang w:eastAsia="en-US"/>
        </w:rPr>
        <w:t xml:space="preserve"> Gminnego Programu Profilaktyki i Rozwiązywanie Problemów Alkoholowych oraz Przeciwdziałania Narkomani na lata 2022-2025.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0" w:name="_Hlk103068037"/>
      <w:r>
        <w:rPr>
          <w:rFonts w:eastAsiaTheme="minorHAnsi"/>
          <w:sz w:val="28"/>
          <w:szCs w:val="28"/>
          <w:lang w:eastAsia="en-US"/>
        </w:rPr>
        <w:t>w sprawie udzielenia pomocy rzeczowej dla miasta Nowy Rozdół w Ukrainie</w:t>
      </w:r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1" w:name="_Hlk103068109"/>
      <w:r>
        <w:rPr>
          <w:rFonts w:eastAsiaTheme="minorHAnsi"/>
          <w:sz w:val="28"/>
          <w:szCs w:val="28"/>
          <w:lang w:eastAsia="en-US"/>
        </w:rPr>
        <w:t xml:space="preserve">w sprawie zmiany budżetu Gminy Police na 2022r </w:t>
      </w:r>
      <w:bookmarkEnd w:id="1"/>
      <w:r>
        <w:rPr>
          <w:rFonts w:eastAsiaTheme="minorHAnsi"/>
          <w:sz w:val="28"/>
          <w:szCs w:val="28"/>
          <w:lang w:eastAsia="en-US"/>
        </w:rPr>
        <w:t>Głos.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bookmarkStart w:id="2" w:name="_Hlk103068310"/>
      <w:r>
        <w:rPr>
          <w:rFonts w:eastAsiaTheme="minorHAnsi"/>
          <w:sz w:val="28"/>
          <w:szCs w:val="28"/>
          <w:lang w:eastAsia="en-US"/>
        </w:rPr>
        <w:t xml:space="preserve">Omówienie projektu uchwały w sprawie zmiany prognozy finansowej Gminy Police. </w:t>
      </w:r>
      <w:bookmarkEnd w:id="2"/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Wolne wnioski.</w:t>
      </w:r>
    </w:p>
    <w:p w:rsidR="00C821A2" w:rsidRDefault="00C821A2" w:rsidP="00C821A2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Zakończenie posiedzenia.</w:t>
      </w:r>
    </w:p>
    <w:p w:rsidR="00C821A2" w:rsidRDefault="00C821A2" w:rsidP="00C821A2">
      <w:pPr>
        <w:ind w:left="360"/>
        <w:rPr>
          <w:b/>
        </w:rPr>
      </w:pPr>
    </w:p>
    <w:p w:rsidR="00C821A2" w:rsidRDefault="00C821A2" w:rsidP="00C821A2">
      <w:pPr>
        <w:ind w:left="360"/>
        <w:rPr>
          <w:b/>
        </w:rPr>
      </w:pPr>
    </w:p>
    <w:p w:rsidR="00C821A2" w:rsidRDefault="00C821A2" w:rsidP="00C821A2">
      <w:pPr>
        <w:ind w:left="360"/>
        <w:rPr>
          <w:b/>
        </w:rPr>
      </w:pPr>
      <w:r>
        <w:rPr>
          <w:b/>
        </w:rPr>
        <w:t>Ad. 1</w:t>
      </w:r>
    </w:p>
    <w:p w:rsidR="00C821A2" w:rsidRDefault="00C821A2" w:rsidP="00C821A2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na podstawie listy obecności stwierdził, że w posiedzeniu Komisji brali udział wszyscy członkowie komisji, co stanowiło quorum uprawnione do podejmowania decyzji.</w:t>
      </w:r>
    </w:p>
    <w:p w:rsidR="00C821A2" w:rsidRDefault="00C821A2" w:rsidP="00C821A2"/>
    <w:p w:rsidR="00C821A2" w:rsidRDefault="00C821A2" w:rsidP="00C821A2">
      <w:pPr>
        <w:rPr>
          <w:b/>
        </w:rPr>
      </w:pPr>
      <w:r>
        <w:rPr>
          <w:b/>
        </w:rPr>
        <w:t>Ad. 2</w:t>
      </w:r>
    </w:p>
    <w:p w:rsidR="00C821A2" w:rsidRDefault="00C821A2" w:rsidP="0044293A">
      <w:pPr>
        <w:jc w:val="both"/>
        <w:rPr>
          <w:b/>
        </w:rPr>
      </w:pPr>
      <w:r>
        <w:rPr>
          <w:sz w:val="28"/>
          <w:szCs w:val="28"/>
        </w:rPr>
        <w:t>Następnie Przewodniczący Komisji przedstawił porządek posiedzenia Komisji. Porządek posiedzenia, został pr</w:t>
      </w:r>
      <w:r w:rsidR="007B1A21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C821A2" w:rsidRDefault="00C821A2" w:rsidP="00C821A2">
      <w:pPr>
        <w:jc w:val="both"/>
        <w:rPr>
          <w:sz w:val="16"/>
          <w:szCs w:val="16"/>
        </w:rPr>
      </w:pPr>
    </w:p>
    <w:p w:rsidR="00C821A2" w:rsidRDefault="00C821A2" w:rsidP="00C821A2">
      <w:pPr>
        <w:rPr>
          <w:b/>
        </w:rPr>
      </w:pPr>
      <w:r>
        <w:rPr>
          <w:b/>
        </w:rPr>
        <w:t>Ad. 3</w:t>
      </w:r>
    </w:p>
    <w:p w:rsidR="00C821A2" w:rsidRDefault="00C821A2" w:rsidP="00C821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 czy członkowie Komisji mają uwagi do protokołu z poprzedniego posiedzenia Komisji, żaden z Radnych nie zgłosił uwag, protokół z poprzedniego posiedzenia Komisji został przyjęty jednogłośnie tj. za – 7 członków Komisji.</w:t>
      </w:r>
    </w:p>
    <w:p w:rsidR="00C821A2" w:rsidRDefault="00C821A2" w:rsidP="00C821A2">
      <w:pPr>
        <w:jc w:val="both"/>
        <w:rPr>
          <w:color w:val="000000"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4</w:t>
      </w:r>
    </w:p>
    <w:p w:rsidR="00C821A2" w:rsidRDefault="00C821A2" w:rsidP="004429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Przewodniczący Komisji poprosił pełnomocnika Burmistrza ds. przeciwdziałania alkoholizmowi i narkomanii o przedstawienie projektu </w:t>
      </w:r>
      <w:r>
        <w:rPr>
          <w:sz w:val="28"/>
          <w:szCs w:val="28"/>
        </w:rPr>
        <w:lastRenderedPageBreak/>
        <w:t xml:space="preserve">uchwały </w:t>
      </w:r>
      <w:r>
        <w:rPr>
          <w:rFonts w:eastAsiaTheme="minorHAnsi"/>
          <w:sz w:val="28"/>
          <w:szCs w:val="28"/>
          <w:lang w:eastAsia="en-US"/>
        </w:rPr>
        <w:t>w sprawie zmiany Gminnego Programu Profilaktyki i Rozwiązywanie Problemów Alkoholowych oraz Przeciwdziałaniu Narkomani na lata 2022-2025</w:t>
      </w:r>
      <w:r>
        <w:rPr>
          <w:sz w:val="28"/>
          <w:szCs w:val="28"/>
        </w:rPr>
        <w:t>. Pan Pełnomocnik przedstawił projekt uchwały oraz odpowiedział na wszystkie pytania członków Komisji. Projekt uchwały został zaopiniowany jednogłośnie – 7 ZA.</w:t>
      </w:r>
    </w:p>
    <w:p w:rsidR="00C821A2" w:rsidRDefault="00C821A2" w:rsidP="00C821A2">
      <w:pPr>
        <w:jc w:val="both"/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5</w:t>
      </w:r>
    </w:p>
    <w:p w:rsidR="00C821A2" w:rsidRDefault="00C821A2" w:rsidP="00C821A2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bookmarkStart w:id="3" w:name="_Hlk103068142"/>
      <w:r>
        <w:rPr>
          <w:sz w:val="28"/>
          <w:szCs w:val="28"/>
        </w:rPr>
        <w:t>Przewodniczący Komisji poprosił o przedstawienie projektu uchwały</w:t>
      </w:r>
      <w:bookmarkEnd w:id="3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w sprawie udzielenia pomocy rzeczowej dla miasta Nowy Rozdół w Ukrainie</w:t>
      </w:r>
      <w:r>
        <w:rPr>
          <w:sz w:val="28"/>
          <w:szCs w:val="28"/>
        </w:rPr>
        <w:t>. Pracownik urzędu przedstawił projekt uchwały oraz odpowiedział na wszystkie pytania członków Komisji. Radni zagłosowali następująco 7 ZA.</w:t>
      </w:r>
    </w:p>
    <w:p w:rsidR="00C821A2" w:rsidRDefault="00C821A2" w:rsidP="00C821A2">
      <w:pPr>
        <w:pStyle w:val="Akapitzlist1"/>
        <w:ind w:left="0"/>
        <w:jc w:val="both"/>
        <w:rPr>
          <w:b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C821A2" w:rsidRDefault="00C821A2" w:rsidP="00C821A2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o przedstawienie projektu uchwały w sprawie zmiany budżetu Gminy Police na 2022 r. Projekt uchwały został przedstawiony oraz udzielono odpowiedzi na wszystkie zadane pytania. Radni zagłosowali następująco 4 ZA, 3 wstrzymał</w:t>
      </w:r>
      <w:r w:rsidR="0044293A">
        <w:rPr>
          <w:sz w:val="28"/>
          <w:szCs w:val="28"/>
        </w:rPr>
        <w:t>y</w:t>
      </w:r>
      <w:bookmarkStart w:id="4" w:name="_GoBack"/>
      <w:bookmarkEnd w:id="4"/>
      <w:r>
        <w:rPr>
          <w:sz w:val="28"/>
          <w:szCs w:val="28"/>
        </w:rPr>
        <w:t xml:space="preserve"> się od głosu.</w:t>
      </w:r>
    </w:p>
    <w:p w:rsidR="00C821A2" w:rsidRDefault="00C821A2" w:rsidP="00C821A2">
      <w:pPr>
        <w:pStyle w:val="Akapitzlist1"/>
        <w:ind w:left="0"/>
        <w:jc w:val="both"/>
        <w:rPr>
          <w:b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C821A2" w:rsidRDefault="00C821A2" w:rsidP="00C821A2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o omówienie projektu uchwały w sprawie zmiany prognozy finansowej Gminy Police. Radni zaopiniowali projekt uchwały następująco 4 ZA, 3 wstrzymał</w:t>
      </w:r>
      <w:r w:rsidR="0044293A">
        <w:rPr>
          <w:sz w:val="28"/>
          <w:szCs w:val="28"/>
        </w:rPr>
        <w:t>y</w:t>
      </w:r>
      <w:r>
        <w:rPr>
          <w:sz w:val="28"/>
          <w:szCs w:val="28"/>
        </w:rPr>
        <w:t xml:space="preserve"> się od głosu.</w:t>
      </w:r>
    </w:p>
    <w:p w:rsidR="00C821A2" w:rsidRDefault="00C821A2" w:rsidP="00C821A2">
      <w:pPr>
        <w:jc w:val="both"/>
        <w:rPr>
          <w:sz w:val="28"/>
          <w:szCs w:val="28"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C821A2" w:rsidRDefault="00C821A2" w:rsidP="00C821A2">
      <w:pPr>
        <w:jc w:val="both"/>
        <w:rPr>
          <w:sz w:val="28"/>
          <w:szCs w:val="28"/>
        </w:rPr>
      </w:pPr>
      <w:r>
        <w:rPr>
          <w:sz w:val="28"/>
          <w:szCs w:val="28"/>
        </w:rPr>
        <w:t>Wiceprzewodniczący Komisji poprosił o przesłanie do wszystkich Radnych wykazu rzeczy przekazanych na Ukrainę.</w:t>
      </w:r>
    </w:p>
    <w:p w:rsidR="00C821A2" w:rsidRDefault="00C821A2" w:rsidP="00C821A2">
      <w:pPr>
        <w:jc w:val="both"/>
        <w:rPr>
          <w:sz w:val="28"/>
          <w:szCs w:val="28"/>
        </w:rPr>
      </w:pPr>
    </w:p>
    <w:p w:rsidR="00C821A2" w:rsidRDefault="00C821A2" w:rsidP="00C821A2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C821A2" w:rsidRDefault="00C821A2" w:rsidP="00C821A2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 się porządku obrad przewodniczący Komisji zakończył posiedzenie.</w:t>
      </w:r>
    </w:p>
    <w:p w:rsidR="00C821A2" w:rsidRDefault="00C821A2" w:rsidP="00C821A2">
      <w:pPr>
        <w:jc w:val="both"/>
        <w:rPr>
          <w:sz w:val="28"/>
          <w:szCs w:val="28"/>
        </w:rPr>
      </w:pPr>
    </w:p>
    <w:p w:rsidR="00C821A2" w:rsidRDefault="00C821A2" w:rsidP="00C821A2">
      <w:pPr>
        <w:spacing w:line="360" w:lineRule="auto"/>
        <w:jc w:val="both"/>
        <w:rPr>
          <w:sz w:val="16"/>
          <w:szCs w:val="16"/>
        </w:rPr>
      </w:pPr>
    </w:p>
    <w:p w:rsidR="00C821A2" w:rsidRDefault="00C821A2" w:rsidP="00C821A2">
      <w:pPr>
        <w:spacing w:line="360" w:lineRule="auto"/>
        <w:jc w:val="both"/>
        <w:rPr>
          <w:sz w:val="16"/>
          <w:szCs w:val="16"/>
        </w:rPr>
      </w:pPr>
    </w:p>
    <w:p w:rsidR="00C821A2" w:rsidRDefault="00C821A2" w:rsidP="00C821A2">
      <w:pPr>
        <w:spacing w:line="360" w:lineRule="auto"/>
        <w:jc w:val="both"/>
        <w:rPr>
          <w:sz w:val="16"/>
          <w:szCs w:val="16"/>
        </w:rPr>
      </w:pPr>
    </w:p>
    <w:p w:rsidR="00C821A2" w:rsidRDefault="00C821A2" w:rsidP="00C821A2">
      <w:pPr>
        <w:spacing w:line="360" w:lineRule="auto"/>
        <w:jc w:val="both"/>
        <w:rPr>
          <w:sz w:val="16"/>
          <w:szCs w:val="16"/>
        </w:rPr>
      </w:pPr>
    </w:p>
    <w:p w:rsidR="00C821A2" w:rsidRDefault="00C821A2" w:rsidP="00C821A2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Protokołował :                                                </w:t>
      </w:r>
      <w:proofErr w:type="gramEnd"/>
      <w:r>
        <w:rPr>
          <w:sz w:val="28"/>
          <w:szCs w:val="28"/>
        </w:rPr>
        <w:t xml:space="preserve">            Przewodniczący Komisji</w:t>
      </w:r>
    </w:p>
    <w:p w:rsidR="00C821A2" w:rsidRDefault="00C821A2" w:rsidP="00C821A2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Damian </w:t>
      </w:r>
      <w:proofErr w:type="gramStart"/>
      <w:r>
        <w:rPr>
          <w:sz w:val="28"/>
          <w:szCs w:val="28"/>
        </w:rPr>
        <w:t xml:space="preserve">Walczak                                                  </w:t>
      </w:r>
      <w:proofErr w:type="gramEnd"/>
      <w:r>
        <w:rPr>
          <w:sz w:val="28"/>
          <w:szCs w:val="28"/>
        </w:rPr>
        <w:t xml:space="preserve">       </w:t>
      </w:r>
    </w:p>
    <w:p w:rsidR="00C821A2" w:rsidRDefault="00C821A2" w:rsidP="00C821A2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Zygmunt Kołacki</w:t>
      </w:r>
    </w:p>
    <w:p w:rsidR="00C821A2" w:rsidRDefault="00C821A2" w:rsidP="00C821A2"/>
    <w:p w:rsidR="00C821A2" w:rsidRDefault="00C821A2" w:rsidP="00C821A2"/>
    <w:p w:rsidR="00C821A2" w:rsidRDefault="00C821A2" w:rsidP="00C821A2"/>
    <w:p w:rsidR="00C821A2" w:rsidRDefault="00C821A2" w:rsidP="00C821A2"/>
    <w:p w:rsidR="00C821A2" w:rsidRDefault="00C821A2"/>
    <w:sectPr w:rsidR="00C8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A04"/>
    <w:multiLevelType w:val="hybridMultilevel"/>
    <w:tmpl w:val="EAC8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E0"/>
    <w:rsid w:val="004132E0"/>
    <w:rsid w:val="0044293A"/>
    <w:rsid w:val="004A25EB"/>
    <w:rsid w:val="005E0E1A"/>
    <w:rsid w:val="007B1A21"/>
    <w:rsid w:val="00C821A2"/>
    <w:rsid w:val="00DA4B88"/>
    <w:rsid w:val="00F0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821A2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821A2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2022-05-24T07:13:00Z</cp:lastPrinted>
  <dcterms:created xsi:type="dcterms:W3CDTF">2022-05-11T05:34:00Z</dcterms:created>
  <dcterms:modified xsi:type="dcterms:W3CDTF">2022-05-24T07:14:00Z</dcterms:modified>
</cp:coreProperties>
</file>