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704EB" w14:textId="77777777" w:rsidR="00165992" w:rsidRDefault="00165992" w:rsidP="00165992">
      <w:pPr>
        <w:jc w:val="center"/>
      </w:pPr>
    </w:p>
    <w:p w14:paraId="2A1CD06C" w14:textId="77777777" w:rsidR="00165992" w:rsidRPr="0098352B" w:rsidRDefault="00165992" w:rsidP="00165992">
      <w:pPr>
        <w:jc w:val="center"/>
        <w:rPr>
          <w:b/>
          <w:bCs/>
          <w:sz w:val="24"/>
        </w:rPr>
      </w:pPr>
    </w:p>
    <w:p w14:paraId="476F5E9D" w14:textId="77777777" w:rsidR="00165992" w:rsidRPr="0098352B" w:rsidRDefault="00165992" w:rsidP="00165992">
      <w:pPr>
        <w:jc w:val="center"/>
        <w:rPr>
          <w:rFonts w:ascii="Times New Roman" w:hAnsi="Times New Roman" w:cs="Times New Roman"/>
          <w:b/>
          <w:bCs/>
        </w:rPr>
      </w:pPr>
      <w:r w:rsidRPr="0098352B">
        <w:rPr>
          <w:rFonts w:ascii="Times New Roman" w:hAnsi="Times New Roman" w:cs="Times New Roman"/>
          <w:b/>
          <w:bCs/>
        </w:rPr>
        <w:t xml:space="preserve">POSTĘPOWANIE PROWADZONE W TRYBIE PODSTAWOWYM BEZ NEGOCJACJI </w:t>
      </w:r>
    </w:p>
    <w:p w14:paraId="2C89F95B" w14:textId="134828CD" w:rsidR="00247E00" w:rsidRDefault="006F6DCD" w:rsidP="00165992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NA </w:t>
      </w:r>
      <w:r w:rsidR="00187269">
        <w:rPr>
          <w:rFonts w:ascii="Times New Roman" w:hAnsi="Times New Roman" w:cs="Times New Roman"/>
          <w:b/>
          <w:bCs/>
        </w:rPr>
        <w:t>ROBOTY BUDOWLANE</w:t>
      </w:r>
      <w:r w:rsidR="002C708A">
        <w:rPr>
          <w:rFonts w:ascii="Times New Roman" w:hAnsi="Times New Roman" w:cs="Times New Roman"/>
          <w:b/>
          <w:bCs/>
        </w:rPr>
        <w:t xml:space="preserve"> </w:t>
      </w:r>
      <w:r w:rsidR="00165992" w:rsidRPr="0098352B">
        <w:rPr>
          <w:rFonts w:ascii="Times New Roman" w:hAnsi="Times New Roman" w:cs="Times New Roman"/>
          <w:b/>
          <w:bCs/>
        </w:rPr>
        <w:t xml:space="preserve"> pn.:</w:t>
      </w:r>
    </w:p>
    <w:p w14:paraId="5251EF9A" w14:textId="77777777" w:rsidR="00A66506" w:rsidRPr="0098352B" w:rsidRDefault="00A66506" w:rsidP="00165992">
      <w:pPr>
        <w:jc w:val="center"/>
        <w:rPr>
          <w:rFonts w:ascii="Times New Roman" w:hAnsi="Times New Roman" w:cs="Times New Roman"/>
          <w:b/>
          <w:bCs/>
        </w:rPr>
      </w:pPr>
    </w:p>
    <w:p w14:paraId="47886E28" w14:textId="3D75450A" w:rsidR="00187269" w:rsidRPr="00187269" w:rsidRDefault="00187269" w:rsidP="00A66506">
      <w:pPr>
        <w:spacing w:after="0" w:line="276" w:lineRule="auto"/>
        <w:jc w:val="both"/>
        <w:rPr>
          <w:rFonts w:ascii="Times New Roman" w:eastAsia="Arial" w:hAnsi="Times New Roman" w:cs="Times New Roman"/>
          <w:i/>
          <w:iCs/>
          <w:sz w:val="24"/>
          <w:szCs w:val="24"/>
        </w:rPr>
      </w:pPr>
      <w:r w:rsidRPr="0018726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Przebudowa istniejącego budynku biurowego przy ul. Bankowej 18 w Policach w celu doprowadzenia go do zgodności z przepisami ochrony przeciwpożarowej wraz z robotami towarzyszącymi, administrowanego przez Zakład Gospodarki Komunalnej i Mieszkaniowej </w:t>
      </w:r>
      <w:r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br/>
      </w:r>
      <w:r w:rsidRPr="0018726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w Policach, </w:t>
      </w:r>
      <w:r w:rsidRPr="00187269">
        <w:rPr>
          <w:rFonts w:ascii="Times New Roman" w:eastAsia="Arial" w:hAnsi="Times New Roman" w:cs="Times New Roman"/>
          <w:i/>
          <w:iCs/>
          <w:sz w:val="24"/>
          <w:szCs w:val="24"/>
        </w:rPr>
        <w:t>w podziale na części:</w:t>
      </w:r>
    </w:p>
    <w:p w14:paraId="57F6CC1F" w14:textId="77777777" w:rsidR="00187269" w:rsidRPr="00187269" w:rsidRDefault="00187269" w:rsidP="00A66506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  <w:r w:rsidRPr="0018726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Część I - doprowadzenie budynku do zgodności z przepisami ochrony przeciwpożarowej </w:t>
      </w:r>
    </w:p>
    <w:p w14:paraId="3201A811" w14:textId="77777777" w:rsidR="00187269" w:rsidRPr="00187269" w:rsidRDefault="00187269" w:rsidP="00A6650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  <w:r w:rsidRPr="0018726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Część II - roboty remontowe klatki schodowej po zalaniu.</w:t>
      </w:r>
    </w:p>
    <w:p w14:paraId="4EC94BF6" w14:textId="77777777" w:rsidR="00754188" w:rsidRPr="00F554D2" w:rsidRDefault="00754188" w:rsidP="00F554D2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u w:color="000000"/>
          <w:bdr w:val="nil"/>
          <w:lang w:eastAsia="pl-PL"/>
        </w:rPr>
      </w:pPr>
    </w:p>
    <w:p w14:paraId="77C76569" w14:textId="0600AAAC" w:rsidR="00165992" w:rsidRPr="00A67757" w:rsidRDefault="00165992" w:rsidP="00A66506">
      <w:pPr>
        <w:pStyle w:val="Akapitzlist"/>
        <w:numPr>
          <w:ilvl w:val="0"/>
          <w:numId w:val="4"/>
        </w:num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A6C31">
        <w:rPr>
          <w:rFonts w:ascii="Times New Roman" w:hAnsi="Times New Roman" w:cs="Times New Roman"/>
          <w:sz w:val="24"/>
          <w:szCs w:val="24"/>
        </w:rPr>
        <w:t xml:space="preserve">Numer ogłoszenia opublikowanego w Biuletynie Zamówień Publicznych </w:t>
      </w:r>
      <w:r w:rsidRPr="004A6C31">
        <w:rPr>
          <w:rFonts w:ascii="Times New Roman" w:hAnsi="Times New Roman" w:cs="Times New Roman"/>
          <w:b/>
          <w:bCs/>
          <w:sz w:val="24"/>
          <w:szCs w:val="24"/>
        </w:rPr>
        <w:t xml:space="preserve">(BZP) </w:t>
      </w:r>
      <w:r w:rsidRPr="004A6C31">
        <w:rPr>
          <w:rFonts w:ascii="Times New Roman" w:hAnsi="Times New Roman" w:cs="Times New Roman"/>
          <w:sz w:val="24"/>
          <w:szCs w:val="24"/>
        </w:rPr>
        <w:t>Urzędu</w:t>
      </w:r>
      <w:r w:rsidR="00F554D2">
        <w:rPr>
          <w:rFonts w:ascii="Times New Roman" w:hAnsi="Times New Roman" w:cs="Times New Roman"/>
          <w:sz w:val="24"/>
          <w:szCs w:val="24"/>
        </w:rPr>
        <w:t xml:space="preserve"> Zamówień</w:t>
      </w:r>
      <w:r w:rsidR="00440270">
        <w:rPr>
          <w:rFonts w:ascii="Times New Roman" w:hAnsi="Times New Roman" w:cs="Times New Roman"/>
          <w:sz w:val="24"/>
          <w:szCs w:val="24"/>
        </w:rPr>
        <w:t xml:space="preserve"> Publicznych:  </w:t>
      </w:r>
      <w:r w:rsidR="00556B54" w:rsidRPr="00556B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2022/BZP 00100388/01</w:t>
      </w:r>
    </w:p>
    <w:p w14:paraId="124004F8" w14:textId="77777777" w:rsidR="0028623F" w:rsidRPr="0028623F" w:rsidRDefault="00165992" w:rsidP="0028623F">
      <w:pPr>
        <w:pStyle w:val="Akapitzlist"/>
        <w:numPr>
          <w:ilvl w:val="0"/>
          <w:numId w:val="4"/>
        </w:num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A6C31">
        <w:rPr>
          <w:rFonts w:ascii="Times New Roman" w:hAnsi="Times New Roman" w:cs="Times New Roman"/>
          <w:b/>
          <w:bCs/>
          <w:sz w:val="24"/>
          <w:szCs w:val="24"/>
        </w:rPr>
        <w:t>ID postępowania</w:t>
      </w:r>
      <w:r w:rsidRPr="004A6C31">
        <w:rPr>
          <w:rFonts w:ascii="Times New Roman" w:hAnsi="Times New Roman" w:cs="Times New Roman"/>
          <w:sz w:val="24"/>
          <w:szCs w:val="24"/>
        </w:rPr>
        <w:t xml:space="preserve">, numer </w:t>
      </w:r>
      <w:r w:rsidRPr="00A67757">
        <w:rPr>
          <w:rFonts w:ascii="Times New Roman" w:hAnsi="Times New Roman" w:cs="Times New Roman"/>
          <w:sz w:val="24"/>
          <w:szCs w:val="24"/>
        </w:rPr>
        <w:t xml:space="preserve">wygenerowany przez mini </w:t>
      </w:r>
      <w:proofErr w:type="spellStart"/>
      <w:r w:rsidRPr="00A67757">
        <w:rPr>
          <w:rFonts w:ascii="Times New Roman" w:hAnsi="Times New Roman" w:cs="Times New Roman"/>
          <w:b/>
          <w:bCs/>
          <w:sz w:val="24"/>
          <w:szCs w:val="24"/>
        </w:rPr>
        <w:t>miniPortal</w:t>
      </w:r>
      <w:proofErr w:type="spellEnd"/>
      <w:r w:rsidRPr="00A67757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534FB2" w:rsidRPr="00A6775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6775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63C4803" w14:textId="3D0B5DEF" w:rsidR="0028623F" w:rsidRPr="0028623F" w:rsidRDefault="0028623F" w:rsidP="0028623F">
      <w:pPr>
        <w:pStyle w:val="Akapitzlist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8623F">
        <w:rPr>
          <w:rFonts w:ascii="Times New Roman" w:eastAsia="Times New Roman" w:hAnsi="Times New Roman" w:cs="Times New Roman"/>
          <w:sz w:val="24"/>
          <w:szCs w:val="24"/>
          <w:lang w:eastAsia="pl-PL"/>
        </w:rPr>
        <w:t>ocds-148610-ed92f670-ae79-11ec-80f8-1ad70aec7fa4</w:t>
      </w:r>
    </w:p>
    <w:p w14:paraId="39271081" w14:textId="12A5FD30" w:rsidR="001D222B" w:rsidRDefault="001D222B" w:rsidP="00A66506">
      <w:pPr>
        <w:pStyle w:val="Akapitzlist"/>
        <w:numPr>
          <w:ilvl w:val="0"/>
          <w:numId w:val="4"/>
        </w:num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A6C31">
        <w:rPr>
          <w:rFonts w:ascii="Times New Roman" w:hAnsi="Times New Roman" w:cs="Times New Roman"/>
          <w:sz w:val="24"/>
          <w:szCs w:val="24"/>
        </w:rPr>
        <w:t xml:space="preserve">Adres internetowy prowadzonego postępowania na </w:t>
      </w:r>
      <w:proofErr w:type="spellStart"/>
      <w:r w:rsidRPr="005B0DD2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="00627F54" w:rsidRPr="005B0DD2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5B0DD2">
        <w:rPr>
          <w:rFonts w:ascii="Times New Roman" w:hAnsi="Times New Roman" w:cs="Times New Roman"/>
          <w:b/>
          <w:bCs/>
          <w:sz w:val="24"/>
          <w:szCs w:val="24"/>
        </w:rPr>
        <w:t>niPortalu</w:t>
      </w:r>
      <w:proofErr w:type="spellEnd"/>
      <w:r w:rsidRPr="005B0DD2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4A6C3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22786A" w14:textId="05E9D478" w:rsidR="00187269" w:rsidRPr="00462651" w:rsidRDefault="00462651" w:rsidP="00462651">
      <w:pPr>
        <w:pStyle w:val="Akapitzlist"/>
        <w:tabs>
          <w:tab w:val="left" w:pos="7620"/>
        </w:tabs>
        <w:ind w:left="360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462651">
        <w:rPr>
          <w:rFonts w:ascii="Times New Roman" w:hAnsi="Times New Roman" w:cs="Times New Roman"/>
          <w:bCs/>
          <w:sz w:val="24"/>
          <w:szCs w:val="24"/>
          <w:u w:val="single"/>
        </w:rPr>
        <w:t>https://miniportal.uzp.gov.pl/Postepowania/07c4dbac-3310-400c-adb1-75e8e7930475</w:t>
      </w:r>
    </w:p>
    <w:sectPr w:rsidR="00187269" w:rsidRPr="00462651" w:rsidSect="00DB4FA9">
      <w:pgSz w:w="11906" w:h="16838"/>
      <w:pgMar w:top="709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D0250"/>
    <w:multiLevelType w:val="hybridMultilevel"/>
    <w:tmpl w:val="F3F4668C"/>
    <w:lvl w:ilvl="0" w:tplc="74F42508">
      <w:start w:val="1"/>
      <w:numFmt w:val="decimal"/>
      <w:lvlText w:val="%1)"/>
      <w:lvlJc w:val="left"/>
      <w:pPr>
        <w:ind w:left="72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835C63"/>
    <w:multiLevelType w:val="hybridMultilevel"/>
    <w:tmpl w:val="63201A7A"/>
    <w:lvl w:ilvl="0" w:tplc="C0FC067E">
      <w:start w:val="1"/>
      <w:numFmt w:val="decimal"/>
      <w:lvlText w:val="%1)"/>
      <w:lvlJc w:val="left"/>
      <w:pPr>
        <w:ind w:left="930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B057D9"/>
    <w:multiLevelType w:val="hybridMultilevel"/>
    <w:tmpl w:val="3ADA30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BA2356"/>
    <w:multiLevelType w:val="hybridMultilevel"/>
    <w:tmpl w:val="955440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5141"/>
    <w:rsid w:val="00046AE3"/>
    <w:rsid w:val="000A5141"/>
    <w:rsid w:val="00165992"/>
    <w:rsid w:val="0016614A"/>
    <w:rsid w:val="001718EA"/>
    <w:rsid w:val="00187269"/>
    <w:rsid w:val="001D222B"/>
    <w:rsid w:val="00247E00"/>
    <w:rsid w:val="0028623F"/>
    <w:rsid w:val="002C708A"/>
    <w:rsid w:val="003C7602"/>
    <w:rsid w:val="00440270"/>
    <w:rsid w:val="00462651"/>
    <w:rsid w:val="004A4516"/>
    <w:rsid w:val="004A6C31"/>
    <w:rsid w:val="00534FB2"/>
    <w:rsid w:val="00553FC2"/>
    <w:rsid w:val="00556B54"/>
    <w:rsid w:val="005B0DD2"/>
    <w:rsid w:val="00627F54"/>
    <w:rsid w:val="006315BA"/>
    <w:rsid w:val="006D61D7"/>
    <w:rsid w:val="006F6DCD"/>
    <w:rsid w:val="00754188"/>
    <w:rsid w:val="0098352B"/>
    <w:rsid w:val="00A155D0"/>
    <w:rsid w:val="00A66506"/>
    <w:rsid w:val="00A67757"/>
    <w:rsid w:val="00B35B9A"/>
    <w:rsid w:val="00CC3C8F"/>
    <w:rsid w:val="00D15DAF"/>
    <w:rsid w:val="00DB4FA9"/>
    <w:rsid w:val="00DD2639"/>
    <w:rsid w:val="00E37177"/>
    <w:rsid w:val="00F2710D"/>
    <w:rsid w:val="00F55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151F5"/>
  <w15:chartTrackingRefBased/>
  <w15:docId w15:val="{AC27873E-42B2-4070-8E98-857DDA827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0A5141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Arial Unicode MS" w:eastAsia="Arial Unicode MS" w:hAnsi="Arial Unicode MS" w:cs="Arial Unicode MS"/>
      <w:color w:val="000000"/>
      <w:kern w:val="1"/>
      <w:sz w:val="24"/>
      <w:szCs w:val="24"/>
      <w:u w:color="000000"/>
      <w:bdr w:val="nil"/>
      <w:lang w:eastAsia="pl-PL"/>
    </w:rPr>
  </w:style>
  <w:style w:type="paragraph" w:styleId="Tekstpodstawowy">
    <w:name w:val="Body Text"/>
    <w:link w:val="TekstpodstawowyZnak"/>
    <w:rsid w:val="000A5141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567"/>
      </w:tabs>
      <w:spacing w:after="0" w:line="240" w:lineRule="auto"/>
      <w:jc w:val="both"/>
    </w:pPr>
    <w:rPr>
      <w:rFonts w:ascii="Times New Roman" w:eastAsia="Arial Unicode MS" w:hAnsi="Times New Roman" w:cs="Arial Unicode MS"/>
      <w:b/>
      <w:bCs/>
      <w:color w:val="000000"/>
      <w:sz w:val="32"/>
      <w:szCs w:val="32"/>
      <w:u w:color="000000"/>
      <w:bdr w:val="nil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A5141"/>
    <w:rPr>
      <w:rFonts w:ascii="Times New Roman" w:eastAsia="Arial Unicode MS" w:hAnsi="Times New Roman" w:cs="Arial Unicode MS"/>
      <w:b/>
      <w:bCs/>
      <w:color w:val="000000"/>
      <w:sz w:val="32"/>
      <w:szCs w:val="32"/>
      <w:u w:color="000000"/>
      <w:bdr w:val="nil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A451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A451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A451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A451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A451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45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4516"/>
    <w:rPr>
      <w:rFonts w:ascii="Segoe UI" w:hAnsi="Segoe UI" w:cs="Segoe UI"/>
      <w:sz w:val="18"/>
      <w:szCs w:val="18"/>
    </w:rPr>
  </w:style>
  <w:style w:type="character" w:customStyle="1" w:styleId="Brak">
    <w:name w:val="Brak"/>
    <w:rsid w:val="00165992"/>
  </w:style>
  <w:style w:type="paragraph" w:styleId="Akapitzlist">
    <w:name w:val="List Paragraph"/>
    <w:basedOn w:val="Normalny"/>
    <w:uiPriority w:val="34"/>
    <w:qFormat/>
    <w:rsid w:val="0016599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8726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872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8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127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Prymon</dc:creator>
  <cp:keywords/>
  <dc:description/>
  <cp:lastModifiedBy>Wioletta Duzy</cp:lastModifiedBy>
  <cp:revision>12</cp:revision>
  <cp:lastPrinted>2022-02-09T08:31:00Z</cp:lastPrinted>
  <dcterms:created xsi:type="dcterms:W3CDTF">2022-02-09T08:27:00Z</dcterms:created>
  <dcterms:modified xsi:type="dcterms:W3CDTF">2022-03-28T11:51:00Z</dcterms:modified>
</cp:coreProperties>
</file>