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8C" w:rsidRDefault="0011188C" w:rsidP="0011188C">
      <w:pPr>
        <w:pStyle w:val="Nagwek1"/>
        <w:rPr>
          <w:rFonts w:ascii="Segoe UI" w:eastAsia="Times New Roman" w:hAnsi="Segoe UI" w:cs="Segoe UI"/>
        </w:rPr>
      </w:pPr>
      <w:r>
        <w:rPr>
          <w:rFonts w:ascii="Segoe UI" w:eastAsia="Times New Roman" w:hAnsi="Segoe UI" w:cs="Segoe UI"/>
        </w:rPr>
        <w:t>Wyniki głosowania</w:t>
      </w:r>
    </w:p>
    <w:p w:rsidR="0011188C" w:rsidRDefault="0011188C" w:rsidP="0011188C">
      <w:pPr>
        <w:pStyle w:val="Nagwek2"/>
        <w:rPr>
          <w:rFonts w:ascii="Segoe UI" w:eastAsia="Times New Roman" w:hAnsi="Segoe UI" w:cs="Segoe UI"/>
        </w:rPr>
      </w:pPr>
      <w:r>
        <w:rPr>
          <w:rFonts w:ascii="Segoe UI" w:eastAsia="Times New Roman" w:hAnsi="Segoe UI" w:cs="Segoe UI"/>
        </w:rPr>
        <w:t>Głosowano w sprawie: Podjęcie uchwały w sprawie niewyrażenia zgody na wyodrębnienie w budżecie Gminy Police środków stanowiących fundusz sołecki.</w:t>
      </w:r>
    </w:p>
    <w:p w:rsidR="0011188C" w:rsidRDefault="0011188C" w:rsidP="0011188C">
      <w:pPr>
        <w:spacing w:after="240"/>
        <w:rPr>
          <w:rFonts w:ascii="Segoe UI" w:eastAsia="Times New Roman" w:hAnsi="Segoe UI" w:cs="Segoe UI"/>
        </w:rPr>
      </w:pPr>
      <w:r>
        <w:rPr>
          <w:rFonts w:ascii="Segoe UI" w:eastAsia="Times New Roman" w:hAnsi="Segoe UI" w:cs="Segoe UI"/>
        </w:rPr>
        <w:t>ZA: 20, PRZECIW: 0, WSTRZYMUJĘ SIĘ: 1, BRAK GŁOSU: 0, NIEOBECNI: 0</w:t>
      </w:r>
      <w:r>
        <w:rPr>
          <w:rFonts w:ascii="Segoe UI" w:eastAsia="Times New Roman" w:hAnsi="Segoe UI" w:cs="Segoe UI"/>
        </w:rPr>
        <w:br/>
      </w:r>
      <w:r>
        <w:rPr>
          <w:rFonts w:ascii="Segoe UI" w:eastAsia="Times New Roman" w:hAnsi="Segoe UI" w:cs="Segoe UI"/>
        </w:rPr>
        <w:br/>
      </w:r>
      <w:r>
        <w:rPr>
          <w:rFonts w:ascii="Segoe UI" w:eastAsia="Times New Roman" w:hAnsi="Segoe UI" w:cs="Segoe UI"/>
          <w:u w:val="single"/>
        </w:rPr>
        <w:t>Wyniki imienne:</w:t>
      </w:r>
      <w:r>
        <w:rPr>
          <w:rFonts w:ascii="Segoe UI" w:eastAsia="Times New Roman" w:hAnsi="Segoe UI" w:cs="Segoe UI"/>
        </w:rPr>
        <w:br/>
        <w:t>ZA (20)</w:t>
      </w:r>
      <w:r>
        <w:rPr>
          <w:rFonts w:ascii="Segoe UI" w:eastAsia="Times New Roman" w:hAnsi="Segoe UI" w:cs="Segoe UI"/>
        </w:rPr>
        <w:br/>
        <w:t>Ilona Bednarek, Piotr Diakun, Artur Echaust, Wiesław Gaweł, Mirosław Górecki, Zofia Hlek, Ewa Ignaczak, Rafał Ignaczak, Sławomir Kajkowski, Zygmunt Kołacki, Władysław Kosiorkiewicz, Krystian Kowalewski, Stanisław Łabuz, Jadwiga Molenda, Kamil Olszewski, Grażyna Pawłowska, Andrzej Rogowski, Jadwiga Róg, Grzegorz Ufniarz, Damian Walczak</w:t>
      </w:r>
      <w:r>
        <w:rPr>
          <w:rFonts w:ascii="Segoe UI" w:eastAsia="Times New Roman" w:hAnsi="Segoe UI" w:cs="Segoe UI"/>
        </w:rPr>
        <w:br/>
      </w:r>
      <w:r>
        <w:rPr>
          <w:rFonts w:ascii="Segoe UI" w:eastAsia="Times New Roman" w:hAnsi="Segoe UI" w:cs="Segoe UI"/>
        </w:rPr>
        <w:br/>
        <w:t>WSTRZYMUJĘ SIĘ (1)</w:t>
      </w:r>
      <w:r>
        <w:rPr>
          <w:rFonts w:ascii="Segoe UI" w:eastAsia="Times New Roman" w:hAnsi="Segoe UI" w:cs="Segoe UI"/>
        </w:rPr>
        <w:br/>
        <w:t>Jakub Drzazga</w:t>
      </w:r>
      <w:r>
        <w:rPr>
          <w:rFonts w:ascii="Segoe UI" w:eastAsia="Times New Roman" w:hAnsi="Segoe UI" w:cs="Segoe UI"/>
        </w:rPr>
        <w:br/>
      </w:r>
    </w:p>
    <w:p w:rsidR="0011188C" w:rsidRDefault="0011188C" w:rsidP="0011188C">
      <w:pPr>
        <w:pStyle w:val="NormalnyWeb"/>
        <w:rPr>
          <w:rFonts w:ascii="Segoe UI" w:hAnsi="Segoe UI" w:cs="Segoe UI"/>
        </w:rPr>
      </w:pPr>
      <w:r>
        <w:rPr>
          <w:rFonts w:ascii="Segoe UI" w:hAnsi="Segoe UI" w:cs="Segoe UI"/>
        </w:rPr>
        <w:t>Głosowanie zakończono w dniu: 22 lutego 2022, o godz. 10:02</w:t>
      </w:r>
    </w:p>
    <w:p w:rsidR="0011188C" w:rsidRDefault="0011188C" w:rsidP="0011188C">
      <w:pPr>
        <w:rPr>
          <w:rFonts w:ascii="Segoe UI" w:eastAsia="Times New Roman" w:hAnsi="Segoe UI" w:cs="Segoe UI"/>
        </w:rPr>
      </w:pPr>
      <w:r>
        <w:rPr>
          <w:rFonts w:ascii="Segoe UI" w:eastAsia="Times New Roman" w:hAnsi="Segoe UI" w:cs="Segoe UI"/>
          <w:color w:val="808080"/>
          <w:sz w:val="15"/>
          <w:szCs w:val="15"/>
        </w:rPr>
        <w:t>Wygenerowano w systemie eSesja.pl | 2022-02-22 12:43:40</w:t>
      </w:r>
      <w:r>
        <w:rPr>
          <w:rFonts w:ascii="Segoe UI" w:eastAsia="Times New Roman" w:hAnsi="Segoe UI" w:cs="Segoe UI"/>
        </w:rPr>
        <w:t xml:space="preserve"> </w:t>
      </w:r>
    </w:p>
    <w:p w:rsidR="0040691D" w:rsidRDefault="0011188C">
      <w:bookmarkStart w:id="0" w:name="_GoBack"/>
      <w:bookmarkEnd w:id="0"/>
    </w:p>
    <w:sectPr w:rsidR="00406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CA"/>
    <w:rsid w:val="0011188C"/>
    <w:rsid w:val="004A25EB"/>
    <w:rsid w:val="005E0E1A"/>
    <w:rsid w:val="00FF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188C"/>
    <w:pPr>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link w:val="Nagwek1Znak"/>
    <w:uiPriority w:val="9"/>
    <w:qFormat/>
    <w:rsid w:val="0011188C"/>
    <w:pPr>
      <w:pBdr>
        <w:bottom w:val="single" w:sz="6" w:space="8" w:color="CCCCCC"/>
      </w:pBdr>
      <w:spacing w:after="150"/>
      <w:outlineLvl w:val="0"/>
    </w:pPr>
    <w:rPr>
      <w:b/>
      <w:bCs/>
      <w:kern w:val="36"/>
      <w:sz w:val="36"/>
      <w:szCs w:val="36"/>
    </w:rPr>
  </w:style>
  <w:style w:type="paragraph" w:styleId="Nagwek2">
    <w:name w:val="heading 2"/>
    <w:basedOn w:val="Normalny"/>
    <w:link w:val="Nagwek2Znak"/>
    <w:uiPriority w:val="9"/>
    <w:semiHidden/>
    <w:unhideWhenUsed/>
    <w:qFormat/>
    <w:rsid w:val="0011188C"/>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188C"/>
    <w:rPr>
      <w:rFonts w:ascii="Times New Roman" w:eastAsiaTheme="minorEastAsia" w:hAnsi="Times New Roman" w:cs="Times New Roman"/>
      <w:b/>
      <w:bCs/>
      <w:kern w:val="36"/>
      <w:sz w:val="36"/>
      <w:szCs w:val="36"/>
      <w:lang w:eastAsia="pl-PL"/>
    </w:rPr>
  </w:style>
  <w:style w:type="character" w:customStyle="1" w:styleId="Nagwek2Znak">
    <w:name w:val="Nagłówek 2 Znak"/>
    <w:basedOn w:val="Domylnaczcionkaakapitu"/>
    <w:link w:val="Nagwek2"/>
    <w:uiPriority w:val="9"/>
    <w:semiHidden/>
    <w:rsid w:val="0011188C"/>
    <w:rPr>
      <w:rFonts w:ascii="Times New Roman" w:eastAsiaTheme="minorEastAsia" w:hAnsi="Times New Roman" w:cs="Times New Roman"/>
      <w:b/>
      <w:bCs/>
      <w:sz w:val="36"/>
      <w:szCs w:val="36"/>
      <w:lang w:eastAsia="pl-PL"/>
    </w:rPr>
  </w:style>
  <w:style w:type="paragraph" w:styleId="NormalnyWeb">
    <w:name w:val="Normal (Web)"/>
    <w:basedOn w:val="Normalny"/>
    <w:uiPriority w:val="99"/>
    <w:semiHidden/>
    <w:unhideWhenUsed/>
    <w:rsid w:val="0011188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188C"/>
    <w:pPr>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link w:val="Nagwek1Znak"/>
    <w:uiPriority w:val="9"/>
    <w:qFormat/>
    <w:rsid w:val="0011188C"/>
    <w:pPr>
      <w:pBdr>
        <w:bottom w:val="single" w:sz="6" w:space="8" w:color="CCCCCC"/>
      </w:pBdr>
      <w:spacing w:after="150"/>
      <w:outlineLvl w:val="0"/>
    </w:pPr>
    <w:rPr>
      <w:b/>
      <w:bCs/>
      <w:kern w:val="36"/>
      <w:sz w:val="36"/>
      <w:szCs w:val="36"/>
    </w:rPr>
  </w:style>
  <w:style w:type="paragraph" w:styleId="Nagwek2">
    <w:name w:val="heading 2"/>
    <w:basedOn w:val="Normalny"/>
    <w:link w:val="Nagwek2Znak"/>
    <w:uiPriority w:val="9"/>
    <w:semiHidden/>
    <w:unhideWhenUsed/>
    <w:qFormat/>
    <w:rsid w:val="0011188C"/>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188C"/>
    <w:rPr>
      <w:rFonts w:ascii="Times New Roman" w:eastAsiaTheme="minorEastAsia" w:hAnsi="Times New Roman" w:cs="Times New Roman"/>
      <w:b/>
      <w:bCs/>
      <w:kern w:val="36"/>
      <w:sz w:val="36"/>
      <w:szCs w:val="36"/>
      <w:lang w:eastAsia="pl-PL"/>
    </w:rPr>
  </w:style>
  <w:style w:type="character" w:customStyle="1" w:styleId="Nagwek2Znak">
    <w:name w:val="Nagłówek 2 Znak"/>
    <w:basedOn w:val="Domylnaczcionkaakapitu"/>
    <w:link w:val="Nagwek2"/>
    <w:uiPriority w:val="9"/>
    <w:semiHidden/>
    <w:rsid w:val="0011188C"/>
    <w:rPr>
      <w:rFonts w:ascii="Times New Roman" w:eastAsiaTheme="minorEastAsia" w:hAnsi="Times New Roman" w:cs="Times New Roman"/>
      <w:b/>
      <w:bCs/>
      <w:sz w:val="36"/>
      <w:szCs w:val="36"/>
      <w:lang w:eastAsia="pl-PL"/>
    </w:rPr>
  </w:style>
  <w:style w:type="paragraph" w:styleId="NormalnyWeb">
    <w:name w:val="Normal (Web)"/>
    <w:basedOn w:val="Normalny"/>
    <w:uiPriority w:val="99"/>
    <w:semiHidden/>
    <w:unhideWhenUsed/>
    <w:rsid w:val="001118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4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640</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komp462</dc:creator>
  <cp:keywords/>
  <dc:description/>
  <cp:lastModifiedBy>komp462</cp:lastModifiedBy>
  <cp:revision>2</cp:revision>
  <dcterms:created xsi:type="dcterms:W3CDTF">2022-02-22T11:44:00Z</dcterms:created>
  <dcterms:modified xsi:type="dcterms:W3CDTF">2022-02-22T11:44:00Z</dcterms:modified>
</cp:coreProperties>
</file>