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F8" w:rsidRPr="005E28BD" w:rsidRDefault="00B00BF8" w:rsidP="00B73C35">
      <w:pPr>
        <w:rPr>
          <w:rFonts w:ascii="Arial" w:eastAsia="Arial" w:hAnsi="Arial" w:cs="Arial"/>
          <w:b/>
          <w:bCs/>
          <w:color w:val="auto"/>
          <w:sz w:val="32"/>
          <w:szCs w:val="32"/>
        </w:rPr>
      </w:pPr>
    </w:p>
    <w:p w:rsidR="00B00BF8" w:rsidRPr="005E28BD" w:rsidRDefault="00017F4A">
      <w:pPr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5E28BD">
        <w:rPr>
          <w:rFonts w:ascii="Arial" w:hAnsi="Arial"/>
          <w:b/>
          <w:bCs/>
          <w:color w:val="auto"/>
          <w:sz w:val="32"/>
          <w:szCs w:val="32"/>
        </w:rPr>
        <w:t xml:space="preserve">UCHWAŁA  Nr </w:t>
      </w:r>
      <w:r w:rsidR="00B70E14">
        <w:rPr>
          <w:rFonts w:ascii="Arial" w:hAnsi="Arial"/>
          <w:b/>
          <w:bCs/>
          <w:color w:val="auto"/>
          <w:sz w:val="32"/>
          <w:szCs w:val="32"/>
        </w:rPr>
        <w:t>XXXVIII/406</w:t>
      </w:r>
      <w:r w:rsidRPr="005E28BD">
        <w:rPr>
          <w:rFonts w:ascii="Arial" w:hAnsi="Arial"/>
          <w:b/>
          <w:bCs/>
          <w:color w:val="auto"/>
          <w:sz w:val="32"/>
          <w:szCs w:val="32"/>
        </w:rPr>
        <w:t>/2022</w:t>
      </w:r>
    </w:p>
    <w:p w:rsidR="00B00BF8" w:rsidRPr="005E28BD" w:rsidRDefault="00960D9D">
      <w:pPr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5E28BD">
        <w:rPr>
          <w:rFonts w:ascii="Arial" w:hAnsi="Arial"/>
          <w:b/>
          <w:bCs/>
          <w:color w:val="auto"/>
          <w:sz w:val="32"/>
          <w:szCs w:val="32"/>
        </w:rPr>
        <w:t>Rady Miejskiej w Policach</w:t>
      </w:r>
    </w:p>
    <w:p w:rsidR="00B00BF8" w:rsidRPr="005E28BD" w:rsidRDefault="0072698E">
      <w:pPr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5E28BD">
        <w:rPr>
          <w:rFonts w:ascii="Arial" w:hAnsi="Arial"/>
          <w:b/>
          <w:bCs/>
          <w:color w:val="auto"/>
          <w:sz w:val="32"/>
          <w:szCs w:val="32"/>
        </w:rPr>
        <w:t>z dnia</w:t>
      </w:r>
      <w:r w:rsidR="00017F4A" w:rsidRPr="005E28BD">
        <w:rPr>
          <w:rFonts w:ascii="Arial" w:hAnsi="Arial"/>
          <w:b/>
          <w:bCs/>
          <w:color w:val="auto"/>
          <w:sz w:val="32"/>
          <w:szCs w:val="32"/>
        </w:rPr>
        <w:t xml:space="preserve"> </w:t>
      </w:r>
      <w:r w:rsidR="00B70E14">
        <w:rPr>
          <w:rFonts w:ascii="Arial" w:hAnsi="Arial"/>
          <w:b/>
          <w:bCs/>
          <w:color w:val="auto"/>
          <w:sz w:val="32"/>
          <w:szCs w:val="32"/>
        </w:rPr>
        <w:t xml:space="preserve">25 stycznia </w:t>
      </w:r>
      <w:r w:rsidR="00017F4A" w:rsidRPr="005E28BD">
        <w:rPr>
          <w:rFonts w:ascii="Arial" w:hAnsi="Arial"/>
          <w:b/>
          <w:bCs/>
          <w:color w:val="auto"/>
          <w:sz w:val="32"/>
          <w:szCs w:val="32"/>
        </w:rPr>
        <w:t>2022</w:t>
      </w:r>
      <w:r w:rsidRPr="005E28BD">
        <w:rPr>
          <w:rFonts w:ascii="Arial" w:hAnsi="Arial"/>
          <w:b/>
          <w:bCs/>
          <w:color w:val="auto"/>
          <w:sz w:val="32"/>
          <w:szCs w:val="32"/>
        </w:rPr>
        <w:t xml:space="preserve"> </w:t>
      </w:r>
      <w:r w:rsidR="00960D9D" w:rsidRPr="005E28BD">
        <w:rPr>
          <w:rFonts w:ascii="Arial" w:hAnsi="Arial"/>
          <w:b/>
          <w:bCs/>
          <w:color w:val="auto"/>
          <w:sz w:val="32"/>
          <w:szCs w:val="32"/>
        </w:rPr>
        <w:t>r.</w:t>
      </w:r>
    </w:p>
    <w:p w:rsidR="00B00BF8" w:rsidRPr="005E28BD" w:rsidRDefault="00B00BF8">
      <w:pPr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</w:p>
    <w:p w:rsidR="00B00BF8" w:rsidRPr="005E28BD" w:rsidRDefault="00B00BF8">
      <w:pPr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</w:p>
    <w:p w:rsidR="00B00BF8" w:rsidRPr="005E28BD" w:rsidRDefault="00960D9D">
      <w:pPr>
        <w:jc w:val="both"/>
        <w:rPr>
          <w:rFonts w:ascii="Arial" w:eastAsia="Arial" w:hAnsi="Arial" w:cs="Arial"/>
          <w:b/>
          <w:bCs/>
          <w:color w:val="auto"/>
        </w:rPr>
      </w:pPr>
      <w:r w:rsidRPr="005E28BD">
        <w:rPr>
          <w:rFonts w:ascii="Arial" w:hAnsi="Arial"/>
          <w:b/>
          <w:bCs/>
          <w:color w:val="auto"/>
        </w:rPr>
        <w:t>w sprawie ustalenia stawek jednostkowych dotacji przedmiotowych dla samorządowego zakładu budżetowego – Zakład Gospodarki Komunalnej i</w:t>
      </w:r>
      <w:r w:rsidR="00F573AA" w:rsidRPr="005E28BD">
        <w:rPr>
          <w:rFonts w:ascii="Arial" w:hAnsi="Arial"/>
          <w:b/>
          <w:bCs/>
          <w:color w:val="auto"/>
        </w:rPr>
        <w:t xml:space="preserve"> </w:t>
      </w:r>
      <w:r w:rsidR="0072698E" w:rsidRPr="005E28BD">
        <w:rPr>
          <w:rFonts w:ascii="Arial" w:hAnsi="Arial"/>
          <w:b/>
          <w:bCs/>
          <w:color w:val="auto"/>
        </w:rPr>
        <w:t>Mieszkaniowej w Policach na 202</w:t>
      </w:r>
      <w:r w:rsidR="00B70E14">
        <w:rPr>
          <w:rFonts w:ascii="Arial" w:hAnsi="Arial"/>
          <w:b/>
          <w:bCs/>
          <w:color w:val="auto"/>
        </w:rPr>
        <w:t>2</w:t>
      </w:r>
      <w:r w:rsidRPr="005E28BD">
        <w:rPr>
          <w:rFonts w:ascii="Arial" w:hAnsi="Arial"/>
          <w:b/>
          <w:bCs/>
          <w:color w:val="auto"/>
        </w:rPr>
        <w:t xml:space="preserve"> rok</w:t>
      </w:r>
    </w:p>
    <w:p w:rsidR="00B00BF8" w:rsidRPr="005E28BD" w:rsidRDefault="00B00BF8">
      <w:pPr>
        <w:jc w:val="both"/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B00BF8">
      <w:pPr>
        <w:jc w:val="both"/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960D9D" w:rsidP="00B70E14">
      <w:pPr>
        <w:rPr>
          <w:rFonts w:ascii="Arial" w:eastAsia="Arial" w:hAnsi="Arial" w:cs="Arial"/>
          <w:color w:val="auto"/>
        </w:rPr>
      </w:pPr>
      <w:r w:rsidRPr="005E28BD">
        <w:rPr>
          <w:rFonts w:ascii="Arial" w:eastAsia="Arial" w:hAnsi="Arial" w:cs="Arial"/>
          <w:color w:val="auto"/>
        </w:rPr>
        <w:tab/>
      </w:r>
      <w:r w:rsidR="00F573AA" w:rsidRPr="005E28BD">
        <w:rPr>
          <w:rFonts w:ascii="Arial" w:eastAsia="Arial" w:hAnsi="Arial" w:cs="Arial"/>
          <w:color w:val="auto"/>
        </w:rPr>
        <w:t>Na podstawie art. 18 ust. 2</w:t>
      </w:r>
      <w:r w:rsidR="00F573AA" w:rsidRPr="005E28BD">
        <w:rPr>
          <w:rFonts w:ascii="Arial"/>
          <w:color w:val="auto"/>
        </w:rPr>
        <w:t xml:space="preserve"> pkt 15 ustawy z dnia 8 marca 1990 r. o samorz</w:t>
      </w:r>
      <w:r w:rsidR="00F573AA" w:rsidRPr="005E28BD">
        <w:rPr>
          <w:rFonts w:hAnsi="Arial"/>
          <w:color w:val="auto"/>
        </w:rPr>
        <w:t>ą</w:t>
      </w:r>
      <w:r w:rsidR="00F573AA" w:rsidRPr="005E28BD">
        <w:rPr>
          <w:rFonts w:ascii="Arial"/>
          <w:color w:val="auto"/>
        </w:rPr>
        <w:t>dzie gminnym (Dz. U.</w:t>
      </w:r>
      <w:r w:rsidR="007F46F2" w:rsidRPr="005E28BD">
        <w:rPr>
          <w:rFonts w:ascii="Arial"/>
          <w:color w:val="auto"/>
        </w:rPr>
        <w:t xml:space="preserve"> z 2021</w:t>
      </w:r>
      <w:r w:rsidR="00F35985" w:rsidRPr="005E28BD">
        <w:rPr>
          <w:rFonts w:ascii="Arial"/>
          <w:color w:val="auto"/>
        </w:rPr>
        <w:t xml:space="preserve"> r. poz. </w:t>
      </w:r>
      <w:r w:rsidR="007F46F2" w:rsidRPr="005E28BD">
        <w:rPr>
          <w:rFonts w:ascii="Arial"/>
          <w:color w:val="auto"/>
        </w:rPr>
        <w:t>1372</w:t>
      </w:r>
      <w:r w:rsidR="007B2249" w:rsidRPr="005E28BD">
        <w:rPr>
          <w:rFonts w:ascii="Arial"/>
          <w:color w:val="auto"/>
        </w:rPr>
        <w:t xml:space="preserve"> i 1834</w:t>
      </w:r>
      <w:r w:rsidR="00F573AA" w:rsidRPr="005E28BD">
        <w:rPr>
          <w:rFonts w:ascii="Arial"/>
          <w:color w:val="auto"/>
        </w:rPr>
        <w:t>) oraz art. 219 ust. 1 i 4 ustawy z dnia 27 sierpnia 2009 r. o fina</w:t>
      </w:r>
      <w:r w:rsidR="004B75F6" w:rsidRPr="005E28BD">
        <w:rPr>
          <w:rFonts w:ascii="Arial"/>
          <w:color w:val="auto"/>
        </w:rPr>
        <w:t>nsach publicznych (Dz. U. z 2021</w:t>
      </w:r>
      <w:r w:rsidR="00B70E14">
        <w:rPr>
          <w:rFonts w:ascii="Arial"/>
          <w:color w:val="auto"/>
        </w:rPr>
        <w:t xml:space="preserve"> r. poz. 305, 1236, 1535, 1773, 1927, 1981, 2054 i 2270</w:t>
      </w:r>
      <w:r w:rsidR="004B75F6" w:rsidRPr="005E28BD">
        <w:rPr>
          <w:rFonts w:ascii="Arial"/>
          <w:color w:val="auto"/>
        </w:rPr>
        <w:t>)</w:t>
      </w:r>
      <w:r w:rsidR="0072698E" w:rsidRPr="005E28BD">
        <w:rPr>
          <w:rFonts w:ascii="Arial"/>
          <w:color w:val="auto"/>
        </w:rPr>
        <w:t xml:space="preserve"> </w:t>
      </w:r>
      <w:r w:rsidR="00F573AA" w:rsidRPr="005E28BD">
        <w:rPr>
          <w:rFonts w:ascii="Arial"/>
          <w:color w:val="auto"/>
        </w:rPr>
        <w:t>Rada Miejska w Policach uchwala, co nast</w:t>
      </w:r>
      <w:r w:rsidR="00F573AA" w:rsidRPr="005E28BD">
        <w:rPr>
          <w:rFonts w:hAnsi="Arial"/>
          <w:color w:val="auto"/>
        </w:rPr>
        <w:t>ę</w:t>
      </w:r>
      <w:r w:rsidR="00F573AA" w:rsidRPr="005E28BD">
        <w:rPr>
          <w:rFonts w:ascii="Arial"/>
          <w:color w:val="auto"/>
        </w:rPr>
        <w:t>puje:</w:t>
      </w:r>
    </w:p>
    <w:p w:rsidR="00B00BF8" w:rsidRPr="005E28BD" w:rsidRDefault="00B00BF8">
      <w:pPr>
        <w:jc w:val="both"/>
        <w:rPr>
          <w:rFonts w:ascii="Arial" w:eastAsia="Arial" w:hAnsi="Arial" w:cs="Arial"/>
          <w:color w:val="auto"/>
        </w:rPr>
      </w:pPr>
    </w:p>
    <w:p w:rsidR="00B00BF8" w:rsidRPr="005E28BD" w:rsidRDefault="00960D9D">
      <w:pPr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eastAsia="Arial" w:hAnsi="Arial" w:cs="Arial"/>
          <w:color w:val="auto"/>
        </w:rPr>
        <w:tab/>
      </w:r>
      <w:r w:rsidRPr="005E28BD">
        <w:rPr>
          <w:rFonts w:ascii="Arial" w:hAnsi="Arial"/>
          <w:b/>
          <w:bCs/>
          <w:color w:val="auto"/>
        </w:rPr>
        <w:t>§ 1. </w:t>
      </w:r>
      <w:r w:rsidRPr="005E28BD">
        <w:rPr>
          <w:rFonts w:ascii="Arial" w:hAnsi="Arial"/>
          <w:color w:val="auto"/>
        </w:rPr>
        <w:t>Ustala się stawki jednostkowe do</w:t>
      </w:r>
      <w:r w:rsidR="003F1EB0" w:rsidRPr="005E28BD">
        <w:rPr>
          <w:rFonts w:ascii="Arial" w:hAnsi="Arial"/>
          <w:color w:val="auto"/>
        </w:rPr>
        <w:t>tacji przedmiotowych na rok 202</w:t>
      </w:r>
      <w:r w:rsidR="007B2249" w:rsidRPr="005E28BD">
        <w:rPr>
          <w:rFonts w:ascii="Arial" w:hAnsi="Arial"/>
          <w:color w:val="auto"/>
        </w:rPr>
        <w:t>2</w:t>
      </w:r>
      <w:r w:rsidRPr="005E28BD">
        <w:rPr>
          <w:rFonts w:ascii="Arial" w:hAnsi="Arial"/>
          <w:color w:val="auto"/>
        </w:rPr>
        <w:t xml:space="preserve"> dla samorządowego zakładu budżetowego pod nazwą Zakład Gospodarki Komunalnej </w:t>
      </w:r>
      <w:r w:rsidRPr="005E28BD">
        <w:rPr>
          <w:rFonts w:ascii="Arial Unicode MS" w:hAnsi="Arial Unicode MS"/>
          <w:color w:val="auto"/>
        </w:rPr>
        <w:br/>
      </w:r>
      <w:r w:rsidRPr="005E28BD">
        <w:rPr>
          <w:rFonts w:ascii="Arial" w:hAnsi="Arial"/>
          <w:color w:val="auto"/>
        </w:rPr>
        <w:t>i Mieszkaniowej w Policach, stanowiące dopłatę do:</w:t>
      </w:r>
    </w:p>
    <w:p w:rsidR="00B00BF8" w:rsidRPr="005E28BD" w:rsidRDefault="00B00BF8">
      <w:pPr>
        <w:jc w:val="both"/>
        <w:rPr>
          <w:rFonts w:ascii="Arial" w:eastAsia="Arial" w:hAnsi="Arial" w:cs="Arial"/>
          <w:color w:val="auto"/>
        </w:rPr>
      </w:pPr>
    </w:p>
    <w:p w:rsidR="00B00BF8" w:rsidRPr="005E28BD" w:rsidRDefault="00960D9D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color w:val="auto"/>
        </w:rPr>
        <w:t>kosztu 1 m</w:t>
      </w:r>
      <w:r w:rsidRPr="005E28BD">
        <w:rPr>
          <w:rFonts w:ascii="Arial" w:hAnsi="Arial"/>
          <w:color w:val="auto"/>
          <w:vertAlign w:val="superscript"/>
        </w:rPr>
        <w:t>3</w:t>
      </w:r>
      <w:r w:rsidRPr="005E28BD">
        <w:rPr>
          <w:rFonts w:ascii="Arial" w:hAnsi="Arial"/>
          <w:color w:val="auto"/>
        </w:rPr>
        <w:t xml:space="preserve"> ścieków odprowadzanych do szamb – w wysokości</w:t>
      </w:r>
      <w:r w:rsidR="00C06950" w:rsidRPr="005E28BD">
        <w:rPr>
          <w:rFonts w:ascii="Arial" w:hAnsi="Arial"/>
          <w:color w:val="auto"/>
        </w:rPr>
        <w:t xml:space="preserve">:             </w:t>
      </w:r>
      <w:r w:rsidRPr="005E28BD">
        <w:rPr>
          <w:rFonts w:ascii="Arial" w:hAnsi="Arial"/>
          <w:color w:val="auto"/>
        </w:rPr>
        <w:t xml:space="preserve"> </w:t>
      </w:r>
      <w:r w:rsidR="004508FC" w:rsidRPr="005E28BD">
        <w:rPr>
          <w:rFonts w:ascii="Arial" w:hAnsi="Arial"/>
          <w:color w:val="auto"/>
        </w:rPr>
        <w:t>16,77</w:t>
      </w:r>
      <w:r w:rsidR="00C06950" w:rsidRPr="005E28BD">
        <w:rPr>
          <w:rFonts w:ascii="Arial" w:hAnsi="Arial"/>
          <w:color w:val="auto"/>
        </w:rPr>
        <w:t xml:space="preserve"> zł/brutto. </w:t>
      </w:r>
    </w:p>
    <w:p w:rsidR="00B00BF8" w:rsidRPr="005E28BD" w:rsidRDefault="00B00BF8" w:rsidP="00842DBB">
      <w:pPr>
        <w:jc w:val="both"/>
        <w:rPr>
          <w:rFonts w:ascii="Arial" w:eastAsia="Arial" w:hAnsi="Arial" w:cs="Arial"/>
          <w:color w:val="auto"/>
        </w:rPr>
      </w:pPr>
    </w:p>
    <w:p w:rsidR="00B00BF8" w:rsidRPr="005E28BD" w:rsidRDefault="00960D9D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color w:val="auto"/>
        </w:rPr>
        <w:t>remontów i eksploatacji komunalnego zasobu mieszkaniowego, tj. 1 m</w:t>
      </w:r>
      <w:r w:rsidRPr="005E28BD">
        <w:rPr>
          <w:rFonts w:ascii="Arial" w:hAnsi="Arial"/>
          <w:color w:val="auto"/>
          <w:vertAlign w:val="superscript"/>
        </w:rPr>
        <w:t xml:space="preserve">2 </w:t>
      </w:r>
      <w:r w:rsidRPr="005E28BD">
        <w:rPr>
          <w:rFonts w:ascii="Arial" w:hAnsi="Arial"/>
          <w:color w:val="auto"/>
        </w:rPr>
        <w:t xml:space="preserve">powierzchni użytkowej lokali mieszkalnych – w wysokości </w:t>
      </w:r>
      <w:r w:rsidR="004508FC" w:rsidRPr="005E28BD">
        <w:rPr>
          <w:rFonts w:ascii="Arial" w:hAnsi="Arial"/>
          <w:color w:val="auto"/>
        </w:rPr>
        <w:t>20</w:t>
      </w:r>
      <w:r w:rsidR="0072698E" w:rsidRPr="005E28BD">
        <w:rPr>
          <w:rFonts w:ascii="Arial" w:hAnsi="Arial"/>
          <w:color w:val="auto"/>
        </w:rPr>
        <w:t>,</w:t>
      </w:r>
      <w:r w:rsidR="004508FC" w:rsidRPr="005E28BD">
        <w:rPr>
          <w:rFonts w:ascii="Arial" w:hAnsi="Arial"/>
          <w:color w:val="auto"/>
        </w:rPr>
        <w:t>00</w:t>
      </w:r>
      <w:r w:rsidR="00C06950" w:rsidRPr="005E28BD">
        <w:rPr>
          <w:rFonts w:ascii="Arial" w:hAnsi="Arial"/>
          <w:color w:val="auto"/>
        </w:rPr>
        <w:t xml:space="preserve"> zł/brutto.</w:t>
      </w:r>
    </w:p>
    <w:p w:rsidR="00B00BF8" w:rsidRPr="005E28BD" w:rsidRDefault="00B00BF8">
      <w:pPr>
        <w:ind w:left="1068"/>
        <w:jc w:val="both"/>
        <w:rPr>
          <w:rFonts w:ascii="Arial" w:eastAsia="Arial" w:hAnsi="Arial" w:cs="Arial"/>
          <w:b/>
          <w:bCs/>
          <w:color w:val="auto"/>
        </w:rPr>
      </w:pPr>
    </w:p>
    <w:p w:rsidR="0072698E" w:rsidRPr="005E28BD" w:rsidRDefault="00960D9D">
      <w:pPr>
        <w:jc w:val="both"/>
        <w:rPr>
          <w:rFonts w:ascii="Arial" w:hAnsi="Arial"/>
          <w:color w:val="auto"/>
        </w:rPr>
      </w:pPr>
      <w:r w:rsidRPr="005E28BD">
        <w:rPr>
          <w:rFonts w:ascii="Arial" w:eastAsia="Arial" w:hAnsi="Arial" w:cs="Arial"/>
          <w:b/>
          <w:bCs/>
          <w:color w:val="auto"/>
        </w:rPr>
        <w:tab/>
        <w:t>§</w:t>
      </w:r>
      <w:r w:rsidR="00B73C35">
        <w:rPr>
          <w:rFonts w:ascii="Arial" w:eastAsia="Arial" w:hAnsi="Arial" w:cs="Arial"/>
          <w:b/>
          <w:bCs/>
          <w:color w:val="auto"/>
        </w:rPr>
        <w:t> </w:t>
      </w:r>
      <w:r w:rsidR="003C481D" w:rsidRPr="005E28BD">
        <w:rPr>
          <w:rFonts w:ascii="Arial" w:hAnsi="Arial"/>
          <w:b/>
          <w:bCs/>
          <w:color w:val="auto"/>
        </w:rPr>
        <w:t xml:space="preserve">2. </w:t>
      </w:r>
      <w:r w:rsidRPr="005E28BD">
        <w:rPr>
          <w:rFonts w:ascii="Arial" w:hAnsi="Arial"/>
          <w:color w:val="auto"/>
        </w:rPr>
        <w:t>Stawki jednostkowe dotacji przedmiotowej, o których mowa w § 1, mają zast</w:t>
      </w:r>
      <w:r w:rsidR="004508FC" w:rsidRPr="005E28BD">
        <w:rPr>
          <w:rFonts w:ascii="Arial" w:hAnsi="Arial"/>
          <w:color w:val="auto"/>
        </w:rPr>
        <w:t>osowanie od dnia 3 stycznia</w:t>
      </w:r>
      <w:r w:rsidR="0072698E" w:rsidRPr="005E28BD">
        <w:rPr>
          <w:rFonts w:ascii="Arial" w:hAnsi="Arial"/>
          <w:color w:val="auto"/>
        </w:rPr>
        <w:t xml:space="preserve"> </w:t>
      </w:r>
      <w:r w:rsidR="004508FC" w:rsidRPr="005E28BD">
        <w:rPr>
          <w:rFonts w:ascii="Arial" w:hAnsi="Arial"/>
          <w:color w:val="auto"/>
        </w:rPr>
        <w:t xml:space="preserve"> 2022</w:t>
      </w:r>
      <w:r w:rsidRPr="005E28BD">
        <w:rPr>
          <w:rFonts w:ascii="Arial" w:hAnsi="Arial"/>
          <w:color w:val="auto"/>
        </w:rPr>
        <w:t xml:space="preserve"> roku.</w:t>
      </w:r>
    </w:p>
    <w:p w:rsidR="0072698E" w:rsidRPr="005E28BD" w:rsidRDefault="0072698E">
      <w:pPr>
        <w:jc w:val="both"/>
        <w:rPr>
          <w:rFonts w:ascii="Arial" w:hAnsi="Arial"/>
          <w:color w:val="auto"/>
        </w:rPr>
      </w:pPr>
    </w:p>
    <w:p w:rsidR="0072698E" w:rsidRPr="005E28BD" w:rsidRDefault="0072698E" w:rsidP="0072698E">
      <w:pPr>
        <w:ind w:firstLine="709"/>
        <w:jc w:val="both"/>
        <w:rPr>
          <w:rFonts w:ascii="Arial" w:hAnsi="Arial"/>
          <w:color w:val="auto"/>
        </w:rPr>
      </w:pPr>
      <w:r w:rsidRPr="005E28BD">
        <w:rPr>
          <w:rFonts w:ascii="Arial" w:hAnsi="Arial" w:cs="Arial"/>
          <w:b/>
          <w:color w:val="auto"/>
        </w:rPr>
        <w:t>§</w:t>
      </w:r>
      <w:r w:rsidRPr="005E28BD">
        <w:rPr>
          <w:rFonts w:ascii="Arial" w:hAnsi="Arial"/>
          <w:b/>
          <w:color w:val="auto"/>
        </w:rPr>
        <w:t xml:space="preserve"> 3 </w:t>
      </w:r>
      <w:r w:rsidRPr="005E28BD">
        <w:rPr>
          <w:rFonts w:ascii="Arial" w:hAnsi="Arial"/>
          <w:color w:val="auto"/>
        </w:rPr>
        <w:t xml:space="preserve">Traci moc uchwała </w:t>
      </w:r>
      <w:r w:rsidR="007B2249" w:rsidRPr="005E28BD">
        <w:rPr>
          <w:rFonts w:ascii="Arial" w:hAnsi="Arial"/>
          <w:color w:val="auto"/>
        </w:rPr>
        <w:t xml:space="preserve">Nr XXXIV/355/2021 </w:t>
      </w:r>
      <w:r w:rsidRPr="005E28BD">
        <w:rPr>
          <w:rFonts w:ascii="Arial" w:hAnsi="Arial"/>
          <w:color w:val="auto"/>
        </w:rPr>
        <w:t>Rad</w:t>
      </w:r>
      <w:r w:rsidR="004508FC" w:rsidRPr="005E28BD">
        <w:rPr>
          <w:rFonts w:ascii="Arial" w:hAnsi="Arial"/>
          <w:color w:val="auto"/>
        </w:rPr>
        <w:t>y Miejskiej w Policach z dnia 28</w:t>
      </w:r>
      <w:r w:rsidRPr="005E28BD">
        <w:rPr>
          <w:rFonts w:ascii="Arial" w:hAnsi="Arial"/>
          <w:color w:val="auto"/>
        </w:rPr>
        <w:t xml:space="preserve"> </w:t>
      </w:r>
      <w:r w:rsidR="004508FC" w:rsidRPr="005E28BD">
        <w:rPr>
          <w:rFonts w:ascii="Arial" w:hAnsi="Arial"/>
          <w:color w:val="auto"/>
        </w:rPr>
        <w:t>września</w:t>
      </w:r>
      <w:r w:rsidRPr="005E28BD">
        <w:rPr>
          <w:rFonts w:ascii="Arial" w:hAnsi="Arial"/>
          <w:color w:val="auto"/>
        </w:rPr>
        <w:t xml:space="preserve"> 2021</w:t>
      </w:r>
      <w:r w:rsidR="004B75F6" w:rsidRPr="005E28BD">
        <w:rPr>
          <w:rFonts w:ascii="Arial" w:hAnsi="Arial"/>
          <w:color w:val="auto"/>
        </w:rPr>
        <w:t xml:space="preserve"> roku </w:t>
      </w:r>
      <w:r w:rsidRPr="005E28BD">
        <w:rPr>
          <w:rFonts w:ascii="Arial" w:hAnsi="Arial"/>
          <w:color w:val="auto"/>
        </w:rPr>
        <w:t xml:space="preserve">sprawie </w:t>
      </w:r>
      <w:r w:rsidR="00900AE5" w:rsidRPr="005E28BD">
        <w:rPr>
          <w:rFonts w:ascii="Arial" w:hAnsi="Arial"/>
          <w:color w:val="auto"/>
        </w:rPr>
        <w:t>ustalenia stawek jednostkowych dotacji przedmiotowych dla samorządowego zakładu budżetowego – Zakład Gospodarki Komunalnej i Mieszkaniowej w Policach na 202</w:t>
      </w:r>
      <w:r w:rsidR="00BC1791">
        <w:rPr>
          <w:rFonts w:ascii="Arial" w:hAnsi="Arial"/>
          <w:color w:val="auto"/>
        </w:rPr>
        <w:t>1</w:t>
      </w:r>
      <w:bookmarkStart w:id="0" w:name="_GoBack"/>
      <w:bookmarkEnd w:id="0"/>
      <w:r w:rsidR="00900AE5" w:rsidRPr="005E28BD">
        <w:rPr>
          <w:rFonts w:ascii="Arial" w:hAnsi="Arial"/>
          <w:color w:val="auto"/>
        </w:rPr>
        <w:t xml:space="preserve"> rok. </w:t>
      </w:r>
      <w:r w:rsidR="007B2249" w:rsidRPr="005E28BD">
        <w:rPr>
          <w:rFonts w:ascii="Arial" w:hAnsi="Arial"/>
          <w:color w:val="auto"/>
        </w:rPr>
        <w:t xml:space="preserve"> </w:t>
      </w:r>
    </w:p>
    <w:p w:rsidR="00B73C35" w:rsidRDefault="00960D9D">
      <w:pPr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eastAsia="Arial" w:hAnsi="Arial" w:cs="Arial"/>
          <w:color w:val="auto"/>
        </w:rPr>
        <w:tab/>
      </w:r>
    </w:p>
    <w:p w:rsidR="00B00BF8" w:rsidRPr="005E28BD" w:rsidRDefault="003C481D" w:rsidP="00B73C35">
      <w:pPr>
        <w:ind w:firstLine="708"/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b/>
          <w:bCs/>
          <w:color w:val="auto"/>
        </w:rPr>
        <w:t xml:space="preserve">§ </w:t>
      </w:r>
      <w:r w:rsidR="00BC7608" w:rsidRPr="005E28BD">
        <w:rPr>
          <w:rFonts w:ascii="Arial" w:hAnsi="Arial"/>
          <w:b/>
          <w:bCs/>
          <w:color w:val="auto"/>
        </w:rPr>
        <w:t>4</w:t>
      </w:r>
      <w:r w:rsidR="00960D9D" w:rsidRPr="005E28BD">
        <w:rPr>
          <w:rFonts w:ascii="Arial" w:hAnsi="Arial"/>
          <w:b/>
          <w:bCs/>
          <w:color w:val="auto"/>
        </w:rPr>
        <w:t xml:space="preserve">. </w:t>
      </w:r>
      <w:r w:rsidR="00960D9D" w:rsidRPr="005E28BD">
        <w:rPr>
          <w:rFonts w:ascii="Arial" w:hAnsi="Arial"/>
          <w:color w:val="auto"/>
        </w:rPr>
        <w:t>Uchwała wchodzi w życie z dniem podjęcia.</w:t>
      </w:r>
    </w:p>
    <w:p w:rsidR="00B00BF8" w:rsidRPr="005E28BD" w:rsidRDefault="00960D9D">
      <w:pPr>
        <w:tabs>
          <w:tab w:val="left" w:pos="540"/>
        </w:tabs>
        <w:jc w:val="both"/>
        <w:rPr>
          <w:rFonts w:ascii="Arial" w:eastAsia="Arial" w:hAnsi="Arial" w:cs="Arial"/>
          <w:b/>
          <w:bCs/>
          <w:color w:val="auto"/>
        </w:rPr>
      </w:pPr>
      <w:r w:rsidRPr="005E28BD">
        <w:rPr>
          <w:rFonts w:ascii="Arial" w:eastAsia="Arial" w:hAnsi="Arial" w:cs="Arial"/>
          <w:b/>
          <w:bCs/>
          <w:color w:val="auto"/>
        </w:rPr>
        <w:tab/>
      </w:r>
    </w:p>
    <w:p w:rsidR="00B00BF8" w:rsidRPr="005E28BD" w:rsidRDefault="00B00BF8">
      <w:pPr>
        <w:jc w:val="both"/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B00BF8">
      <w:pPr>
        <w:jc w:val="both"/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960D9D">
      <w:pPr>
        <w:tabs>
          <w:tab w:val="left" w:pos="6660"/>
        </w:tabs>
        <w:rPr>
          <w:rFonts w:ascii="Arial" w:eastAsia="Arial" w:hAnsi="Arial" w:cs="Arial"/>
          <w:b/>
          <w:bCs/>
          <w:color w:val="auto"/>
        </w:rPr>
      </w:pPr>
      <w:r w:rsidRPr="005E28BD">
        <w:rPr>
          <w:rFonts w:ascii="Arial" w:hAnsi="Arial"/>
          <w:b/>
          <w:bCs/>
          <w:color w:val="auto"/>
        </w:rPr>
        <w:t xml:space="preserve">                                                                                                  Przewodniczący Rady </w:t>
      </w:r>
    </w:p>
    <w:p w:rsidR="00B00BF8" w:rsidRPr="005E28BD" w:rsidRDefault="00B00BF8">
      <w:pPr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960D9D">
      <w:pPr>
        <w:rPr>
          <w:rFonts w:ascii="Arial" w:eastAsia="Arial" w:hAnsi="Arial" w:cs="Arial"/>
          <w:b/>
          <w:bCs/>
          <w:color w:val="auto"/>
        </w:rPr>
      </w:pPr>
      <w:r w:rsidRPr="005E28BD">
        <w:rPr>
          <w:rFonts w:ascii="Arial" w:hAnsi="Arial"/>
          <w:b/>
          <w:bCs/>
          <w:color w:val="auto"/>
        </w:rPr>
        <w:t xml:space="preserve">                                                                   </w:t>
      </w:r>
      <w:r w:rsidR="00842DBB" w:rsidRPr="005E28BD">
        <w:rPr>
          <w:rFonts w:ascii="Arial" w:hAnsi="Arial"/>
          <w:b/>
          <w:bCs/>
          <w:color w:val="auto"/>
        </w:rPr>
        <w:t xml:space="preserve">                               </w:t>
      </w:r>
      <w:r w:rsidR="004B75F6" w:rsidRPr="005E28BD">
        <w:rPr>
          <w:rFonts w:ascii="Arial" w:hAnsi="Arial"/>
          <w:b/>
          <w:bCs/>
          <w:color w:val="auto"/>
        </w:rPr>
        <w:t xml:space="preserve">  Andrzej Rogowski</w:t>
      </w:r>
    </w:p>
    <w:p w:rsidR="00B00BF8" w:rsidRPr="005E28BD" w:rsidRDefault="00B00BF8">
      <w:pPr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B00BF8">
      <w:pPr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B00BF8">
      <w:pPr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B00BF8">
      <w:pPr>
        <w:rPr>
          <w:rFonts w:ascii="Arial" w:eastAsia="Arial" w:hAnsi="Arial" w:cs="Arial"/>
          <w:b/>
          <w:bCs/>
          <w:color w:val="auto"/>
        </w:rPr>
      </w:pPr>
    </w:p>
    <w:p w:rsidR="00B00BF8" w:rsidRPr="005E28BD" w:rsidRDefault="00B00BF8">
      <w:pPr>
        <w:rPr>
          <w:rFonts w:ascii="Arial" w:eastAsia="Arial" w:hAnsi="Arial" w:cs="Arial"/>
          <w:b/>
          <w:bCs/>
          <w:color w:val="auto"/>
        </w:rPr>
      </w:pPr>
    </w:p>
    <w:p w:rsidR="003C481D" w:rsidRPr="005E28BD" w:rsidRDefault="003C481D">
      <w:pPr>
        <w:rPr>
          <w:rFonts w:ascii="Arial" w:eastAsia="Arial" w:hAnsi="Arial" w:cs="Arial"/>
          <w:b/>
          <w:bCs/>
          <w:color w:val="auto"/>
        </w:rPr>
      </w:pPr>
    </w:p>
    <w:p w:rsidR="003F0781" w:rsidRPr="005E28BD" w:rsidRDefault="003F0781" w:rsidP="003F0781">
      <w:pPr>
        <w:rPr>
          <w:rFonts w:ascii="Arial" w:eastAsia="Arial" w:hAnsi="Arial" w:cs="Arial"/>
          <w:b/>
          <w:bCs/>
          <w:color w:val="auto"/>
        </w:rPr>
      </w:pPr>
    </w:p>
    <w:p w:rsidR="005E28BD" w:rsidRPr="005E28BD" w:rsidRDefault="005E28BD" w:rsidP="003F0781">
      <w:pPr>
        <w:jc w:val="center"/>
        <w:rPr>
          <w:rFonts w:ascii="Arial" w:hAnsi="Arial"/>
          <w:b/>
          <w:bCs/>
          <w:color w:val="auto"/>
        </w:rPr>
      </w:pPr>
    </w:p>
    <w:p w:rsidR="00B70E14" w:rsidRDefault="00B70E14" w:rsidP="003F0781">
      <w:pPr>
        <w:jc w:val="center"/>
        <w:rPr>
          <w:rFonts w:ascii="Arial" w:hAnsi="Arial"/>
          <w:b/>
          <w:bCs/>
          <w:color w:val="auto"/>
        </w:rPr>
      </w:pPr>
    </w:p>
    <w:p w:rsidR="00B70E14" w:rsidRDefault="00B70E14" w:rsidP="003F0781">
      <w:pPr>
        <w:jc w:val="center"/>
        <w:rPr>
          <w:rFonts w:ascii="Arial" w:hAnsi="Arial"/>
          <w:b/>
          <w:bCs/>
          <w:color w:val="auto"/>
        </w:rPr>
      </w:pPr>
    </w:p>
    <w:p w:rsidR="00B00BF8" w:rsidRPr="005E28BD" w:rsidRDefault="00960D9D" w:rsidP="003F0781">
      <w:pPr>
        <w:jc w:val="center"/>
        <w:rPr>
          <w:rFonts w:ascii="Arial" w:eastAsia="Arial" w:hAnsi="Arial" w:cs="Arial"/>
          <w:b/>
          <w:bCs/>
          <w:color w:val="auto"/>
        </w:rPr>
      </w:pPr>
      <w:r w:rsidRPr="005E28BD">
        <w:rPr>
          <w:rFonts w:ascii="Arial" w:hAnsi="Arial"/>
          <w:b/>
          <w:bCs/>
          <w:color w:val="auto"/>
        </w:rPr>
        <w:t>Uzasadnienie</w:t>
      </w:r>
    </w:p>
    <w:p w:rsidR="00B00BF8" w:rsidRPr="005E28BD" w:rsidRDefault="00B00BF8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C970BA" w:rsidRPr="00B70E14" w:rsidRDefault="00960D9D">
      <w:pPr>
        <w:spacing w:line="360" w:lineRule="auto"/>
        <w:jc w:val="both"/>
        <w:rPr>
          <w:rFonts w:ascii="Arial" w:hAnsi="Arial"/>
          <w:color w:val="auto"/>
        </w:rPr>
      </w:pPr>
      <w:r w:rsidRPr="005E28BD">
        <w:rPr>
          <w:rFonts w:ascii="Arial" w:eastAsia="Arial" w:hAnsi="Arial" w:cs="Arial"/>
          <w:color w:val="auto"/>
        </w:rPr>
        <w:tab/>
        <w:t>Projekt uchwa</w:t>
      </w:r>
      <w:r w:rsidRPr="005E28BD">
        <w:rPr>
          <w:rFonts w:ascii="Arial" w:hAnsi="Arial"/>
          <w:color w:val="auto"/>
        </w:rPr>
        <w:t>ły przedkłada Radzie Miejskiej w Policach Burmistrz Polic.</w:t>
      </w:r>
    </w:p>
    <w:p w:rsidR="00B00BF8" w:rsidRPr="005E28BD" w:rsidRDefault="00960D9D" w:rsidP="00B70E14">
      <w:pPr>
        <w:spacing w:line="360" w:lineRule="auto"/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color w:val="auto"/>
        </w:rPr>
        <w:t>Zgodnie z treścią art. 219 ust. 1 i 4 ustawy z dnia 27 sierpnia 2009 r. o finansach publicznych z budżetu samorządu terytorialnego mogą być udzielane dla zakładów budżetowych dotacje przedmiotowe, kalkulowane według stawek jednostkowych.</w:t>
      </w:r>
      <w:r w:rsidR="00C970BA" w:rsidRPr="005E28BD">
        <w:rPr>
          <w:rFonts w:ascii="Arial" w:hAnsi="Arial"/>
          <w:color w:val="auto"/>
        </w:rPr>
        <w:t xml:space="preserve"> </w:t>
      </w:r>
      <w:r w:rsidR="00D06083" w:rsidRPr="005E28BD">
        <w:rPr>
          <w:rFonts w:ascii="Arial" w:hAnsi="Arial"/>
          <w:color w:val="auto"/>
        </w:rPr>
        <w:br/>
      </w:r>
      <w:r w:rsidRPr="005E28BD">
        <w:rPr>
          <w:rFonts w:ascii="Arial" w:hAnsi="Arial"/>
          <w:color w:val="auto"/>
        </w:rPr>
        <w:t xml:space="preserve">Stawki dotacji przedmiotowych ustala </w:t>
      </w:r>
      <w:r w:rsidR="00C970BA" w:rsidRPr="005E28BD">
        <w:rPr>
          <w:rFonts w:ascii="Arial" w:hAnsi="Arial"/>
          <w:color w:val="auto"/>
        </w:rPr>
        <w:t>organ stanowiący jednostki samorządu terytorialnego</w:t>
      </w:r>
      <w:r w:rsidRPr="005E28BD">
        <w:rPr>
          <w:rFonts w:ascii="Arial" w:hAnsi="Arial"/>
          <w:color w:val="auto"/>
        </w:rPr>
        <w:t>.</w:t>
      </w:r>
    </w:p>
    <w:p w:rsidR="00B00BF8" w:rsidRPr="005E28BD" w:rsidRDefault="00960D9D" w:rsidP="00B70E14">
      <w:pPr>
        <w:spacing w:line="360" w:lineRule="auto"/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color w:val="auto"/>
        </w:rPr>
        <w:t xml:space="preserve">Burmistrz przedkłada projekt uchwały określającej  stawkę </w:t>
      </w:r>
      <w:r w:rsidR="00F573AA" w:rsidRPr="005E28BD">
        <w:rPr>
          <w:rFonts w:ascii="Arial" w:hAnsi="Arial"/>
          <w:color w:val="auto"/>
        </w:rPr>
        <w:t>d</w:t>
      </w:r>
      <w:r w:rsidR="004508FC" w:rsidRPr="005E28BD">
        <w:rPr>
          <w:rFonts w:ascii="Arial" w:hAnsi="Arial"/>
          <w:color w:val="auto"/>
        </w:rPr>
        <w:t>otacji przedmiotowej na rok 2022</w:t>
      </w:r>
      <w:r w:rsidRPr="005E28BD">
        <w:rPr>
          <w:rFonts w:ascii="Arial" w:hAnsi="Arial"/>
          <w:color w:val="auto"/>
        </w:rPr>
        <w:t xml:space="preserve"> dla Zakładu Gospodarki Komunalnej i Mieszkaniowej w Policach w wysokości:</w:t>
      </w:r>
    </w:p>
    <w:p w:rsidR="004B39C2" w:rsidRPr="005E28BD" w:rsidRDefault="00960D9D">
      <w:pPr>
        <w:spacing w:line="360" w:lineRule="auto"/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color w:val="auto"/>
        </w:rPr>
        <w:t xml:space="preserve">- </w:t>
      </w:r>
      <w:r w:rsidR="00F35985" w:rsidRPr="005E28BD">
        <w:rPr>
          <w:rFonts w:ascii="Arial" w:hAnsi="Arial"/>
          <w:color w:val="auto"/>
        </w:rPr>
        <w:t xml:space="preserve"> </w:t>
      </w:r>
      <w:r w:rsidR="004508FC" w:rsidRPr="005E28BD">
        <w:rPr>
          <w:rFonts w:ascii="Arial" w:hAnsi="Arial"/>
          <w:color w:val="auto"/>
        </w:rPr>
        <w:t>16,77</w:t>
      </w:r>
      <w:r w:rsidRPr="005E28BD">
        <w:rPr>
          <w:rFonts w:ascii="Arial" w:hAnsi="Arial"/>
          <w:color w:val="auto"/>
        </w:rPr>
        <w:t xml:space="preserve"> zł brutto na dopłatę do kosztu 1 m</w:t>
      </w:r>
      <w:r w:rsidRPr="005E28BD">
        <w:rPr>
          <w:rFonts w:ascii="Arial" w:hAnsi="Arial"/>
          <w:color w:val="auto"/>
          <w:vertAlign w:val="superscript"/>
        </w:rPr>
        <w:t>3</w:t>
      </w:r>
      <w:r w:rsidRPr="005E28BD">
        <w:rPr>
          <w:rFonts w:ascii="Arial" w:hAnsi="Arial"/>
          <w:color w:val="auto"/>
        </w:rPr>
        <w:t xml:space="preserve"> ścieków odprowadzanych do szamb,</w:t>
      </w:r>
    </w:p>
    <w:p w:rsidR="00B00BF8" w:rsidRPr="005E28BD" w:rsidRDefault="004B39C2">
      <w:pPr>
        <w:spacing w:line="360" w:lineRule="auto"/>
        <w:jc w:val="both"/>
        <w:rPr>
          <w:rFonts w:ascii="Arial" w:hAnsi="Arial"/>
          <w:color w:val="auto"/>
        </w:rPr>
      </w:pPr>
      <w:r w:rsidRPr="005E28BD">
        <w:rPr>
          <w:rFonts w:ascii="Arial" w:hAnsi="Arial"/>
          <w:color w:val="auto"/>
        </w:rPr>
        <w:t>-</w:t>
      </w:r>
      <w:r w:rsidR="004508FC" w:rsidRPr="005E28BD">
        <w:rPr>
          <w:rFonts w:ascii="Arial" w:hAnsi="Arial"/>
          <w:color w:val="auto"/>
        </w:rPr>
        <w:t xml:space="preserve"> 20,00</w:t>
      </w:r>
      <w:r w:rsidR="00960D9D" w:rsidRPr="005E28BD">
        <w:rPr>
          <w:rFonts w:ascii="Arial" w:hAnsi="Arial"/>
          <w:color w:val="auto"/>
        </w:rPr>
        <w:t xml:space="preserve"> zł brutto na dopłatę do remontów i eksploatacji komunalnego zasobu mieszkaniowego, tj. 1 m</w:t>
      </w:r>
      <w:r w:rsidR="00960D9D" w:rsidRPr="005E28BD">
        <w:rPr>
          <w:rFonts w:ascii="Arial" w:hAnsi="Arial"/>
          <w:color w:val="auto"/>
          <w:vertAlign w:val="superscript"/>
        </w:rPr>
        <w:t xml:space="preserve">2 </w:t>
      </w:r>
      <w:r w:rsidR="00960D9D" w:rsidRPr="005E28BD">
        <w:rPr>
          <w:rFonts w:ascii="Arial" w:hAnsi="Arial"/>
          <w:color w:val="auto"/>
        </w:rPr>
        <w:t>powierzchni użytkowej lokali mieszkalnych.</w:t>
      </w:r>
    </w:p>
    <w:p w:rsidR="00B00BF8" w:rsidRPr="005E28BD" w:rsidRDefault="00017F4A">
      <w:pPr>
        <w:spacing w:line="360" w:lineRule="auto"/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color w:val="auto"/>
        </w:rPr>
        <w:t xml:space="preserve">W budżecie gminy Police na 2022 rok zostały zaplanowane odpowiednie środki finansowe. </w:t>
      </w:r>
    </w:p>
    <w:p w:rsidR="00B00BF8" w:rsidRPr="005E28BD" w:rsidRDefault="00B00BF8">
      <w:pPr>
        <w:spacing w:line="360" w:lineRule="auto"/>
        <w:jc w:val="both"/>
        <w:rPr>
          <w:rFonts w:ascii="Arial" w:eastAsia="Arial" w:hAnsi="Arial" w:cs="Arial"/>
          <w:color w:val="auto"/>
        </w:rPr>
      </w:pPr>
    </w:p>
    <w:p w:rsidR="00B00BF8" w:rsidRDefault="00B00BF8">
      <w:pPr>
        <w:spacing w:line="360" w:lineRule="auto"/>
        <w:jc w:val="both"/>
        <w:rPr>
          <w:rFonts w:ascii="Arial" w:eastAsia="Arial" w:hAnsi="Arial" w:cs="Arial"/>
          <w:color w:val="auto"/>
        </w:rPr>
      </w:pPr>
    </w:p>
    <w:p w:rsidR="00B70E14" w:rsidRDefault="00B70E14">
      <w:pPr>
        <w:spacing w:line="360" w:lineRule="auto"/>
        <w:jc w:val="both"/>
        <w:rPr>
          <w:rFonts w:ascii="Arial" w:eastAsia="Arial" w:hAnsi="Arial" w:cs="Arial"/>
          <w:color w:val="auto"/>
        </w:rPr>
      </w:pPr>
    </w:p>
    <w:p w:rsidR="00B70E14" w:rsidRDefault="00B70E14">
      <w:pPr>
        <w:spacing w:line="360" w:lineRule="auto"/>
        <w:jc w:val="both"/>
        <w:rPr>
          <w:rFonts w:ascii="Arial" w:eastAsia="Arial" w:hAnsi="Arial" w:cs="Arial"/>
          <w:color w:val="auto"/>
        </w:rPr>
      </w:pPr>
    </w:p>
    <w:p w:rsidR="00B70E14" w:rsidRDefault="00B70E14">
      <w:pPr>
        <w:spacing w:line="360" w:lineRule="auto"/>
        <w:jc w:val="both"/>
        <w:rPr>
          <w:rFonts w:ascii="Arial" w:eastAsia="Arial" w:hAnsi="Arial" w:cs="Arial"/>
          <w:color w:val="auto"/>
        </w:rPr>
      </w:pPr>
    </w:p>
    <w:p w:rsidR="00B73C35" w:rsidRPr="005E28BD" w:rsidRDefault="00B73C35">
      <w:pPr>
        <w:spacing w:line="360" w:lineRule="auto"/>
        <w:jc w:val="both"/>
        <w:rPr>
          <w:rFonts w:ascii="Arial" w:eastAsia="Arial" w:hAnsi="Arial" w:cs="Arial"/>
          <w:color w:val="auto"/>
        </w:rPr>
      </w:pPr>
    </w:p>
    <w:p w:rsidR="00B00BF8" w:rsidRPr="005E28BD" w:rsidRDefault="00960D9D">
      <w:pPr>
        <w:spacing w:line="360" w:lineRule="auto"/>
        <w:jc w:val="both"/>
        <w:rPr>
          <w:rFonts w:ascii="Arial" w:eastAsia="Arial" w:hAnsi="Arial" w:cs="Arial"/>
          <w:color w:val="auto"/>
        </w:rPr>
      </w:pPr>
      <w:r w:rsidRPr="005E28BD">
        <w:rPr>
          <w:rFonts w:ascii="Arial" w:hAnsi="Arial"/>
          <w:color w:val="auto"/>
        </w:rPr>
        <w:t>Projekt uchwały opracowany przez</w:t>
      </w:r>
    </w:p>
    <w:p w:rsidR="00B00BF8" w:rsidRPr="005E28BD" w:rsidRDefault="00960D9D">
      <w:pPr>
        <w:spacing w:line="360" w:lineRule="auto"/>
        <w:jc w:val="both"/>
        <w:rPr>
          <w:color w:val="auto"/>
        </w:rPr>
      </w:pPr>
      <w:r w:rsidRPr="005E28BD">
        <w:rPr>
          <w:rFonts w:ascii="Arial" w:hAnsi="Arial"/>
          <w:color w:val="auto"/>
        </w:rPr>
        <w:t>Wydział Gospodarki Komunalnej i Mieszkaniowej</w:t>
      </w:r>
    </w:p>
    <w:sectPr w:rsidR="00B00BF8" w:rsidRPr="005E28BD">
      <w:headerReference w:type="default" r:id="rId8"/>
      <w:footerReference w:type="default" r:id="rId9"/>
      <w:pgSz w:w="11900" w:h="16840"/>
      <w:pgMar w:top="1418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36" w:rsidRDefault="00870F36">
      <w:r>
        <w:separator/>
      </w:r>
    </w:p>
  </w:endnote>
  <w:endnote w:type="continuationSeparator" w:id="0">
    <w:p w:rsidR="00870F36" w:rsidRDefault="008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8" w:rsidRDefault="00B00BF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36" w:rsidRDefault="00870F36">
      <w:r>
        <w:separator/>
      </w:r>
    </w:p>
  </w:footnote>
  <w:footnote w:type="continuationSeparator" w:id="0">
    <w:p w:rsidR="00870F36" w:rsidRDefault="0087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8" w:rsidRDefault="00B00BF8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4A4"/>
    <w:multiLevelType w:val="hybridMultilevel"/>
    <w:tmpl w:val="CB422EBC"/>
    <w:styleLink w:val="Zaimportowanystyl1"/>
    <w:lvl w:ilvl="0" w:tplc="5CE640B8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65D72">
      <w:start w:val="1"/>
      <w:numFmt w:val="lowerLetter"/>
      <w:lvlText w:val="%2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67CF8">
      <w:start w:val="1"/>
      <w:numFmt w:val="lowerRoman"/>
      <w:lvlText w:val="%3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AA98E">
      <w:start w:val="1"/>
      <w:numFmt w:val="decimal"/>
      <w:lvlText w:val="(%4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8F4D0">
      <w:start w:val="1"/>
      <w:numFmt w:val="lowerLetter"/>
      <w:lvlText w:val="(%5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0F584">
      <w:start w:val="1"/>
      <w:numFmt w:val="lowerRoman"/>
      <w:lvlText w:val="(%6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0231C">
      <w:start w:val="1"/>
      <w:numFmt w:val="decimal"/>
      <w:lvlText w:val="%7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A115E">
      <w:start w:val="1"/>
      <w:numFmt w:val="lowerLetter"/>
      <w:lvlText w:val="%8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4A8">
      <w:start w:val="1"/>
      <w:numFmt w:val="lowerRoman"/>
      <w:lvlText w:val="%9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673DAD"/>
    <w:multiLevelType w:val="hybridMultilevel"/>
    <w:tmpl w:val="CB422EB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F8"/>
    <w:rsid w:val="00017F4A"/>
    <w:rsid w:val="0007724F"/>
    <w:rsid w:val="00167498"/>
    <w:rsid w:val="00171C7F"/>
    <w:rsid w:val="001C236C"/>
    <w:rsid w:val="001F48C6"/>
    <w:rsid w:val="002639B2"/>
    <w:rsid w:val="002A36C8"/>
    <w:rsid w:val="002D5913"/>
    <w:rsid w:val="0030788F"/>
    <w:rsid w:val="00337D9A"/>
    <w:rsid w:val="003C481D"/>
    <w:rsid w:val="003F0781"/>
    <w:rsid w:val="003F1EB0"/>
    <w:rsid w:val="00437DF2"/>
    <w:rsid w:val="004508FC"/>
    <w:rsid w:val="004A72B0"/>
    <w:rsid w:val="004B39C2"/>
    <w:rsid w:val="004B75F6"/>
    <w:rsid w:val="00536460"/>
    <w:rsid w:val="005E28BD"/>
    <w:rsid w:val="0061404A"/>
    <w:rsid w:val="00622332"/>
    <w:rsid w:val="0072698E"/>
    <w:rsid w:val="007831E8"/>
    <w:rsid w:val="007B2249"/>
    <w:rsid w:val="007F46F2"/>
    <w:rsid w:val="00806882"/>
    <w:rsid w:val="00806F0D"/>
    <w:rsid w:val="0083217B"/>
    <w:rsid w:val="00842DBB"/>
    <w:rsid w:val="00870F36"/>
    <w:rsid w:val="008B2B0C"/>
    <w:rsid w:val="008F2600"/>
    <w:rsid w:val="00900AE5"/>
    <w:rsid w:val="00960D9D"/>
    <w:rsid w:val="009E687C"/>
    <w:rsid w:val="00A141C4"/>
    <w:rsid w:val="00A73378"/>
    <w:rsid w:val="00A74935"/>
    <w:rsid w:val="00A9489B"/>
    <w:rsid w:val="00B00BF8"/>
    <w:rsid w:val="00B70E14"/>
    <w:rsid w:val="00B73C35"/>
    <w:rsid w:val="00BC1791"/>
    <w:rsid w:val="00BC7608"/>
    <w:rsid w:val="00BE35BC"/>
    <w:rsid w:val="00C06950"/>
    <w:rsid w:val="00C30352"/>
    <w:rsid w:val="00C970BA"/>
    <w:rsid w:val="00D06083"/>
    <w:rsid w:val="00DB5955"/>
    <w:rsid w:val="00E55DD1"/>
    <w:rsid w:val="00F35985"/>
    <w:rsid w:val="00F573AA"/>
    <w:rsid w:val="00F705D9"/>
    <w:rsid w:val="00F7271B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83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8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komp04523</dc:creator>
  <cp:lastModifiedBy>admin</cp:lastModifiedBy>
  <cp:revision>4</cp:revision>
  <cp:lastPrinted>2022-01-25T09:34:00Z</cp:lastPrinted>
  <dcterms:created xsi:type="dcterms:W3CDTF">2022-01-12T11:36:00Z</dcterms:created>
  <dcterms:modified xsi:type="dcterms:W3CDTF">2022-01-25T10:05:00Z</dcterms:modified>
</cp:coreProperties>
</file>