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2612C" w14:textId="77777777" w:rsidR="00CA4BEB" w:rsidRDefault="00CA4BEB" w:rsidP="00CA4BEB">
      <w:pPr>
        <w:jc w:val="center"/>
        <w:rPr>
          <w:rFonts w:cstheme="minorHAnsi"/>
          <w:b/>
        </w:rPr>
      </w:pPr>
      <w:r w:rsidRPr="00C604EC">
        <w:rPr>
          <w:rFonts w:cstheme="minorHAnsi"/>
          <w:b/>
          <w:noProof/>
          <w:color w:val="FF0000"/>
          <w:lang w:eastAsia="pl-PL"/>
        </w:rPr>
        <w:drawing>
          <wp:inline distT="0" distB="0" distL="0" distR="0" wp14:anchorId="3CA17411" wp14:editId="18EE80F4">
            <wp:extent cx="2057400" cy="144780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C067714" w14:textId="77777777" w:rsidR="007703B1" w:rsidRPr="00CA4BEB" w:rsidRDefault="007703B1" w:rsidP="007703B1">
      <w:pPr>
        <w:jc w:val="center"/>
        <w:rPr>
          <w:rFonts w:cstheme="minorHAnsi"/>
          <w:b/>
        </w:rPr>
      </w:pPr>
      <w:r w:rsidRPr="00CA4BEB">
        <w:rPr>
          <w:rFonts w:cstheme="minorHAnsi"/>
          <w:b/>
        </w:rPr>
        <w:t>OGŁOSZENIE O ZAMÓWIENIU</w:t>
      </w:r>
    </w:p>
    <w:p w14:paraId="3F13068B" w14:textId="77777777" w:rsidR="007703B1" w:rsidRPr="00CA4BEB" w:rsidRDefault="007703B1" w:rsidP="007703B1">
      <w:pPr>
        <w:jc w:val="center"/>
        <w:rPr>
          <w:rFonts w:cstheme="minorHAnsi"/>
        </w:rPr>
      </w:pPr>
      <w:r w:rsidRPr="00CA4BEB">
        <w:rPr>
          <w:rFonts w:cstheme="minorHAnsi"/>
        </w:rPr>
        <w:t>DLA ZAMÓWIENIA UDZIELANEGO W TRYBIE PRZETRGU NIEOGRANICZONEGO</w:t>
      </w:r>
    </w:p>
    <w:p w14:paraId="57EEE464" w14:textId="77777777" w:rsidR="007703B1" w:rsidRPr="00CA4BEB" w:rsidRDefault="007703B1" w:rsidP="007703B1">
      <w:pPr>
        <w:jc w:val="center"/>
        <w:rPr>
          <w:rFonts w:cstheme="minorHAnsi"/>
        </w:rPr>
      </w:pPr>
      <w:r w:rsidRPr="00CA4BEB">
        <w:rPr>
          <w:rFonts w:cstheme="minorHAnsi"/>
        </w:rPr>
        <w:t xml:space="preserve">prowadzonego na zasadach określonych w „Regulaminie postępowania przy udzielaniu zamówień sektorowych i zamówień klasycznych do </w:t>
      </w:r>
      <w:bookmarkStart w:id="0" w:name="_GoBack"/>
      <w:r w:rsidRPr="00CA4BEB">
        <w:rPr>
          <w:rFonts w:cstheme="minorHAnsi"/>
        </w:rPr>
        <w:t>13</w:t>
      </w:r>
      <w:bookmarkEnd w:id="0"/>
      <w:r w:rsidRPr="00CA4BEB">
        <w:rPr>
          <w:rFonts w:cstheme="minorHAnsi"/>
        </w:rPr>
        <w:t xml:space="preserve">0 000 zł przez spółkę Zakład </w:t>
      </w:r>
      <w:r w:rsidR="00E954C9">
        <w:rPr>
          <w:rFonts w:cstheme="minorHAnsi"/>
        </w:rPr>
        <w:t>Wodociągów i Kanalizacji Police</w:t>
      </w:r>
      <w:r w:rsidRPr="00CA4BEB">
        <w:rPr>
          <w:rFonts w:cstheme="minorHAnsi"/>
        </w:rPr>
        <w:t xml:space="preserve"> Sp. z o.o.”</w:t>
      </w:r>
    </w:p>
    <w:p w14:paraId="02BCA30E" w14:textId="77777777" w:rsidR="007703B1" w:rsidRPr="00CA4BEB" w:rsidRDefault="007703B1" w:rsidP="007703B1">
      <w:pPr>
        <w:jc w:val="center"/>
        <w:rPr>
          <w:rFonts w:cstheme="minorHAnsi"/>
          <w:b/>
          <w:i/>
        </w:rPr>
      </w:pPr>
      <w:r w:rsidRPr="00CA4BEB">
        <w:rPr>
          <w:rFonts w:cstheme="minorHAnsi"/>
          <w:b/>
          <w:i/>
        </w:rPr>
        <w:t xml:space="preserve">pn.: </w:t>
      </w:r>
      <w:r w:rsidR="005A79CF" w:rsidRPr="001A1D93">
        <w:rPr>
          <w:rFonts w:cstheme="minorHAnsi"/>
          <w:b/>
          <w:i/>
        </w:rPr>
        <w:t>„</w:t>
      </w:r>
      <w:bookmarkStart w:id="1" w:name="_Hlk73709919"/>
      <w:r w:rsidR="005A79CF" w:rsidRPr="001A1D93">
        <w:rPr>
          <w:rFonts w:cstheme="minorHAnsi"/>
          <w:b/>
          <w:i/>
        </w:rPr>
        <w:t>Budowa sieci kanalizacji sanitarnej DN 300 przy ul. Tanowskiej w Policach</w:t>
      </w:r>
      <w:bookmarkEnd w:id="1"/>
      <w:r w:rsidR="005A79CF" w:rsidRPr="001A1D93">
        <w:rPr>
          <w:rFonts w:cstheme="minorHAnsi"/>
          <w:b/>
          <w:i/>
        </w:rPr>
        <w:t xml:space="preserve">”  </w:t>
      </w:r>
    </w:p>
    <w:p w14:paraId="19C7F195" w14:textId="315D918B" w:rsidR="007703B1" w:rsidRPr="00CA4BEB" w:rsidRDefault="00DD4162" w:rsidP="007703B1">
      <w:pPr>
        <w:jc w:val="center"/>
        <w:rPr>
          <w:rFonts w:cstheme="minorHAnsi"/>
        </w:rPr>
      </w:pPr>
      <w:r>
        <w:rPr>
          <w:rFonts w:cstheme="minorHAnsi"/>
          <w:b/>
        </w:rPr>
        <w:t>Oznaczenie postępowania: ZWIK/8</w:t>
      </w:r>
      <w:r w:rsidR="007703B1" w:rsidRPr="00CA4BEB">
        <w:rPr>
          <w:rFonts w:cstheme="minorHAnsi"/>
          <w:b/>
        </w:rPr>
        <w:t>/2021</w:t>
      </w:r>
    </w:p>
    <w:p w14:paraId="268B9C07" w14:textId="77777777" w:rsidR="006D5C6A" w:rsidRPr="00CA4BEB" w:rsidRDefault="006D5C6A" w:rsidP="006D5C6A">
      <w:pPr>
        <w:rPr>
          <w:rFonts w:cstheme="minorHAnsi"/>
        </w:rPr>
      </w:pPr>
    </w:p>
    <w:p w14:paraId="54ED7A2E" w14:textId="77777777" w:rsidR="007703B1" w:rsidRPr="00CA4BEB" w:rsidRDefault="007703B1" w:rsidP="007703B1">
      <w:pPr>
        <w:pStyle w:val="Akapitzlist"/>
        <w:numPr>
          <w:ilvl w:val="7"/>
          <w:numId w:val="1"/>
        </w:numPr>
        <w:spacing w:before="120" w:after="120"/>
        <w:ind w:left="567" w:hanging="567"/>
        <w:contextualSpacing w:val="0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Nazwa i adres Zamawiającego</w:t>
      </w:r>
    </w:p>
    <w:p w14:paraId="3575150C" w14:textId="77777777" w:rsidR="007703B1" w:rsidRPr="00CA4BEB" w:rsidRDefault="007703B1" w:rsidP="007703B1">
      <w:pPr>
        <w:pStyle w:val="Akapitzlist"/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 xml:space="preserve">Zakład Wodociągów i Kanalizacji Police Sp. z o.o. </w:t>
      </w:r>
    </w:p>
    <w:p w14:paraId="67B53B22" w14:textId="77777777" w:rsidR="007703B1" w:rsidRPr="00CA4BEB" w:rsidRDefault="007703B1" w:rsidP="007703B1">
      <w:pPr>
        <w:pStyle w:val="Akapitzlist"/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ul. Grzybowa 50</w:t>
      </w:r>
    </w:p>
    <w:p w14:paraId="2EAA7606" w14:textId="77777777" w:rsidR="007703B1" w:rsidRPr="00CA4BEB" w:rsidRDefault="007703B1" w:rsidP="007703B1">
      <w:pPr>
        <w:pStyle w:val="Akapitzlist"/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72 - 010 Police</w:t>
      </w:r>
    </w:p>
    <w:p w14:paraId="5C7E8285" w14:textId="77777777" w:rsidR="007703B1" w:rsidRPr="00CA4BEB" w:rsidRDefault="007703B1" w:rsidP="007703B1">
      <w:pPr>
        <w:pStyle w:val="Akapitzlist"/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tel. 91 424 13 10</w:t>
      </w:r>
    </w:p>
    <w:p w14:paraId="7C6206F3" w14:textId="77777777" w:rsidR="007703B1" w:rsidRPr="00CA4BEB" w:rsidRDefault="007703B1" w:rsidP="007703B1">
      <w:pPr>
        <w:pStyle w:val="Akapitzlist"/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fax: 91 31 70 015</w:t>
      </w:r>
    </w:p>
    <w:p w14:paraId="57B181ED" w14:textId="77777777" w:rsidR="007703B1" w:rsidRPr="00CA4BEB" w:rsidRDefault="007703B1" w:rsidP="007703B1">
      <w:pPr>
        <w:pStyle w:val="Akapitzlist"/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e-mail: sekretariat@zwikpolice.pl</w:t>
      </w:r>
    </w:p>
    <w:p w14:paraId="4FD23F6F" w14:textId="77777777" w:rsidR="007703B1" w:rsidRPr="00CA4BEB" w:rsidRDefault="007703B1" w:rsidP="007703B1">
      <w:pPr>
        <w:pStyle w:val="Akapitzlist"/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strona internetowa Zamawiającego: zwikpolice.pl</w:t>
      </w:r>
    </w:p>
    <w:p w14:paraId="4FD85319" w14:textId="77777777" w:rsidR="007703B1" w:rsidRPr="00CA4BEB" w:rsidRDefault="007703B1" w:rsidP="007703B1">
      <w:pPr>
        <w:pStyle w:val="Akapitzlist"/>
        <w:spacing w:before="120" w:after="120"/>
        <w:ind w:left="567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Godziny pracy Zamawiającego: poniedziałek - piątek 7:00-15:00</w:t>
      </w:r>
    </w:p>
    <w:p w14:paraId="38F8D4C0" w14:textId="77777777" w:rsidR="007703B1" w:rsidRPr="00CA4BEB" w:rsidRDefault="007703B1" w:rsidP="007703B1">
      <w:pPr>
        <w:pStyle w:val="Akapitzlist"/>
        <w:numPr>
          <w:ilvl w:val="7"/>
          <w:numId w:val="1"/>
        </w:numPr>
        <w:spacing w:before="120" w:after="120"/>
        <w:ind w:left="567" w:hanging="567"/>
        <w:contextualSpacing w:val="0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O</w:t>
      </w:r>
      <w:r w:rsidR="006D5C6A" w:rsidRPr="00CA4BEB">
        <w:rPr>
          <w:rFonts w:cstheme="minorHAnsi"/>
          <w:b/>
        </w:rPr>
        <w:t xml:space="preserve">kreślenie trybu zamówienia </w:t>
      </w:r>
    </w:p>
    <w:p w14:paraId="3D06AE74" w14:textId="4214E1EE" w:rsidR="007703B1" w:rsidRPr="00CA4BEB" w:rsidRDefault="007703B1" w:rsidP="007703B1">
      <w:pPr>
        <w:pStyle w:val="Akapitzlist"/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Przedmiotowe postępowanie o udzielenie zamówienia sektorowego udzielane jest w celu wykonywania działalności w zakresie gospodarki wodnej, określonej w art. 5 ust. 4 pkt 1 ustawy z dnia 11 września 2019 r. Prawo zamówień publicznyc</w:t>
      </w:r>
      <w:r w:rsidR="0033139C">
        <w:rPr>
          <w:rFonts w:cstheme="minorHAnsi"/>
        </w:rPr>
        <w:t>h (Dz. U. z 2019 r. poz. 2019 z </w:t>
      </w:r>
      <w:r w:rsidRPr="00CA4BEB">
        <w:rPr>
          <w:rFonts w:cstheme="minorHAnsi"/>
        </w:rPr>
        <w:t>późn. zm., dalej jako „PZP”), o wartości szacunkowej poniże</w:t>
      </w:r>
      <w:r w:rsidR="0033139C">
        <w:rPr>
          <w:rFonts w:cstheme="minorHAnsi"/>
        </w:rPr>
        <w:t>j progów unijnych określonych i </w:t>
      </w:r>
      <w:r w:rsidRPr="00CA4BEB">
        <w:rPr>
          <w:rFonts w:cstheme="minorHAnsi"/>
        </w:rPr>
        <w:t>ogłoszonych stosownie do art. 3 ust. 1 i 3 PZP i przepro</w:t>
      </w:r>
      <w:r w:rsidR="0033139C">
        <w:rPr>
          <w:rFonts w:cstheme="minorHAnsi"/>
        </w:rPr>
        <w:t>wadzone jest w trybie przetargu</w:t>
      </w:r>
      <w:r w:rsidR="00D13AA8">
        <w:rPr>
          <w:rFonts w:cstheme="minorHAnsi"/>
        </w:rPr>
        <w:t xml:space="preserve"> </w:t>
      </w:r>
      <w:r w:rsidRPr="00CA4BEB">
        <w:rPr>
          <w:rFonts w:cstheme="minorHAnsi"/>
        </w:rPr>
        <w:t>nieograniczonego na podstawie „Regulaminu postępowania przy udzielaniu zamówień sektorowych i zamówień klasycznych do 130 000 zł p</w:t>
      </w:r>
      <w:r w:rsidR="005D34B9">
        <w:rPr>
          <w:rFonts w:cstheme="minorHAnsi"/>
        </w:rPr>
        <w:t>rzez spółkę Zakład Wodociągów i </w:t>
      </w:r>
      <w:r w:rsidRPr="00CA4BEB">
        <w:rPr>
          <w:rFonts w:cstheme="minorHAnsi"/>
        </w:rPr>
        <w:t xml:space="preserve">Kanalizacji Polica Sp. z o.o.” (dalej jako „Regulamin”). </w:t>
      </w:r>
    </w:p>
    <w:p w14:paraId="445F76C6" w14:textId="77777777" w:rsidR="002F1C64" w:rsidRPr="00CA4BEB" w:rsidRDefault="002F1C64" w:rsidP="007703B1">
      <w:pPr>
        <w:pStyle w:val="Akapitzlist"/>
        <w:spacing w:before="120" w:after="120"/>
        <w:ind w:left="567"/>
        <w:jc w:val="both"/>
        <w:rPr>
          <w:rFonts w:cstheme="minorHAnsi"/>
        </w:rPr>
      </w:pPr>
    </w:p>
    <w:p w14:paraId="1D5C7395" w14:textId="77777777" w:rsidR="007703B1" w:rsidRPr="00CA4BEB" w:rsidRDefault="007703B1" w:rsidP="007703B1">
      <w:pPr>
        <w:pStyle w:val="Akapitzlist"/>
        <w:spacing w:before="120" w:after="120"/>
        <w:ind w:left="567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 xml:space="preserve">Regulamin dostępny jest pod adresem: </w:t>
      </w:r>
    </w:p>
    <w:p w14:paraId="7ECAD2F2" w14:textId="77777777" w:rsidR="007703B1" w:rsidRDefault="00E54C45" w:rsidP="007703B1">
      <w:pPr>
        <w:pStyle w:val="Akapitzlist"/>
        <w:spacing w:before="120" w:after="120"/>
        <w:ind w:left="567"/>
        <w:contextualSpacing w:val="0"/>
        <w:jc w:val="both"/>
        <w:rPr>
          <w:rFonts w:cstheme="minorHAnsi"/>
        </w:rPr>
      </w:pPr>
      <w:hyperlink r:id="rId9" w:history="1">
        <w:r w:rsidR="00DC3F13" w:rsidRPr="00D45015">
          <w:rPr>
            <w:rStyle w:val="Hipercze"/>
            <w:rFonts w:cstheme="minorHAnsi"/>
          </w:rPr>
          <w:t>https://zwikpolice.pl/index.php?option=com_content&amp;view=article&amp;id=12&amp;Itemid=114</w:t>
        </w:r>
      </w:hyperlink>
    </w:p>
    <w:p w14:paraId="460B9A7B" w14:textId="77777777" w:rsidR="00DC3F13" w:rsidRPr="00CA4BEB" w:rsidRDefault="00DC3F13" w:rsidP="007703B1">
      <w:pPr>
        <w:pStyle w:val="Akapitzlist"/>
        <w:spacing w:before="120" w:after="120"/>
        <w:ind w:left="567"/>
        <w:contextualSpacing w:val="0"/>
        <w:jc w:val="both"/>
        <w:rPr>
          <w:rFonts w:cstheme="minorHAnsi"/>
        </w:rPr>
      </w:pPr>
      <w:r w:rsidRPr="00DC3F13">
        <w:rPr>
          <w:rFonts w:cstheme="minorHAnsi"/>
        </w:rPr>
        <w:t>Postępowanie będzie prowadzone zgodnie z zasadami przewidzianymi dla tzw. „odwróconej kolejności oceny ofert”. W procedurze tej Zamawiający najpierw dokona badania i oceny ofert, a następnie dokona kwalifikacji podmiotowej wykonawcy, którego oferta została najwyżej oceniona, w zakresie braku podstaw wykluczenia ora</w:t>
      </w:r>
      <w:r w:rsidR="00CF4075">
        <w:rPr>
          <w:rFonts w:cstheme="minorHAnsi"/>
        </w:rPr>
        <w:t>z spełniania warunków udziału w </w:t>
      </w:r>
      <w:r w:rsidRPr="00DC3F13">
        <w:rPr>
          <w:rFonts w:cstheme="minorHAnsi"/>
        </w:rPr>
        <w:t>postępowaniu.</w:t>
      </w:r>
    </w:p>
    <w:p w14:paraId="4632313B" w14:textId="77777777" w:rsidR="007703B1" w:rsidRPr="00CA4BEB" w:rsidRDefault="007703B1" w:rsidP="007703B1">
      <w:pPr>
        <w:pStyle w:val="Akapitzlist"/>
        <w:numPr>
          <w:ilvl w:val="7"/>
          <w:numId w:val="1"/>
        </w:numPr>
        <w:spacing w:before="120" w:after="120"/>
        <w:ind w:left="567" w:hanging="567"/>
        <w:contextualSpacing w:val="0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lastRenderedPageBreak/>
        <w:t>A</w:t>
      </w:r>
      <w:r w:rsidR="006D5C6A" w:rsidRPr="00CA4BEB">
        <w:rPr>
          <w:rFonts w:cstheme="minorHAnsi"/>
          <w:b/>
        </w:rPr>
        <w:t xml:space="preserve">dres strony internetowej, na której zamieszczona będzie SWZ </w:t>
      </w:r>
    </w:p>
    <w:p w14:paraId="0E978864" w14:textId="77777777" w:rsidR="002F1C64" w:rsidRPr="004A244D" w:rsidRDefault="002F1C64" w:rsidP="004A244D">
      <w:pPr>
        <w:pStyle w:val="Akapitzlist"/>
        <w:spacing w:before="120" w:after="120"/>
        <w:ind w:left="567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 xml:space="preserve">Adres strony internetowej, na której udostępniane będą </w:t>
      </w:r>
      <w:r w:rsidR="00DC3F13">
        <w:rPr>
          <w:rFonts w:cstheme="minorHAnsi"/>
        </w:rPr>
        <w:t xml:space="preserve">SWZ, </w:t>
      </w:r>
      <w:r w:rsidRPr="00CA4BEB">
        <w:rPr>
          <w:rFonts w:cstheme="minorHAnsi"/>
        </w:rPr>
        <w:t xml:space="preserve">zmiany i wyjaśnienia treści SWZ oraz inne dokumenty zamówienia bezpośrednio związane z postępowaniem o udzielenie zamówienia: </w:t>
      </w:r>
      <w:r w:rsidRPr="004A244D">
        <w:rPr>
          <w:rFonts w:cstheme="minorHAnsi"/>
        </w:rPr>
        <w:t xml:space="preserve">zwikpolice.pl, </w:t>
      </w:r>
      <w:r w:rsidR="004A244D">
        <w:rPr>
          <w:rFonts w:cstheme="minorHAnsi"/>
        </w:rPr>
        <w:t xml:space="preserve"> </w:t>
      </w:r>
      <w:r w:rsidRPr="004A244D">
        <w:rPr>
          <w:rFonts w:cstheme="minorHAnsi"/>
        </w:rPr>
        <w:t>www.bip.police.pl.</w:t>
      </w:r>
    </w:p>
    <w:p w14:paraId="0A422A27" w14:textId="77777777" w:rsidR="00E10A23" w:rsidRPr="00E10A23" w:rsidRDefault="007703B1" w:rsidP="00A70B56">
      <w:pPr>
        <w:pStyle w:val="Akapitzlist"/>
        <w:numPr>
          <w:ilvl w:val="7"/>
          <w:numId w:val="1"/>
        </w:numPr>
        <w:spacing w:before="120" w:after="120"/>
        <w:ind w:left="567" w:hanging="567"/>
        <w:contextualSpacing w:val="0"/>
        <w:jc w:val="both"/>
        <w:rPr>
          <w:rFonts w:cstheme="minorHAnsi"/>
        </w:rPr>
      </w:pPr>
      <w:r w:rsidRPr="00E10A23">
        <w:rPr>
          <w:rFonts w:cstheme="minorHAnsi"/>
          <w:b/>
        </w:rPr>
        <w:t>O</w:t>
      </w:r>
      <w:r w:rsidR="006D5C6A" w:rsidRPr="00E10A23">
        <w:rPr>
          <w:rFonts w:cstheme="minorHAnsi"/>
          <w:b/>
        </w:rPr>
        <w:t xml:space="preserve">kreślenie przedmiotu </w:t>
      </w:r>
      <w:r w:rsidR="00C07061" w:rsidRPr="00E10A23">
        <w:rPr>
          <w:rFonts w:cstheme="minorHAnsi"/>
          <w:b/>
        </w:rPr>
        <w:t>zamówienia</w:t>
      </w:r>
      <w:r w:rsidR="00F467B7" w:rsidRPr="00E10A23">
        <w:rPr>
          <w:rFonts w:cstheme="minorHAnsi"/>
          <w:b/>
        </w:rPr>
        <w:t xml:space="preserve"> </w:t>
      </w:r>
    </w:p>
    <w:p w14:paraId="5E5C3713" w14:textId="2757BF2F" w:rsidR="005A79CF" w:rsidRPr="00E10A23" w:rsidRDefault="005A79CF" w:rsidP="00E10A23">
      <w:pPr>
        <w:pStyle w:val="Akapitzlist"/>
        <w:spacing w:before="120" w:after="120"/>
        <w:ind w:left="567"/>
        <w:contextualSpacing w:val="0"/>
        <w:jc w:val="both"/>
        <w:rPr>
          <w:rFonts w:cstheme="minorHAnsi"/>
        </w:rPr>
      </w:pPr>
      <w:r w:rsidRPr="00E10A23">
        <w:rPr>
          <w:rFonts w:cstheme="minorHAnsi"/>
        </w:rPr>
        <w:t>Przedmiotem zamówienia jest budowa odcinka sieci kanalizacji sanitarnej DN 300 o długości około 500 m przy ul. Tanowskiej w Policach w Policach. Roboty budowlane wykonywane będą zgodnie z projektem budowlano - wykonawczym w branży sanitarnej i decyzją o pozwoleniu na budowę nr 349/2020.</w:t>
      </w:r>
    </w:p>
    <w:p w14:paraId="24997624" w14:textId="0B67BC84" w:rsidR="00E10A23" w:rsidRPr="00E10A23" w:rsidRDefault="00E10A23" w:rsidP="00E10A23">
      <w:pPr>
        <w:widowControl w:val="0"/>
        <w:suppressAutoHyphens/>
        <w:spacing w:before="120" w:after="120"/>
        <w:ind w:left="567"/>
        <w:jc w:val="both"/>
        <w:rPr>
          <w:rFonts w:cstheme="minorHAnsi"/>
        </w:rPr>
      </w:pPr>
      <w:r w:rsidRPr="00E10A23">
        <w:rPr>
          <w:rFonts w:cstheme="minorHAnsi"/>
        </w:rPr>
        <w:t xml:space="preserve">Główny kod CPV: </w:t>
      </w:r>
      <w:r w:rsidRPr="00E10A23">
        <w:rPr>
          <w:rFonts w:cstheme="minorHAnsi"/>
          <w:lang w:eastAsia="pl-PL"/>
        </w:rPr>
        <w:t>45000000-7</w:t>
      </w:r>
    </w:p>
    <w:p w14:paraId="12B9AE58" w14:textId="77777777" w:rsidR="00DC3F13" w:rsidRPr="00DC3F13" w:rsidRDefault="00A70B56" w:rsidP="00A70B56">
      <w:pPr>
        <w:pStyle w:val="Akapitzlist"/>
        <w:ind w:left="56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Szczegółowy </w:t>
      </w:r>
      <w:r w:rsidR="00DC3F13">
        <w:rPr>
          <w:rFonts w:cstheme="minorHAnsi"/>
        </w:rPr>
        <w:t>Opis Przedmiotu Zamówienia</w:t>
      </w:r>
      <w:r>
        <w:rPr>
          <w:rFonts w:cstheme="minorHAnsi"/>
        </w:rPr>
        <w:t xml:space="preserve"> zawarty został </w:t>
      </w:r>
      <w:r w:rsidRPr="00F467B7">
        <w:rPr>
          <w:rFonts w:cstheme="minorHAnsi"/>
        </w:rPr>
        <w:t>w SWZ oraz</w:t>
      </w:r>
      <w:r w:rsidR="00DC3F13" w:rsidRPr="00F467B7">
        <w:rPr>
          <w:rFonts w:cstheme="minorHAnsi"/>
        </w:rPr>
        <w:t xml:space="preserve"> załącznik</w:t>
      </w:r>
      <w:r w:rsidRPr="00F467B7">
        <w:rPr>
          <w:rFonts w:cstheme="minorHAnsi"/>
        </w:rPr>
        <w:t>u</w:t>
      </w:r>
      <w:r w:rsidR="00DC3F13" w:rsidRPr="00F467B7">
        <w:rPr>
          <w:rFonts w:cstheme="minorHAnsi"/>
        </w:rPr>
        <w:t xml:space="preserve"> nr 10 do SWZ.</w:t>
      </w:r>
    </w:p>
    <w:p w14:paraId="786222A8" w14:textId="77777777" w:rsidR="00CC51E1" w:rsidRPr="00CA4BEB" w:rsidRDefault="00CC51E1" w:rsidP="00CC51E1">
      <w:pPr>
        <w:pStyle w:val="Akapitzlist"/>
        <w:spacing w:before="120" w:after="120"/>
        <w:ind w:left="567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Zamawiający nie dopuszcza składana ofert częściowych i wariantowych.</w:t>
      </w:r>
    </w:p>
    <w:p w14:paraId="67D88C2D" w14:textId="77777777" w:rsidR="006D5C6A" w:rsidRPr="00CA4BEB" w:rsidRDefault="007703B1" w:rsidP="007703B1">
      <w:pPr>
        <w:pStyle w:val="Akapitzlist"/>
        <w:numPr>
          <w:ilvl w:val="7"/>
          <w:numId w:val="1"/>
        </w:numPr>
        <w:spacing w:before="120" w:after="120"/>
        <w:ind w:left="567" w:hanging="567"/>
        <w:contextualSpacing w:val="0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T</w:t>
      </w:r>
      <w:r w:rsidR="00CC51E1" w:rsidRPr="00CA4BEB">
        <w:rPr>
          <w:rFonts w:cstheme="minorHAnsi"/>
          <w:b/>
        </w:rPr>
        <w:t>ermin wykonania zamówienia</w:t>
      </w:r>
    </w:p>
    <w:p w14:paraId="79869201" w14:textId="0A885D4E" w:rsidR="00CC51E1" w:rsidRPr="00CA4BEB" w:rsidRDefault="00CC51E1" w:rsidP="00CC51E1">
      <w:pPr>
        <w:pStyle w:val="Akapitzlist"/>
        <w:spacing w:before="120" w:after="120"/>
        <w:ind w:left="567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Termin wyk</w:t>
      </w:r>
      <w:r w:rsidR="00EC2278">
        <w:rPr>
          <w:rFonts w:cstheme="minorHAnsi"/>
        </w:rPr>
        <w:t>onania Robót Budowlanych – 31</w:t>
      </w:r>
      <w:r w:rsidR="005A79CF">
        <w:rPr>
          <w:rFonts w:cstheme="minorHAnsi"/>
        </w:rPr>
        <w:t>.</w:t>
      </w:r>
      <w:r w:rsidR="00EC2278">
        <w:rPr>
          <w:rFonts w:cstheme="minorHAnsi"/>
        </w:rPr>
        <w:t>10</w:t>
      </w:r>
      <w:r w:rsidRPr="00CA4BEB">
        <w:rPr>
          <w:rFonts w:cstheme="minorHAnsi"/>
        </w:rPr>
        <w:t>.2022 r.</w:t>
      </w:r>
    </w:p>
    <w:p w14:paraId="3A9C33A3" w14:textId="64DBCB99" w:rsidR="00CC51E1" w:rsidRPr="00CA4BEB" w:rsidRDefault="00CC51E1" w:rsidP="00CC51E1">
      <w:pPr>
        <w:pStyle w:val="Akapitzlist"/>
        <w:spacing w:before="120" w:after="120"/>
        <w:ind w:left="567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 xml:space="preserve">Termin wykonania Przedmiotu Umowy wraz z uzyskaniem decyzji o pozwoleniu na użytkowanie – </w:t>
      </w:r>
      <w:r w:rsidR="00EC2278">
        <w:rPr>
          <w:rFonts w:cstheme="minorHAnsi"/>
        </w:rPr>
        <w:t>31</w:t>
      </w:r>
      <w:r w:rsidR="005A79CF">
        <w:rPr>
          <w:rFonts w:cstheme="minorHAnsi"/>
        </w:rPr>
        <w:t>.</w:t>
      </w:r>
      <w:r w:rsidR="00EC2278">
        <w:rPr>
          <w:rFonts w:cstheme="minorHAnsi"/>
        </w:rPr>
        <w:t>12</w:t>
      </w:r>
      <w:r w:rsidRPr="00CA4BEB">
        <w:rPr>
          <w:rFonts w:cstheme="minorHAnsi"/>
        </w:rPr>
        <w:t>.2022 r.</w:t>
      </w:r>
    </w:p>
    <w:p w14:paraId="1575D70C" w14:textId="77777777" w:rsidR="006D5C6A" w:rsidRPr="00CA4BEB" w:rsidRDefault="007703B1" w:rsidP="007703B1">
      <w:pPr>
        <w:numPr>
          <w:ilvl w:val="7"/>
          <w:numId w:val="1"/>
        </w:numPr>
        <w:spacing w:before="120" w:after="120"/>
        <w:ind w:left="567" w:hanging="567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O</w:t>
      </w:r>
      <w:r w:rsidR="006D5C6A" w:rsidRPr="00CA4BEB">
        <w:rPr>
          <w:rFonts w:cstheme="minorHAnsi"/>
          <w:b/>
        </w:rPr>
        <w:t>pis warunków udziału w postępowaniu oraz opis sposobu dokonywania oceny spełniania tych warunków lub odniesienie do właściwych zapisów SWZ oraz podstawy wykluczeni</w:t>
      </w:r>
      <w:r w:rsidR="00E317D3" w:rsidRPr="00CA4BEB">
        <w:rPr>
          <w:rFonts w:cstheme="minorHAnsi"/>
          <w:b/>
        </w:rPr>
        <w:t>a jeśli Zamawiający je wskazuje</w:t>
      </w:r>
    </w:p>
    <w:p w14:paraId="64C7B13D" w14:textId="77777777" w:rsidR="00064A99" w:rsidRPr="00CA4BEB" w:rsidRDefault="00B13C87" w:rsidP="00B13C87">
      <w:pPr>
        <w:pStyle w:val="Akapitzlist"/>
        <w:spacing w:before="120" w:after="120"/>
        <w:ind w:left="709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1 ) </w:t>
      </w:r>
      <w:r w:rsidR="00013D05" w:rsidRPr="00CA4BEB">
        <w:rPr>
          <w:rFonts w:cstheme="minorHAnsi"/>
          <w:b/>
        </w:rPr>
        <w:t>Warunki udziału w postępowaniu</w:t>
      </w:r>
      <w:r w:rsidR="00B93EB5">
        <w:rPr>
          <w:rFonts w:cstheme="minorHAnsi"/>
          <w:b/>
        </w:rPr>
        <w:t>:</w:t>
      </w:r>
    </w:p>
    <w:p w14:paraId="5BE74EBF" w14:textId="77777777" w:rsidR="00356B3F" w:rsidRDefault="00356B3F" w:rsidP="00013D05">
      <w:pPr>
        <w:pStyle w:val="Akapitzlist"/>
        <w:spacing w:before="120" w:after="120"/>
        <w:ind w:left="992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W postępowaniu mogą brać udział Wykonawcy, którzy spełniają warunk</w:t>
      </w:r>
      <w:r w:rsidR="00B25A02">
        <w:rPr>
          <w:rFonts w:cstheme="minorHAnsi"/>
        </w:rPr>
        <w:t>i udziału w </w:t>
      </w:r>
      <w:r w:rsidRPr="00CA4BEB">
        <w:rPr>
          <w:rFonts w:cstheme="minorHAnsi"/>
        </w:rPr>
        <w:t>postępowaniu, o których mowa w § 13 ust. 3 Regulaminu dotyczące:</w:t>
      </w:r>
    </w:p>
    <w:p w14:paraId="53C4CA34" w14:textId="77777777" w:rsidR="00AA2C9F" w:rsidRPr="00AA2C9F" w:rsidRDefault="00AA2C9F" w:rsidP="00AA2C9F">
      <w:pPr>
        <w:pStyle w:val="Akapitzlist"/>
        <w:spacing w:before="120" w:after="120"/>
        <w:ind w:left="992"/>
        <w:contextualSpacing w:val="0"/>
        <w:jc w:val="both"/>
        <w:rPr>
          <w:rFonts w:cstheme="minorHAnsi"/>
          <w:b/>
        </w:rPr>
      </w:pPr>
      <w:r w:rsidRPr="00AA2C9F">
        <w:rPr>
          <w:rFonts w:cstheme="minorHAnsi"/>
          <w:b/>
        </w:rPr>
        <w:t>zdolności do występowania w obrocie gospodarczym</w:t>
      </w:r>
      <w:r>
        <w:rPr>
          <w:rFonts w:cstheme="minorHAnsi"/>
          <w:b/>
        </w:rPr>
        <w:t>:</w:t>
      </w:r>
    </w:p>
    <w:p w14:paraId="3F8E1E68" w14:textId="77777777" w:rsidR="00AA2C9F" w:rsidRPr="00AA2C9F" w:rsidRDefault="00AA2C9F" w:rsidP="00AA2C9F">
      <w:pPr>
        <w:pStyle w:val="Akapitzlist"/>
        <w:spacing w:before="120" w:after="120"/>
        <w:ind w:left="992"/>
        <w:contextualSpacing w:val="0"/>
        <w:jc w:val="both"/>
        <w:rPr>
          <w:rFonts w:cstheme="minorHAnsi"/>
        </w:rPr>
      </w:pPr>
      <w:r w:rsidRPr="00AA2C9F">
        <w:rPr>
          <w:rFonts w:cstheme="minorHAnsi"/>
        </w:rPr>
        <w:t>Zamawiający nie stawia szczególnych wymagań w zakresie opisu spełniania tego warunku udziału w postępowaniu.</w:t>
      </w:r>
    </w:p>
    <w:p w14:paraId="4A315CBD" w14:textId="77777777" w:rsidR="00AA2C9F" w:rsidRPr="00AA2C9F" w:rsidRDefault="00AA2C9F" w:rsidP="00AA2C9F">
      <w:pPr>
        <w:pStyle w:val="Akapitzlist"/>
        <w:spacing w:before="120" w:after="120"/>
        <w:ind w:left="992"/>
        <w:contextualSpacing w:val="0"/>
        <w:jc w:val="both"/>
        <w:rPr>
          <w:rFonts w:cstheme="minorHAnsi"/>
          <w:b/>
        </w:rPr>
      </w:pPr>
      <w:r w:rsidRPr="00AA2C9F">
        <w:rPr>
          <w:rFonts w:cstheme="minorHAnsi"/>
          <w:b/>
        </w:rPr>
        <w:t xml:space="preserve">uprawnień do prowadzenia określonej działalności zawodowej, o ile </w:t>
      </w:r>
      <w:r w:rsidR="00B25A02">
        <w:rPr>
          <w:rFonts w:cstheme="minorHAnsi"/>
          <w:b/>
        </w:rPr>
        <w:t>wynika to z </w:t>
      </w:r>
      <w:r>
        <w:rPr>
          <w:rFonts w:cstheme="minorHAnsi"/>
          <w:b/>
        </w:rPr>
        <w:t>odrębnych przepisów:</w:t>
      </w:r>
    </w:p>
    <w:p w14:paraId="62BF9A25" w14:textId="77777777" w:rsidR="00AA2C9F" w:rsidRPr="00CA4BEB" w:rsidRDefault="00AA2C9F" w:rsidP="00AA2C9F">
      <w:pPr>
        <w:pStyle w:val="Akapitzlist"/>
        <w:spacing w:before="120" w:after="120"/>
        <w:ind w:left="992"/>
        <w:contextualSpacing w:val="0"/>
        <w:jc w:val="both"/>
        <w:rPr>
          <w:rFonts w:cstheme="minorHAnsi"/>
        </w:rPr>
      </w:pPr>
      <w:r w:rsidRPr="00AA2C9F">
        <w:rPr>
          <w:rFonts w:cstheme="minorHAnsi"/>
        </w:rPr>
        <w:t>Zamawiający nie stawia szczególnych wymagań w zakresie opisu spełniania tego warunku udziału w postępowaniu.</w:t>
      </w:r>
    </w:p>
    <w:p w14:paraId="6B897553" w14:textId="77777777" w:rsidR="00356B3F" w:rsidRPr="00CA4BEB" w:rsidRDefault="00356B3F" w:rsidP="00356B3F">
      <w:pPr>
        <w:pStyle w:val="Akapitzlist"/>
        <w:spacing w:before="120" w:after="120"/>
        <w:ind w:left="992"/>
        <w:contextualSpacing w:val="0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sytua</w:t>
      </w:r>
      <w:r w:rsidR="00F05F69" w:rsidRPr="00CA4BEB">
        <w:rPr>
          <w:rFonts w:cstheme="minorHAnsi"/>
          <w:b/>
        </w:rPr>
        <w:t>cji ekonomicznej lub finansowej:</w:t>
      </w:r>
    </w:p>
    <w:p w14:paraId="1366E2F9" w14:textId="77777777" w:rsidR="00356B3F" w:rsidRPr="00CA4BEB" w:rsidRDefault="00356B3F" w:rsidP="00356B3F">
      <w:pPr>
        <w:pStyle w:val="Akapitzlist"/>
        <w:spacing w:before="120" w:after="120"/>
        <w:ind w:left="992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Zamawiający nie stawia szczególnych wymagań w zakresie opisu spełniania warunku udziału w postępowaniu w odniesieniu do warunku dot. sytuacji ekonomicznej.</w:t>
      </w:r>
    </w:p>
    <w:p w14:paraId="6D1E1AA2" w14:textId="77777777" w:rsidR="00356B3F" w:rsidRPr="00CA4BEB" w:rsidRDefault="00356B3F" w:rsidP="00356B3F">
      <w:pPr>
        <w:pStyle w:val="Akapitzlist"/>
        <w:spacing w:before="120" w:after="120"/>
        <w:ind w:left="992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Zamawiający  w zakresie  spełniania warunku udziału w postępowaniu w odniesieniu do warunku dot. sytuacji finansowej, wymaga wykazania się przez Wykona</w:t>
      </w:r>
      <w:r w:rsidR="00DB4298">
        <w:rPr>
          <w:rFonts w:cstheme="minorHAnsi"/>
        </w:rPr>
        <w:t>wcę, że posiada środki finansowe</w:t>
      </w:r>
      <w:r w:rsidRPr="00CA4BEB">
        <w:rPr>
          <w:rFonts w:cstheme="minorHAnsi"/>
        </w:rPr>
        <w:t xml:space="preserve"> lub zdolność kredytową o wartości nie mniejszej niż 500.000 zł (słownie: pięćset tysięcy złotych 00/100).</w:t>
      </w:r>
    </w:p>
    <w:p w14:paraId="36F0B130" w14:textId="77777777" w:rsidR="00356B3F" w:rsidRPr="00CA4BEB" w:rsidRDefault="00356B3F" w:rsidP="00356B3F">
      <w:pPr>
        <w:pStyle w:val="Akapitzlist"/>
        <w:spacing w:before="120" w:after="120"/>
        <w:ind w:left="992"/>
        <w:contextualSpacing w:val="0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zdol</w:t>
      </w:r>
      <w:r w:rsidR="00F05F69" w:rsidRPr="00CA4BEB">
        <w:rPr>
          <w:rFonts w:cstheme="minorHAnsi"/>
          <w:b/>
        </w:rPr>
        <w:t>ności technicznej lub zawodowej:</w:t>
      </w:r>
    </w:p>
    <w:p w14:paraId="4ACA4D7D" w14:textId="77777777" w:rsidR="00DB4298" w:rsidRDefault="00356B3F" w:rsidP="00DB4298">
      <w:pPr>
        <w:ind w:left="993"/>
        <w:rPr>
          <w:rFonts w:cstheme="minorHAnsi"/>
        </w:rPr>
      </w:pPr>
      <w:r w:rsidRPr="00DB4298">
        <w:rPr>
          <w:rFonts w:cstheme="minorHAnsi"/>
        </w:rPr>
        <w:t xml:space="preserve">Warunek ten, w zakresie doświadczenia, zostanie uznany za spełniony, jeśli Wykonawca wykaże, że w okresie ostatnich 5 lat liczonych wstecz od dnia, w którym upływa termin </w:t>
      </w:r>
      <w:r w:rsidRPr="00DB4298">
        <w:rPr>
          <w:rFonts w:cstheme="minorHAnsi"/>
        </w:rPr>
        <w:lastRenderedPageBreak/>
        <w:t>składania ofert (a jeżeli okres prowadzeni</w:t>
      </w:r>
      <w:r w:rsidR="00B25A02" w:rsidRPr="00DB4298">
        <w:rPr>
          <w:rFonts w:cstheme="minorHAnsi"/>
        </w:rPr>
        <w:t>a działalności jest krótszy – w </w:t>
      </w:r>
      <w:r w:rsidRPr="00DB4298">
        <w:rPr>
          <w:rFonts w:cstheme="minorHAnsi"/>
        </w:rPr>
        <w:t>tym okresie) wykonał co najmniej</w:t>
      </w:r>
      <w:r w:rsidR="00DB4298">
        <w:rPr>
          <w:rFonts w:cstheme="minorHAnsi"/>
        </w:rPr>
        <w:t>:</w:t>
      </w:r>
    </w:p>
    <w:p w14:paraId="4E0B8016" w14:textId="77777777" w:rsidR="00356B3F" w:rsidRPr="00DB4298" w:rsidRDefault="00DB4298" w:rsidP="00B93EB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B4298">
        <w:rPr>
          <w:rFonts w:cstheme="minorHAnsi"/>
        </w:rPr>
        <w:t>1 robotę budowlaną</w:t>
      </w:r>
      <w:r w:rsidR="00356B3F" w:rsidRPr="00DB4298">
        <w:rPr>
          <w:rFonts w:cstheme="minorHAnsi"/>
        </w:rPr>
        <w:t xml:space="preserve"> polegające na budowie, przebudowie lub rozbudowie </w:t>
      </w:r>
      <w:r w:rsidRPr="00DB4298">
        <w:rPr>
          <w:rFonts w:cstheme="minorHAnsi"/>
        </w:rPr>
        <w:t>kanalizacji sanitarnej na głębokości posadowienia co najmniej 6 m poniżej poziomu terenu,</w:t>
      </w:r>
    </w:p>
    <w:p w14:paraId="2A3DB75E" w14:textId="77777777" w:rsidR="00DB4298" w:rsidRPr="00DB4298" w:rsidRDefault="00DB4298" w:rsidP="00B93EB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B4298">
        <w:rPr>
          <w:rFonts w:cstheme="minorHAnsi"/>
        </w:rPr>
        <w:t>1 robotę budowlaną polegającą na budowie, przebudowie lub rozbudowie kanalizacji sanitarnej o długości minimum 100 m,</w:t>
      </w:r>
    </w:p>
    <w:p w14:paraId="1CB04FCA" w14:textId="77777777" w:rsidR="00DB4298" w:rsidRPr="00B93EB5" w:rsidRDefault="00DB4298" w:rsidP="00B93EB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B4298">
        <w:rPr>
          <w:rFonts w:cstheme="minorHAnsi"/>
        </w:rPr>
        <w:t>1 robotę budowlaną polegającą na budowie, przebudowie lub rozbu</w:t>
      </w:r>
      <w:r w:rsidR="007A5269">
        <w:rPr>
          <w:rFonts w:cstheme="minorHAnsi"/>
        </w:rPr>
        <w:t xml:space="preserve">dowie kanalizacji sanitarnej o </w:t>
      </w:r>
      <w:r w:rsidRPr="00DB4298">
        <w:rPr>
          <w:rFonts w:cstheme="minorHAnsi"/>
        </w:rPr>
        <w:t xml:space="preserve"> długości minimum 100 m w technologii bezwykopowej za pomocą przecisku sterowanego teleoptycznie z rur kamionkowych.</w:t>
      </w:r>
    </w:p>
    <w:p w14:paraId="32F1CC87" w14:textId="77777777" w:rsidR="00B93EB5" w:rsidRPr="007A5269" w:rsidRDefault="00B93EB5" w:rsidP="007A5269">
      <w:pPr>
        <w:spacing w:before="120"/>
        <w:ind w:left="993"/>
        <w:jc w:val="both"/>
        <w:rPr>
          <w:rFonts w:cstheme="minorHAnsi"/>
        </w:rPr>
      </w:pPr>
      <w:r w:rsidRPr="001A1D93">
        <w:rPr>
          <w:rFonts w:cstheme="minorHAnsi"/>
        </w:rPr>
        <w:t>Zamawiający dopuszcza że ww. trzy roboty budowlane zostały wykonane na podstawie jednej, dwóch lub trzech umów.</w:t>
      </w:r>
    </w:p>
    <w:p w14:paraId="01403036" w14:textId="77777777" w:rsidR="00356B3F" w:rsidRPr="00CA4BEB" w:rsidRDefault="00356B3F" w:rsidP="00B13C87">
      <w:pPr>
        <w:pStyle w:val="Akapitzlist"/>
        <w:spacing w:before="120" w:after="120"/>
        <w:ind w:left="1418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 xml:space="preserve">Warunek ten, w zakresie osób skierowanych przez Wykonawcę do realizacji zamówienia, zostanie uznany za spełniony, jeśli Wykonawca wykaże, że dysponuje lub będzie dysponować następującymi osobami: </w:t>
      </w:r>
    </w:p>
    <w:p w14:paraId="168640F1" w14:textId="77777777" w:rsidR="00356B3F" w:rsidRPr="00CA4BEB" w:rsidRDefault="00356B3F" w:rsidP="00356B3F">
      <w:pPr>
        <w:pStyle w:val="Akapitzlist"/>
        <w:tabs>
          <w:tab w:val="left" w:pos="1701"/>
        </w:tabs>
        <w:spacing w:before="120" w:after="120"/>
        <w:ind w:left="1701" w:hanging="283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co najmniej 1 osobą na stanowisko Kierownika Budowy:</w:t>
      </w:r>
    </w:p>
    <w:p w14:paraId="37760F4E" w14:textId="77777777" w:rsidR="00356B3F" w:rsidRPr="00CA4BEB" w:rsidRDefault="00356B3F" w:rsidP="00B13C87">
      <w:pPr>
        <w:pStyle w:val="Akapitzlist"/>
        <w:spacing w:before="120" w:after="120"/>
        <w:ind w:left="1418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osoba posiadająca prawo do wykonywania samod</w:t>
      </w:r>
      <w:r w:rsidR="00B25A02">
        <w:rPr>
          <w:rFonts w:cstheme="minorHAnsi"/>
        </w:rPr>
        <w:t>zielnych funkcji technicznych w </w:t>
      </w:r>
      <w:r w:rsidRPr="00CA4BEB">
        <w:rPr>
          <w:rFonts w:cstheme="minorHAnsi"/>
        </w:rPr>
        <w:t>budownictwie, tj. odpowiednie uprawni</w:t>
      </w:r>
      <w:r w:rsidR="00B25A02">
        <w:rPr>
          <w:rFonts w:cstheme="minorHAnsi"/>
        </w:rPr>
        <w:t>enia budowlane bez ograniczeń w </w:t>
      </w:r>
      <w:r w:rsidRPr="00CA4BEB">
        <w:rPr>
          <w:rFonts w:cstheme="minorHAnsi"/>
        </w:rPr>
        <w:t xml:space="preserve">zakresie kierowania robotami budowlanymi w specjalności </w:t>
      </w:r>
      <w:r w:rsidR="00FC16C6" w:rsidRPr="00FC16C6">
        <w:rPr>
          <w:rFonts w:cstheme="minorHAnsi"/>
        </w:rPr>
        <w:t>instalacyjnej w zakresie sieci, instalacji i urządzeń cieplnych, wentylacyj</w:t>
      </w:r>
      <w:r w:rsidR="00681805">
        <w:rPr>
          <w:rFonts w:cstheme="minorHAnsi"/>
        </w:rPr>
        <w:t>nych, gazowych, wodociągowych i </w:t>
      </w:r>
      <w:r w:rsidR="00FC16C6" w:rsidRPr="00FC16C6">
        <w:rPr>
          <w:rFonts w:cstheme="minorHAnsi"/>
        </w:rPr>
        <w:t>kanaliza</w:t>
      </w:r>
      <w:r w:rsidR="00FC16C6">
        <w:rPr>
          <w:rFonts w:cstheme="minorHAnsi"/>
        </w:rPr>
        <w:t>cyjnych (uprawnienia budowlane</w:t>
      </w:r>
      <w:r w:rsidRPr="00CA4BEB">
        <w:rPr>
          <w:rFonts w:cstheme="minorHAnsi"/>
        </w:rPr>
        <w:t>),</w:t>
      </w:r>
    </w:p>
    <w:p w14:paraId="4735F9B1" w14:textId="77777777" w:rsidR="00FC16C6" w:rsidRPr="00FC16C6" w:rsidRDefault="00FC16C6" w:rsidP="007A5269">
      <w:pPr>
        <w:pStyle w:val="Akapitzlist"/>
        <w:spacing w:before="120" w:after="120"/>
        <w:ind w:left="1418"/>
        <w:contextualSpacing w:val="0"/>
        <w:jc w:val="both"/>
        <w:rPr>
          <w:rFonts w:cstheme="minorHAnsi"/>
        </w:rPr>
      </w:pPr>
      <w:r w:rsidRPr="00FC16C6">
        <w:rPr>
          <w:rFonts w:cstheme="minorHAnsi"/>
        </w:rPr>
        <w:t>doświadczenie: co najmniej 3 letnie doświadczenie zawodowe (po uzyskaniu uprawnień budowlanych) w pełnieniu funkcji Kierownika budowy/robót branży sanitarnej lub inspektora nadzoru inwestorskiego w zakresie kierowania lub nadzorowania robotami sanitarnymi, przy czym zasadą jest, że nakładające się na siebie okresy kierowania robotami/budową lub nadzorowania robót nie sumują się.</w:t>
      </w:r>
    </w:p>
    <w:p w14:paraId="7CB8CF11" w14:textId="0B49005B" w:rsidR="00F05F69" w:rsidRPr="00FC16C6" w:rsidRDefault="00F05F69" w:rsidP="00FC16C6">
      <w:pPr>
        <w:spacing w:before="120" w:after="120"/>
        <w:ind w:left="993"/>
        <w:jc w:val="both"/>
        <w:rPr>
          <w:rFonts w:cstheme="minorHAnsi"/>
        </w:rPr>
      </w:pPr>
      <w:r w:rsidRPr="00FC16C6">
        <w:rPr>
          <w:rFonts w:cstheme="minorHAnsi"/>
        </w:rPr>
        <w:t>Ocena spełniania warunków udziału w postępowa</w:t>
      </w:r>
      <w:r w:rsidR="00A515A7">
        <w:rPr>
          <w:rFonts w:cstheme="minorHAnsi"/>
        </w:rPr>
        <w:t>niu dokonana zostanie zgodnie z </w:t>
      </w:r>
      <w:r w:rsidRPr="00FC16C6">
        <w:rPr>
          <w:rFonts w:cstheme="minorHAnsi"/>
        </w:rPr>
        <w:t>formułą „spełnia”/„nie spełnia”, w oparciu o informacje za</w:t>
      </w:r>
      <w:r w:rsidR="00B25A02" w:rsidRPr="00FC16C6">
        <w:rPr>
          <w:rFonts w:cstheme="minorHAnsi"/>
        </w:rPr>
        <w:t>warte w żądanych dokumentach, o </w:t>
      </w:r>
      <w:r w:rsidRPr="00FC16C6">
        <w:rPr>
          <w:rFonts w:cstheme="minorHAnsi"/>
        </w:rPr>
        <w:t>których mowa w rozdziale 7 SWZ.</w:t>
      </w:r>
    </w:p>
    <w:p w14:paraId="58ECC239" w14:textId="77777777" w:rsidR="00013D05" w:rsidRPr="00CA4BEB" w:rsidRDefault="007A5269" w:rsidP="007A5269">
      <w:pPr>
        <w:pStyle w:val="Akapitzlist"/>
        <w:spacing w:before="120" w:after="120"/>
        <w:ind w:left="851" w:hanging="425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</w:t>
      </w:r>
      <w:r w:rsidR="00B13C87">
        <w:rPr>
          <w:rFonts w:cstheme="minorHAnsi"/>
          <w:b/>
        </w:rPr>
        <w:t xml:space="preserve">2) </w:t>
      </w:r>
      <w:r>
        <w:rPr>
          <w:rFonts w:cstheme="minorHAnsi"/>
          <w:b/>
        </w:rPr>
        <w:t xml:space="preserve"> </w:t>
      </w:r>
      <w:r w:rsidR="00013D05" w:rsidRPr="00CA4BEB">
        <w:rPr>
          <w:rFonts w:cstheme="minorHAnsi"/>
          <w:b/>
        </w:rPr>
        <w:t>Podstawy wykluczenia z postępowania</w:t>
      </w:r>
    </w:p>
    <w:p w14:paraId="0DE3F913" w14:textId="77777777" w:rsidR="00013D05" w:rsidRPr="00CA4BEB" w:rsidRDefault="00013D05" w:rsidP="00013D05">
      <w:pPr>
        <w:pStyle w:val="Akapitzlist"/>
        <w:spacing w:before="120" w:after="120"/>
        <w:ind w:left="992"/>
        <w:contextualSpacing w:val="0"/>
        <w:jc w:val="both"/>
        <w:rPr>
          <w:rFonts w:cstheme="minorHAnsi"/>
        </w:rPr>
      </w:pPr>
      <w:r w:rsidRPr="00CA4BEB">
        <w:rPr>
          <w:rFonts w:cstheme="minorHAnsi"/>
        </w:rPr>
        <w:t>W postępowaniu mogą brać udział Wykonawcy, któ</w:t>
      </w:r>
      <w:r w:rsidR="00B25A02">
        <w:rPr>
          <w:rFonts w:cstheme="minorHAnsi"/>
        </w:rPr>
        <w:t>rzy nie podlegają wykluczeniu z </w:t>
      </w:r>
      <w:r w:rsidRPr="00CA4BEB">
        <w:rPr>
          <w:rFonts w:cstheme="minorHAnsi"/>
        </w:rPr>
        <w:t>postępowania o udzielenie zamówienia w okolicznościach, o których mowa w § 13 ust. 4 pkt 1-6, 8, 11, 15, 17 i 18 Regulaminu.</w:t>
      </w:r>
    </w:p>
    <w:p w14:paraId="7DD704BF" w14:textId="77777777" w:rsidR="00E317D3" w:rsidRPr="00CA4BEB" w:rsidRDefault="007703B1" w:rsidP="00356E41">
      <w:pPr>
        <w:pStyle w:val="Akapitzlist"/>
        <w:numPr>
          <w:ilvl w:val="7"/>
          <w:numId w:val="1"/>
        </w:numPr>
        <w:spacing w:before="120" w:after="120"/>
        <w:ind w:left="567" w:hanging="567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I</w:t>
      </w:r>
      <w:r w:rsidR="006D5C6A" w:rsidRPr="00CA4BEB">
        <w:rPr>
          <w:rFonts w:cstheme="minorHAnsi"/>
          <w:b/>
        </w:rPr>
        <w:t>nformację na tema</w:t>
      </w:r>
      <w:r w:rsidR="00E317D3" w:rsidRPr="00CA4BEB">
        <w:rPr>
          <w:rFonts w:cstheme="minorHAnsi"/>
          <w:b/>
        </w:rPr>
        <w:t xml:space="preserve">t wadium </w:t>
      </w:r>
    </w:p>
    <w:p w14:paraId="3CDE1217" w14:textId="77777777" w:rsidR="00E317D3" w:rsidRPr="00CA4BEB" w:rsidRDefault="00E317D3" w:rsidP="00E317D3">
      <w:pPr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Zamawiający wymaga</w:t>
      </w:r>
      <w:r w:rsidR="00FC16C6">
        <w:rPr>
          <w:rFonts w:cstheme="minorHAnsi"/>
        </w:rPr>
        <w:t xml:space="preserve"> wniesienia wadium w wysokości 4</w:t>
      </w:r>
      <w:r w:rsidRPr="00CA4BEB">
        <w:rPr>
          <w:rFonts w:cstheme="minorHAnsi"/>
        </w:rPr>
        <w:t xml:space="preserve">0 000,00 zł (słownie: </w:t>
      </w:r>
      <w:r w:rsidR="00FC16C6">
        <w:rPr>
          <w:rFonts w:cstheme="minorHAnsi"/>
        </w:rPr>
        <w:t>czterdzieści</w:t>
      </w:r>
      <w:r w:rsidRPr="00CA4BEB">
        <w:rPr>
          <w:rFonts w:cstheme="minorHAnsi"/>
        </w:rPr>
        <w:t xml:space="preserve"> tysięcy złotych 00/100). </w:t>
      </w:r>
    </w:p>
    <w:p w14:paraId="2E68DC31" w14:textId="77777777" w:rsidR="00E317D3" w:rsidRPr="00CA4BEB" w:rsidRDefault="00E317D3" w:rsidP="00A3692A">
      <w:pPr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 xml:space="preserve">Wadium należy wnieść przed upływem terminu składania ofert. </w:t>
      </w:r>
    </w:p>
    <w:p w14:paraId="07D4037E" w14:textId="77777777" w:rsidR="00E317D3" w:rsidRPr="00CA4BEB" w:rsidRDefault="00E317D3" w:rsidP="00E317D3">
      <w:pPr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Wadium może być wnoszone w jednej lub kilku następujących formach:</w:t>
      </w:r>
    </w:p>
    <w:p w14:paraId="6B96BB62" w14:textId="77777777" w:rsidR="00E317D3" w:rsidRPr="00CA4BEB" w:rsidRDefault="00E317D3" w:rsidP="00E317D3">
      <w:pPr>
        <w:spacing w:before="120" w:after="120"/>
        <w:ind w:left="993" w:hanging="284"/>
        <w:jc w:val="both"/>
        <w:rPr>
          <w:rFonts w:cstheme="minorHAnsi"/>
        </w:rPr>
      </w:pPr>
      <w:r w:rsidRPr="00CA4BEB">
        <w:rPr>
          <w:rFonts w:cstheme="minorHAnsi"/>
        </w:rPr>
        <w:t xml:space="preserve">1) </w:t>
      </w:r>
      <w:r w:rsidRPr="00CA4BEB">
        <w:rPr>
          <w:rFonts w:cstheme="minorHAnsi"/>
        </w:rPr>
        <w:tab/>
        <w:t>pieniądzu,</w:t>
      </w:r>
    </w:p>
    <w:p w14:paraId="109F8ACD" w14:textId="77777777" w:rsidR="00E317D3" w:rsidRPr="00CA4BEB" w:rsidRDefault="00E317D3" w:rsidP="00E317D3">
      <w:pPr>
        <w:spacing w:before="120" w:after="120"/>
        <w:ind w:left="993" w:hanging="284"/>
        <w:jc w:val="both"/>
        <w:rPr>
          <w:rFonts w:cstheme="minorHAnsi"/>
        </w:rPr>
      </w:pPr>
      <w:r w:rsidRPr="00CA4BEB">
        <w:rPr>
          <w:rFonts w:cstheme="minorHAnsi"/>
        </w:rPr>
        <w:t xml:space="preserve">2) </w:t>
      </w:r>
      <w:r w:rsidRPr="00CA4BEB">
        <w:rPr>
          <w:rFonts w:cstheme="minorHAnsi"/>
        </w:rPr>
        <w:tab/>
        <w:t>poręczeniach bankowych lub poręczeniach spółdzielczej kasy oszczędnościowo-kredytowej, z tym że poręczenie kasy jest zawsze poręczeniem pieniężnym,</w:t>
      </w:r>
    </w:p>
    <w:p w14:paraId="539C9909" w14:textId="77777777" w:rsidR="00E317D3" w:rsidRPr="00CA4BEB" w:rsidRDefault="00E317D3" w:rsidP="00E317D3">
      <w:pPr>
        <w:spacing w:before="120" w:after="120"/>
        <w:ind w:left="993" w:hanging="284"/>
        <w:jc w:val="both"/>
        <w:rPr>
          <w:rFonts w:cstheme="minorHAnsi"/>
        </w:rPr>
      </w:pPr>
      <w:r w:rsidRPr="00CA4BEB">
        <w:rPr>
          <w:rFonts w:cstheme="minorHAnsi"/>
        </w:rPr>
        <w:lastRenderedPageBreak/>
        <w:t xml:space="preserve">3) </w:t>
      </w:r>
      <w:r w:rsidRPr="00CA4BEB">
        <w:rPr>
          <w:rFonts w:cstheme="minorHAnsi"/>
        </w:rPr>
        <w:tab/>
        <w:t>gwarancjach bankowych,</w:t>
      </w:r>
    </w:p>
    <w:p w14:paraId="39A7E1CF" w14:textId="77777777" w:rsidR="00E317D3" w:rsidRPr="00CA4BEB" w:rsidRDefault="00E317D3" w:rsidP="00E317D3">
      <w:pPr>
        <w:spacing w:before="120" w:after="120"/>
        <w:ind w:left="993" w:hanging="284"/>
        <w:jc w:val="both"/>
        <w:rPr>
          <w:rFonts w:cstheme="minorHAnsi"/>
        </w:rPr>
      </w:pPr>
      <w:r w:rsidRPr="00CA4BEB">
        <w:rPr>
          <w:rFonts w:cstheme="minorHAnsi"/>
        </w:rPr>
        <w:t xml:space="preserve">4) </w:t>
      </w:r>
      <w:r w:rsidRPr="00CA4BEB">
        <w:rPr>
          <w:rFonts w:cstheme="minorHAnsi"/>
        </w:rPr>
        <w:tab/>
        <w:t>gwarancjach ubezpieczeniowych,</w:t>
      </w:r>
    </w:p>
    <w:p w14:paraId="788E9F7B" w14:textId="77777777" w:rsidR="00E317D3" w:rsidRPr="00CA4BEB" w:rsidRDefault="00E317D3" w:rsidP="00E317D3">
      <w:pPr>
        <w:spacing w:before="120" w:after="120"/>
        <w:ind w:left="993" w:hanging="284"/>
        <w:jc w:val="both"/>
        <w:rPr>
          <w:rFonts w:cstheme="minorHAnsi"/>
        </w:rPr>
      </w:pPr>
      <w:r w:rsidRPr="00CA4BEB">
        <w:rPr>
          <w:rFonts w:cstheme="minorHAnsi"/>
        </w:rPr>
        <w:t xml:space="preserve">5) </w:t>
      </w:r>
      <w:r w:rsidRPr="00CA4BEB">
        <w:rPr>
          <w:rFonts w:cstheme="minorHAnsi"/>
        </w:rPr>
        <w:tab/>
        <w:t>poręczeniach udzielonych przez podmioty, o których mowa w</w:t>
      </w:r>
      <w:r w:rsidR="00CF4075">
        <w:rPr>
          <w:rFonts w:cstheme="minorHAnsi"/>
        </w:rPr>
        <w:t xml:space="preserve"> art. 6b ust. 5 pkt. 2 ustawy z </w:t>
      </w:r>
      <w:r w:rsidRPr="00CA4BEB">
        <w:rPr>
          <w:rFonts w:cstheme="minorHAnsi"/>
        </w:rPr>
        <w:t>dnia 9 listopada 2000 r. o utworzeniu Polskiej Agencji Rozwoju Przedsiębiorczości (t.j. Dz.U. z 2020 r. poz. 299).</w:t>
      </w:r>
    </w:p>
    <w:p w14:paraId="1289375C" w14:textId="77777777" w:rsidR="002D59F4" w:rsidRPr="00CA4BEB" w:rsidRDefault="002D59F4" w:rsidP="002D59F4">
      <w:pPr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 xml:space="preserve">Sposób wnoszenia wadium i wymagania, jakim powinna odpowiadać treść dokumentu wadium wnoszonego w formie gwarancji lub poręczenia określone zostały w rozdziale </w:t>
      </w:r>
      <w:r w:rsidRPr="00FC16C6">
        <w:rPr>
          <w:rFonts w:cstheme="minorHAnsi"/>
        </w:rPr>
        <w:t>9 SWZ.</w:t>
      </w:r>
    </w:p>
    <w:p w14:paraId="351D79B2" w14:textId="77777777" w:rsidR="006D5C6A" w:rsidRPr="00CA4BEB" w:rsidRDefault="007703B1" w:rsidP="00356E41">
      <w:pPr>
        <w:numPr>
          <w:ilvl w:val="7"/>
          <w:numId w:val="1"/>
        </w:numPr>
        <w:spacing w:before="120" w:after="120"/>
        <w:ind w:left="567" w:hanging="567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K</w:t>
      </w:r>
      <w:r w:rsidR="006D5C6A" w:rsidRPr="00CA4BEB">
        <w:rPr>
          <w:rFonts w:cstheme="minorHAnsi"/>
          <w:b/>
        </w:rPr>
        <w:t>ryteria</w:t>
      </w:r>
      <w:r w:rsidR="00E317D3" w:rsidRPr="00CA4BEB">
        <w:rPr>
          <w:rFonts w:cstheme="minorHAnsi"/>
          <w:b/>
        </w:rPr>
        <w:t xml:space="preserve"> oceny ofert i ich znaczenie</w:t>
      </w:r>
    </w:p>
    <w:p w14:paraId="46D2811F" w14:textId="77777777" w:rsidR="004B0298" w:rsidRPr="00CA4BEB" w:rsidRDefault="004B0298" w:rsidP="00356E41">
      <w:pPr>
        <w:suppressAutoHyphens/>
        <w:spacing w:before="120" w:line="240" w:lineRule="auto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Przy wyborze ofert Zamawiający będzie się kierował następującymi kryteriami oceny ofert:</w:t>
      </w:r>
    </w:p>
    <w:p w14:paraId="14B06BD7" w14:textId="77777777" w:rsidR="004B0298" w:rsidRPr="00CA4BEB" w:rsidRDefault="004B0298" w:rsidP="00356E41">
      <w:pPr>
        <w:spacing w:before="120" w:line="240" w:lineRule="auto"/>
        <w:ind w:left="567"/>
        <w:jc w:val="both"/>
        <w:rPr>
          <w:rFonts w:cstheme="minorHAnsi"/>
          <w:bCs/>
        </w:rPr>
      </w:pPr>
      <w:r w:rsidRPr="00CA4BEB">
        <w:rPr>
          <w:rFonts w:cstheme="minorHAnsi"/>
          <w:bCs/>
        </w:rPr>
        <w:t>Cena – 100 %.</w:t>
      </w:r>
    </w:p>
    <w:p w14:paraId="4F25C7F5" w14:textId="77777777" w:rsidR="004B0298" w:rsidRPr="00CA4BEB" w:rsidRDefault="004B0298" w:rsidP="00DA2787">
      <w:pPr>
        <w:spacing w:before="120"/>
        <w:ind w:left="567"/>
        <w:jc w:val="both"/>
        <w:rPr>
          <w:rFonts w:cstheme="minorHAnsi"/>
          <w:bCs/>
        </w:rPr>
      </w:pPr>
      <w:r w:rsidRPr="00CA4BEB">
        <w:rPr>
          <w:rFonts w:cstheme="minorHAnsi"/>
          <w:bCs/>
        </w:rPr>
        <w:t xml:space="preserve">Sposób obliczania punktów dla </w:t>
      </w:r>
      <w:r w:rsidR="00DA2787">
        <w:rPr>
          <w:rFonts w:cstheme="minorHAnsi"/>
          <w:bCs/>
        </w:rPr>
        <w:t xml:space="preserve"> kryterium „Cena” (C):</w:t>
      </w:r>
      <w:r w:rsidRPr="00CA4BEB">
        <w:rPr>
          <w:rFonts w:cstheme="minorHAnsi"/>
          <w:bCs/>
        </w:rPr>
        <w:t xml:space="preserve"> oferta z najniższą ceną otrzyma maksymalną liczbę 100 punktów, oferty pozostałe otrzymają zaokrągloną do dwóch miejsc po przecinku liczbę punktów proporcjonalnie mniejszą, obliczoną na podstawie poniższego wzoru:       </w:t>
      </w:r>
    </w:p>
    <w:p w14:paraId="7774EC53" w14:textId="77777777" w:rsidR="004B0298" w:rsidRPr="00CA4BEB" w:rsidRDefault="004B0298" w:rsidP="00356E41">
      <w:pPr>
        <w:spacing w:before="120"/>
        <w:ind w:left="567"/>
        <w:rPr>
          <w:rFonts w:cstheme="minorHAnsi"/>
          <w:bCs/>
        </w:rPr>
      </w:pPr>
      <w:r w:rsidRPr="00CA4BEB">
        <w:rPr>
          <w:rFonts w:cstheme="minorHAnsi"/>
          <w:bCs/>
        </w:rPr>
        <w:t xml:space="preserve">                                   (C) = (Cmin/Ci)  x 100 pkt        </w:t>
      </w:r>
    </w:p>
    <w:p w14:paraId="5B9B22B0" w14:textId="77777777" w:rsidR="004B0298" w:rsidRPr="00CA4BEB" w:rsidRDefault="004B0298" w:rsidP="004B0298">
      <w:pPr>
        <w:widowControl w:val="0"/>
        <w:autoSpaceDE w:val="0"/>
        <w:autoSpaceDN w:val="0"/>
        <w:adjustRightInd w:val="0"/>
        <w:ind w:left="709"/>
        <w:rPr>
          <w:rFonts w:eastAsia="Calibri" w:cstheme="minorHAnsi"/>
          <w:kern w:val="1"/>
        </w:rPr>
      </w:pPr>
      <w:r w:rsidRPr="00CA4BEB">
        <w:rPr>
          <w:rFonts w:eastAsia="Calibri" w:cstheme="minorHAnsi"/>
          <w:kern w:val="1"/>
        </w:rPr>
        <w:t>gdzie:</w:t>
      </w:r>
    </w:p>
    <w:tbl>
      <w:tblPr>
        <w:tblW w:w="6898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046"/>
      </w:tblGrid>
      <w:tr w:rsidR="004B0298" w:rsidRPr="00CA4BEB" w14:paraId="60F59B00" w14:textId="77777777" w:rsidTr="00E00DA2">
        <w:trPr>
          <w:trHeight w:val="39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EA190" w14:textId="77777777" w:rsidR="004B0298" w:rsidRPr="00CA4BEB" w:rsidRDefault="004B0298" w:rsidP="00E00D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kern w:val="1"/>
              </w:rPr>
            </w:pPr>
            <w:r w:rsidRPr="00CA4BEB">
              <w:rPr>
                <w:rFonts w:eastAsia="Calibri" w:cstheme="minorHAnsi"/>
                <w:kern w:val="1"/>
              </w:rPr>
              <w:t>(C)</w:t>
            </w: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8F32C" w14:textId="77777777" w:rsidR="004B0298" w:rsidRPr="00CA4BEB" w:rsidRDefault="004B0298" w:rsidP="00E00D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kern w:val="1"/>
              </w:rPr>
            </w:pPr>
            <w:r w:rsidRPr="00CA4BEB">
              <w:rPr>
                <w:rFonts w:eastAsia="Calibri" w:cstheme="minorHAnsi"/>
                <w:kern w:val="1"/>
              </w:rPr>
              <w:t>liczba punktów jakie otrzyma oferta za kryterium „Cena"</w:t>
            </w:r>
          </w:p>
        </w:tc>
      </w:tr>
      <w:tr w:rsidR="004B0298" w:rsidRPr="00CA4BEB" w14:paraId="4CA2FF05" w14:textId="77777777" w:rsidTr="00E00DA2">
        <w:trPr>
          <w:trHeight w:val="39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83BCC" w14:textId="77777777" w:rsidR="004B0298" w:rsidRPr="00CA4BEB" w:rsidRDefault="004B0298" w:rsidP="00E00D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kern w:val="1"/>
              </w:rPr>
            </w:pPr>
            <w:r w:rsidRPr="00CA4BEB">
              <w:rPr>
                <w:rFonts w:eastAsia="Calibri" w:cstheme="minorHAnsi"/>
                <w:kern w:val="1"/>
              </w:rPr>
              <w:t>Cmin</w:t>
            </w: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AD10E" w14:textId="77777777" w:rsidR="004B0298" w:rsidRPr="00CA4BEB" w:rsidRDefault="004B0298" w:rsidP="00E00D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kern w:val="1"/>
              </w:rPr>
            </w:pPr>
            <w:r w:rsidRPr="00CA4BEB">
              <w:rPr>
                <w:rFonts w:eastAsia="Calibri" w:cstheme="minorHAnsi"/>
                <w:kern w:val="1"/>
              </w:rPr>
              <w:t>najniższa cena spośród wszystkich ważnych i nieodrzuconych ofert</w:t>
            </w:r>
          </w:p>
        </w:tc>
      </w:tr>
      <w:tr w:rsidR="004B0298" w:rsidRPr="00CA4BEB" w14:paraId="75E69B28" w14:textId="77777777" w:rsidTr="00E00DA2">
        <w:trPr>
          <w:trHeight w:val="39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E4340" w14:textId="77777777" w:rsidR="004B0298" w:rsidRPr="00CA4BEB" w:rsidRDefault="004B0298" w:rsidP="00E00D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kern w:val="1"/>
              </w:rPr>
            </w:pPr>
            <w:r w:rsidRPr="00CA4BEB">
              <w:rPr>
                <w:rFonts w:eastAsia="Calibri" w:cstheme="minorHAnsi"/>
                <w:kern w:val="1"/>
              </w:rPr>
              <w:t>Ci</w:t>
            </w: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6BF53" w14:textId="77777777" w:rsidR="004B0298" w:rsidRPr="00CA4BEB" w:rsidRDefault="004B0298" w:rsidP="00E00D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kern w:val="1"/>
              </w:rPr>
            </w:pPr>
            <w:r w:rsidRPr="00CA4BEB">
              <w:rPr>
                <w:rFonts w:eastAsia="Calibri" w:cstheme="minorHAnsi"/>
                <w:kern w:val="1"/>
              </w:rPr>
              <w:t xml:space="preserve">cena oferty badanej </w:t>
            </w:r>
          </w:p>
        </w:tc>
      </w:tr>
    </w:tbl>
    <w:p w14:paraId="2ADB3CBA" w14:textId="77777777" w:rsidR="006D5C6A" w:rsidRPr="00CA4BEB" w:rsidRDefault="007703B1" w:rsidP="00356E41">
      <w:pPr>
        <w:numPr>
          <w:ilvl w:val="7"/>
          <w:numId w:val="1"/>
        </w:numPr>
        <w:spacing w:before="120" w:after="120"/>
        <w:ind w:left="567" w:hanging="567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M</w:t>
      </w:r>
      <w:r w:rsidR="00E317D3" w:rsidRPr="00CA4BEB">
        <w:rPr>
          <w:rFonts w:cstheme="minorHAnsi"/>
          <w:b/>
        </w:rPr>
        <w:t xml:space="preserve">iejsce i termin składania </w:t>
      </w:r>
      <w:r w:rsidR="00B13C87">
        <w:rPr>
          <w:rFonts w:cstheme="minorHAnsi"/>
          <w:b/>
        </w:rPr>
        <w:t xml:space="preserve">i otwarcia </w:t>
      </w:r>
      <w:r w:rsidR="00E317D3" w:rsidRPr="00CA4BEB">
        <w:rPr>
          <w:rFonts w:cstheme="minorHAnsi"/>
          <w:b/>
        </w:rPr>
        <w:t>ofert</w:t>
      </w:r>
    </w:p>
    <w:p w14:paraId="37B57454" w14:textId="5A9C43D6" w:rsidR="004B0298" w:rsidRPr="00CA4BEB" w:rsidRDefault="004B0298" w:rsidP="004B0298">
      <w:pPr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 xml:space="preserve">Termin składania ofert upływa </w:t>
      </w:r>
      <w:r w:rsidRPr="00DD4162">
        <w:rPr>
          <w:rFonts w:cstheme="minorHAnsi"/>
        </w:rPr>
        <w:t xml:space="preserve">dnia </w:t>
      </w:r>
      <w:r w:rsidR="007D6FE4">
        <w:rPr>
          <w:rFonts w:cstheme="minorHAnsi"/>
        </w:rPr>
        <w:t>27</w:t>
      </w:r>
      <w:r w:rsidR="00DD4162" w:rsidRPr="00DD4162">
        <w:rPr>
          <w:rFonts w:cstheme="minorHAnsi"/>
        </w:rPr>
        <w:t xml:space="preserve"> stycznia 2022</w:t>
      </w:r>
      <w:r w:rsidRPr="00DD4162">
        <w:rPr>
          <w:rFonts w:cstheme="minorHAnsi"/>
        </w:rPr>
        <w:t xml:space="preserve"> r. o godz. 10:00.</w:t>
      </w:r>
      <w:r w:rsidRPr="00CA4BEB">
        <w:rPr>
          <w:rFonts w:cstheme="minorHAnsi"/>
        </w:rPr>
        <w:t xml:space="preserve"> </w:t>
      </w:r>
    </w:p>
    <w:p w14:paraId="473C7C4D" w14:textId="77777777" w:rsidR="00B13C87" w:rsidRDefault="004B0298" w:rsidP="004B0298">
      <w:pPr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Oferty należy złożyć w siedzibie Zamawiającego tj. Zakład Wodociągó</w:t>
      </w:r>
      <w:r w:rsidR="00B13C87">
        <w:rPr>
          <w:rFonts w:cstheme="minorHAnsi"/>
        </w:rPr>
        <w:t>w i Kanalizacji Police Sp. </w:t>
      </w:r>
      <w:r w:rsidR="00B25A02">
        <w:rPr>
          <w:rFonts w:cstheme="minorHAnsi"/>
        </w:rPr>
        <w:t>z </w:t>
      </w:r>
      <w:r w:rsidR="00EC2C57">
        <w:rPr>
          <w:rFonts w:cstheme="minorHAnsi"/>
        </w:rPr>
        <w:t>o.</w:t>
      </w:r>
      <w:r w:rsidRPr="00CA4BEB">
        <w:rPr>
          <w:rFonts w:cstheme="minorHAnsi"/>
        </w:rPr>
        <w:t>o</w:t>
      </w:r>
      <w:r w:rsidR="00EC2C57">
        <w:rPr>
          <w:rFonts w:cstheme="minorHAnsi"/>
        </w:rPr>
        <w:t>.,</w:t>
      </w:r>
      <w:r w:rsidRPr="00CA4BEB">
        <w:rPr>
          <w:rFonts w:cstheme="minorHAnsi"/>
        </w:rPr>
        <w:t xml:space="preserve"> ul. Grzybowa</w:t>
      </w:r>
      <w:r w:rsidR="00EC2C57">
        <w:rPr>
          <w:rFonts w:cstheme="minorHAnsi"/>
        </w:rPr>
        <w:t>,</w:t>
      </w:r>
      <w:r w:rsidRPr="00CA4BEB">
        <w:rPr>
          <w:rFonts w:cstheme="minorHAnsi"/>
        </w:rPr>
        <w:t xml:space="preserve"> 50 72-010 Police.</w:t>
      </w:r>
      <w:r w:rsidR="00B13C87" w:rsidRPr="00B13C87">
        <w:rPr>
          <w:rFonts w:cstheme="minorHAnsi"/>
        </w:rPr>
        <w:tab/>
      </w:r>
    </w:p>
    <w:p w14:paraId="7679823E" w14:textId="272D20E5" w:rsidR="00B13C87" w:rsidRPr="00CA4BEB" w:rsidRDefault="00B13C87" w:rsidP="004B0298">
      <w:pPr>
        <w:spacing w:before="120" w:after="120"/>
        <w:ind w:left="567"/>
        <w:jc w:val="both"/>
        <w:rPr>
          <w:rFonts w:cstheme="minorHAnsi"/>
        </w:rPr>
      </w:pPr>
      <w:r w:rsidRPr="00B13C87">
        <w:rPr>
          <w:rFonts w:cstheme="minorHAnsi"/>
        </w:rPr>
        <w:t xml:space="preserve">Otwarcie ofert nastąpi w dniu </w:t>
      </w:r>
      <w:r w:rsidR="007D6FE4">
        <w:rPr>
          <w:rFonts w:cstheme="minorHAnsi"/>
        </w:rPr>
        <w:t>27</w:t>
      </w:r>
      <w:r w:rsidR="001C3AA7">
        <w:rPr>
          <w:rFonts w:cstheme="minorHAnsi"/>
        </w:rPr>
        <w:t xml:space="preserve"> stycznia 2022 </w:t>
      </w:r>
      <w:r w:rsidR="00DD4162" w:rsidRPr="00DD4162">
        <w:rPr>
          <w:rFonts w:cstheme="minorHAnsi"/>
        </w:rPr>
        <w:t xml:space="preserve">r. </w:t>
      </w:r>
      <w:r w:rsidRPr="00DD4162">
        <w:rPr>
          <w:rFonts w:cstheme="minorHAnsi"/>
        </w:rPr>
        <w:t>o godz. 10:30 w siedzibie</w:t>
      </w:r>
      <w:r>
        <w:rPr>
          <w:rFonts w:cstheme="minorHAnsi"/>
        </w:rPr>
        <w:t xml:space="preserve"> Zamawiającego przy ul. </w:t>
      </w:r>
      <w:r w:rsidRPr="00B13C87">
        <w:rPr>
          <w:rFonts w:cstheme="minorHAnsi"/>
        </w:rPr>
        <w:t>Grzybowej 50 pokój  307.</w:t>
      </w:r>
    </w:p>
    <w:p w14:paraId="2E86706C" w14:textId="77777777" w:rsidR="006D5C6A" w:rsidRPr="00CA4BEB" w:rsidRDefault="007703B1" w:rsidP="00356E41">
      <w:pPr>
        <w:numPr>
          <w:ilvl w:val="7"/>
          <w:numId w:val="1"/>
        </w:numPr>
        <w:spacing w:before="120" w:after="120"/>
        <w:ind w:left="567" w:hanging="567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T</w:t>
      </w:r>
      <w:r w:rsidR="00E317D3" w:rsidRPr="00CA4BEB">
        <w:rPr>
          <w:rFonts w:cstheme="minorHAnsi"/>
          <w:b/>
        </w:rPr>
        <w:t>ermin związania ofertą</w:t>
      </w:r>
    </w:p>
    <w:p w14:paraId="7693A849" w14:textId="77777777" w:rsidR="004B0298" w:rsidRPr="00CA4BEB" w:rsidRDefault="004B0298" w:rsidP="004B0298">
      <w:pPr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Termin, którym Wykonawca będzie związany złożoną ofertą wynosi 60 dni. Bieg terminu rozpoczyna się wraz z upływem terminu składania ofert.</w:t>
      </w:r>
    </w:p>
    <w:p w14:paraId="19ABFC8C" w14:textId="77777777" w:rsidR="006D5C6A" w:rsidRPr="00CA4BEB" w:rsidRDefault="007703B1" w:rsidP="00356E41">
      <w:pPr>
        <w:numPr>
          <w:ilvl w:val="7"/>
          <w:numId w:val="1"/>
        </w:numPr>
        <w:spacing w:before="120" w:after="120"/>
        <w:ind w:left="567" w:hanging="567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Informacja</w:t>
      </w:r>
      <w:r w:rsidR="006D5C6A" w:rsidRPr="00CA4BEB">
        <w:rPr>
          <w:rFonts w:cstheme="minorHAnsi"/>
          <w:b/>
        </w:rPr>
        <w:t xml:space="preserve"> o przewidywanych zamówieniach uzupełniających, jeżeli Zamawiający przewi</w:t>
      </w:r>
      <w:r w:rsidR="00E317D3" w:rsidRPr="00CA4BEB">
        <w:rPr>
          <w:rFonts w:cstheme="minorHAnsi"/>
          <w:b/>
        </w:rPr>
        <w:t>duje udzielenie takich zamówień</w:t>
      </w:r>
    </w:p>
    <w:p w14:paraId="76043C6E" w14:textId="77777777" w:rsidR="00064A99" w:rsidRPr="00CA4BEB" w:rsidRDefault="00064A99" w:rsidP="00064A99">
      <w:pPr>
        <w:spacing w:before="120" w:after="120"/>
        <w:ind w:left="567"/>
        <w:jc w:val="both"/>
        <w:rPr>
          <w:rFonts w:cstheme="minorHAnsi"/>
        </w:rPr>
      </w:pPr>
      <w:r w:rsidRPr="00CA4BEB">
        <w:rPr>
          <w:rFonts w:cstheme="minorHAnsi"/>
        </w:rPr>
        <w:t>Zamawiający nie przewiduje udzielenie zamówień uzupełniających, o których mowa w § 16 ust. 2 pkt 4 Regulaminu.</w:t>
      </w:r>
    </w:p>
    <w:p w14:paraId="1B8F434C" w14:textId="77777777" w:rsidR="006D5C6A" w:rsidRPr="00CA4BEB" w:rsidRDefault="007703B1" w:rsidP="00356E41">
      <w:pPr>
        <w:numPr>
          <w:ilvl w:val="7"/>
          <w:numId w:val="1"/>
        </w:numPr>
        <w:spacing w:before="120" w:after="120"/>
        <w:ind w:left="567" w:hanging="567"/>
        <w:jc w:val="both"/>
        <w:rPr>
          <w:rFonts w:cstheme="minorHAnsi"/>
          <w:b/>
        </w:rPr>
      </w:pPr>
      <w:r w:rsidRPr="00CA4BEB">
        <w:rPr>
          <w:rFonts w:cstheme="minorHAnsi"/>
          <w:b/>
        </w:rPr>
        <w:t>Informacja</w:t>
      </w:r>
      <w:r w:rsidR="006D5C6A" w:rsidRPr="00CA4BEB">
        <w:rPr>
          <w:rFonts w:cstheme="minorHAnsi"/>
          <w:b/>
        </w:rPr>
        <w:t xml:space="preserve"> o wysokości zabezpieczenia należytego wykonania umowy</w:t>
      </w:r>
    </w:p>
    <w:p w14:paraId="62156D7C" w14:textId="77777777" w:rsidR="00064A99" w:rsidRPr="00CA4BEB" w:rsidRDefault="00064A99" w:rsidP="00064A99">
      <w:pPr>
        <w:ind w:left="567"/>
        <w:jc w:val="both"/>
        <w:rPr>
          <w:rFonts w:cstheme="minorHAnsi"/>
        </w:rPr>
      </w:pPr>
      <w:r w:rsidRPr="00CA4BEB">
        <w:rPr>
          <w:rFonts w:cstheme="minorHAnsi"/>
        </w:rPr>
        <w:t>Zamawiający wymaga wniesienia zabezpieczenia należytego wykonania umowy przez wykonawcę, którego oferta została uznana za najkorzystniejszą.</w:t>
      </w:r>
    </w:p>
    <w:p w14:paraId="6B1614B2" w14:textId="77777777" w:rsidR="00064A99" w:rsidRPr="00CA4BEB" w:rsidRDefault="00064A99" w:rsidP="00064A99">
      <w:pPr>
        <w:ind w:left="567"/>
        <w:jc w:val="both"/>
        <w:rPr>
          <w:rFonts w:cstheme="minorHAnsi"/>
        </w:rPr>
      </w:pPr>
      <w:r w:rsidRPr="00CA4BEB">
        <w:rPr>
          <w:rFonts w:cstheme="minorHAnsi"/>
        </w:rPr>
        <w:t>Zabezpieczenie należytego wykonania umowy wynosić będzie 5 % ceny brutto oferty Wykonawcy.</w:t>
      </w:r>
    </w:p>
    <w:p w14:paraId="4924EB06" w14:textId="77777777" w:rsidR="00064A99" w:rsidRPr="00CA4BEB" w:rsidRDefault="00064A99" w:rsidP="00FB0DD2">
      <w:pPr>
        <w:spacing w:after="60"/>
        <w:ind w:left="567"/>
        <w:jc w:val="both"/>
        <w:rPr>
          <w:rFonts w:cstheme="minorHAnsi"/>
        </w:rPr>
      </w:pPr>
      <w:r w:rsidRPr="00CA4BEB">
        <w:rPr>
          <w:rFonts w:cstheme="minorHAnsi"/>
        </w:rPr>
        <w:lastRenderedPageBreak/>
        <w:t>Zabezpieczenie może być wnoszone według wyboru Wykonawcy w jednej lub w kilku następujących formach:</w:t>
      </w:r>
    </w:p>
    <w:p w14:paraId="2859107C" w14:textId="77777777" w:rsidR="00064A99" w:rsidRPr="00CA4BEB" w:rsidRDefault="00064A99" w:rsidP="00EE3637">
      <w:pPr>
        <w:spacing w:after="60"/>
        <w:ind w:left="1276" w:hanging="142"/>
        <w:jc w:val="both"/>
        <w:rPr>
          <w:rFonts w:cstheme="minorHAnsi"/>
        </w:rPr>
      </w:pPr>
      <w:r w:rsidRPr="00CA4BEB">
        <w:rPr>
          <w:rFonts w:cstheme="minorHAnsi"/>
        </w:rPr>
        <w:t>1)</w:t>
      </w:r>
      <w:r w:rsidRPr="00CA4BEB">
        <w:rPr>
          <w:rFonts w:cstheme="minorHAnsi"/>
        </w:rPr>
        <w:tab/>
        <w:t>pieniądzu,</w:t>
      </w:r>
    </w:p>
    <w:p w14:paraId="7BDA2D93" w14:textId="77777777" w:rsidR="00064A99" w:rsidRPr="00CA4BEB" w:rsidRDefault="00064A99" w:rsidP="00EE3637">
      <w:pPr>
        <w:spacing w:after="60"/>
        <w:ind w:left="1276" w:hanging="142"/>
        <w:jc w:val="both"/>
        <w:rPr>
          <w:rFonts w:cstheme="minorHAnsi"/>
        </w:rPr>
      </w:pPr>
      <w:r w:rsidRPr="00CA4BEB">
        <w:rPr>
          <w:rFonts w:cstheme="minorHAnsi"/>
        </w:rPr>
        <w:t>2)</w:t>
      </w:r>
      <w:r w:rsidRPr="00CA4BEB">
        <w:rPr>
          <w:rFonts w:cstheme="minorHAnsi"/>
        </w:rPr>
        <w:tab/>
        <w:t>gwarancjach bankowych,</w:t>
      </w:r>
    </w:p>
    <w:p w14:paraId="7C135A02" w14:textId="77777777" w:rsidR="00A83CD6" w:rsidRPr="00CA4BEB" w:rsidRDefault="00064A99" w:rsidP="00EE3637">
      <w:pPr>
        <w:spacing w:after="60"/>
        <w:ind w:left="1276" w:hanging="142"/>
        <w:jc w:val="both"/>
        <w:rPr>
          <w:rFonts w:cstheme="minorHAnsi"/>
        </w:rPr>
      </w:pPr>
      <w:r w:rsidRPr="00CA4BEB">
        <w:rPr>
          <w:rFonts w:cstheme="minorHAnsi"/>
        </w:rPr>
        <w:t>3)</w:t>
      </w:r>
      <w:r w:rsidRPr="00CA4BEB">
        <w:rPr>
          <w:rFonts w:cstheme="minorHAnsi"/>
        </w:rPr>
        <w:tab/>
        <w:t>gwarancjach ubezpieczeniowych.</w:t>
      </w:r>
    </w:p>
    <w:p w14:paraId="0D70F771" w14:textId="77777777" w:rsidR="006F50B3" w:rsidRDefault="00064A99" w:rsidP="00EE3637">
      <w:pPr>
        <w:ind w:left="567"/>
        <w:jc w:val="both"/>
        <w:rPr>
          <w:rFonts w:cstheme="minorHAnsi"/>
        </w:rPr>
      </w:pPr>
      <w:r w:rsidRPr="00CA4BEB">
        <w:rPr>
          <w:rFonts w:cstheme="minorHAnsi"/>
        </w:rPr>
        <w:t>Sposób wnoszenia zabezpieczenia należytego wykonania umowy i wymagania, jakim powinna odpowiadać treść dokumentu zabezpieczenia wnoszonego w formie gwarancji określone zostały w rozdziale 18 SWZ.</w:t>
      </w:r>
    </w:p>
    <w:p w14:paraId="41D14F24" w14:textId="77777777" w:rsidR="006F50B3" w:rsidRDefault="006F50B3" w:rsidP="006F50B3">
      <w:pPr>
        <w:jc w:val="both"/>
        <w:rPr>
          <w:rFonts w:cstheme="minorHAnsi"/>
        </w:rPr>
      </w:pPr>
      <w:r>
        <w:rPr>
          <w:rFonts w:cstheme="minorHAnsi"/>
        </w:rPr>
        <w:t xml:space="preserve">Wszystkie </w:t>
      </w:r>
      <w:r w:rsidR="00910630">
        <w:rPr>
          <w:rFonts w:cstheme="minorHAnsi"/>
        </w:rPr>
        <w:t>szczegółowe</w:t>
      </w:r>
      <w:r>
        <w:rPr>
          <w:rFonts w:cstheme="minorHAnsi"/>
        </w:rPr>
        <w:t xml:space="preserve"> informacje w zakresie postępowania o udzielenie przedmiotowego zamówienia oraz jego przedmiotu z</w:t>
      </w:r>
      <w:r w:rsidR="00910630">
        <w:rPr>
          <w:rFonts w:cstheme="minorHAnsi"/>
        </w:rPr>
        <w:t>najdują</w:t>
      </w:r>
      <w:r>
        <w:rPr>
          <w:rFonts w:cstheme="minorHAnsi"/>
        </w:rPr>
        <w:t xml:space="preserve"> się w Specyfikacji Warunków Zamówienia i jej załącznikach, zamieszczonej na </w:t>
      </w:r>
      <w:r w:rsidRPr="006F50B3">
        <w:rPr>
          <w:rFonts w:cstheme="minorHAnsi"/>
        </w:rPr>
        <w:t>stronie internetowej Zamawiającego: zwikpolice.pl</w:t>
      </w:r>
      <w:r>
        <w:rPr>
          <w:rFonts w:cstheme="minorHAnsi"/>
        </w:rPr>
        <w:t xml:space="preserve"> oraz </w:t>
      </w:r>
      <w:r w:rsidRPr="006F50B3">
        <w:rPr>
          <w:rFonts w:cstheme="minorHAnsi"/>
        </w:rPr>
        <w:t>na stronie BIP</w:t>
      </w:r>
      <w:r>
        <w:rPr>
          <w:rFonts w:cstheme="minorHAnsi"/>
        </w:rPr>
        <w:t xml:space="preserve"> Gminy Police: </w:t>
      </w:r>
      <w:hyperlink r:id="rId10" w:history="1">
        <w:r w:rsidRPr="00C8591F">
          <w:rPr>
            <w:rStyle w:val="Hipercze"/>
            <w:rFonts w:cstheme="minorHAnsi"/>
          </w:rPr>
          <w:t>www.bip.police.pl</w:t>
        </w:r>
      </w:hyperlink>
      <w:r>
        <w:rPr>
          <w:rFonts w:cstheme="minorHAnsi"/>
        </w:rPr>
        <w:t>.</w:t>
      </w:r>
    </w:p>
    <w:p w14:paraId="15D5EE8C" w14:textId="77777777" w:rsidR="00485368" w:rsidRDefault="00485368" w:rsidP="00485368">
      <w:pPr>
        <w:spacing w:before="60" w:after="60"/>
        <w:jc w:val="both"/>
        <w:rPr>
          <w:rFonts w:cstheme="minorHAnsi"/>
        </w:rPr>
      </w:pPr>
      <w:r>
        <w:rPr>
          <w:rFonts w:cstheme="minorHAnsi"/>
        </w:rPr>
        <w:t>Ogłoszenie zamieszczono:</w:t>
      </w:r>
    </w:p>
    <w:p w14:paraId="4B2D3BDD" w14:textId="77777777" w:rsidR="00485368" w:rsidRPr="00485368" w:rsidRDefault="00485368" w:rsidP="00485368">
      <w:pPr>
        <w:pStyle w:val="Akapitzlist"/>
        <w:numPr>
          <w:ilvl w:val="0"/>
          <w:numId w:val="6"/>
        </w:numPr>
        <w:spacing w:before="60" w:after="60"/>
        <w:contextualSpacing w:val="0"/>
        <w:jc w:val="both"/>
        <w:rPr>
          <w:rFonts w:cstheme="minorHAnsi"/>
        </w:rPr>
      </w:pPr>
      <w:r w:rsidRPr="00485368">
        <w:rPr>
          <w:rFonts w:cstheme="minorHAnsi"/>
        </w:rPr>
        <w:t>na stronie internetowej Zamawiającego: zwikpolice.pl</w:t>
      </w:r>
    </w:p>
    <w:p w14:paraId="215E604F" w14:textId="77777777" w:rsidR="00485368" w:rsidRPr="00485368" w:rsidRDefault="00485368" w:rsidP="00485368">
      <w:pPr>
        <w:pStyle w:val="Akapitzlist"/>
        <w:numPr>
          <w:ilvl w:val="0"/>
          <w:numId w:val="6"/>
        </w:numPr>
        <w:spacing w:before="60" w:after="60"/>
        <w:contextualSpacing w:val="0"/>
        <w:jc w:val="both"/>
        <w:rPr>
          <w:rFonts w:cstheme="minorHAnsi"/>
        </w:rPr>
      </w:pPr>
      <w:r w:rsidRPr="00485368">
        <w:rPr>
          <w:rFonts w:cstheme="minorHAnsi"/>
        </w:rPr>
        <w:t>na stronie BIP Gminy Police: www.bip.police.pl</w:t>
      </w:r>
    </w:p>
    <w:sectPr w:rsidR="00485368" w:rsidRPr="0048536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C0E5E" w14:textId="77777777" w:rsidR="00E54C45" w:rsidRDefault="00E54C45" w:rsidP="00013D05">
      <w:pPr>
        <w:spacing w:after="0" w:line="240" w:lineRule="auto"/>
      </w:pPr>
      <w:r>
        <w:separator/>
      </w:r>
    </w:p>
  </w:endnote>
  <w:endnote w:type="continuationSeparator" w:id="0">
    <w:p w14:paraId="0ED7641F" w14:textId="77777777" w:rsidR="00E54C45" w:rsidRDefault="00E54C45" w:rsidP="0001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8147916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EE4701" w14:textId="77777777" w:rsidR="00CF4075" w:rsidRPr="00CF4075" w:rsidRDefault="00CF4075">
            <w:pPr>
              <w:pStyle w:val="Stopka"/>
              <w:jc w:val="right"/>
              <w:rPr>
                <w:sz w:val="18"/>
                <w:szCs w:val="18"/>
              </w:rPr>
            </w:pPr>
            <w:r w:rsidRPr="00CF4075">
              <w:rPr>
                <w:sz w:val="18"/>
                <w:szCs w:val="18"/>
              </w:rPr>
              <w:t xml:space="preserve">Strona </w:t>
            </w:r>
            <w:r w:rsidRPr="00CF4075">
              <w:rPr>
                <w:b/>
                <w:bCs/>
                <w:sz w:val="18"/>
                <w:szCs w:val="18"/>
              </w:rPr>
              <w:fldChar w:fldCharType="begin"/>
            </w:r>
            <w:r w:rsidRPr="00CF4075">
              <w:rPr>
                <w:b/>
                <w:bCs/>
                <w:sz w:val="18"/>
                <w:szCs w:val="18"/>
              </w:rPr>
              <w:instrText>PAGE</w:instrText>
            </w:r>
            <w:r w:rsidRPr="00CF4075">
              <w:rPr>
                <w:b/>
                <w:bCs/>
                <w:sz w:val="18"/>
                <w:szCs w:val="18"/>
              </w:rPr>
              <w:fldChar w:fldCharType="separate"/>
            </w:r>
            <w:r w:rsidR="007D6FE4">
              <w:rPr>
                <w:b/>
                <w:bCs/>
                <w:noProof/>
                <w:sz w:val="18"/>
                <w:szCs w:val="18"/>
              </w:rPr>
              <w:t>1</w:t>
            </w:r>
            <w:r w:rsidRPr="00CF4075">
              <w:rPr>
                <w:b/>
                <w:bCs/>
                <w:sz w:val="18"/>
                <w:szCs w:val="18"/>
              </w:rPr>
              <w:fldChar w:fldCharType="end"/>
            </w:r>
            <w:r w:rsidRPr="00CF4075">
              <w:rPr>
                <w:sz w:val="18"/>
                <w:szCs w:val="18"/>
              </w:rPr>
              <w:t xml:space="preserve"> z </w:t>
            </w:r>
            <w:r w:rsidRPr="00CF4075">
              <w:rPr>
                <w:b/>
                <w:bCs/>
                <w:sz w:val="18"/>
                <w:szCs w:val="18"/>
              </w:rPr>
              <w:fldChar w:fldCharType="begin"/>
            </w:r>
            <w:r w:rsidRPr="00CF4075">
              <w:rPr>
                <w:b/>
                <w:bCs/>
                <w:sz w:val="18"/>
                <w:szCs w:val="18"/>
              </w:rPr>
              <w:instrText>NUMPAGES</w:instrText>
            </w:r>
            <w:r w:rsidRPr="00CF4075">
              <w:rPr>
                <w:b/>
                <w:bCs/>
                <w:sz w:val="18"/>
                <w:szCs w:val="18"/>
              </w:rPr>
              <w:fldChar w:fldCharType="separate"/>
            </w:r>
            <w:r w:rsidR="007D6FE4">
              <w:rPr>
                <w:b/>
                <w:bCs/>
                <w:noProof/>
                <w:sz w:val="18"/>
                <w:szCs w:val="18"/>
              </w:rPr>
              <w:t>5</w:t>
            </w:r>
            <w:r w:rsidRPr="00CF407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26DB3E" w14:textId="77777777" w:rsidR="00013D05" w:rsidRDefault="00013D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34FB5" w14:textId="77777777" w:rsidR="00E54C45" w:rsidRDefault="00E54C45" w:rsidP="00013D05">
      <w:pPr>
        <w:spacing w:after="0" w:line="240" w:lineRule="auto"/>
      </w:pPr>
      <w:r>
        <w:separator/>
      </w:r>
    </w:p>
  </w:footnote>
  <w:footnote w:type="continuationSeparator" w:id="0">
    <w:p w14:paraId="2F887116" w14:textId="77777777" w:rsidR="00E54C45" w:rsidRDefault="00E54C45" w:rsidP="0001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D4AB4" w14:textId="77777777" w:rsidR="005A79CF" w:rsidRDefault="005A79CF" w:rsidP="005A79CF">
    <w:pPr>
      <w:pStyle w:val="Nagwek"/>
      <w:jc w:val="center"/>
      <w:rPr>
        <w:rFonts w:ascii="Cambria" w:hAnsi="Cambria"/>
        <w:sz w:val="18"/>
        <w:szCs w:val="18"/>
      </w:rPr>
    </w:pPr>
    <w:r w:rsidRPr="0094412D">
      <w:rPr>
        <w:rFonts w:ascii="Cambria" w:hAnsi="Cambria"/>
        <w:sz w:val="18"/>
        <w:szCs w:val="18"/>
      </w:rPr>
      <w:t xml:space="preserve">Przetarg nieograniczony na roboty budowlane pn. </w:t>
    </w:r>
  </w:p>
  <w:p w14:paraId="4467A100" w14:textId="77777777" w:rsidR="005A79CF" w:rsidRPr="0094412D" w:rsidRDefault="005A79CF" w:rsidP="005A79CF">
    <w:pPr>
      <w:pStyle w:val="Nagwek"/>
      <w:jc w:val="center"/>
      <w:rPr>
        <w:rFonts w:ascii="Cambria" w:hAnsi="Cambria"/>
        <w:i/>
        <w:sz w:val="18"/>
        <w:szCs w:val="18"/>
      </w:rPr>
    </w:pPr>
    <w:r w:rsidRPr="001A1D93">
      <w:rPr>
        <w:rFonts w:ascii="Cambria" w:hAnsi="Cambria"/>
        <w:i/>
        <w:sz w:val="18"/>
        <w:szCs w:val="18"/>
      </w:rPr>
      <w:t>„Budowa sieci kanalizacji sanitarnej DN 300 przy ul. Tanowskiej w Policach”</w:t>
    </w:r>
    <w:r w:rsidRPr="0094412D">
      <w:rPr>
        <w:rFonts w:ascii="Cambria" w:hAnsi="Cambria"/>
        <w:i/>
        <w:sz w:val="18"/>
        <w:szCs w:val="18"/>
      </w:rPr>
      <w:t xml:space="preserve">  </w:t>
    </w:r>
  </w:p>
  <w:p w14:paraId="56984D06" w14:textId="77777777" w:rsidR="002C5B27" w:rsidRPr="005A79CF" w:rsidRDefault="002C5B27" w:rsidP="005A79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B07"/>
    <w:multiLevelType w:val="hybridMultilevel"/>
    <w:tmpl w:val="BDBC7888"/>
    <w:lvl w:ilvl="0" w:tplc="4E629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C3EC2"/>
    <w:multiLevelType w:val="hybridMultilevel"/>
    <w:tmpl w:val="96884F50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B879D3"/>
    <w:multiLevelType w:val="hybridMultilevel"/>
    <w:tmpl w:val="779E8E04"/>
    <w:lvl w:ilvl="0" w:tplc="8784699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6C45713"/>
    <w:multiLevelType w:val="multilevel"/>
    <w:tmpl w:val="26C45713"/>
    <w:lvl w:ilvl="0">
      <w:start w:val="14"/>
      <w:numFmt w:val="decimal"/>
      <w:lvlText w:val="%1."/>
      <w:lvlJc w:val="left"/>
      <w:pPr>
        <w:tabs>
          <w:tab w:val="left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  <w:b/>
      </w:rPr>
    </w:lvl>
  </w:abstractNum>
  <w:abstractNum w:abstractNumId="4" w15:restartNumberingAfterBreak="0">
    <w:nsid w:val="2F5F0D6F"/>
    <w:multiLevelType w:val="hybridMultilevel"/>
    <w:tmpl w:val="151C2F3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9245C71"/>
    <w:multiLevelType w:val="hybridMultilevel"/>
    <w:tmpl w:val="08EA38E2"/>
    <w:lvl w:ilvl="0" w:tplc="9B5E038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40BE72E9"/>
    <w:multiLevelType w:val="hybridMultilevel"/>
    <w:tmpl w:val="27321C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5CE7D68">
      <w:start w:val="1"/>
      <w:numFmt w:val="upperLetter"/>
      <w:lvlText w:val="%2."/>
      <w:lvlJc w:val="left"/>
      <w:pPr>
        <w:ind w:left="2007" w:hanging="360"/>
      </w:pPr>
      <w:rPr>
        <w:rFonts w:hint="default"/>
      </w:rPr>
    </w:lvl>
    <w:lvl w:ilvl="2" w:tplc="0186C15C">
      <w:start w:val="1"/>
      <w:numFmt w:val="decimal"/>
      <w:lvlText w:val="%3."/>
      <w:lvlJc w:val="left"/>
      <w:pPr>
        <w:ind w:left="2967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BBECC0AC">
      <w:start w:val="1"/>
      <w:numFmt w:val="decimal"/>
      <w:lvlText w:val="%8."/>
      <w:lvlJc w:val="left"/>
      <w:pPr>
        <w:ind w:left="6327" w:hanging="360"/>
      </w:pPr>
      <w:rPr>
        <w:rFonts w:asciiTheme="minorHAnsi" w:eastAsiaTheme="minorHAnsi" w:hAnsiTheme="minorHAnsi" w:cstheme="minorBidi"/>
        <w:b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CB4A4A"/>
    <w:multiLevelType w:val="multilevel"/>
    <w:tmpl w:val="D3608A14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6DCF6B0C"/>
    <w:multiLevelType w:val="hybridMultilevel"/>
    <w:tmpl w:val="1804A3CE"/>
    <w:lvl w:ilvl="0" w:tplc="4E6291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E272F1F"/>
    <w:multiLevelType w:val="hybridMultilevel"/>
    <w:tmpl w:val="FD3EC7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7F"/>
    <w:rsid w:val="00013D05"/>
    <w:rsid w:val="0001478A"/>
    <w:rsid w:val="00064A99"/>
    <w:rsid w:val="00093947"/>
    <w:rsid w:val="000C7CFD"/>
    <w:rsid w:val="000E6987"/>
    <w:rsid w:val="0017232A"/>
    <w:rsid w:val="00197F09"/>
    <w:rsid w:val="001C3AA7"/>
    <w:rsid w:val="00261149"/>
    <w:rsid w:val="002C5B27"/>
    <w:rsid w:val="002D59F4"/>
    <w:rsid w:val="002E7522"/>
    <w:rsid w:val="002F1C64"/>
    <w:rsid w:val="0033139C"/>
    <w:rsid w:val="00356B3F"/>
    <w:rsid w:val="00356E41"/>
    <w:rsid w:val="00361634"/>
    <w:rsid w:val="003D2B68"/>
    <w:rsid w:val="00485368"/>
    <w:rsid w:val="004A244D"/>
    <w:rsid w:val="004B0298"/>
    <w:rsid w:val="0055005D"/>
    <w:rsid w:val="00581D8E"/>
    <w:rsid w:val="005A79CF"/>
    <w:rsid w:val="005D34B9"/>
    <w:rsid w:val="00681805"/>
    <w:rsid w:val="006C2B7F"/>
    <w:rsid w:val="006D5C6A"/>
    <w:rsid w:val="006F50B3"/>
    <w:rsid w:val="006F7E3C"/>
    <w:rsid w:val="00744EF5"/>
    <w:rsid w:val="007703B1"/>
    <w:rsid w:val="007A5269"/>
    <w:rsid w:val="007D6FE4"/>
    <w:rsid w:val="007E7AFE"/>
    <w:rsid w:val="007F2DCF"/>
    <w:rsid w:val="00910630"/>
    <w:rsid w:val="00995856"/>
    <w:rsid w:val="00995FA1"/>
    <w:rsid w:val="009D71F4"/>
    <w:rsid w:val="00A3692A"/>
    <w:rsid w:val="00A515A7"/>
    <w:rsid w:val="00A70B56"/>
    <w:rsid w:val="00A83CD6"/>
    <w:rsid w:val="00AA2C9F"/>
    <w:rsid w:val="00AF617C"/>
    <w:rsid w:val="00B13C87"/>
    <w:rsid w:val="00B25A02"/>
    <w:rsid w:val="00B93EB5"/>
    <w:rsid w:val="00BC3245"/>
    <w:rsid w:val="00C07061"/>
    <w:rsid w:val="00C200DB"/>
    <w:rsid w:val="00C216B5"/>
    <w:rsid w:val="00C42E4A"/>
    <w:rsid w:val="00CA4BEB"/>
    <w:rsid w:val="00CA554A"/>
    <w:rsid w:val="00CC51E1"/>
    <w:rsid w:val="00CF4075"/>
    <w:rsid w:val="00D13AA8"/>
    <w:rsid w:val="00D9288A"/>
    <w:rsid w:val="00D93223"/>
    <w:rsid w:val="00DA2787"/>
    <w:rsid w:val="00DB4298"/>
    <w:rsid w:val="00DC3F13"/>
    <w:rsid w:val="00DC4C06"/>
    <w:rsid w:val="00DD4162"/>
    <w:rsid w:val="00E10A23"/>
    <w:rsid w:val="00E317D3"/>
    <w:rsid w:val="00E54C45"/>
    <w:rsid w:val="00E954C9"/>
    <w:rsid w:val="00EA4186"/>
    <w:rsid w:val="00EC2278"/>
    <w:rsid w:val="00EC2C57"/>
    <w:rsid w:val="00EE3637"/>
    <w:rsid w:val="00F05F69"/>
    <w:rsid w:val="00F467B7"/>
    <w:rsid w:val="00FB0DD2"/>
    <w:rsid w:val="00F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A17C"/>
  <w15:docId w15:val="{44EC1561-7F11-446A-9B02-D5512597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Bullet Number,List Paragraph1,lp1,List Paragraph2,ISCG Numerowanie,lp11,List Paragraph11,Bullet 1,Use Case List Paragraph,Body MS Bullet,BulletC,Obiekt,Wyliczanie,Akapit z listą31,Podsis rysunku,CW_Lista"/>
    <w:basedOn w:val="Normalny"/>
    <w:link w:val="AkapitzlistZnak"/>
    <w:qFormat/>
    <w:rsid w:val="007703B1"/>
    <w:pPr>
      <w:ind w:left="720"/>
      <w:contextualSpacing/>
    </w:pPr>
  </w:style>
  <w:style w:type="character" w:customStyle="1" w:styleId="AkapitzlistZnak">
    <w:name w:val="Akapit z listą Znak"/>
    <w:aliases w:val="normalny tekst Znak,Bullet Number Znak,List Paragraph1 Znak,lp1 Znak,List Paragraph2 Znak,ISCG Numerowanie Znak,lp11 Znak,List Paragraph11 Znak,Bullet 1 Znak,Use Case List Paragraph Znak,Body MS Bullet Znak,BulletC Znak,Obiekt Znak"/>
    <w:link w:val="Akapitzlist"/>
    <w:qFormat/>
    <w:locked/>
    <w:rsid w:val="004B0298"/>
  </w:style>
  <w:style w:type="paragraph" w:styleId="Nagwek">
    <w:name w:val="header"/>
    <w:basedOn w:val="Normalny"/>
    <w:link w:val="NagwekZnak"/>
    <w:uiPriority w:val="99"/>
    <w:unhideWhenUsed/>
    <w:rsid w:val="0001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D05"/>
  </w:style>
  <w:style w:type="paragraph" w:styleId="Stopka">
    <w:name w:val="footer"/>
    <w:basedOn w:val="Normalny"/>
    <w:link w:val="StopkaZnak"/>
    <w:uiPriority w:val="99"/>
    <w:unhideWhenUsed/>
    <w:rsid w:val="0001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D05"/>
  </w:style>
  <w:style w:type="character" w:styleId="Hipercze">
    <w:name w:val="Hyperlink"/>
    <w:basedOn w:val="Domylnaczcionkaakapitu"/>
    <w:uiPriority w:val="99"/>
    <w:unhideWhenUsed/>
    <w:rsid w:val="00DC3F1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8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pol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wikpolice.pl/index.php?option=com_content&amp;view=article&amp;id=12&amp;Itemid=1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92844-7121-498D-9A44-78FD1660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1420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JRozycka</cp:lastModifiedBy>
  <cp:revision>36</cp:revision>
  <cp:lastPrinted>2021-05-25T08:24:00Z</cp:lastPrinted>
  <dcterms:created xsi:type="dcterms:W3CDTF">2021-05-26T11:14:00Z</dcterms:created>
  <dcterms:modified xsi:type="dcterms:W3CDTF">2021-12-14T08:13:00Z</dcterms:modified>
</cp:coreProperties>
</file>