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2B1FB7" w:rsidRPr="006202FA" w:rsidTr="00D85196">
        <w:trPr>
          <w:trHeight w:val="1040"/>
          <w:jc w:val="right"/>
        </w:trPr>
        <w:tc>
          <w:tcPr>
            <w:tcW w:w="4111" w:type="dxa"/>
          </w:tcPr>
          <w:p w:rsidR="002B1FB7" w:rsidRPr="00E61DEF" w:rsidRDefault="002B1FB7" w:rsidP="00D85196">
            <w:pPr>
              <w:tabs>
                <w:tab w:val="left" w:pos="851"/>
              </w:tabs>
              <w:ind w:left="-369" w:right="23"/>
              <w:jc w:val="center"/>
            </w:pPr>
            <w:r w:rsidRPr="00E61DEF">
              <w:t xml:space="preserve">Załącznik nr </w:t>
            </w:r>
            <w:r w:rsidR="00E97E37">
              <w:t>47</w:t>
            </w:r>
          </w:p>
          <w:p w:rsidR="002B1FB7" w:rsidRPr="00E61DEF" w:rsidRDefault="002B1FB7" w:rsidP="00D85196">
            <w:pPr>
              <w:tabs>
                <w:tab w:val="left" w:pos="851"/>
              </w:tabs>
              <w:ind w:left="-369" w:right="23"/>
              <w:jc w:val="right"/>
            </w:pPr>
          </w:p>
          <w:p w:rsidR="002B1FB7" w:rsidRPr="00E61DEF" w:rsidRDefault="002B1FB7" w:rsidP="00D85196">
            <w:pPr>
              <w:tabs>
                <w:tab w:val="left" w:pos="-367"/>
              </w:tabs>
              <w:ind w:left="-369" w:right="23"/>
              <w:jc w:val="center"/>
            </w:pPr>
            <w:r w:rsidRPr="00E61DEF">
              <w:t xml:space="preserve">do uchwały Nr </w:t>
            </w:r>
            <w:r w:rsidR="00167C8C">
              <w:t>XXXV</w:t>
            </w:r>
            <w:r>
              <w:t>/</w:t>
            </w:r>
            <w:r w:rsidR="00167C8C">
              <w:t>370</w:t>
            </w:r>
            <w:r>
              <w:t>/2021</w:t>
            </w:r>
          </w:p>
          <w:p w:rsidR="002B1FB7" w:rsidRPr="00E61DEF" w:rsidRDefault="002B1FB7" w:rsidP="00D85196">
            <w:pPr>
              <w:tabs>
                <w:tab w:val="left" w:pos="851"/>
              </w:tabs>
              <w:ind w:left="-369" w:right="23"/>
              <w:jc w:val="center"/>
            </w:pPr>
            <w:r w:rsidRPr="00E61DEF">
              <w:t xml:space="preserve">Rady </w:t>
            </w:r>
            <w:r>
              <w:t xml:space="preserve">Miejskiej w Policach </w:t>
            </w:r>
            <w:r>
              <w:br/>
              <w:t xml:space="preserve">z  dnia </w:t>
            </w:r>
            <w:r w:rsidR="00167C8C">
              <w:t>26 października</w:t>
            </w:r>
            <w:bookmarkStart w:id="0" w:name="_GoBack"/>
            <w:bookmarkEnd w:id="0"/>
            <w:r>
              <w:t xml:space="preserve"> 2021</w:t>
            </w:r>
            <w:r w:rsidRPr="00E61DEF">
              <w:t xml:space="preserve"> r.</w:t>
            </w:r>
          </w:p>
          <w:p w:rsidR="002B1FB7" w:rsidRPr="006202FA" w:rsidRDefault="002B1FB7" w:rsidP="00D85196">
            <w:pPr>
              <w:pStyle w:val="Tekstpodstawowy"/>
              <w:spacing w:line="240" w:lineRule="auto"/>
              <w:ind w:left="76" w:right="0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2B1FB7" w:rsidRPr="00180C68" w:rsidRDefault="002B1FB7" w:rsidP="002B1FB7">
      <w:pPr>
        <w:pStyle w:val="Tekstpodstawowy"/>
        <w:spacing w:line="240" w:lineRule="atLeast"/>
        <w:ind w:right="-185"/>
        <w:jc w:val="center"/>
        <w:rPr>
          <w:rFonts w:ascii="Times New Roman" w:hAnsi="Times New Roman"/>
          <w:b/>
          <w:szCs w:val="24"/>
        </w:rPr>
      </w:pPr>
    </w:p>
    <w:p w:rsidR="002B1FB7" w:rsidRPr="00E61DEF" w:rsidRDefault="002B1FB7" w:rsidP="002B1FB7">
      <w:pPr>
        <w:pStyle w:val="Tekstpodstawowy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61DEF">
        <w:rPr>
          <w:rFonts w:ascii="Times New Roman" w:hAnsi="Times New Roman"/>
          <w:b/>
          <w:sz w:val="28"/>
          <w:szCs w:val="28"/>
        </w:rPr>
        <w:t xml:space="preserve">ROZSTRZYGNIĘCIE O SPOSOBIE ROZPATRZENIA </w:t>
      </w:r>
      <w:r w:rsidRPr="00E61DEF">
        <w:rPr>
          <w:rFonts w:ascii="Times New Roman" w:hAnsi="Times New Roman"/>
          <w:b/>
          <w:sz w:val="28"/>
          <w:szCs w:val="28"/>
        </w:rPr>
        <w:br/>
        <w:t xml:space="preserve">UWAG ZŁOŻONYCH DO PROJEKTU PLANU </w:t>
      </w:r>
    </w:p>
    <w:p w:rsidR="002B1FB7" w:rsidRPr="00180C68" w:rsidRDefault="002B1FB7" w:rsidP="002B1FB7">
      <w:pPr>
        <w:pStyle w:val="Tekstpodstawowy"/>
        <w:spacing w:line="240" w:lineRule="atLeast"/>
        <w:rPr>
          <w:rFonts w:ascii="Times New Roman" w:hAnsi="Times New Roman"/>
          <w:szCs w:val="24"/>
        </w:rPr>
      </w:pPr>
    </w:p>
    <w:p w:rsidR="002B1FB7" w:rsidRPr="00180C68" w:rsidRDefault="002B1FB7" w:rsidP="002B1FB7">
      <w:pPr>
        <w:pStyle w:val="Tekstpodstawowy"/>
        <w:spacing w:line="240" w:lineRule="atLeast"/>
        <w:rPr>
          <w:rFonts w:ascii="Times New Roman" w:hAnsi="Times New Roman"/>
          <w:szCs w:val="24"/>
        </w:rPr>
      </w:pPr>
    </w:p>
    <w:p w:rsidR="002B1FB7" w:rsidRPr="009146A8" w:rsidRDefault="002B1FB7" w:rsidP="002B1FB7">
      <w:pPr>
        <w:pStyle w:val="Tekstpodstawowy"/>
        <w:spacing w:line="300" w:lineRule="atLeast"/>
        <w:ind w:right="490" w:firstLine="567"/>
        <w:jc w:val="both"/>
        <w:rPr>
          <w:rFonts w:ascii="Times New Roman" w:hAnsi="Times New Roman"/>
          <w:szCs w:val="24"/>
        </w:rPr>
      </w:pPr>
      <w:r w:rsidRPr="009146A8">
        <w:rPr>
          <w:rFonts w:ascii="Times New Roman" w:hAnsi="Times New Roman"/>
          <w:szCs w:val="24"/>
        </w:rPr>
        <w:t>Na podstawie art.20 ust.1 ustawy z dnia 27 marca 2003 r. o planowaniu i zagospodarowaniu przestrzennym [t.j.: Dz. U. z 202</w:t>
      </w:r>
      <w:r>
        <w:rPr>
          <w:rFonts w:ascii="Times New Roman" w:hAnsi="Times New Roman"/>
          <w:szCs w:val="24"/>
        </w:rPr>
        <w:t>1</w:t>
      </w:r>
      <w:r w:rsidRPr="009146A8">
        <w:rPr>
          <w:rFonts w:ascii="Times New Roman" w:hAnsi="Times New Roman"/>
          <w:szCs w:val="24"/>
        </w:rPr>
        <w:t xml:space="preserve"> r. poz.</w:t>
      </w:r>
      <w:r>
        <w:rPr>
          <w:rFonts w:ascii="Times New Roman" w:hAnsi="Times New Roman"/>
          <w:szCs w:val="24"/>
        </w:rPr>
        <w:t>741</w:t>
      </w:r>
      <w:r w:rsidRPr="009146A8">
        <w:rPr>
          <w:rFonts w:ascii="Times New Roman" w:hAnsi="Times New Roman"/>
          <w:szCs w:val="24"/>
        </w:rPr>
        <w:t xml:space="preserve"> z późniejszymi zmianami],  po zapoznaniu się z listą nieuwzględnionych uwag wniesionych do wyłożonego do publicznego wglądu projekt</w:t>
      </w:r>
      <w:r>
        <w:rPr>
          <w:rFonts w:ascii="Times New Roman" w:hAnsi="Times New Roman"/>
          <w:szCs w:val="24"/>
        </w:rPr>
        <w:t>u plan</w:t>
      </w:r>
      <w:r w:rsidRPr="009146A8">
        <w:rPr>
          <w:rFonts w:ascii="Times New Roman" w:hAnsi="Times New Roman"/>
          <w:szCs w:val="24"/>
        </w:rPr>
        <w:t>u</w:t>
      </w:r>
      <w:r w:rsidRPr="009146A8">
        <w:rPr>
          <w:rFonts w:ascii="Times New Roman" w:hAnsi="Times New Roman"/>
          <w:i/>
          <w:szCs w:val="24"/>
        </w:rPr>
        <w:t>,</w:t>
      </w:r>
      <w:r w:rsidRPr="009146A8">
        <w:rPr>
          <w:rFonts w:ascii="Times New Roman" w:hAnsi="Times New Roman"/>
          <w:szCs w:val="24"/>
        </w:rPr>
        <w:t xml:space="preserve"> Rada </w:t>
      </w:r>
      <w:r>
        <w:rPr>
          <w:rFonts w:ascii="Times New Roman" w:hAnsi="Times New Roman"/>
          <w:szCs w:val="24"/>
        </w:rPr>
        <w:t>Miejska w Policach</w:t>
      </w:r>
      <w:r w:rsidRPr="009146A8">
        <w:rPr>
          <w:rFonts w:ascii="Times New Roman" w:hAnsi="Times New Roman"/>
          <w:szCs w:val="24"/>
        </w:rPr>
        <w:t xml:space="preserve"> </w:t>
      </w:r>
      <w:r w:rsidR="00B91034">
        <w:rPr>
          <w:rFonts w:ascii="Times New Roman" w:hAnsi="Times New Roman"/>
          <w:szCs w:val="24"/>
        </w:rPr>
        <w:t>rozstrzyga co następuje:</w:t>
      </w:r>
    </w:p>
    <w:p w:rsidR="00AB1408" w:rsidRDefault="00AB1408" w:rsidP="002B1FB7">
      <w:pPr>
        <w:pStyle w:val="Tekstpodstawowy"/>
        <w:spacing w:line="300" w:lineRule="atLeast"/>
        <w:ind w:right="490" w:firstLine="567"/>
        <w:jc w:val="both"/>
        <w:rPr>
          <w:rFonts w:ascii="Times New Roman" w:hAnsi="Times New Roman"/>
          <w:szCs w:val="24"/>
        </w:rPr>
      </w:pPr>
    </w:p>
    <w:p w:rsidR="00B91034" w:rsidRPr="00F85FB9" w:rsidRDefault="00B91034" w:rsidP="002B1FB7">
      <w:pPr>
        <w:pStyle w:val="Tekstpodstawowy"/>
        <w:spacing w:line="300" w:lineRule="atLeast"/>
        <w:ind w:right="490" w:firstLine="567"/>
        <w:jc w:val="both"/>
        <w:rPr>
          <w:rFonts w:ascii="Times New Roman" w:hAnsi="Times New Roman"/>
          <w:snapToGrid w:val="0"/>
          <w:szCs w:val="24"/>
        </w:rPr>
      </w:pPr>
      <w:r w:rsidRPr="00F85FB9">
        <w:rPr>
          <w:rFonts w:ascii="Times New Roman" w:hAnsi="Times New Roman"/>
          <w:szCs w:val="24"/>
        </w:rPr>
        <w:t xml:space="preserve">§ 1. Do projektu </w:t>
      </w:r>
      <w:r w:rsidRPr="00F85FB9">
        <w:rPr>
          <w:rFonts w:ascii="Times New Roman" w:hAnsi="Times New Roman"/>
          <w:i/>
          <w:szCs w:val="24"/>
        </w:rPr>
        <w:t>miejscowego planu zagospodarowania przestrzennego gminy Police, obejmującego w części miejscowości Tanowo, Bartoszewo, Pilchowo, Przęsocin, Wieńkowo i Sierakowo, pn.: „Gmina Zachód”</w:t>
      </w:r>
      <w:r w:rsidRPr="00F85FB9">
        <w:rPr>
          <w:rFonts w:ascii="Times New Roman" w:hAnsi="Times New Roman"/>
          <w:szCs w:val="24"/>
        </w:rPr>
        <w:t xml:space="preserve">, realizowanego na podstawie Uchwały Nr </w:t>
      </w:r>
      <w:proofErr w:type="spellStart"/>
      <w:r w:rsidRPr="00F85FB9">
        <w:rPr>
          <w:rFonts w:ascii="Times New Roman" w:hAnsi="Times New Roman"/>
          <w:szCs w:val="24"/>
        </w:rPr>
        <w:t>Nr</w:t>
      </w:r>
      <w:proofErr w:type="spellEnd"/>
      <w:r w:rsidRPr="00F85FB9">
        <w:rPr>
          <w:rFonts w:ascii="Times New Roman" w:hAnsi="Times New Roman"/>
          <w:snapToGrid w:val="0"/>
          <w:szCs w:val="24"/>
        </w:rPr>
        <w:t xml:space="preserve"> XLVII Rady Miejskiej w Policach z dnia 30.10.2018</w:t>
      </w:r>
      <w:r w:rsidR="00F85FB9">
        <w:rPr>
          <w:rFonts w:ascii="Times New Roman" w:hAnsi="Times New Roman"/>
          <w:snapToGrid w:val="0"/>
          <w:szCs w:val="24"/>
        </w:rPr>
        <w:t xml:space="preserve"> </w:t>
      </w:r>
      <w:r w:rsidRPr="00F85FB9">
        <w:rPr>
          <w:rFonts w:ascii="Times New Roman" w:hAnsi="Times New Roman"/>
          <w:szCs w:val="24"/>
        </w:rPr>
        <w:t>r.</w:t>
      </w:r>
      <w:r w:rsidR="00F85FB9">
        <w:rPr>
          <w:rFonts w:ascii="Times New Roman" w:hAnsi="Times New Roman"/>
          <w:szCs w:val="24"/>
        </w:rPr>
        <w:t>,</w:t>
      </w:r>
      <w:r w:rsidRPr="00F85FB9">
        <w:rPr>
          <w:rFonts w:ascii="Times New Roman" w:hAnsi="Times New Roman"/>
          <w:szCs w:val="24"/>
        </w:rPr>
        <w:t xml:space="preserve"> zmienion</w:t>
      </w:r>
      <w:r w:rsidR="00F85FB9">
        <w:rPr>
          <w:rFonts w:ascii="Times New Roman" w:hAnsi="Times New Roman"/>
          <w:szCs w:val="24"/>
        </w:rPr>
        <w:t>ej</w:t>
      </w:r>
      <w:r w:rsidRPr="00F85FB9">
        <w:rPr>
          <w:rFonts w:ascii="Times New Roman" w:hAnsi="Times New Roman"/>
          <w:szCs w:val="24"/>
        </w:rPr>
        <w:t xml:space="preserve"> uchwałą nr </w:t>
      </w:r>
      <w:r w:rsidRPr="00F85FB9">
        <w:rPr>
          <w:rFonts w:ascii="Times New Roman" w:hAnsi="Times New Roman"/>
          <w:snapToGrid w:val="0"/>
          <w:szCs w:val="24"/>
        </w:rPr>
        <w:t>VI/54/2019 Rady Miejskiej w Policach z dnia 28.02.2019</w:t>
      </w:r>
      <w:r w:rsidR="00F85FB9">
        <w:rPr>
          <w:rFonts w:ascii="Times New Roman" w:hAnsi="Times New Roman"/>
          <w:snapToGrid w:val="0"/>
          <w:szCs w:val="24"/>
        </w:rPr>
        <w:t xml:space="preserve"> </w:t>
      </w:r>
      <w:r w:rsidRPr="00F85FB9">
        <w:rPr>
          <w:rFonts w:ascii="Times New Roman" w:hAnsi="Times New Roman"/>
          <w:snapToGrid w:val="0"/>
          <w:szCs w:val="24"/>
        </w:rPr>
        <w:t>r.</w:t>
      </w:r>
      <w:r w:rsidR="00F85FB9">
        <w:rPr>
          <w:rFonts w:ascii="Times New Roman" w:hAnsi="Times New Roman"/>
          <w:snapToGrid w:val="0"/>
          <w:szCs w:val="24"/>
        </w:rPr>
        <w:t>,</w:t>
      </w:r>
      <w:r w:rsidRPr="00F85FB9">
        <w:rPr>
          <w:rFonts w:ascii="Times New Roman" w:hAnsi="Times New Roman"/>
          <w:snapToGrid w:val="0"/>
          <w:szCs w:val="24"/>
        </w:rPr>
        <w:t xml:space="preserve"> </w:t>
      </w:r>
      <w:r w:rsidRPr="00F85FB9">
        <w:rPr>
          <w:rFonts w:ascii="Times New Roman" w:hAnsi="Times New Roman"/>
          <w:szCs w:val="24"/>
        </w:rPr>
        <w:t>wyłożonego wraz z prognozą oddziaływania na środowisko w strategicznej ocenie oddziaływania na środowisko do publicznego wglądu w dniach od 31 maja 2021 r. do 07 lipca 2021 r. oraz w nieprzekraczalnym terminie do 02 sierpnia 2021 r., wpłynęło 26 uwag.</w:t>
      </w:r>
    </w:p>
    <w:p w:rsidR="00B91034" w:rsidRDefault="00B91034" w:rsidP="00F85FB9">
      <w:pPr>
        <w:pStyle w:val="Tekstpodstawowy"/>
        <w:spacing w:before="120" w:line="300" w:lineRule="atLeast"/>
        <w:ind w:right="488" w:firstLine="567"/>
        <w:jc w:val="both"/>
        <w:rPr>
          <w:rFonts w:ascii="Times New Roman" w:hAnsi="Times New Roman"/>
          <w:szCs w:val="24"/>
        </w:rPr>
      </w:pPr>
      <w:r w:rsidRPr="00B91034">
        <w:rPr>
          <w:b/>
        </w:rPr>
        <w:t>§</w:t>
      </w:r>
      <w:r>
        <w:rPr>
          <w:b/>
        </w:rPr>
        <w:t xml:space="preserve"> </w:t>
      </w:r>
      <w:r w:rsidRPr="00B91034">
        <w:rPr>
          <w:b/>
        </w:rPr>
        <w:t>2.</w:t>
      </w:r>
      <w:r>
        <w:t xml:space="preserve"> Ze złożonych uwag uwzględniono 14 uwag.</w:t>
      </w:r>
    </w:p>
    <w:p w:rsidR="00B91034" w:rsidRDefault="00B91034" w:rsidP="00F85FB9">
      <w:pPr>
        <w:pStyle w:val="Tekstpodstawowy"/>
        <w:spacing w:before="120" w:line="300" w:lineRule="atLeast"/>
        <w:ind w:right="488" w:firstLine="567"/>
        <w:jc w:val="both"/>
      </w:pPr>
      <w:r w:rsidRPr="00B91034">
        <w:rPr>
          <w:b/>
        </w:rPr>
        <w:t>§</w:t>
      </w:r>
      <w:r>
        <w:rPr>
          <w:b/>
        </w:rPr>
        <w:t xml:space="preserve"> </w:t>
      </w:r>
      <w:r w:rsidRPr="00B91034">
        <w:rPr>
          <w:b/>
        </w:rPr>
        <w:t>3.</w:t>
      </w:r>
      <w:r>
        <w:t xml:space="preserve"> Odrzuca się nieuwzględnione uwagi, których wykaz sporządzony w formie tabelarycznej, zawierający uzasadnienie ich odrzucenia, stanowi załącznik do niniejszego rozstrzygnięcia. </w:t>
      </w:r>
    </w:p>
    <w:p w:rsidR="00B91034" w:rsidRDefault="00B91034" w:rsidP="00F85FB9">
      <w:pPr>
        <w:pStyle w:val="Tekstpodstawowy"/>
        <w:spacing w:before="120" w:line="300" w:lineRule="atLeast"/>
        <w:ind w:right="488" w:firstLine="567"/>
        <w:jc w:val="both"/>
      </w:pPr>
      <w:r w:rsidRPr="00B91034">
        <w:rPr>
          <w:b/>
        </w:rPr>
        <w:t>§ 4.</w:t>
      </w:r>
      <w:r>
        <w:t xml:space="preserve"> Szczegółowy wykaz wszystkich uwag wniesionych do projektu </w:t>
      </w:r>
      <w:r w:rsidR="00F85FB9">
        <w:t>miejscowego planu</w:t>
      </w:r>
      <w:r>
        <w:t>, sporządzony w formie tabelarycznej, stanowi integralną część dokumentacji formalno-prawnej prac planistycznych.</w:t>
      </w:r>
    </w:p>
    <w:p w:rsidR="002B1FB7" w:rsidRDefault="002B1FB7" w:rsidP="002B1FB7">
      <w:pPr>
        <w:tabs>
          <w:tab w:val="left" w:pos="284"/>
        </w:tabs>
        <w:spacing w:line="300" w:lineRule="atLeast"/>
        <w:ind w:right="490" w:firstLine="567"/>
        <w:jc w:val="both"/>
        <w:rPr>
          <w:b/>
        </w:rPr>
      </w:pPr>
    </w:p>
    <w:p w:rsidR="00B91034" w:rsidRPr="009146A8" w:rsidRDefault="00B91034" w:rsidP="002B1FB7">
      <w:pPr>
        <w:tabs>
          <w:tab w:val="left" w:pos="284"/>
        </w:tabs>
        <w:spacing w:line="300" w:lineRule="atLeast"/>
        <w:ind w:right="490" w:firstLine="567"/>
        <w:jc w:val="both"/>
        <w:rPr>
          <w:b/>
        </w:rPr>
      </w:pPr>
    </w:p>
    <w:p w:rsidR="002B1FB7" w:rsidRPr="00C02090" w:rsidRDefault="002B1FB7" w:rsidP="002B1FB7">
      <w:pPr>
        <w:tabs>
          <w:tab w:val="left" w:pos="284"/>
        </w:tabs>
        <w:spacing w:line="300" w:lineRule="atLeast"/>
        <w:ind w:right="490" w:firstLine="567"/>
        <w:jc w:val="both"/>
        <w:rPr>
          <w:b/>
        </w:rPr>
      </w:pPr>
    </w:p>
    <w:p w:rsidR="002B1FB7" w:rsidRDefault="002B1FB7" w:rsidP="002B1FB7">
      <w:pPr>
        <w:tabs>
          <w:tab w:val="left" w:pos="9072"/>
        </w:tabs>
        <w:spacing w:line="300" w:lineRule="atLeast"/>
        <w:ind w:right="490" w:hanging="27"/>
        <w:jc w:val="both"/>
        <w:rPr>
          <w:rFonts w:ascii="Tahoma" w:hAnsi="Tahoma" w:cs="Tahoma"/>
          <w:sz w:val="20"/>
        </w:rPr>
      </w:pPr>
    </w:p>
    <w:p w:rsidR="00B16B5C" w:rsidRDefault="00B16B5C"/>
    <w:sectPr w:rsidR="00B16B5C" w:rsidSect="00B1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343"/>
    <w:multiLevelType w:val="hybridMultilevel"/>
    <w:tmpl w:val="FBF0BBCE"/>
    <w:lvl w:ilvl="0" w:tplc="B3E87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FB7"/>
    <w:rsid w:val="000868A4"/>
    <w:rsid w:val="000C3B13"/>
    <w:rsid w:val="000C626E"/>
    <w:rsid w:val="000E2193"/>
    <w:rsid w:val="00167C8C"/>
    <w:rsid w:val="001A49C3"/>
    <w:rsid w:val="00224F51"/>
    <w:rsid w:val="0026551C"/>
    <w:rsid w:val="00296051"/>
    <w:rsid w:val="002B1FB7"/>
    <w:rsid w:val="002C138A"/>
    <w:rsid w:val="002C64E8"/>
    <w:rsid w:val="002E2849"/>
    <w:rsid w:val="002E42D8"/>
    <w:rsid w:val="00342D42"/>
    <w:rsid w:val="003525BE"/>
    <w:rsid w:val="003E422D"/>
    <w:rsid w:val="004A2503"/>
    <w:rsid w:val="005561A2"/>
    <w:rsid w:val="00661E2F"/>
    <w:rsid w:val="00672B63"/>
    <w:rsid w:val="006955FA"/>
    <w:rsid w:val="006D2C45"/>
    <w:rsid w:val="00724B45"/>
    <w:rsid w:val="007F0E2C"/>
    <w:rsid w:val="00840C52"/>
    <w:rsid w:val="00883591"/>
    <w:rsid w:val="00883636"/>
    <w:rsid w:val="008E4F33"/>
    <w:rsid w:val="009E54DB"/>
    <w:rsid w:val="00AB1408"/>
    <w:rsid w:val="00AE7999"/>
    <w:rsid w:val="00B05FC3"/>
    <w:rsid w:val="00B10C51"/>
    <w:rsid w:val="00B16B5C"/>
    <w:rsid w:val="00B66827"/>
    <w:rsid w:val="00B91034"/>
    <w:rsid w:val="00C15380"/>
    <w:rsid w:val="00C7219D"/>
    <w:rsid w:val="00CB26F7"/>
    <w:rsid w:val="00D238C6"/>
    <w:rsid w:val="00D84737"/>
    <w:rsid w:val="00DA0AAF"/>
    <w:rsid w:val="00DD3EED"/>
    <w:rsid w:val="00E97E37"/>
    <w:rsid w:val="00ED4738"/>
    <w:rsid w:val="00F46A46"/>
    <w:rsid w:val="00F526C6"/>
    <w:rsid w:val="00F74629"/>
    <w:rsid w:val="00F8580C"/>
    <w:rsid w:val="00F85FB9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120" w:line="300" w:lineRule="atLeast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7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1FB7"/>
    <w:pPr>
      <w:spacing w:line="360" w:lineRule="atLeast"/>
      <w:ind w:right="-312"/>
    </w:pPr>
    <w:rPr>
      <w:rFonts w:ascii="Bangkok" w:eastAsia="Arial" w:hAnsi="Bangkok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FB7"/>
    <w:rPr>
      <w:rFonts w:ascii="Bangkok" w:eastAsia="Arial" w:hAnsi="Bangkok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D8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4</cp:revision>
  <dcterms:created xsi:type="dcterms:W3CDTF">2021-10-07T23:06:00Z</dcterms:created>
  <dcterms:modified xsi:type="dcterms:W3CDTF">2021-11-02T10:57:00Z</dcterms:modified>
</cp:coreProperties>
</file>