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9D72C" w14:textId="77777777" w:rsidR="00AE14D9" w:rsidRPr="00CF4B32" w:rsidRDefault="00692EB2" w:rsidP="0045548B">
      <w:pPr>
        <w:spacing w:after="0" w:line="360" w:lineRule="auto"/>
        <w:jc w:val="center"/>
        <w:rPr>
          <w:rFonts w:ascii="Times New Roman" w:hAnsi="Times New Roman" w:cs="Times New Roman"/>
          <w:b/>
          <w:sz w:val="36"/>
          <w:szCs w:val="34"/>
        </w:rPr>
      </w:pPr>
      <w:r w:rsidRPr="00CF4B32">
        <w:rPr>
          <w:rFonts w:ascii="Times New Roman" w:hAnsi="Times New Roman" w:cs="Times New Roman"/>
          <w:b/>
          <w:sz w:val="36"/>
          <w:szCs w:val="34"/>
        </w:rPr>
        <w:t>SPRAWOZDANIE Z DZIAŁALNOŚCI</w:t>
      </w:r>
    </w:p>
    <w:p w14:paraId="579082B5" w14:textId="77777777" w:rsidR="00692EB2" w:rsidRPr="00CF4B32" w:rsidRDefault="00692EB2" w:rsidP="0045548B">
      <w:pPr>
        <w:spacing w:after="0" w:line="360" w:lineRule="auto"/>
        <w:jc w:val="center"/>
        <w:rPr>
          <w:rFonts w:ascii="Times New Roman" w:hAnsi="Times New Roman" w:cs="Times New Roman"/>
          <w:b/>
          <w:sz w:val="36"/>
          <w:szCs w:val="34"/>
        </w:rPr>
      </w:pPr>
      <w:r w:rsidRPr="00CF4B32">
        <w:rPr>
          <w:rFonts w:ascii="Times New Roman" w:hAnsi="Times New Roman" w:cs="Times New Roman"/>
          <w:b/>
          <w:sz w:val="36"/>
          <w:szCs w:val="34"/>
        </w:rPr>
        <w:t>BURMISTRZA POLIC</w:t>
      </w:r>
    </w:p>
    <w:p w14:paraId="5DF33DC8" w14:textId="79D51CC8" w:rsidR="00AB50E2" w:rsidRPr="00CF4B32" w:rsidRDefault="007B52F1" w:rsidP="0045548B">
      <w:pPr>
        <w:spacing w:after="0" w:line="360" w:lineRule="auto"/>
        <w:jc w:val="center"/>
        <w:rPr>
          <w:rFonts w:ascii="Times New Roman" w:hAnsi="Times New Roman" w:cs="Times New Roman"/>
          <w:b/>
          <w:sz w:val="36"/>
          <w:szCs w:val="34"/>
        </w:rPr>
      </w:pPr>
      <w:r w:rsidRPr="00CF4B32">
        <w:rPr>
          <w:rFonts w:ascii="Times New Roman" w:hAnsi="Times New Roman" w:cs="Times New Roman"/>
          <w:b/>
          <w:sz w:val="36"/>
          <w:szCs w:val="34"/>
        </w:rPr>
        <w:t xml:space="preserve">za okres </w:t>
      </w:r>
      <w:r w:rsidR="00674997">
        <w:rPr>
          <w:rFonts w:ascii="Times New Roman" w:hAnsi="Times New Roman" w:cs="Times New Roman"/>
          <w:b/>
          <w:sz w:val="36"/>
          <w:szCs w:val="34"/>
        </w:rPr>
        <w:t>o</w:t>
      </w:r>
      <w:r w:rsidR="008C6BDD">
        <w:rPr>
          <w:rFonts w:ascii="Times New Roman" w:hAnsi="Times New Roman" w:cs="Times New Roman"/>
          <w:b/>
          <w:sz w:val="36"/>
          <w:szCs w:val="34"/>
        </w:rPr>
        <w:t>d</w:t>
      </w:r>
      <w:r w:rsidR="00674997">
        <w:rPr>
          <w:rFonts w:ascii="Times New Roman" w:hAnsi="Times New Roman" w:cs="Times New Roman"/>
          <w:b/>
          <w:sz w:val="36"/>
          <w:szCs w:val="34"/>
        </w:rPr>
        <w:t xml:space="preserve"> 26 stycznia </w:t>
      </w:r>
      <w:r w:rsidR="008C6BDD">
        <w:rPr>
          <w:rFonts w:ascii="Times New Roman" w:hAnsi="Times New Roman" w:cs="Times New Roman"/>
          <w:b/>
          <w:sz w:val="36"/>
          <w:szCs w:val="34"/>
        </w:rPr>
        <w:t xml:space="preserve">do 24 lutego </w:t>
      </w:r>
      <w:r w:rsidR="00674997">
        <w:rPr>
          <w:rFonts w:ascii="Times New Roman" w:hAnsi="Times New Roman" w:cs="Times New Roman"/>
          <w:b/>
          <w:sz w:val="36"/>
          <w:szCs w:val="34"/>
        </w:rPr>
        <w:t>2021 roku</w:t>
      </w:r>
    </w:p>
    <w:p w14:paraId="57960E4D" w14:textId="77777777" w:rsidR="00692EB2" w:rsidRDefault="00692EB2" w:rsidP="0045548B">
      <w:pPr>
        <w:spacing w:after="0" w:line="360" w:lineRule="auto"/>
        <w:jc w:val="center"/>
        <w:rPr>
          <w:rFonts w:ascii="Times New Roman" w:hAnsi="Times New Roman" w:cs="Times New Roman"/>
          <w:b/>
          <w:sz w:val="36"/>
          <w:szCs w:val="34"/>
        </w:rPr>
      </w:pPr>
      <w:r w:rsidRPr="00CF4B32">
        <w:rPr>
          <w:rFonts w:ascii="Times New Roman" w:hAnsi="Times New Roman" w:cs="Times New Roman"/>
          <w:b/>
          <w:sz w:val="36"/>
          <w:szCs w:val="34"/>
        </w:rPr>
        <w:t>Panie przewodniczący, Panie i Panowie Radni, zaproszeni goście, szanowni Państwo.</w:t>
      </w:r>
    </w:p>
    <w:p w14:paraId="32AF8859" w14:textId="77777777" w:rsidR="003F2EF0" w:rsidRDefault="003F2EF0" w:rsidP="008C6BDD">
      <w:pPr>
        <w:spacing w:after="0" w:line="360" w:lineRule="auto"/>
        <w:jc w:val="both"/>
        <w:rPr>
          <w:rFonts w:ascii="Times New Roman" w:hAnsi="Times New Roman" w:cs="Times New Roman"/>
          <w:b/>
          <w:sz w:val="36"/>
          <w:szCs w:val="34"/>
        </w:rPr>
      </w:pPr>
    </w:p>
    <w:p w14:paraId="3D5671AD" w14:textId="58148955" w:rsidR="00EA21D2" w:rsidRPr="00EA21D2" w:rsidRDefault="00EA21D2" w:rsidP="00435248">
      <w:pPr>
        <w:pStyle w:val="Akapitzlist"/>
        <w:numPr>
          <w:ilvl w:val="0"/>
          <w:numId w:val="42"/>
        </w:numPr>
        <w:spacing w:line="360" w:lineRule="auto"/>
        <w:jc w:val="both"/>
        <w:rPr>
          <w:rFonts w:ascii="Times New Roman" w:hAnsi="Times New Roman" w:cs="Times New Roman"/>
          <w:sz w:val="36"/>
          <w:szCs w:val="32"/>
        </w:rPr>
      </w:pPr>
      <w:r w:rsidRPr="00EA21D2">
        <w:rPr>
          <w:rFonts w:ascii="Times New Roman" w:hAnsi="Times New Roman" w:cs="Times New Roman"/>
          <w:sz w:val="36"/>
          <w:szCs w:val="32"/>
        </w:rPr>
        <w:t>Z głębokim żalem inform</w:t>
      </w:r>
      <w:r w:rsidRPr="00EA21D2">
        <w:rPr>
          <w:rFonts w:ascii="Times New Roman" w:hAnsi="Times New Roman" w:cs="Times New Roman"/>
          <w:sz w:val="36"/>
          <w:szCs w:val="32"/>
        </w:rPr>
        <w:t>uję, że 22 lutego zmarł Aleksander Doba - Honorowy Obywatel Gminy Police.</w:t>
      </w:r>
      <w:r w:rsidRPr="00EA21D2">
        <w:rPr>
          <w:rFonts w:ascii="Times New Roman" w:hAnsi="Times New Roman" w:cs="Times New Roman"/>
          <w:sz w:val="36"/>
          <w:szCs w:val="32"/>
        </w:rPr>
        <w:t xml:space="preserve"> </w:t>
      </w:r>
      <w:r w:rsidRPr="00EA21D2">
        <w:rPr>
          <w:rFonts w:ascii="Times New Roman" w:hAnsi="Times New Roman" w:cs="Times New Roman"/>
          <w:sz w:val="36"/>
          <w:szCs w:val="32"/>
        </w:rPr>
        <w:t>Olek Doba</w:t>
      </w:r>
      <w:r w:rsidRPr="00EA21D2">
        <w:rPr>
          <w:rFonts w:ascii="Times New Roman" w:hAnsi="Times New Roman" w:cs="Times New Roman"/>
          <w:sz w:val="36"/>
          <w:szCs w:val="32"/>
        </w:rPr>
        <w:t xml:space="preserve"> był nie tylko znanym i lubianym kajakarzem, podróżnikiem, ale przede wszystkim przyjacielem Polic.</w:t>
      </w:r>
    </w:p>
    <w:p w14:paraId="74A0C0D4" w14:textId="1E280659" w:rsidR="00EA21D2" w:rsidRDefault="00EA21D2" w:rsidP="00EA21D2">
      <w:pPr>
        <w:pStyle w:val="Akapitzlist"/>
        <w:spacing w:line="360" w:lineRule="auto"/>
        <w:ind w:left="360"/>
        <w:jc w:val="both"/>
        <w:rPr>
          <w:rFonts w:ascii="Times New Roman" w:hAnsi="Times New Roman" w:cs="Times New Roman"/>
          <w:sz w:val="36"/>
          <w:szCs w:val="32"/>
        </w:rPr>
      </w:pPr>
      <w:r w:rsidRPr="00EA21D2">
        <w:rPr>
          <w:rFonts w:ascii="Times New Roman" w:hAnsi="Times New Roman" w:cs="Times New Roman"/>
          <w:sz w:val="36"/>
          <w:szCs w:val="32"/>
        </w:rPr>
        <w:t>Jako kajakarz w ekstremalnych wyprawac</w:t>
      </w:r>
      <w:r>
        <w:rPr>
          <w:rFonts w:ascii="Times New Roman" w:hAnsi="Times New Roman" w:cs="Times New Roman"/>
          <w:sz w:val="36"/>
          <w:szCs w:val="32"/>
        </w:rPr>
        <w:t xml:space="preserve">h </w:t>
      </w:r>
      <w:r w:rsidRPr="00EA21D2">
        <w:rPr>
          <w:rFonts w:ascii="Times New Roman" w:hAnsi="Times New Roman" w:cs="Times New Roman"/>
          <w:sz w:val="36"/>
          <w:szCs w:val="32"/>
        </w:rPr>
        <w:t xml:space="preserve">zdobył wszystko co było możliwe do zdobycia. Zmarł jak podróżnik, spełniając swoje kolejne marzenie, </w:t>
      </w:r>
      <w:r w:rsidR="007E7074">
        <w:rPr>
          <w:rFonts w:ascii="Times New Roman" w:hAnsi="Times New Roman" w:cs="Times New Roman"/>
          <w:sz w:val="36"/>
          <w:szCs w:val="32"/>
        </w:rPr>
        <w:t>zdobywając</w:t>
      </w:r>
      <w:r w:rsidRPr="00EA21D2">
        <w:rPr>
          <w:rFonts w:ascii="Times New Roman" w:hAnsi="Times New Roman" w:cs="Times New Roman"/>
          <w:sz w:val="36"/>
          <w:szCs w:val="32"/>
        </w:rPr>
        <w:t xml:space="preserve"> najwyższ</w:t>
      </w:r>
      <w:r w:rsidR="007E7074">
        <w:rPr>
          <w:rFonts w:ascii="Times New Roman" w:hAnsi="Times New Roman" w:cs="Times New Roman"/>
          <w:sz w:val="36"/>
          <w:szCs w:val="32"/>
        </w:rPr>
        <w:t>y</w:t>
      </w:r>
      <w:r w:rsidRPr="00EA21D2">
        <w:rPr>
          <w:rFonts w:ascii="Times New Roman" w:hAnsi="Times New Roman" w:cs="Times New Roman"/>
          <w:sz w:val="36"/>
          <w:szCs w:val="32"/>
        </w:rPr>
        <w:t xml:space="preserve"> szczyt Afryki – Kilimandżaro.</w:t>
      </w:r>
    </w:p>
    <w:p w14:paraId="6F88E98F" w14:textId="77777777" w:rsidR="00EA21D2" w:rsidRDefault="00EA21D2">
      <w:pPr>
        <w:rPr>
          <w:rFonts w:ascii="Times New Roman" w:hAnsi="Times New Roman" w:cs="Times New Roman"/>
          <w:sz w:val="36"/>
          <w:szCs w:val="32"/>
        </w:rPr>
      </w:pPr>
      <w:r>
        <w:rPr>
          <w:rFonts w:ascii="Times New Roman" w:hAnsi="Times New Roman" w:cs="Times New Roman"/>
          <w:sz w:val="36"/>
          <w:szCs w:val="32"/>
        </w:rPr>
        <w:br w:type="page"/>
      </w:r>
    </w:p>
    <w:p w14:paraId="36B25AF6" w14:textId="173558EA" w:rsidR="00F9381C" w:rsidRPr="00F9381C" w:rsidRDefault="00F9381C" w:rsidP="00215809">
      <w:pPr>
        <w:pStyle w:val="Akapitzlist"/>
        <w:numPr>
          <w:ilvl w:val="0"/>
          <w:numId w:val="42"/>
        </w:numPr>
        <w:spacing w:line="360" w:lineRule="auto"/>
        <w:jc w:val="both"/>
        <w:rPr>
          <w:rFonts w:ascii="Times New Roman" w:hAnsi="Times New Roman" w:cs="Times New Roman"/>
          <w:sz w:val="36"/>
          <w:szCs w:val="32"/>
        </w:rPr>
      </w:pPr>
      <w:r w:rsidRPr="00F9381C">
        <w:rPr>
          <w:rFonts w:ascii="Times New Roman" w:hAnsi="Times New Roman" w:cs="Times New Roman"/>
          <w:sz w:val="36"/>
          <w:szCs w:val="32"/>
        </w:rPr>
        <w:lastRenderedPageBreak/>
        <w:t xml:space="preserve">22 stycznia 2021 r . odbyły się dwa przetargi ustne nieograniczone na sprzedaż nieruchomości położonych w Policach w obrębie ulicy Starzyńskiego: </w:t>
      </w:r>
    </w:p>
    <w:p w14:paraId="73586635" w14:textId="6D24153A" w:rsidR="00F9381C" w:rsidRPr="00F9381C" w:rsidRDefault="00F9381C" w:rsidP="00F9381C">
      <w:pPr>
        <w:pStyle w:val="Akapitzlist"/>
        <w:spacing w:line="360" w:lineRule="auto"/>
        <w:ind w:left="360"/>
        <w:jc w:val="both"/>
        <w:rPr>
          <w:rFonts w:ascii="Times New Roman" w:hAnsi="Times New Roman" w:cs="Times New Roman"/>
          <w:sz w:val="36"/>
          <w:szCs w:val="32"/>
        </w:rPr>
      </w:pPr>
      <w:r>
        <w:rPr>
          <w:rFonts w:ascii="Times New Roman" w:hAnsi="Times New Roman" w:cs="Times New Roman"/>
          <w:sz w:val="36"/>
          <w:szCs w:val="32"/>
        </w:rPr>
        <w:t xml:space="preserve">- </w:t>
      </w:r>
      <w:r w:rsidRPr="00F9381C">
        <w:rPr>
          <w:rFonts w:ascii="Times New Roman" w:hAnsi="Times New Roman" w:cs="Times New Roman"/>
          <w:sz w:val="36"/>
          <w:szCs w:val="32"/>
        </w:rPr>
        <w:t>działk</w:t>
      </w:r>
      <w:r>
        <w:rPr>
          <w:rFonts w:ascii="Times New Roman" w:hAnsi="Times New Roman" w:cs="Times New Roman"/>
          <w:sz w:val="36"/>
          <w:szCs w:val="32"/>
        </w:rPr>
        <w:t>a</w:t>
      </w:r>
      <w:r w:rsidRPr="00F9381C">
        <w:rPr>
          <w:rFonts w:ascii="Times New Roman" w:hAnsi="Times New Roman" w:cs="Times New Roman"/>
          <w:sz w:val="36"/>
          <w:szCs w:val="32"/>
        </w:rPr>
        <w:t xml:space="preserve"> określon</w:t>
      </w:r>
      <w:r>
        <w:rPr>
          <w:rFonts w:ascii="Times New Roman" w:hAnsi="Times New Roman" w:cs="Times New Roman"/>
          <w:sz w:val="36"/>
          <w:szCs w:val="32"/>
        </w:rPr>
        <w:t>a</w:t>
      </w:r>
      <w:r w:rsidRPr="00F9381C">
        <w:rPr>
          <w:rFonts w:ascii="Times New Roman" w:hAnsi="Times New Roman" w:cs="Times New Roman"/>
          <w:sz w:val="36"/>
          <w:szCs w:val="32"/>
        </w:rPr>
        <w:t xml:space="preserve"> numerem 2375 o powierzchni 950 m2, przeznaczon</w:t>
      </w:r>
      <w:r>
        <w:rPr>
          <w:rFonts w:ascii="Times New Roman" w:hAnsi="Times New Roman" w:cs="Times New Roman"/>
          <w:sz w:val="36"/>
          <w:szCs w:val="32"/>
        </w:rPr>
        <w:t>a</w:t>
      </w:r>
      <w:r w:rsidRPr="00F9381C">
        <w:rPr>
          <w:rFonts w:ascii="Times New Roman" w:hAnsi="Times New Roman" w:cs="Times New Roman"/>
          <w:sz w:val="36"/>
          <w:szCs w:val="32"/>
        </w:rPr>
        <w:t xml:space="preserve"> pod zabudowę mieszkaniową jednorodzinną. Do przetargu przystąpiło dziewięć osób. Cena wywoławcza wynosiła 130 000,00 zł brutto. W przetargu osiągnięto cenę 280 000,00 zł,</w:t>
      </w:r>
    </w:p>
    <w:p w14:paraId="674B90F1" w14:textId="08B0E206" w:rsidR="005150D0" w:rsidRDefault="00F9381C" w:rsidP="00F9381C">
      <w:pPr>
        <w:pStyle w:val="Akapitzlist"/>
        <w:spacing w:line="360" w:lineRule="auto"/>
        <w:ind w:left="360"/>
        <w:jc w:val="both"/>
        <w:rPr>
          <w:rFonts w:ascii="Times New Roman" w:hAnsi="Times New Roman" w:cs="Times New Roman"/>
          <w:sz w:val="36"/>
          <w:szCs w:val="32"/>
        </w:rPr>
      </w:pPr>
      <w:r>
        <w:rPr>
          <w:rFonts w:ascii="Times New Roman" w:hAnsi="Times New Roman" w:cs="Times New Roman"/>
          <w:sz w:val="36"/>
          <w:szCs w:val="32"/>
        </w:rPr>
        <w:t>-</w:t>
      </w:r>
      <w:r w:rsidRPr="00F9381C">
        <w:rPr>
          <w:rFonts w:ascii="Times New Roman" w:hAnsi="Times New Roman" w:cs="Times New Roman"/>
          <w:sz w:val="36"/>
          <w:szCs w:val="32"/>
        </w:rPr>
        <w:t xml:space="preserve"> działk</w:t>
      </w:r>
      <w:r>
        <w:rPr>
          <w:rFonts w:ascii="Times New Roman" w:hAnsi="Times New Roman" w:cs="Times New Roman"/>
          <w:sz w:val="36"/>
          <w:szCs w:val="32"/>
        </w:rPr>
        <w:t>a</w:t>
      </w:r>
      <w:r w:rsidRPr="00F9381C">
        <w:rPr>
          <w:rFonts w:ascii="Times New Roman" w:hAnsi="Times New Roman" w:cs="Times New Roman"/>
          <w:sz w:val="36"/>
          <w:szCs w:val="32"/>
        </w:rPr>
        <w:t xml:space="preserve"> 3278/5  o powierzchni 2192 m2 wraz z udziałem w wysokości ¼ w działce nr 3278/4 o powierzchni 635 m2 przeznaczonej pod usługi z dopuszczeniem budowy mieszkania integralnie związanego z prowadzoną działalnością gospodarczą. Do przetargu przystąpiła jedna osoba. Cena wywoławcza wynosiła 144 000,00 zł brutto. Cena osiągnięta w przetargu wynosi 145 500,00 zł</w:t>
      </w:r>
      <w:r>
        <w:rPr>
          <w:rFonts w:ascii="Times New Roman" w:hAnsi="Times New Roman" w:cs="Times New Roman"/>
          <w:sz w:val="36"/>
          <w:szCs w:val="32"/>
        </w:rPr>
        <w:t>.</w:t>
      </w:r>
    </w:p>
    <w:p w14:paraId="04DBA6D9" w14:textId="77777777" w:rsidR="005150D0" w:rsidRDefault="005150D0">
      <w:pPr>
        <w:rPr>
          <w:rFonts w:ascii="Times New Roman" w:hAnsi="Times New Roman" w:cs="Times New Roman"/>
          <w:sz w:val="36"/>
          <w:szCs w:val="32"/>
        </w:rPr>
      </w:pPr>
      <w:r>
        <w:rPr>
          <w:rFonts w:ascii="Times New Roman" w:hAnsi="Times New Roman" w:cs="Times New Roman"/>
          <w:sz w:val="36"/>
          <w:szCs w:val="32"/>
        </w:rPr>
        <w:br w:type="page"/>
      </w:r>
    </w:p>
    <w:p w14:paraId="403DD5C0" w14:textId="52516B5B" w:rsidR="005150D0" w:rsidRDefault="00F9381C" w:rsidP="008C6BDD">
      <w:pPr>
        <w:pStyle w:val="Akapitzlist"/>
        <w:numPr>
          <w:ilvl w:val="0"/>
          <w:numId w:val="42"/>
        </w:numPr>
        <w:spacing w:line="360" w:lineRule="auto"/>
        <w:jc w:val="both"/>
        <w:rPr>
          <w:rFonts w:ascii="Times New Roman" w:hAnsi="Times New Roman" w:cs="Times New Roman"/>
          <w:sz w:val="36"/>
          <w:szCs w:val="32"/>
        </w:rPr>
      </w:pPr>
      <w:r w:rsidRPr="00F9381C">
        <w:rPr>
          <w:rFonts w:ascii="Times New Roman" w:hAnsi="Times New Roman" w:cs="Times New Roman"/>
          <w:sz w:val="36"/>
          <w:szCs w:val="32"/>
        </w:rPr>
        <w:lastRenderedPageBreak/>
        <w:t xml:space="preserve">25 stycznia zarządzeniem powołałem Gminne Biuro Spisowe w celu przeprowadzenia spisu powszechnego ludności i mieszkań na terenie Gminy Police w 2021 roku, który rozpocznie się 1 kwietnia. Tegoroczny spis powszechny będzie w przeważającej mierze opierać się na </w:t>
      </w:r>
      <w:proofErr w:type="spellStart"/>
      <w:r w:rsidRPr="00F9381C">
        <w:rPr>
          <w:rFonts w:ascii="Times New Roman" w:hAnsi="Times New Roman" w:cs="Times New Roman"/>
          <w:sz w:val="36"/>
          <w:szCs w:val="32"/>
        </w:rPr>
        <w:t>samospisie</w:t>
      </w:r>
      <w:proofErr w:type="spellEnd"/>
      <w:r w:rsidRPr="00F9381C">
        <w:rPr>
          <w:rFonts w:ascii="Times New Roman" w:hAnsi="Times New Roman" w:cs="Times New Roman"/>
          <w:sz w:val="36"/>
          <w:szCs w:val="32"/>
        </w:rPr>
        <w:t xml:space="preserve">. Każdy mieszkaniec Polski jest zobowiązany samodzielnie zalogować się na interaktywnej aplikacji, dostępnej na stronie internetowej GUS i samodzielnie spisać się poprzez formularz internetowy. Dla osób, które nie mają możliwości dokonać </w:t>
      </w:r>
      <w:proofErr w:type="spellStart"/>
      <w:r w:rsidRPr="00F9381C">
        <w:rPr>
          <w:rFonts w:ascii="Times New Roman" w:hAnsi="Times New Roman" w:cs="Times New Roman"/>
          <w:sz w:val="36"/>
          <w:szCs w:val="32"/>
        </w:rPr>
        <w:t>samospisu</w:t>
      </w:r>
      <w:proofErr w:type="spellEnd"/>
      <w:r w:rsidRPr="00F9381C">
        <w:rPr>
          <w:rFonts w:ascii="Times New Roman" w:hAnsi="Times New Roman" w:cs="Times New Roman"/>
          <w:sz w:val="36"/>
          <w:szCs w:val="32"/>
        </w:rPr>
        <w:t xml:space="preserve"> Gminne Biuro Spisowe w Policach udostępni pomieszczenie zaopatrzone w sprzęt komputerowy i pomoc techniczną osobie, która będzie chciała dokonać </w:t>
      </w:r>
      <w:proofErr w:type="spellStart"/>
      <w:r w:rsidRPr="00F9381C">
        <w:rPr>
          <w:rFonts w:ascii="Times New Roman" w:hAnsi="Times New Roman" w:cs="Times New Roman"/>
          <w:sz w:val="36"/>
          <w:szCs w:val="32"/>
        </w:rPr>
        <w:t>samospisu</w:t>
      </w:r>
      <w:proofErr w:type="spellEnd"/>
      <w:r w:rsidRPr="00F9381C">
        <w:rPr>
          <w:rFonts w:ascii="Times New Roman" w:hAnsi="Times New Roman" w:cs="Times New Roman"/>
          <w:sz w:val="36"/>
          <w:szCs w:val="32"/>
        </w:rPr>
        <w:t>. Pomieszczenie znajdować się będzie w Urzędzie Miejskim w Policach przy ul. Batorego 3 i funkcjonować w godzinach pracy urzędu. Jednocześnie G</w:t>
      </w:r>
      <w:r>
        <w:rPr>
          <w:rFonts w:ascii="Times New Roman" w:hAnsi="Times New Roman" w:cs="Times New Roman"/>
          <w:sz w:val="36"/>
          <w:szCs w:val="32"/>
        </w:rPr>
        <w:t xml:space="preserve">minne </w:t>
      </w:r>
      <w:r w:rsidRPr="00F9381C">
        <w:rPr>
          <w:rFonts w:ascii="Times New Roman" w:hAnsi="Times New Roman" w:cs="Times New Roman"/>
          <w:sz w:val="36"/>
          <w:szCs w:val="32"/>
        </w:rPr>
        <w:t>B</w:t>
      </w:r>
      <w:r>
        <w:rPr>
          <w:rFonts w:ascii="Times New Roman" w:hAnsi="Times New Roman" w:cs="Times New Roman"/>
          <w:sz w:val="36"/>
          <w:szCs w:val="32"/>
        </w:rPr>
        <w:t xml:space="preserve">iuro </w:t>
      </w:r>
      <w:r w:rsidRPr="00F9381C">
        <w:rPr>
          <w:rFonts w:ascii="Times New Roman" w:hAnsi="Times New Roman" w:cs="Times New Roman"/>
          <w:sz w:val="36"/>
          <w:szCs w:val="32"/>
        </w:rPr>
        <w:t>S</w:t>
      </w:r>
      <w:r>
        <w:rPr>
          <w:rFonts w:ascii="Times New Roman" w:hAnsi="Times New Roman" w:cs="Times New Roman"/>
          <w:sz w:val="36"/>
          <w:szCs w:val="32"/>
        </w:rPr>
        <w:t>pisowe</w:t>
      </w:r>
      <w:r w:rsidRPr="00F9381C">
        <w:rPr>
          <w:rFonts w:ascii="Times New Roman" w:hAnsi="Times New Roman" w:cs="Times New Roman"/>
          <w:sz w:val="36"/>
          <w:szCs w:val="32"/>
        </w:rPr>
        <w:t xml:space="preserve"> w Policach w dniach 1 - 16 luty przeprowadziło nabór na kandydatów na rachmistrzów spisowych, którzy również będą dokonywać prac spisowych dla mieszkańców naszej gminy. Do Gminnego Biura Spisowego w Policach zgłosiło się 26 kandydatów na rachmistrzów.</w:t>
      </w:r>
    </w:p>
    <w:p w14:paraId="18907681" w14:textId="77777777" w:rsidR="005150D0" w:rsidRDefault="005150D0">
      <w:pPr>
        <w:rPr>
          <w:rFonts w:ascii="Times New Roman" w:hAnsi="Times New Roman" w:cs="Times New Roman"/>
          <w:sz w:val="36"/>
          <w:szCs w:val="32"/>
        </w:rPr>
      </w:pPr>
      <w:r>
        <w:rPr>
          <w:rFonts w:ascii="Times New Roman" w:hAnsi="Times New Roman" w:cs="Times New Roman"/>
          <w:sz w:val="36"/>
          <w:szCs w:val="32"/>
        </w:rPr>
        <w:br w:type="page"/>
      </w:r>
    </w:p>
    <w:p w14:paraId="180858E4" w14:textId="70A0EB95" w:rsidR="005150D0" w:rsidRDefault="008C6BDD" w:rsidP="008C6BDD">
      <w:pPr>
        <w:pStyle w:val="Akapitzlist"/>
        <w:numPr>
          <w:ilvl w:val="0"/>
          <w:numId w:val="42"/>
        </w:numPr>
        <w:spacing w:line="360" w:lineRule="auto"/>
        <w:jc w:val="both"/>
        <w:rPr>
          <w:rFonts w:ascii="Times New Roman" w:hAnsi="Times New Roman" w:cs="Times New Roman"/>
          <w:sz w:val="36"/>
          <w:szCs w:val="32"/>
        </w:rPr>
      </w:pPr>
      <w:r w:rsidRPr="008C6BDD">
        <w:rPr>
          <w:rFonts w:ascii="Times New Roman" w:hAnsi="Times New Roman" w:cs="Times New Roman"/>
          <w:sz w:val="36"/>
          <w:szCs w:val="32"/>
        </w:rPr>
        <w:lastRenderedPageBreak/>
        <w:t xml:space="preserve">28 stycznia odbyło się wirtualne spotkanie z Burmistrz </w:t>
      </w:r>
      <w:proofErr w:type="spellStart"/>
      <w:r w:rsidRPr="008C6BDD">
        <w:rPr>
          <w:rFonts w:ascii="Times New Roman" w:hAnsi="Times New Roman" w:cs="Times New Roman"/>
          <w:sz w:val="36"/>
          <w:szCs w:val="32"/>
        </w:rPr>
        <w:t>Pasewalku</w:t>
      </w:r>
      <w:proofErr w:type="spellEnd"/>
      <w:r w:rsidRPr="008C6BDD">
        <w:rPr>
          <w:rFonts w:ascii="Times New Roman" w:hAnsi="Times New Roman" w:cs="Times New Roman"/>
          <w:sz w:val="36"/>
          <w:szCs w:val="32"/>
        </w:rPr>
        <w:t xml:space="preserve"> – Panią Sandrą </w:t>
      </w:r>
      <w:proofErr w:type="spellStart"/>
      <w:r w:rsidRPr="008C6BDD">
        <w:rPr>
          <w:rFonts w:ascii="Times New Roman" w:hAnsi="Times New Roman" w:cs="Times New Roman"/>
          <w:sz w:val="36"/>
          <w:szCs w:val="32"/>
        </w:rPr>
        <w:t>Nachtweih</w:t>
      </w:r>
      <w:proofErr w:type="spellEnd"/>
      <w:r w:rsidRPr="008C6BDD">
        <w:rPr>
          <w:rFonts w:ascii="Times New Roman" w:hAnsi="Times New Roman" w:cs="Times New Roman"/>
          <w:sz w:val="36"/>
          <w:szCs w:val="32"/>
        </w:rPr>
        <w:t xml:space="preserve">. Spotkanie dotyczyło omówienia bieżącej sytuacji w </w:t>
      </w:r>
      <w:proofErr w:type="spellStart"/>
      <w:r w:rsidRPr="008C6BDD">
        <w:rPr>
          <w:rFonts w:ascii="Times New Roman" w:hAnsi="Times New Roman" w:cs="Times New Roman"/>
          <w:sz w:val="36"/>
          <w:szCs w:val="32"/>
        </w:rPr>
        <w:t>Pasewalku</w:t>
      </w:r>
      <w:proofErr w:type="spellEnd"/>
      <w:r w:rsidRPr="008C6BDD">
        <w:rPr>
          <w:rFonts w:ascii="Times New Roman" w:hAnsi="Times New Roman" w:cs="Times New Roman"/>
          <w:sz w:val="36"/>
          <w:szCs w:val="32"/>
        </w:rPr>
        <w:t xml:space="preserve"> i gminie Police oraz współpracy pomiędzy naszymi miastami partnerskimi w roku bieżącym.</w:t>
      </w:r>
    </w:p>
    <w:p w14:paraId="687A9595" w14:textId="77777777" w:rsidR="005150D0" w:rsidRDefault="005150D0">
      <w:pPr>
        <w:rPr>
          <w:rFonts w:ascii="Times New Roman" w:hAnsi="Times New Roman" w:cs="Times New Roman"/>
          <w:sz w:val="36"/>
          <w:szCs w:val="32"/>
        </w:rPr>
      </w:pPr>
      <w:r>
        <w:rPr>
          <w:rFonts w:ascii="Times New Roman" w:hAnsi="Times New Roman" w:cs="Times New Roman"/>
          <w:sz w:val="36"/>
          <w:szCs w:val="32"/>
        </w:rPr>
        <w:br w:type="page"/>
      </w:r>
    </w:p>
    <w:p w14:paraId="16F28D02" w14:textId="179071B4" w:rsidR="005150D0" w:rsidRPr="008C6BDD" w:rsidRDefault="005150D0" w:rsidP="005150D0">
      <w:pPr>
        <w:pStyle w:val="Akapitzlist"/>
        <w:numPr>
          <w:ilvl w:val="0"/>
          <w:numId w:val="42"/>
        </w:numPr>
        <w:spacing w:line="360" w:lineRule="auto"/>
        <w:jc w:val="both"/>
        <w:rPr>
          <w:rFonts w:ascii="Times New Roman" w:hAnsi="Times New Roman" w:cs="Times New Roman"/>
          <w:sz w:val="36"/>
          <w:szCs w:val="32"/>
        </w:rPr>
      </w:pPr>
      <w:r w:rsidRPr="008C6BDD">
        <w:rPr>
          <w:rFonts w:ascii="Times New Roman" w:hAnsi="Times New Roman" w:cs="Times New Roman"/>
          <w:sz w:val="36"/>
          <w:szCs w:val="32"/>
        </w:rPr>
        <w:lastRenderedPageBreak/>
        <w:t>13 lutego doszło do pożaru domu w Uniemyślu</w:t>
      </w:r>
      <w:r>
        <w:rPr>
          <w:rFonts w:ascii="Times New Roman" w:hAnsi="Times New Roman" w:cs="Times New Roman"/>
          <w:sz w:val="36"/>
          <w:szCs w:val="32"/>
        </w:rPr>
        <w:t>, który</w:t>
      </w:r>
      <w:r w:rsidRPr="008C6BDD">
        <w:rPr>
          <w:rFonts w:ascii="Times New Roman" w:hAnsi="Times New Roman" w:cs="Times New Roman"/>
          <w:sz w:val="36"/>
          <w:szCs w:val="32"/>
        </w:rPr>
        <w:t xml:space="preserve"> całkowicie spłonął. Byłem na miejscu zdarzeni</w:t>
      </w:r>
      <w:r>
        <w:rPr>
          <w:rFonts w:ascii="Times New Roman" w:hAnsi="Times New Roman" w:cs="Times New Roman"/>
          <w:sz w:val="36"/>
          <w:szCs w:val="32"/>
        </w:rPr>
        <w:t>a</w:t>
      </w:r>
      <w:r w:rsidRPr="008C6BDD">
        <w:rPr>
          <w:rFonts w:ascii="Times New Roman" w:hAnsi="Times New Roman" w:cs="Times New Roman"/>
          <w:sz w:val="36"/>
          <w:szCs w:val="32"/>
        </w:rPr>
        <w:t xml:space="preserve"> wraz z pracownikami O</w:t>
      </w:r>
      <w:r>
        <w:rPr>
          <w:rFonts w:ascii="Times New Roman" w:hAnsi="Times New Roman" w:cs="Times New Roman"/>
          <w:sz w:val="36"/>
          <w:szCs w:val="32"/>
        </w:rPr>
        <w:t>środka Pomocy</w:t>
      </w:r>
      <w:r w:rsidRPr="008C6BDD">
        <w:rPr>
          <w:rFonts w:ascii="Times New Roman" w:hAnsi="Times New Roman" w:cs="Times New Roman"/>
          <w:sz w:val="36"/>
          <w:szCs w:val="32"/>
        </w:rPr>
        <w:t xml:space="preserve"> Społecznej i Zarządzania Kryzysowego</w:t>
      </w:r>
      <w:r w:rsidR="00B57B82">
        <w:rPr>
          <w:rFonts w:ascii="Times New Roman" w:hAnsi="Times New Roman" w:cs="Times New Roman"/>
          <w:sz w:val="36"/>
          <w:szCs w:val="32"/>
        </w:rPr>
        <w:t xml:space="preserve"> oraz sołtys Uniemyśla panią Agnieszką </w:t>
      </w:r>
      <w:proofErr w:type="spellStart"/>
      <w:r w:rsidR="00B57B82">
        <w:rPr>
          <w:rFonts w:ascii="Times New Roman" w:hAnsi="Times New Roman" w:cs="Times New Roman"/>
          <w:sz w:val="36"/>
          <w:szCs w:val="32"/>
        </w:rPr>
        <w:t>Maciuszonek</w:t>
      </w:r>
      <w:proofErr w:type="spellEnd"/>
      <w:r w:rsidRPr="008C6BDD">
        <w:rPr>
          <w:rFonts w:ascii="Times New Roman" w:hAnsi="Times New Roman" w:cs="Times New Roman"/>
          <w:sz w:val="36"/>
          <w:szCs w:val="32"/>
        </w:rPr>
        <w:t xml:space="preserve">, żeby ocenić straty i zaoferować pogorzelcom pomoc. Na szczęście nikomu nic się nie stało, ale straty są olbrzymie. Niedługo po zdarzeniu na portalu zrzutka.pl rozpoczęła się również zbiórka pieniędzy dla pogorzelców. </w:t>
      </w:r>
      <w:r>
        <w:rPr>
          <w:rFonts w:ascii="Times New Roman" w:hAnsi="Times New Roman" w:cs="Times New Roman"/>
          <w:sz w:val="36"/>
          <w:szCs w:val="32"/>
        </w:rPr>
        <w:t>W tym samym czasie doszło do</w:t>
      </w:r>
      <w:r w:rsidRPr="008C6BDD">
        <w:rPr>
          <w:rFonts w:ascii="Times New Roman" w:hAnsi="Times New Roman" w:cs="Times New Roman"/>
          <w:sz w:val="36"/>
          <w:szCs w:val="32"/>
        </w:rPr>
        <w:t xml:space="preserve"> </w:t>
      </w:r>
      <w:r>
        <w:rPr>
          <w:rFonts w:ascii="Times New Roman" w:hAnsi="Times New Roman" w:cs="Times New Roman"/>
          <w:sz w:val="36"/>
          <w:szCs w:val="32"/>
        </w:rPr>
        <w:t>pożarów</w:t>
      </w:r>
      <w:r w:rsidRPr="008C6BDD">
        <w:rPr>
          <w:rFonts w:ascii="Times New Roman" w:hAnsi="Times New Roman" w:cs="Times New Roman"/>
          <w:sz w:val="36"/>
          <w:szCs w:val="32"/>
        </w:rPr>
        <w:t xml:space="preserve"> obiektów mieszkalnych w Trzebieży i 3 w Tanowie. Łącznie</w:t>
      </w:r>
      <w:r>
        <w:rPr>
          <w:rFonts w:ascii="Times New Roman" w:hAnsi="Times New Roman" w:cs="Times New Roman"/>
          <w:sz w:val="36"/>
          <w:szCs w:val="32"/>
        </w:rPr>
        <w:t>,</w:t>
      </w:r>
      <w:r w:rsidRPr="008C6BDD">
        <w:rPr>
          <w:rFonts w:ascii="Times New Roman" w:hAnsi="Times New Roman" w:cs="Times New Roman"/>
          <w:sz w:val="36"/>
          <w:szCs w:val="32"/>
        </w:rPr>
        <w:t xml:space="preserve"> w działaniach </w:t>
      </w:r>
      <w:r>
        <w:rPr>
          <w:rFonts w:ascii="Times New Roman" w:hAnsi="Times New Roman" w:cs="Times New Roman"/>
          <w:sz w:val="36"/>
          <w:szCs w:val="32"/>
        </w:rPr>
        <w:t xml:space="preserve">przy wszystkich pożarach, </w:t>
      </w:r>
      <w:r w:rsidRPr="008C6BDD">
        <w:rPr>
          <w:rFonts w:ascii="Times New Roman" w:hAnsi="Times New Roman" w:cs="Times New Roman"/>
          <w:sz w:val="36"/>
          <w:szCs w:val="32"/>
        </w:rPr>
        <w:t xml:space="preserve">brało udział 12 zastępów straży pożarnej. Osób poszkodowanych nie było. </w:t>
      </w:r>
    </w:p>
    <w:p w14:paraId="46F0978B" w14:textId="63EE357D" w:rsidR="005150D0" w:rsidRDefault="005150D0">
      <w:pPr>
        <w:rPr>
          <w:rFonts w:ascii="Times New Roman" w:hAnsi="Times New Roman" w:cs="Times New Roman"/>
          <w:sz w:val="36"/>
          <w:szCs w:val="32"/>
        </w:rPr>
      </w:pPr>
      <w:r>
        <w:rPr>
          <w:rFonts w:ascii="Times New Roman" w:hAnsi="Times New Roman" w:cs="Times New Roman"/>
          <w:sz w:val="36"/>
          <w:szCs w:val="32"/>
        </w:rPr>
        <w:br w:type="page"/>
      </w:r>
    </w:p>
    <w:p w14:paraId="166BFA44" w14:textId="5815AB3C" w:rsidR="005150D0" w:rsidRDefault="005150D0" w:rsidP="005150D0">
      <w:pPr>
        <w:pStyle w:val="Akapitzlist"/>
        <w:numPr>
          <w:ilvl w:val="0"/>
          <w:numId w:val="42"/>
        </w:numPr>
        <w:spacing w:line="360" w:lineRule="auto"/>
        <w:jc w:val="both"/>
        <w:rPr>
          <w:rFonts w:ascii="Times New Roman" w:hAnsi="Times New Roman" w:cs="Times New Roman"/>
          <w:sz w:val="36"/>
          <w:szCs w:val="32"/>
        </w:rPr>
      </w:pPr>
      <w:r w:rsidRPr="005150D0">
        <w:rPr>
          <w:rFonts w:ascii="Times New Roman" w:hAnsi="Times New Roman" w:cs="Times New Roman"/>
          <w:sz w:val="36"/>
          <w:szCs w:val="32"/>
        </w:rPr>
        <w:lastRenderedPageBreak/>
        <w:t xml:space="preserve">15 lutego rozpoczęły się szczepienia pracowników polickich szkół, przedszkoli i żłobków. Szczepienia przeprowadzane są szczepionką </w:t>
      </w:r>
      <w:proofErr w:type="spellStart"/>
      <w:r w:rsidRPr="005150D0">
        <w:rPr>
          <w:rFonts w:ascii="Times New Roman" w:hAnsi="Times New Roman" w:cs="Times New Roman"/>
          <w:sz w:val="36"/>
          <w:szCs w:val="32"/>
        </w:rPr>
        <w:t>AstraZeneca</w:t>
      </w:r>
      <w:proofErr w:type="spellEnd"/>
      <w:r w:rsidRPr="005150D0">
        <w:rPr>
          <w:rFonts w:ascii="Times New Roman" w:hAnsi="Times New Roman" w:cs="Times New Roman"/>
          <w:sz w:val="36"/>
          <w:szCs w:val="32"/>
        </w:rPr>
        <w:t>. Do szczepień dyrektorzy polickich placówek zgłosili</w:t>
      </w:r>
      <w:r w:rsidR="004C7F73">
        <w:rPr>
          <w:rFonts w:ascii="Times New Roman" w:hAnsi="Times New Roman" w:cs="Times New Roman"/>
          <w:sz w:val="36"/>
          <w:szCs w:val="32"/>
        </w:rPr>
        <w:t xml:space="preserve"> 348 </w:t>
      </w:r>
      <w:r w:rsidRPr="005150D0">
        <w:rPr>
          <w:rFonts w:ascii="Times New Roman" w:hAnsi="Times New Roman" w:cs="Times New Roman"/>
          <w:sz w:val="36"/>
          <w:szCs w:val="32"/>
        </w:rPr>
        <w:t>pracowników, tj</w:t>
      </w:r>
      <w:r w:rsidR="004C7F73">
        <w:rPr>
          <w:rFonts w:ascii="Times New Roman" w:hAnsi="Times New Roman" w:cs="Times New Roman"/>
          <w:sz w:val="36"/>
          <w:szCs w:val="32"/>
        </w:rPr>
        <w:t>. 59</w:t>
      </w:r>
      <w:r w:rsidRPr="005150D0">
        <w:rPr>
          <w:rFonts w:ascii="Times New Roman" w:hAnsi="Times New Roman" w:cs="Times New Roman"/>
          <w:sz w:val="36"/>
          <w:szCs w:val="32"/>
        </w:rPr>
        <w:t>% uprawnionych. Szczepienia są realizowane w szczecińskich szpitalach.</w:t>
      </w:r>
    </w:p>
    <w:p w14:paraId="27AA25B7" w14:textId="77777777" w:rsidR="005150D0" w:rsidRDefault="005150D0">
      <w:pPr>
        <w:rPr>
          <w:rFonts w:ascii="Times New Roman" w:hAnsi="Times New Roman" w:cs="Times New Roman"/>
          <w:sz w:val="36"/>
          <w:szCs w:val="32"/>
        </w:rPr>
      </w:pPr>
      <w:r>
        <w:rPr>
          <w:rFonts w:ascii="Times New Roman" w:hAnsi="Times New Roman" w:cs="Times New Roman"/>
          <w:sz w:val="36"/>
          <w:szCs w:val="32"/>
        </w:rPr>
        <w:br w:type="page"/>
      </w:r>
    </w:p>
    <w:p w14:paraId="3004F44F" w14:textId="544549BE" w:rsidR="005150D0" w:rsidRPr="00CB1E9A" w:rsidRDefault="005150D0" w:rsidP="005150D0">
      <w:pPr>
        <w:pStyle w:val="Akapitzlist"/>
        <w:numPr>
          <w:ilvl w:val="0"/>
          <w:numId w:val="42"/>
        </w:numPr>
        <w:spacing w:line="360" w:lineRule="auto"/>
        <w:jc w:val="both"/>
        <w:rPr>
          <w:rFonts w:ascii="Times New Roman" w:hAnsi="Times New Roman" w:cs="Times New Roman"/>
          <w:sz w:val="36"/>
          <w:szCs w:val="32"/>
        </w:rPr>
      </w:pPr>
      <w:r w:rsidRPr="005150D0">
        <w:rPr>
          <w:rFonts w:ascii="Times New Roman" w:hAnsi="Times New Roman" w:cs="Times New Roman"/>
          <w:sz w:val="36"/>
          <w:szCs w:val="32"/>
        </w:rPr>
        <w:lastRenderedPageBreak/>
        <w:t xml:space="preserve">18 lutego na Zamku Książąt Pomorskich w Szczecinie uczestniczyłem w spotkaniu z marszałkiem województwa zachodniopomorskiego, prezydentem Szczecina, przedstawicielem Generalnej Dyrekcji Dróg Krajowych i Autostrad oraz samorządowcami Powiatu Polickiego w sprawie budowy Zachodniej Obwodnicy Szczecina. Obwodnica ta ma przebiegać od Kołbaskowa, przez gminę Dobra, Police, pod Odrą do gminy Goleniów. Zgodnie z rządowymi zapowiedziami, przetarg na to zadanie będzie ogłoszony w połowie tego roku. Marszałek województwa Olgierd </w:t>
      </w:r>
      <w:proofErr w:type="spellStart"/>
      <w:r w:rsidRPr="005150D0">
        <w:rPr>
          <w:rFonts w:ascii="Times New Roman" w:hAnsi="Times New Roman" w:cs="Times New Roman"/>
          <w:sz w:val="36"/>
          <w:szCs w:val="32"/>
        </w:rPr>
        <w:t>Geblewicz</w:t>
      </w:r>
      <w:proofErr w:type="spellEnd"/>
      <w:r w:rsidRPr="005150D0">
        <w:rPr>
          <w:rFonts w:ascii="Times New Roman" w:hAnsi="Times New Roman" w:cs="Times New Roman"/>
          <w:sz w:val="36"/>
          <w:szCs w:val="32"/>
        </w:rPr>
        <w:t xml:space="preserve"> chce się zwrócić z oficjalną deklaracją do ministra infrastruktury Andrzeja Adamczyka w sprawie współpracy samorządów z rządem przy budowie obwodnicy. Wszyscy samorządowcy zadeklarowali się, że są gotowi do współpracy w zakresie zarówno decyzji administracyjnych, </w:t>
      </w:r>
      <w:r w:rsidRPr="00CB1E9A">
        <w:rPr>
          <w:rFonts w:ascii="Times New Roman" w:hAnsi="Times New Roman" w:cs="Times New Roman"/>
          <w:sz w:val="36"/>
          <w:szCs w:val="32"/>
        </w:rPr>
        <w:t>jak i również w zakresie dostosowywania układów komunikacyjnych, za które odpowiadają. Również złożyłem taką deklarację, gdyż wbrew opinii rządzących, że samorządowcy nie interesują się tą inwestycją, oświadczam, że sprawą tą interesuję się od 30 lat.</w:t>
      </w:r>
    </w:p>
    <w:p w14:paraId="4486F738" w14:textId="6970A2E1" w:rsidR="005150D0" w:rsidRDefault="005150D0">
      <w:pPr>
        <w:rPr>
          <w:rFonts w:ascii="Times New Roman" w:hAnsi="Times New Roman" w:cs="Times New Roman"/>
          <w:sz w:val="36"/>
          <w:szCs w:val="32"/>
        </w:rPr>
      </w:pPr>
      <w:r>
        <w:rPr>
          <w:rFonts w:ascii="Times New Roman" w:hAnsi="Times New Roman" w:cs="Times New Roman"/>
          <w:sz w:val="36"/>
          <w:szCs w:val="32"/>
        </w:rPr>
        <w:br w:type="page"/>
      </w:r>
    </w:p>
    <w:p w14:paraId="7C857F8E" w14:textId="1E8F7730" w:rsidR="00B57B82" w:rsidRDefault="00B57B82" w:rsidP="00B57B82">
      <w:pPr>
        <w:pStyle w:val="Akapitzlist"/>
        <w:spacing w:line="360" w:lineRule="auto"/>
        <w:ind w:left="360"/>
        <w:jc w:val="both"/>
        <w:rPr>
          <w:rFonts w:ascii="Times New Roman" w:hAnsi="Times New Roman" w:cs="Times New Roman"/>
          <w:sz w:val="36"/>
          <w:szCs w:val="32"/>
        </w:rPr>
      </w:pPr>
      <w:r w:rsidRPr="00B57B82">
        <w:rPr>
          <w:rFonts w:ascii="Times New Roman" w:hAnsi="Times New Roman" w:cs="Times New Roman"/>
          <w:sz w:val="36"/>
          <w:szCs w:val="32"/>
        </w:rPr>
        <w:lastRenderedPageBreak/>
        <w:t>20 lutego</w:t>
      </w:r>
      <w:r>
        <w:rPr>
          <w:rFonts w:ascii="Times New Roman" w:hAnsi="Times New Roman" w:cs="Times New Roman"/>
          <w:sz w:val="36"/>
          <w:szCs w:val="32"/>
        </w:rPr>
        <w:t xml:space="preserve"> na zaproszenie prezesa </w:t>
      </w:r>
      <w:r w:rsidRPr="00B57B82">
        <w:rPr>
          <w:rFonts w:ascii="Times New Roman" w:hAnsi="Times New Roman" w:cs="Times New Roman"/>
          <w:sz w:val="36"/>
          <w:szCs w:val="32"/>
        </w:rPr>
        <w:t xml:space="preserve">zarządu Grupy Azoty </w:t>
      </w:r>
      <w:proofErr w:type="spellStart"/>
      <w:r w:rsidRPr="00B57B82">
        <w:rPr>
          <w:rFonts w:ascii="Times New Roman" w:hAnsi="Times New Roman" w:cs="Times New Roman"/>
          <w:sz w:val="36"/>
          <w:szCs w:val="32"/>
        </w:rPr>
        <w:t>Polyolefins</w:t>
      </w:r>
      <w:proofErr w:type="spellEnd"/>
      <w:r>
        <w:rPr>
          <w:rFonts w:ascii="Times New Roman" w:hAnsi="Times New Roman" w:cs="Times New Roman"/>
          <w:sz w:val="36"/>
          <w:szCs w:val="32"/>
        </w:rPr>
        <w:t xml:space="preserve"> razem z moimi zastępcami panem Jakubem Pisańskim i panem Maciejem Greinertem uczestniczyliśmy w rozładunku </w:t>
      </w:r>
      <w:r w:rsidRPr="00B57B82">
        <w:rPr>
          <w:rFonts w:ascii="Times New Roman" w:hAnsi="Times New Roman" w:cs="Times New Roman"/>
          <w:sz w:val="36"/>
          <w:szCs w:val="32"/>
        </w:rPr>
        <w:t xml:space="preserve">najwyższego aparatu instalacji projektu „Polimery Police” - propan-propylen </w:t>
      </w:r>
      <w:proofErr w:type="spellStart"/>
      <w:r w:rsidRPr="00B57B82">
        <w:rPr>
          <w:rFonts w:ascii="Times New Roman" w:hAnsi="Times New Roman" w:cs="Times New Roman"/>
          <w:sz w:val="36"/>
          <w:szCs w:val="32"/>
        </w:rPr>
        <w:t>splitter</w:t>
      </w:r>
      <w:proofErr w:type="spellEnd"/>
      <w:r w:rsidRPr="00B57B82">
        <w:rPr>
          <w:rFonts w:ascii="Times New Roman" w:hAnsi="Times New Roman" w:cs="Times New Roman"/>
          <w:sz w:val="36"/>
          <w:szCs w:val="32"/>
        </w:rPr>
        <w:t>, którego wysokość wynosi 96 m</w:t>
      </w:r>
      <w:r>
        <w:rPr>
          <w:rFonts w:ascii="Times New Roman" w:hAnsi="Times New Roman" w:cs="Times New Roman"/>
          <w:sz w:val="36"/>
          <w:szCs w:val="32"/>
        </w:rPr>
        <w:t>, a waga to 888 ton</w:t>
      </w:r>
      <w:r w:rsidRPr="00B57B82">
        <w:rPr>
          <w:rFonts w:ascii="Times New Roman" w:hAnsi="Times New Roman" w:cs="Times New Roman"/>
          <w:sz w:val="36"/>
          <w:szCs w:val="32"/>
        </w:rPr>
        <w:t>. Aparat przypłynął do Polic w niedzielę, 14 luteg</w:t>
      </w:r>
      <w:r>
        <w:rPr>
          <w:rFonts w:ascii="Times New Roman" w:hAnsi="Times New Roman" w:cs="Times New Roman"/>
          <w:sz w:val="36"/>
          <w:szCs w:val="32"/>
        </w:rPr>
        <w:t>o</w:t>
      </w:r>
      <w:r w:rsidRPr="00B57B82">
        <w:rPr>
          <w:rFonts w:ascii="Times New Roman" w:hAnsi="Times New Roman" w:cs="Times New Roman"/>
          <w:sz w:val="36"/>
          <w:szCs w:val="32"/>
        </w:rPr>
        <w:t>.</w:t>
      </w:r>
      <w:r>
        <w:rPr>
          <w:rFonts w:ascii="Times New Roman" w:hAnsi="Times New Roman" w:cs="Times New Roman"/>
          <w:sz w:val="36"/>
          <w:szCs w:val="32"/>
        </w:rPr>
        <w:t xml:space="preserve"> </w:t>
      </w:r>
    </w:p>
    <w:p w14:paraId="5BB52182" w14:textId="71A845BA" w:rsidR="00B57B82" w:rsidRPr="00B57B82" w:rsidRDefault="00B57B82" w:rsidP="00B57B82">
      <w:pPr>
        <w:pStyle w:val="Akapitzlist"/>
        <w:spacing w:line="360" w:lineRule="auto"/>
        <w:ind w:left="360"/>
        <w:jc w:val="both"/>
        <w:rPr>
          <w:rFonts w:ascii="Times New Roman" w:hAnsi="Times New Roman" w:cs="Times New Roman"/>
          <w:sz w:val="36"/>
          <w:szCs w:val="32"/>
        </w:rPr>
      </w:pPr>
      <w:r>
        <w:rPr>
          <w:rFonts w:ascii="Times New Roman" w:hAnsi="Times New Roman" w:cs="Times New Roman"/>
          <w:sz w:val="36"/>
          <w:szCs w:val="32"/>
        </w:rPr>
        <w:t>Operacja t</w:t>
      </w:r>
      <w:r w:rsidRPr="00B57B82">
        <w:rPr>
          <w:rFonts w:ascii="Times New Roman" w:hAnsi="Times New Roman" w:cs="Times New Roman"/>
          <w:sz w:val="36"/>
          <w:szCs w:val="32"/>
        </w:rPr>
        <w:t>ransport</w:t>
      </w:r>
      <w:r>
        <w:rPr>
          <w:rFonts w:ascii="Times New Roman" w:hAnsi="Times New Roman" w:cs="Times New Roman"/>
          <w:sz w:val="36"/>
          <w:szCs w:val="32"/>
        </w:rPr>
        <w:t>u</w:t>
      </w:r>
      <w:r w:rsidRPr="00B57B82">
        <w:rPr>
          <w:rFonts w:ascii="Times New Roman" w:hAnsi="Times New Roman" w:cs="Times New Roman"/>
          <w:sz w:val="36"/>
          <w:szCs w:val="32"/>
        </w:rPr>
        <w:t xml:space="preserve"> </w:t>
      </w:r>
      <w:r>
        <w:rPr>
          <w:rFonts w:ascii="Times New Roman" w:hAnsi="Times New Roman" w:cs="Times New Roman"/>
          <w:sz w:val="36"/>
          <w:szCs w:val="32"/>
        </w:rPr>
        <w:t xml:space="preserve">tego elementu wielkogabarytowego </w:t>
      </w:r>
      <w:r w:rsidRPr="00B57B82">
        <w:rPr>
          <w:rFonts w:ascii="Times New Roman" w:hAnsi="Times New Roman" w:cs="Times New Roman"/>
          <w:sz w:val="36"/>
          <w:szCs w:val="32"/>
        </w:rPr>
        <w:t>z portu barkowego na plac budowy</w:t>
      </w:r>
      <w:r>
        <w:rPr>
          <w:rFonts w:ascii="Times New Roman" w:hAnsi="Times New Roman" w:cs="Times New Roman"/>
          <w:sz w:val="36"/>
          <w:szCs w:val="32"/>
        </w:rPr>
        <w:t xml:space="preserve"> odbyła się w nocy z poniedziałku na wtorek (21 – 22 lutego)</w:t>
      </w:r>
      <w:r w:rsidRPr="00B57B82">
        <w:rPr>
          <w:rFonts w:ascii="Times New Roman" w:hAnsi="Times New Roman" w:cs="Times New Roman"/>
          <w:sz w:val="36"/>
          <w:szCs w:val="32"/>
        </w:rPr>
        <w:t>.</w:t>
      </w:r>
    </w:p>
    <w:p w14:paraId="7DFC9329" w14:textId="080E3C8E" w:rsidR="00B57B82" w:rsidRDefault="00B57B82" w:rsidP="00B57B82">
      <w:pPr>
        <w:pStyle w:val="Akapitzlist"/>
        <w:spacing w:line="360" w:lineRule="auto"/>
        <w:ind w:left="360"/>
        <w:jc w:val="both"/>
        <w:rPr>
          <w:rFonts w:ascii="Times New Roman" w:hAnsi="Times New Roman" w:cs="Times New Roman"/>
          <w:sz w:val="36"/>
          <w:szCs w:val="32"/>
        </w:rPr>
      </w:pPr>
      <w:r w:rsidRPr="00B57B82">
        <w:rPr>
          <w:rFonts w:ascii="Times New Roman" w:hAnsi="Times New Roman" w:cs="Times New Roman"/>
          <w:sz w:val="36"/>
          <w:szCs w:val="32"/>
        </w:rPr>
        <w:t xml:space="preserve">Propan- Propylen </w:t>
      </w:r>
      <w:proofErr w:type="spellStart"/>
      <w:r w:rsidRPr="00B57B82">
        <w:rPr>
          <w:rFonts w:ascii="Times New Roman" w:hAnsi="Times New Roman" w:cs="Times New Roman"/>
          <w:sz w:val="36"/>
          <w:szCs w:val="32"/>
        </w:rPr>
        <w:t>Splitter</w:t>
      </w:r>
      <w:proofErr w:type="spellEnd"/>
      <w:r w:rsidRPr="00B57B82">
        <w:rPr>
          <w:rFonts w:ascii="Times New Roman" w:hAnsi="Times New Roman" w:cs="Times New Roman"/>
          <w:sz w:val="36"/>
          <w:szCs w:val="32"/>
        </w:rPr>
        <w:t xml:space="preserve"> będzie częścią instalacji do produkcji propylenu (PDH) i będzie służył do oddzielenia propanu od propylenu w celu otrzymania propylenu o wymaganej czystości (tj. min. 99,6%).</w:t>
      </w:r>
    </w:p>
    <w:p w14:paraId="1FA495A9" w14:textId="77777777" w:rsidR="00B57B82" w:rsidRDefault="00B57B82">
      <w:pPr>
        <w:rPr>
          <w:rFonts w:ascii="Times New Roman" w:hAnsi="Times New Roman" w:cs="Times New Roman"/>
          <w:sz w:val="36"/>
          <w:szCs w:val="32"/>
        </w:rPr>
      </w:pPr>
      <w:r>
        <w:rPr>
          <w:rFonts w:ascii="Times New Roman" w:hAnsi="Times New Roman" w:cs="Times New Roman"/>
          <w:sz w:val="36"/>
          <w:szCs w:val="32"/>
        </w:rPr>
        <w:br w:type="page"/>
      </w:r>
    </w:p>
    <w:p w14:paraId="6C021005" w14:textId="2F878B6D" w:rsidR="008C6BDD" w:rsidRDefault="008C6BDD" w:rsidP="008C6BDD">
      <w:pPr>
        <w:pStyle w:val="Akapitzlist"/>
        <w:numPr>
          <w:ilvl w:val="0"/>
          <w:numId w:val="42"/>
        </w:numPr>
        <w:spacing w:line="360" w:lineRule="auto"/>
        <w:jc w:val="both"/>
        <w:rPr>
          <w:rFonts w:ascii="Times New Roman" w:hAnsi="Times New Roman" w:cs="Times New Roman"/>
          <w:sz w:val="36"/>
          <w:szCs w:val="32"/>
        </w:rPr>
      </w:pPr>
      <w:r w:rsidRPr="008C6BDD">
        <w:rPr>
          <w:rFonts w:ascii="Times New Roman" w:hAnsi="Times New Roman" w:cs="Times New Roman"/>
          <w:sz w:val="36"/>
          <w:szCs w:val="32"/>
        </w:rPr>
        <w:lastRenderedPageBreak/>
        <w:t>23 lutego 2021 r. wziął</w:t>
      </w:r>
      <w:r>
        <w:rPr>
          <w:rFonts w:ascii="Times New Roman" w:hAnsi="Times New Roman" w:cs="Times New Roman"/>
          <w:sz w:val="36"/>
          <w:szCs w:val="32"/>
        </w:rPr>
        <w:t>em</w:t>
      </w:r>
      <w:r w:rsidRPr="008C6BDD">
        <w:rPr>
          <w:rFonts w:ascii="Times New Roman" w:hAnsi="Times New Roman" w:cs="Times New Roman"/>
          <w:sz w:val="36"/>
          <w:szCs w:val="32"/>
        </w:rPr>
        <w:t xml:space="preserve"> udział w pierwszym w tym roku wirtualnym Kręgu Gospodarczym Obszaru Metropolitarnego, który organizowany jest przez Izbę Handlową Gospodarczą w Neubrandenburgu we współpracy z Północną Izbą Gospodarczą w Szczecinie. Tematem wiodącym spotkania była dyskusja nad rolą Szczecińskiego Obszaru Metropolitarnego, w skład którego wchodzą Police, jako centrum handlu wysyłkowego i logistyki. Rozmowy dotyczyły potencjału transgranicznej logistyki.</w:t>
      </w:r>
    </w:p>
    <w:p w14:paraId="7078C36E" w14:textId="357CFFD8" w:rsidR="005150D0" w:rsidRDefault="005150D0">
      <w:pPr>
        <w:rPr>
          <w:rFonts w:ascii="Times New Roman" w:hAnsi="Times New Roman" w:cs="Times New Roman"/>
          <w:sz w:val="36"/>
          <w:szCs w:val="32"/>
        </w:rPr>
      </w:pPr>
      <w:r>
        <w:rPr>
          <w:rFonts w:ascii="Times New Roman" w:hAnsi="Times New Roman" w:cs="Times New Roman"/>
          <w:sz w:val="36"/>
          <w:szCs w:val="32"/>
        </w:rPr>
        <w:br w:type="page"/>
      </w:r>
    </w:p>
    <w:p w14:paraId="4E4EE95F" w14:textId="77777777" w:rsidR="005150D0" w:rsidRPr="00F9381C" w:rsidRDefault="005150D0" w:rsidP="005150D0">
      <w:pPr>
        <w:pStyle w:val="Akapitzlist"/>
        <w:numPr>
          <w:ilvl w:val="0"/>
          <w:numId w:val="42"/>
        </w:numPr>
        <w:spacing w:line="360" w:lineRule="auto"/>
        <w:jc w:val="both"/>
        <w:rPr>
          <w:rFonts w:ascii="Times New Roman" w:hAnsi="Times New Roman" w:cs="Times New Roman"/>
          <w:sz w:val="36"/>
          <w:szCs w:val="32"/>
        </w:rPr>
      </w:pPr>
      <w:r w:rsidRPr="00F9381C">
        <w:rPr>
          <w:rFonts w:ascii="Times New Roman" w:hAnsi="Times New Roman" w:cs="Times New Roman"/>
          <w:sz w:val="36"/>
          <w:szCs w:val="32"/>
        </w:rPr>
        <w:lastRenderedPageBreak/>
        <w:t>Rozstrzygnięto konkursy na realizację zadań w zakresie turystyki, kultury, wypoczynku dzieci i młodzieży oraz na upowszechnianie sportu. Na realizację tych zadań przyznano stowarzyszeniom dotacje w wysokości 841.000,00 zł, z tego: 725.000,00 zł na wspieranie i upowszechnianie sportu.</w:t>
      </w:r>
    </w:p>
    <w:p w14:paraId="5C79F8E9" w14:textId="445BBC7A" w:rsidR="005150D0" w:rsidRDefault="005150D0">
      <w:pPr>
        <w:rPr>
          <w:rFonts w:ascii="Times New Roman" w:hAnsi="Times New Roman" w:cs="Times New Roman"/>
          <w:sz w:val="36"/>
          <w:szCs w:val="32"/>
        </w:rPr>
      </w:pPr>
      <w:r>
        <w:rPr>
          <w:rFonts w:ascii="Times New Roman" w:hAnsi="Times New Roman" w:cs="Times New Roman"/>
          <w:sz w:val="36"/>
          <w:szCs w:val="32"/>
        </w:rPr>
        <w:br w:type="page"/>
      </w:r>
    </w:p>
    <w:p w14:paraId="2358097A" w14:textId="75CDE890" w:rsidR="005150D0" w:rsidRPr="005150D0" w:rsidRDefault="00F9381C" w:rsidP="00E5344B">
      <w:pPr>
        <w:pStyle w:val="Akapitzlist"/>
        <w:numPr>
          <w:ilvl w:val="0"/>
          <w:numId w:val="42"/>
        </w:numPr>
        <w:spacing w:line="360" w:lineRule="auto"/>
        <w:jc w:val="both"/>
        <w:rPr>
          <w:rFonts w:ascii="Times New Roman" w:hAnsi="Times New Roman" w:cs="Times New Roman"/>
          <w:sz w:val="36"/>
          <w:szCs w:val="32"/>
        </w:rPr>
      </w:pPr>
      <w:r w:rsidRPr="005150D0">
        <w:rPr>
          <w:rFonts w:ascii="Times New Roman" w:hAnsi="Times New Roman" w:cs="Times New Roman"/>
          <w:sz w:val="36"/>
          <w:szCs w:val="32"/>
        </w:rPr>
        <w:lastRenderedPageBreak/>
        <w:t xml:space="preserve">Informuję, że w styczniu bieżącego roku uruchomiliśmy stronę internetową poświęconą gospodarce odpadami komunalnymi w Gminie Police. Na stronie, mieszkańcy mogą znaleźć takie informacje jak: harmonogram odbioru odpadów, wzory deklaracji, wskazówki dotyczące właściwej segregacji odpadów, zasady płatności za śmieci,  a także dane o osiąganych przez Gminę w poszczególnych latach poziomach odzysku i recyklingu. Na stronie umieszczane są również aktualności o wszelkich zmianach wywozu odpadów, przypomnienia o terminach wywozu gabarytów i inne ważne dla mieszkańców informacje. Adres strony to </w:t>
      </w:r>
      <w:hyperlink r:id="rId8" w:history="1">
        <w:r w:rsidRPr="005150D0">
          <w:rPr>
            <w:rStyle w:val="Hipercze"/>
            <w:rFonts w:ascii="Times New Roman" w:hAnsi="Times New Roman" w:cs="Times New Roman"/>
            <w:sz w:val="36"/>
            <w:szCs w:val="32"/>
          </w:rPr>
          <w:t>www.odpady.police.pl</w:t>
        </w:r>
      </w:hyperlink>
      <w:r w:rsidRPr="005150D0">
        <w:rPr>
          <w:rFonts w:ascii="Times New Roman" w:hAnsi="Times New Roman" w:cs="Times New Roman"/>
          <w:sz w:val="36"/>
          <w:szCs w:val="32"/>
        </w:rPr>
        <w:t>.</w:t>
      </w:r>
    </w:p>
    <w:sectPr w:rsidR="005150D0" w:rsidRPr="005150D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E42C5" w14:textId="77777777" w:rsidR="008F5272" w:rsidRDefault="008F5272" w:rsidP="00FB21D2">
      <w:pPr>
        <w:spacing w:after="0" w:line="240" w:lineRule="auto"/>
      </w:pPr>
      <w:r>
        <w:separator/>
      </w:r>
    </w:p>
  </w:endnote>
  <w:endnote w:type="continuationSeparator" w:id="0">
    <w:p w14:paraId="4C912C9F" w14:textId="77777777" w:rsidR="008F5272" w:rsidRDefault="008F5272" w:rsidP="00FB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1039D" w14:textId="77777777" w:rsidR="008F5272" w:rsidRDefault="008F5272" w:rsidP="00FB21D2">
      <w:pPr>
        <w:spacing w:after="0" w:line="240" w:lineRule="auto"/>
      </w:pPr>
      <w:r>
        <w:separator/>
      </w:r>
    </w:p>
  </w:footnote>
  <w:footnote w:type="continuationSeparator" w:id="0">
    <w:p w14:paraId="40A4BE2D" w14:textId="77777777" w:rsidR="008F5272" w:rsidRDefault="008F5272" w:rsidP="00FB2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8"/>
        <w:szCs w:val="28"/>
      </w:rPr>
      <w:id w:val="927382575"/>
      <w:docPartObj>
        <w:docPartGallery w:val="Page Numbers (Top of Page)"/>
        <w:docPartUnique/>
      </w:docPartObj>
    </w:sdtPr>
    <w:sdtEndPr/>
    <w:sdtContent>
      <w:p w14:paraId="48944E27" w14:textId="77777777" w:rsidR="00C867F7" w:rsidRPr="00FB21D2" w:rsidRDefault="00C867F7">
        <w:pPr>
          <w:pStyle w:val="Nagwek"/>
          <w:jc w:val="center"/>
          <w:rPr>
            <w:rFonts w:ascii="Times New Roman" w:hAnsi="Times New Roman" w:cs="Times New Roman"/>
            <w:sz w:val="28"/>
            <w:szCs w:val="28"/>
          </w:rPr>
        </w:pPr>
        <w:r w:rsidRPr="00FB21D2">
          <w:rPr>
            <w:rFonts w:ascii="Times New Roman" w:hAnsi="Times New Roman" w:cs="Times New Roman"/>
            <w:sz w:val="28"/>
            <w:szCs w:val="28"/>
          </w:rPr>
          <w:fldChar w:fldCharType="begin"/>
        </w:r>
        <w:r w:rsidRPr="00FB21D2">
          <w:rPr>
            <w:rFonts w:ascii="Times New Roman" w:hAnsi="Times New Roman" w:cs="Times New Roman"/>
            <w:sz w:val="28"/>
            <w:szCs w:val="28"/>
          </w:rPr>
          <w:instrText>PAGE   \* MERGEFORMAT</w:instrText>
        </w:r>
        <w:r w:rsidRPr="00FB21D2">
          <w:rPr>
            <w:rFonts w:ascii="Times New Roman" w:hAnsi="Times New Roman" w:cs="Times New Roman"/>
            <w:sz w:val="28"/>
            <w:szCs w:val="28"/>
          </w:rPr>
          <w:fldChar w:fldCharType="separate"/>
        </w:r>
        <w:r w:rsidR="00EF2976">
          <w:rPr>
            <w:rFonts w:ascii="Times New Roman" w:hAnsi="Times New Roman" w:cs="Times New Roman"/>
            <w:noProof/>
            <w:sz w:val="28"/>
            <w:szCs w:val="28"/>
          </w:rPr>
          <w:t>7</w:t>
        </w:r>
        <w:r w:rsidRPr="00FB21D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4CDC"/>
    <w:multiLevelType w:val="hybridMultilevel"/>
    <w:tmpl w:val="E0360C0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4786B"/>
    <w:multiLevelType w:val="hybridMultilevel"/>
    <w:tmpl w:val="211C9EFE"/>
    <w:lvl w:ilvl="0" w:tplc="A01E2AB0">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 w15:restartNumberingAfterBreak="0">
    <w:nsid w:val="0B6F60CB"/>
    <w:multiLevelType w:val="hybridMultilevel"/>
    <w:tmpl w:val="0E44C24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32355"/>
    <w:multiLevelType w:val="hybridMultilevel"/>
    <w:tmpl w:val="91F0173A"/>
    <w:lvl w:ilvl="0" w:tplc="6FF47E02">
      <w:start w:val="8"/>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0CE0224A"/>
    <w:multiLevelType w:val="hybridMultilevel"/>
    <w:tmpl w:val="419A3288"/>
    <w:lvl w:ilvl="0" w:tplc="9990C5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86629F"/>
    <w:multiLevelType w:val="hybridMultilevel"/>
    <w:tmpl w:val="7A6E5854"/>
    <w:lvl w:ilvl="0" w:tplc="AAFE5D08">
      <w:start w:val="16"/>
      <w:numFmt w:val="decimal"/>
      <w:lvlText w:val="%1."/>
      <w:lvlJc w:val="left"/>
      <w:pPr>
        <w:ind w:left="112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923B52"/>
    <w:multiLevelType w:val="hybridMultilevel"/>
    <w:tmpl w:val="83F8685C"/>
    <w:lvl w:ilvl="0" w:tplc="3AD20ACA">
      <w:start w:val="1"/>
      <w:numFmt w:val="decimal"/>
      <w:lvlText w:val="%1."/>
      <w:lvlJc w:val="left"/>
      <w:pPr>
        <w:ind w:left="405" w:hanging="405"/>
      </w:pPr>
      <w:rPr>
        <w:rFonts w:hint="default"/>
      </w:rPr>
    </w:lvl>
    <w:lvl w:ilvl="1" w:tplc="04150019" w:tentative="1">
      <w:start w:val="1"/>
      <w:numFmt w:val="lowerLetter"/>
      <w:lvlText w:val="%2."/>
      <w:lvlJc w:val="left"/>
      <w:pPr>
        <w:ind w:left="315" w:hanging="360"/>
      </w:pPr>
    </w:lvl>
    <w:lvl w:ilvl="2" w:tplc="0415001B" w:tentative="1">
      <w:start w:val="1"/>
      <w:numFmt w:val="lowerRoman"/>
      <w:lvlText w:val="%3."/>
      <w:lvlJc w:val="right"/>
      <w:pPr>
        <w:ind w:left="1035" w:hanging="180"/>
      </w:pPr>
    </w:lvl>
    <w:lvl w:ilvl="3" w:tplc="0415000F" w:tentative="1">
      <w:start w:val="1"/>
      <w:numFmt w:val="decimal"/>
      <w:lvlText w:val="%4."/>
      <w:lvlJc w:val="left"/>
      <w:pPr>
        <w:ind w:left="1755" w:hanging="360"/>
      </w:pPr>
    </w:lvl>
    <w:lvl w:ilvl="4" w:tplc="04150019" w:tentative="1">
      <w:start w:val="1"/>
      <w:numFmt w:val="lowerLetter"/>
      <w:lvlText w:val="%5."/>
      <w:lvlJc w:val="left"/>
      <w:pPr>
        <w:ind w:left="2475" w:hanging="360"/>
      </w:pPr>
    </w:lvl>
    <w:lvl w:ilvl="5" w:tplc="0415001B" w:tentative="1">
      <w:start w:val="1"/>
      <w:numFmt w:val="lowerRoman"/>
      <w:lvlText w:val="%6."/>
      <w:lvlJc w:val="right"/>
      <w:pPr>
        <w:ind w:left="3195" w:hanging="180"/>
      </w:pPr>
    </w:lvl>
    <w:lvl w:ilvl="6" w:tplc="0415000F" w:tentative="1">
      <w:start w:val="1"/>
      <w:numFmt w:val="decimal"/>
      <w:lvlText w:val="%7."/>
      <w:lvlJc w:val="left"/>
      <w:pPr>
        <w:ind w:left="3915" w:hanging="360"/>
      </w:pPr>
    </w:lvl>
    <w:lvl w:ilvl="7" w:tplc="04150019" w:tentative="1">
      <w:start w:val="1"/>
      <w:numFmt w:val="lowerLetter"/>
      <w:lvlText w:val="%8."/>
      <w:lvlJc w:val="left"/>
      <w:pPr>
        <w:ind w:left="4635" w:hanging="360"/>
      </w:pPr>
    </w:lvl>
    <w:lvl w:ilvl="8" w:tplc="0415001B" w:tentative="1">
      <w:start w:val="1"/>
      <w:numFmt w:val="lowerRoman"/>
      <w:lvlText w:val="%9."/>
      <w:lvlJc w:val="right"/>
      <w:pPr>
        <w:ind w:left="5355" w:hanging="180"/>
      </w:pPr>
    </w:lvl>
  </w:abstractNum>
  <w:abstractNum w:abstractNumId="7" w15:restartNumberingAfterBreak="0">
    <w:nsid w:val="19FC0288"/>
    <w:multiLevelType w:val="hybridMultilevel"/>
    <w:tmpl w:val="2E5E11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8A1514"/>
    <w:multiLevelType w:val="hybridMultilevel"/>
    <w:tmpl w:val="C92C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D95368"/>
    <w:multiLevelType w:val="hybridMultilevel"/>
    <w:tmpl w:val="4CA85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5C1CD1"/>
    <w:multiLevelType w:val="hybridMultilevel"/>
    <w:tmpl w:val="6EEE2B04"/>
    <w:lvl w:ilvl="0" w:tplc="A4502A12">
      <w:start w:val="13"/>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A5545A"/>
    <w:multiLevelType w:val="hybridMultilevel"/>
    <w:tmpl w:val="81E0E4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4C4EAF"/>
    <w:multiLevelType w:val="hybridMultilevel"/>
    <w:tmpl w:val="E212793E"/>
    <w:lvl w:ilvl="0" w:tplc="7C0AEEB2">
      <w:start w:val="1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3B6A02"/>
    <w:multiLevelType w:val="hybridMultilevel"/>
    <w:tmpl w:val="EE944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41194A"/>
    <w:multiLevelType w:val="hybridMultilevel"/>
    <w:tmpl w:val="4CC6A902"/>
    <w:lvl w:ilvl="0" w:tplc="99829D26">
      <w:start w:val="13"/>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B032A6"/>
    <w:multiLevelType w:val="hybridMultilevel"/>
    <w:tmpl w:val="F8823BF0"/>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82E6C8B"/>
    <w:multiLevelType w:val="hybridMultilevel"/>
    <w:tmpl w:val="C9CAEDA6"/>
    <w:lvl w:ilvl="0" w:tplc="98FEC3C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85520"/>
    <w:multiLevelType w:val="hybridMultilevel"/>
    <w:tmpl w:val="4CA85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D51B82"/>
    <w:multiLevelType w:val="hybridMultilevel"/>
    <w:tmpl w:val="EFDC782E"/>
    <w:lvl w:ilvl="0" w:tplc="0415000F">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47C7D"/>
    <w:multiLevelType w:val="multilevel"/>
    <w:tmpl w:val="33D4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52821"/>
    <w:multiLevelType w:val="hybridMultilevel"/>
    <w:tmpl w:val="B0BC97DA"/>
    <w:lvl w:ilvl="0" w:tplc="EA22C23E">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470B08"/>
    <w:multiLevelType w:val="hybridMultilevel"/>
    <w:tmpl w:val="A3C0AEC0"/>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D061FB1"/>
    <w:multiLevelType w:val="hybridMultilevel"/>
    <w:tmpl w:val="035A0168"/>
    <w:lvl w:ilvl="0" w:tplc="D95A0B78">
      <w:start w:val="1"/>
      <w:numFmt w:val="decimal"/>
      <w:lvlText w:val="%1."/>
      <w:lvlJc w:val="left"/>
      <w:pPr>
        <w:ind w:left="720" w:hanging="360"/>
      </w:pPr>
      <w:rPr>
        <w:rFonts w:eastAsia="Times New Roman" w:hint="default"/>
        <w:sz w:val="3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E34225"/>
    <w:multiLevelType w:val="hybridMultilevel"/>
    <w:tmpl w:val="7EA2A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EC5E37"/>
    <w:multiLevelType w:val="hybridMultilevel"/>
    <w:tmpl w:val="608E8406"/>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653C81"/>
    <w:multiLevelType w:val="hybridMultilevel"/>
    <w:tmpl w:val="1090A9E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616659"/>
    <w:multiLevelType w:val="hybridMultilevel"/>
    <w:tmpl w:val="8C1E039E"/>
    <w:lvl w:ilvl="0" w:tplc="73120BBC">
      <w:start w:val="10"/>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607592"/>
    <w:multiLevelType w:val="hybridMultilevel"/>
    <w:tmpl w:val="885EFC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B9D6C09"/>
    <w:multiLevelType w:val="hybridMultilevel"/>
    <w:tmpl w:val="AA10B198"/>
    <w:lvl w:ilvl="0" w:tplc="9990C5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B66FF2"/>
    <w:multiLevelType w:val="hybridMultilevel"/>
    <w:tmpl w:val="F9BE9534"/>
    <w:lvl w:ilvl="0" w:tplc="2CD405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0364711"/>
    <w:multiLevelType w:val="hybridMultilevel"/>
    <w:tmpl w:val="88B27EFC"/>
    <w:lvl w:ilvl="0" w:tplc="59625586">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8F22C2"/>
    <w:multiLevelType w:val="hybridMultilevel"/>
    <w:tmpl w:val="54023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BF03BF"/>
    <w:multiLevelType w:val="hybridMultilevel"/>
    <w:tmpl w:val="BF803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857DF"/>
    <w:multiLevelType w:val="hybridMultilevel"/>
    <w:tmpl w:val="C4EAC4C6"/>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5327DD8"/>
    <w:multiLevelType w:val="hybridMultilevel"/>
    <w:tmpl w:val="2D2691E4"/>
    <w:lvl w:ilvl="0" w:tplc="EE8AE2B8">
      <w:start w:val="15"/>
      <w:numFmt w:val="decimal"/>
      <w:lvlText w:val="%1."/>
      <w:lvlJc w:val="left"/>
      <w:pPr>
        <w:ind w:left="1530" w:hanging="405"/>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5" w15:restartNumberingAfterBreak="0">
    <w:nsid w:val="65A066D0"/>
    <w:multiLevelType w:val="hybridMultilevel"/>
    <w:tmpl w:val="7E9480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8A37461"/>
    <w:multiLevelType w:val="hybridMultilevel"/>
    <w:tmpl w:val="D1E6F4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017DA9"/>
    <w:multiLevelType w:val="hybridMultilevel"/>
    <w:tmpl w:val="4CA85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EC112F"/>
    <w:multiLevelType w:val="hybridMultilevel"/>
    <w:tmpl w:val="85184B52"/>
    <w:lvl w:ilvl="0" w:tplc="F5ECEDAA">
      <w:start w:val="1"/>
      <w:numFmt w:val="decimal"/>
      <w:lvlText w:val="%1."/>
      <w:lvlJc w:val="left"/>
      <w:pPr>
        <w:ind w:left="360" w:hanging="360"/>
      </w:pPr>
      <w:rPr>
        <w:rFonts w:eastAsia="Times New Roman" w:hint="default"/>
        <w:color w:val="auto"/>
        <w:sz w:val="3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F95AE8"/>
    <w:multiLevelType w:val="hybridMultilevel"/>
    <w:tmpl w:val="035A0168"/>
    <w:lvl w:ilvl="0" w:tplc="D95A0B78">
      <w:start w:val="1"/>
      <w:numFmt w:val="decimal"/>
      <w:lvlText w:val="%1."/>
      <w:lvlJc w:val="left"/>
      <w:pPr>
        <w:ind w:left="720" w:hanging="360"/>
      </w:pPr>
      <w:rPr>
        <w:rFonts w:eastAsia="Times New Roman" w:hint="default"/>
        <w:sz w:val="3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1B3C2F"/>
    <w:multiLevelType w:val="hybridMultilevel"/>
    <w:tmpl w:val="BF803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FC2425"/>
    <w:multiLevelType w:val="hybridMultilevel"/>
    <w:tmpl w:val="3AB20EAE"/>
    <w:lvl w:ilvl="0" w:tplc="D95A0B78">
      <w:start w:val="1"/>
      <w:numFmt w:val="decimal"/>
      <w:lvlText w:val="%1."/>
      <w:lvlJc w:val="left"/>
      <w:pPr>
        <w:ind w:left="720" w:hanging="360"/>
      </w:pPr>
      <w:rPr>
        <w:rFonts w:eastAsia="Times New Roman"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344179"/>
    <w:multiLevelType w:val="hybridMultilevel"/>
    <w:tmpl w:val="D32A83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36128A"/>
    <w:multiLevelType w:val="hybridMultilevel"/>
    <w:tmpl w:val="E9446FA0"/>
    <w:lvl w:ilvl="0" w:tplc="B48C06CA">
      <w:start w:val="17"/>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4" w15:restartNumberingAfterBreak="0">
    <w:nsid w:val="7C8C4D8E"/>
    <w:multiLevelType w:val="hybridMultilevel"/>
    <w:tmpl w:val="E996DD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12"/>
  </w:num>
  <w:num w:numId="3">
    <w:abstractNumId w:val="18"/>
  </w:num>
  <w:num w:numId="4">
    <w:abstractNumId w:val="14"/>
  </w:num>
  <w:num w:numId="5">
    <w:abstractNumId w:val="1"/>
  </w:num>
  <w:num w:numId="6">
    <w:abstractNumId w:val="20"/>
  </w:num>
  <w:num w:numId="7">
    <w:abstractNumId w:val="16"/>
  </w:num>
  <w:num w:numId="8">
    <w:abstractNumId w:val="1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5"/>
  </w:num>
  <w:num w:numId="12">
    <w:abstractNumId w:val="34"/>
  </w:num>
  <w:num w:numId="13">
    <w:abstractNumId w:val="6"/>
  </w:num>
  <w:num w:numId="14">
    <w:abstractNumId w:val="43"/>
  </w:num>
  <w:num w:numId="15">
    <w:abstractNumId w:val="3"/>
  </w:num>
  <w:num w:numId="16">
    <w:abstractNumId w:val="31"/>
  </w:num>
  <w:num w:numId="17">
    <w:abstractNumId w:val="8"/>
  </w:num>
  <w:num w:numId="18">
    <w:abstractNumId w:val="40"/>
  </w:num>
  <w:num w:numId="19">
    <w:abstractNumId w:val="32"/>
  </w:num>
  <w:num w:numId="20">
    <w:abstractNumId w:val="17"/>
  </w:num>
  <w:num w:numId="21">
    <w:abstractNumId w:val="37"/>
  </w:num>
  <w:num w:numId="22">
    <w:abstractNumId w:val="9"/>
  </w:num>
  <w:num w:numId="23">
    <w:abstractNumId w:val="44"/>
  </w:num>
  <w:num w:numId="24">
    <w:abstractNumId w:val="15"/>
  </w:num>
  <w:num w:numId="25">
    <w:abstractNumId w:val="10"/>
  </w:num>
  <w:num w:numId="26">
    <w:abstractNumId w:val="11"/>
  </w:num>
  <w:num w:numId="27">
    <w:abstractNumId w:val="30"/>
  </w:num>
  <w:num w:numId="28">
    <w:abstractNumId w:val="24"/>
  </w:num>
  <w:num w:numId="29">
    <w:abstractNumId w:val="2"/>
  </w:num>
  <w:num w:numId="30">
    <w:abstractNumId w:val="0"/>
  </w:num>
  <w:num w:numId="31">
    <w:abstractNumId w:val="25"/>
  </w:num>
  <w:num w:numId="32">
    <w:abstractNumId w:val="21"/>
  </w:num>
  <w:num w:numId="33">
    <w:abstractNumId w:val="33"/>
  </w:num>
  <w:num w:numId="34">
    <w:abstractNumId w:val="27"/>
  </w:num>
  <w:num w:numId="35">
    <w:abstractNumId w:val="4"/>
  </w:num>
  <w:num w:numId="36">
    <w:abstractNumId w:val="28"/>
  </w:num>
  <w:num w:numId="37">
    <w:abstractNumId w:val="7"/>
  </w:num>
  <w:num w:numId="38">
    <w:abstractNumId w:val="42"/>
  </w:num>
  <w:num w:numId="39">
    <w:abstractNumId w:val="29"/>
  </w:num>
  <w:num w:numId="4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36"/>
  </w:num>
  <w:num w:numId="42">
    <w:abstractNumId w:val="38"/>
  </w:num>
  <w:num w:numId="43">
    <w:abstractNumId w:val="41"/>
  </w:num>
  <w:num w:numId="44">
    <w:abstractNumId w:val="3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E6"/>
    <w:rsid w:val="000004A1"/>
    <w:rsid w:val="00002E9F"/>
    <w:rsid w:val="00007F2B"/>
    <w:rsid w:val="00012E71"/>
    <w:rsid w:val="00013787"/>
    <w:rsid w:val="0002338C"/>
    <w:rsid w:val="00025944"/>
    <w:rsid w:val="000264F6"/>
    <w:rsid w:val="000343FB"/>
    <w:rsid w:val="000370D8"/>
    <w:rsid w:val="0005547C"/>
    <w:rsid w:val="000719C8"/>
    <w:rsid w:val="00082489"/>
    <w:rsid w:val="00082C0A"/>
    <w:rsid w:val="000A3D76"/>
    <w:rsid w:val="000A7B43"/>
    <w:rsid w:val="000C1810"/>
    <w:rsid w:val="000C4931"/>
    <w:rsid w:val="000D415F"/>
    <w:rsid w:val="000E4803"/>
    <w:rsid w:val="000E6FCD"/>
    <w:rsid w:val="000E7CC3"/>
    <w:rsid w:val="000E7FDD"/>
    <w:rsid w:val="000F1F18"/>
    <w:rsid w:val="000F72FE"/>
    <w:rsid w:val="00103E26"/>
    <w:rsid w:val="001153A7"/>
    <w:rsid w:val="001421EE"/>
    <w:rsid w:val="00142394"/>
    <w:rsid w:val="00157BA1"/>
    <w:rsid w:val="0016198F"/>
    <w:rsid w:val="001634A0"/>
    <w:rsid w:val="0016404B"/>
    <w:rsid w:val="00176EAB"/>
    <w:rsid w:val="00182FB9"/>
    <w:rsid w:val="00186191"/>
    <w:rsid w:val="001862DB"/>
    <w:rsid w:val="00192FAE"/>
    <w:rsid w:val="00193F28"/>
    <w:rsid w:val="001A5F53"/>
    <w:rsid w:val="001A6B77"/>
    <w:rsid w:val="001A6F91"/>
    <w:rsid w:val="001B1AFC"/>
    <w:rsid w:val="001C05B3"/>
    <w:rsid w:val="001C1BD0"/>
    <w:rsid w:val="001C4E65"/>
    <w:rsid w:val="001D694F"/>
    <w:rsid w:val="001D6F40"/>
    <w:rsid w:val="001F5619"/>
    <w:rsid w:val="001F7B97"/>
    <w:rsid w:val="0020771B"/>
    <w:rsid w:val="00210450"/>
    <w:rsid w:val="002141E1"/>
    <w:rsid w:val="0022555A"/>
    <w:rsid w:val="00231B38"/>
    <w:rsid w:val="00234C5F"/>
    <w:rsid w:val="00236879"/>
    <w:rsid w:val="002374A8"/>
    <w:rsid w:val="00241468"/>
    <w:rsid w:val="0024585A"/>
    <w:rsid w:val="00251395"/>
    <w:rsid w:val="0025581A"/>
    <w:rsid w:val="00256BE2"/>
    <w:rsid w:val="002575BB"/>
    <w:rsid w:val="00262AFA"/>
    <w:rsid w:val="00276CA4"/>
    <w:rsid w:val="00294DFF"/>
    <w:rsid w:val="002953D3"/>
    <w:rsid w:val="002976C7"/>
    <w:rsid w:val="002A2961"/>
    <w:rsid w:val="002A5447"/>
    <w:rsid w:val="002A5BDE"/>
    <w:rsid w:val="002A67AC"/>
    <w:rsid w:val="002B7121"/>
    <w:rsid w:val="002B713F"/>
    <w:rsid w:val="002C1423"/>
    <w:rsid w:val="002C34BD"/>
    <w:rsid w:val="002D1BC1"/>
    <w:rsid w:val="002D2CC1"/>
    <w:rsid w:val="002D573D"/>
    <w:rsid w:val="002E2AC1"/>
    <w:rsid w:val="002E521D"/>
    <w:rsid w:val="002F0013"/>
    <w:rsid w:val="002F35A1"/>
    <w:rsid w:val="0030282C"/>
    <w:rsid w:val="00302847"/>
    <w:rsid w:val="00306340"/>
    <w:rsid w:val="00315E5A"/>
    <w:rsid w:val="00321ED7"/>
    <w:rsid w:val="0032425C"/>
    <w:rsid w:val="00334E6F"/>
    <w:rsid w:val="003367F6"/>
    <w:rsid w:val="00344DC2"/>
    <w:rsid w:val="0034722B"/>
    <w:rsid w:val="0034777C"/>
    <w:rsid w:val="00347EB5"/>
    <w:rsid w:val="00350D7D"/>
    <w:rsid w:val="00380CB7"/>
    <w:rsid w:val="00386DA0"/>
    <w:rsid w:val="003874AC"/>
    <w:rsid w:val="00395689"/>
    <w:rsid w:val="00396C42"/>
    <w:rsid w:val="003A569D"/>
    <w:rsid w:val="003A7FD9"/>
    <w:rsid w:val="003B2FA9"/>
    <w:rsid w:val="003B4637"/>
    <w:rsid w:val="003B7B0C"/>
    <w:rsid w:val="003C1C19"/>
    <w:rsid w:val="003C4E2A"/>
    <w:rsid w:val="003D5B57"/>
    <w:rsid w:val="003F2EF0"/>
    <w:rsid w:val="00400087"/>
    <w:rsid w:val="00404B32"/>
    <w:rsid w:val="00415357"/>
    <w:rsid w:val="00431EE8"/>
    <w:rsid w:val="00433170"/>
    <w:rsid w:val="0045548B"/>
    <w:rsid w:val="0047146A"/>
    <w:rsid w:val="00476C57"/>
    <w:rsid w:val="00496103"/>
    <w:rsid w:val="004A29C7"/>
    <w:rsid w:val="004A549C"/>
    <w:rsid w:val="004A6043"/>
    <w:rsid w:val="004A7DD8"/>
    <w:rsid w:val="004B085C"/>
    <w:rsid w:val="004C2B88"/>
    <w:rsid w:val="004C7394"/>
    <w:rsid w:val="004C7F73"/>
    <w:rsid w:val="004D7358"/>
    <w:rsid w:val="004E3FD7"/>
    <w:rsid w:val="004F4780"/>
    <w:rsid w:val="00501559"/>
    <w:rsid w:val="005024B3"/>
    <w:rsid w:val="005150D0"/>
    <w:rsid w:val="00517109"/>
    <w:rsid w:val="00541423"/>
    <w:rsid w:val="00541C61"/>
    <w:rsid w:val="00551914"/>
    <w:rsid w:val="00563C2E"/>
    <w:rsid w:val="00574933"/>
    <w:rsid w:val="00585436"/>
    <w:rsid w:val="00590F69"/>
    <w:rsid w:val="00596528"/>
    <w:rsid w:val="005A67C1"/>
    <w:rsid w:val="005B6AF1"/>
    <w:rsid w:val="005C4D83"/>
    <w:rsid w:val="005D04A2"/>
    <w:rsid w:val="005E00F1"/>
    <w:rsid w:val="005E3483"/>
    <w:rsid w:val="005E3706"/>
    <w:rsid w:val="005E67FB"/>
    <w:rsid w:val="00605790"/>
    <w:rsid w:val="006065B1"/>
    <w:rsid w:val="00610F36"/>
    <w:rsid w:val="00611CB6"/>
    <w:rsid w:val="006153F8"/>
    <w:rsid w:val="00616F89"/>
    <w:rsid w:val="006175A8"/>
    <w:rsid w:val="00617DC2"/>
    <w:rsid w:val="00624DE4"/>
    <w:rsid w:val="00626BDC"/>
    <w:rsid w:val="00627B53"/>
    <w:rsid w:val="00641D77"/>
    <w:rsid w:val="00651E96"/>
    <w:rsid w:val="006531B0"/>
    <w:rsid w:val="00665A40"/>
    <w:rsid w:val="00674997"/>
    <w:rsid w:val="00674CD4"/>
    <w:rsid w:val="00683151"/>
    <w:rsid w:val="00692EB2"/>
    <w:rsid w:val="00694B41"/>
    <w:rsid w:val="006A4C31"/>
    <w:rsid w:val="006A5124"/>
    <w:rsid w:val="006A70DC"/>
    <w:rsid w:val="006B7927"/>
    <w:rsid w:val="006B7A87"/>
    <w:rsid w:val="006C4C31"/>
    <w:rsid w:val="006F547F"/>
    <w:rsid w:val="006F69B7"/>
    <w:rsid w:val="006F782C"/>
    <w:rsid w:val="00700562"/>
    <w:rsid w:val="0070099C"/>
    <w:rsid w:val="007067B0"/>
    <w:rsid w:val="0072449B"/>
    <w:rsid w:val="007269E9"/>
    <w:rsid w:val="00733391"/>
    <w:rsid w:val="007408EE"/>
    <w:rsid w:val="007422B5"/>
    <w:rsid w:val="0074264B"/>
    <w:rsid w:val="0074547C"/>
    <w:rsid w:val="007565EA"/>
    <w:rsid w:val="00756E0B"/>
    <w:rsid w:val="00765D56"/>
    <w:rsid w:val="00775429"/>
    <w:rsid w:val="00776FE6"/>
    <w:rsid w:val="00786AB2"/>
    <w:rsid w:val="00797B10"/>
    <w:rsid w:val="007B29D1"/>
    <w:rsid w:val="007B52F1"/>
    <w:rsid w:val="007C5D73"/>
    <w:rsid w:val="007D1EAB"/>
    <w:rsid w:val="007D2FDB"/>
    <w:rsid w:val="007D532B"/>
    <w:rsid w:val="007D53D9"/>
    <w:rsid w:val="007D5E35"/>
    <w:rsid w:val="007E7074"/>
    <w:rsid w:val="007F02AB"/>
    <w:rsid w:val="007F0BA2"/>
    <w:rsid w:val="007F1CC9"/>
    <w:rsid w:val="007F50C2"/>
    <w:rsid w:val="008049D0"/>
    <w:rsid w:val="0081181A"/>
    <w:rsid w:val="0081194B"/>
    <w:rsid w:val="0082291D"/>
    <w:rsid w:val="0082761C"/>
    <w:rsid w:val="00840012"/>
    <w:rsid w:val="008402AA"/>
    <w:rsid w:val="00842A1C"/>
    <w:rsid w:val="008453D9"/>
    <w:rsid w:val="00864CAD"/>
    <w:rsid w:val="00867575"/>
    <w:rsid w:val="00867686"/>
    <w:rsid w:val="008805D1"/>
    <w:rsid w:val="00890912"/>
    <w:rsid w:val="00896FE8"/>
    <w:rsid w:val="008A289C"/>
    <w:rsid w:val="008B76DA"/>
    <w:rsid w:val="008C1899"/>
    <w:rsid w:val="008C3EEA"/>
    <w:rsid w:val="008C6BDD"/>
    <w:rsid w:val="008D094B"/>
    <w:rsid w:val="008E25CC"/>
    <w:rsid w:val="008E29FD"/>
    <w:rsid w:val="008F3531"/>
    <w:rsid w:val="008F5272"/>
    <w:rsid w:val="00903EA7"/>
    <w:rsid w:val="0091272B"/>
    <w:rsid w:val="0091422A"/>
    <w:rsid w:val="009149A1"/>
    <w:rsid w:val="00914F32"/>
    <w:rsid w:val="009179D4"/>
    <w:rsid w:val="00922398"/>
    <w:rsid w:val="00924CAF"/>
    <w:rsid w:val="009256E6"/>
    <w:rsid w:val="009275B4"/>
    <w:rsid w:val="00931672"/>
    <w:rsid w:val="00935FB5"/>
    <w:rsid w:val="00943646"/>
    <w:rsid w:val="00951D03"/>
    <w:rsid w:val="00966F79"/>
    <w:rsid w:val="00972339"/>
    <w:rsid w:val="00972E04"/>
    <w:rsid w:val="00975E90"/>
    <w:rsid w:val="00981A6A"/>
    <w:rsid w:val="009847CE"/>
    <w:rsid w:val="009A08AF"/>
    <w:rsid w:val="009B0083"/>
    <w:rsid w:val="009B0786"/>
    <w:rsid w:val="009B534B"/>
    <w:rsid w:val="009C1707"/>
    <w:rsid w:val="009C1CE2"/>
    <w:rsid w:val="009C1ED4"/>
    <w:rsid w:val="009D30C2"/>
    <w:rsid w:val="009F6593"/>
    <w:rsid w:val="00A223C8"/>
    <w:rsid w:val="00A245DD"/>
    <w:rsid w:val="00A253D6"/>
    <w:rsid w:val="00A468E9"/>
    <w:rsid w:val="00A51A8D"/>
    <w:rsid w:val="00A571BF"/>
    <w:rsid w:val="00A62A6D"/>
    <w:rsid w:val="00A63D56"/>
    <w:rsid w:val="00A63F38"/>
    <w:rsid w:val="00A6579C"/>
    <w:rsid w:val="00A74622"/>
    <w:rsid w:val="00A75A1C"/>
    <w:rsid w:val="00A80233"/>
    <w:rsid w:val="00A80B12"/>
    <w:rsid w:val="00A87597"/>
    <w:rsid w:val="00A87D16"/>
    <w:rsid w:val="00AA14ED"/>
    <w:rsid w:val="00AA7D99"/>
    <w:rsid w:val="00AB4060"/>
    <w:rsid w:val="00AB50E2"/>
    <w:rsid w:val="00AB5996"/>
    <w:rsid w:val="00AC0318"/>
    <w:rsid w:val="00AC7422"/>
    <w:rsid w:val="00AE01DF"/>
    <w:rsid w:val="00AE14D9"/>
    <w:rsid w:val="00AE2176"/>
    <w:rsid w:val="00AE36D4"/>
    <w:rsid w:val="00AE776B"/>
    <w:rsid w:val="00AF11EE"/>
    <w:rsid w:val="00AF7082"/>
    <w:rsid w:val="00B008DC"/>
    <w:rsid w:val="00B20743"/>
    <w:rsid w:val="00B2165C"/>
    <w:rsid w:val="00B22C01"/>
    <w:rsid w:val="00B30B11"/>
    <w:rsid w:val="00B32EF9"/>
    <w:rsid w:val="00B525A9"/>
    <w:rsid w:val="00B57B82"/>
    <w:rsid w:val="00B6156A"/>
    <w:rsid w:val="00B84396"/>
    <w:rsid w:val="00B84FC9"/>
    <w:rsid w:val="00B8542E"/>
    <w:rsid w:val="00B8734B"/>
    <w:rsid w:val="00B96FAA"/>
    <w:rsid w:val="00BA77A9"/>
    <w:rsid w:val="00BC3AF5"/>
    <w:rsid w:val="00BD2029"/>
    <w:rsid w:val="00BD229D"/>
    <w:rsid w:val="00BD53D0"/>
    <w:rsid w:val="00BE0386"/>
    <w:rsid w:val="00BE65FE"/>
    <w:rsid w:val="00BF1818"/>
    <w:rsid w:val="00C023DA"/>
    <w:rsid w:val="00C02D24"/>
    <w:rsid w:val="00C03361"/>
    <w:rsid w:val="00C14755"/>
    <w:rsid w:val="00C16540"/>
    <w:rsid w:val="00C216BC"/>
    <w:rsid w:val="00C25509"/>
    <w:rsid w:val="00C25B77"/>
    <w:rsid w:val="00C27ECE"/>
    <w:rsid w:val="00C3746B"/>
    <w:rsid w:val="00C55D97"/>
    <w:rsid w:val="00C67020"/>
    <w:rsid w:val="00C7388F"/>
    <w:rsid w:val="00C742F0"/>
    <w:rsid w:val="00C757A6"/>
    <w:rsid w:val="00C81018"/>
    <w:rsid w:val="00C85981"/>
    <w:rsid w:val="00C867F7"/>
    <w:rsid w:val="00C86970"/>
    <w:rsid w:val="00C90187"/>
    <w:rsid w:val="00C91619"/>
    <w:rsid w:val="00C92CE9"/>
    <w:rsid w:val="00C96177"/>
    <w:rsid w:val="00C96226"/>
    <w:rsid w:val="00CA0E21"/>
    <w:rsid w:val="00CA35DF"/>
    <w:rsid w:val="00CA4341"/>
    <w:rsid w:val="00CB1E9A"/>
    <w:rsid w:val="00CB52A8"/>
    <w:rsid w:val="00CC0959"/>
    <w:rsid w:val="00CD795B"/>
    <w:rsid w:val="00CE0C41"/>
    <w:rsid w:val="00CE26D8"/>
    <w:rsid w:val="00CE4FF0"/>
    <w:rsid w:val="00CE6ECE"/>
    <w:rsid w:val="00CF0D43"/>
    <w:rsid w:val="00CF43FD"/>
    <w:rsid w:val="00CF495A"/>
    <w:rsid w:val="00CF4B32"/>
    <w:rsid w:val="00D01504"/>
    <w:rsid w:val="00D11010"/>
    <w:rsid w:val="00D15526"/>
    <w:rsid w:val="00D16A42"/>
    <w:rsid w:val="00D25E2C"/>
    <w:rsid w:val="00D26DE8"/>
    <w:rsid w:val="00D57DF2"/>
    <w:rsid w:val="00D63130"/>
    <w:rsid w:val="00D66339"/>
    <w:rsid w:val="00D74C1F"/>
    <w:rsid w:val="00D75836"/>
    <w:rsid w:val="00D90B64"/>
    <w:rsid w:val="00D9257A"/>
    <w:rsid w:val="00D932FC"/>
    <w:rsid w:val="00DA373A"/>
    <w:rsid w:val="00DA5707"/>
    <w:rsid w:val="00DA6AE2"/>
    <w:rsid w:val="00DB0979"/>
    <w:rsid w:val="00DB4368"/>
    <w:rsid w:val="00DC2EA2"/>
    <w:rsid w:val="00DD1BD0"/>
    <w:rsid w:val="00DE7320"/>
    <w:rsid w:val="00DF479A"/>
    <w:rsid w:val="00DF7897"/>
    <w:rsid w:val="00E072F1"/>
    <w:rsid w:val="00E2167C"/>
    <w:rsid w:val="00E242BD"/>
    <w:rsid w:val="00E32470"/>
    <w:rsid w:val="00E33F98"/>
    <w:rsid w:val="00E401CE"/>
    <w:rsid w:val="00E5272B"/>
    <w:rsid w:val="00E5297A"/>
    <w:rsid w:val="00E5431A"/>
    <w:rsid w:val="00E54BBE"/>
    <w:rsid w:val="00E65C78"/>
    <w:rsid w:val="00E8387F"/>
    <w:rsid w:val="00E8466F"/>
    <w:rsid w:val="00E86BD7"/>
    <w:rsid w:val="00E90CDA"/>
    <w:rsid w:val="00E9545D"/>
    <w:rsid w:val="00EA21D2"/>
    <w:rsid w:val="00EB3977"/>
    <w:rsid w:val="00EB64B7"/>
    <w:rsid w:val="00EC00D1"/>
    <w:rsid w:val="00EC4E19"/>
    <w:rsid w:val="00EC641C"/>
    <w:rsid w:val="00EC7BF1"/>
    <w:rsid w:val="00EC7C7D"/>
    <w:rsid w:val="00ED2BD4"/>
    <w:rsid w:val="00ED5AD4"/>
    <w:rsid w:val="00ED6774"/>
    <w:rsid w:val="00EF2976"/>
    <w:rsid w:val="00EF3292"/>
    <w:rsid w:val="00EF4D91"/>
    <w:rsid w:val="00F12187"/>
    <w:rsid w:val="00F14F2A"/>
    <w:rsid w:val="00F36963"/>
    <w:rsid w:val="00F36E20"/>
    <w:rsid w:val="00F43469"/>
    <w:rsid w:val="00F51328"/>
    <w:rsid w:val="00F53493"/>
    <w:rsid w:val="00F649BB"/>
    <w:rsid w:val="00F666D1"/>
    <w:rsid w:val="00F66AAF"/>
    <w:rsid w:val="00F66B3A"/>
    <w:rsid w:val="00F7232B"/>
    <w:rsid w:val="00F72989"/>
    <w:rsid w:val="00F753FA"/>
    <w:rsid w:val="00F9307E"/>
    <w:rsid w:val="00F9381C"/>
    <w:rsid w:val="00F94727"/>
    <w:rsid w:val="00F95554"/>
    <w:rsid w:val="00F967DD"/>
    <w:rsid w:val="00FA4353"/>
    <w:rsid w:val="00FA7A5D"/>
    <w:rsid w:val="00FA7E8B"/>
    <w:rsid w:val="00FB1420"/>
    <w:rsid w:val="00FB21D2"/>
    <w:rsid w:val="00FB2A4D"/>
    <w:rsid w:val="00FB3F6A"/>
    <w:rsid w:val="00FD1DBF"/>
    <w:rsid w:val="00FD2927"/>
    <w:rsid w:val="00FD395E"/>
    <w:rsid w:val="00FE71A6"/>
    <w:rsid w:val="00FF5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DE00"/>
  <w15:docId w15:val="{D0DFE940-B62D-43A6-AAAB-DD815DA0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2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9256E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uiPriority w:val="9"/>
    <w:semiHidden/>
    <w:unhideWhenUsed/>
    <w:qFormat/>
    <w:rsid w:val="009B00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basedOn w:val="Normalny"/>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9256E6"/>
    <w:rPr>
      <w:rFonts w:ascii="Times New Roman" w:eastAsia="Times New Roman" w:hAnsi="Times New Roman" w:cs="Times New Roman"/>
      <w:b/>
      <w:bCs/>
      <w:sz w:val="36"/>
      <w:szCs w:val="36"/>
      <w:lang w:eastAsia="pl-PL"/>
    </w:rPr>
  </w:style>
  <w:style w:type="paragraph" w:customStyle="1" w:styleId="standard">
    <w:name w:val="standard"/>
    <w:basedOn w:val="Normalny"/>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256E6"/>
    <w:rPr>
      <w:b/>
      <w:bCs/>
    </w:rPr>
  </w:style>
  <w:style w:type="character" w:customStyle="1" w:styleId="strongemphasis">
    <w:name w:val="strongemphasis"/>
    <w:basedOn w:val="Domylnaczcionkaakapitu"/>
    <w:rsid w:val="009256E6"/>
  </w:style>
  <w:style w:type="paragraph" w:customStyle="1" w:styleId="textbody">
    <w:name w:val="textbody"/>
    <w:basedOn w:val="Normalny"/>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256E6"/>
    <w:rPr>
      <w:color w:val="0000FF"/>
      <w:u w:val="single"/>
    </w:rPr>
  </w:style>
  <w:style w:type="paragraph" w:styleId="Akapitzlist">
    <w:name w:val="List Paragraph"/>
    <w:basedOn w:val="Normalny"/>
    <w:uiPriority w:val="34"/>
    <w:qFormat/>
    <w:rsid w:val="002953D3"/>
    <w:pPr>
      <w:ind w:left="720"/>
      <w:contextualSpacing/>
    </w:pPr>
  </w:style>
  <w:style w:type="paragraph" w:styleId="Nagwek">
    <w:name w:val="header"/>
    <w:basedOn w:val="Normalny"/>
    <w:link w:val="NagwekZnak"/>
    <w:uiPriority w:val="99"/>
    <w:unhideWhenUsed/>
    <w:rsid w:val="00FB21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1D2"/>
  </w:style>
  <w:style w:type="paragraph" w:styleId="Stopka">
    <w:name w:val="footer"/>
    <w:basedOn w:val="Normalny"/>
    <w:link w:val="StopkaZnak"/>
    <w:uiPriority w:val="99"/>
    <w:unhideWhenUsed/>
    <w:rsid w:val="00FB21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21D2"/>
  </w:style>
  <w:style w:type="paragraph" w:styleId="Tekstdymka">
    <w:name w:val="Balloon Text"/>
    <w:basedOn w:val="Normalny"/>
    <w:link w:val="TekstdymkaZnak"/>
    <w:uiPriority w:val="99"/>
    <w:semiHidden/>
    <w:unhideWhenUsed/>
    <w:rsid w:val="00776F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6FE6"/>
    <w:rPr>
      <w:rFonts w:ascii="Segoe UI" w:hAnsi="Segoe UI" w:cs="Segoe UI"/>
      <w:sz w:val="18"/>
      <w:szCs w:val="18"/>
    </w:rPr>
  </w:style>
  <w:style w:type="paragraph" w:styleId="Bezodstpw">
    <w:name w:val="No Spacing"/>
    <w:uiPriority w:val="1"/>
    <w:qFormat/>
    <w:rsid w:val="005C4D83"/>
    <w:pPr>
      <w:spacing w:after="0" w:line="240" w:lineRule="auto"/>
    </w:pPr>
    <w:rPr>
      <w:lang w:val="de-DE"/>
    </w:rPr>
  </w:style>
  <w:style w:type="paragraph" w:styleId="Zwykytekst">
    <w:name w:val="Plain Text"/>
    <w:basedOn w:val="Normalny"/>
    <w:link w:val="ZwykytekstZnak"/>
    <w:uiPriority w:val="99"/>
    <w:unhideWhenUsed/>
    <w:rsid w:val="00D6313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D63130"/>
    <w:rPr>
      <w:rFonts w:ascii="Calibri" w:eastAsia="Calibri" w:hAnsi="Calibri" w:cs="Times New Roman"/>
      <w:szCs w:val="21"/>
    </w:rPr>
  </w:style>
  <w:style w:type="character" w:customStyle="1" w:styleId="Nagwek1Znak">
    <w:name w:val="Nagłówek 1 Znak"/>
    <w:basedOn w:val="Domylnaczcionkaakapitu"/>
    <w:link w:val="Nagwek1"/>
    <w:uiPriority w:val="9"/>
    <w:rsid w:val="00E5297A"/>
    <w:rPr>
      <w:rFonts w:asciiTheme="majorHAnsi" w:eastAsiaTheme="majorEastAsia" w:hAnsiTheme="majorHAnsi" w:cstheme="majorBidi"/>
      <w:color w:val="2E74B5" w:themeColor="accent1" w:themeShade="BF"/>
      <w:sz w:val="32"/>
      <w:szCs w:val="32"/>
    </w:rPr>
  </w:style>
  <w:style w:type="character" w:customStyle="1" w:styleId="Nagwek4Znak">
    <w:name w:val="Nagłówek 4 Znak"/>
    <w:basedOn w:val="Domylnaczcionkaakapitu"/>
    <w:link w:val="Nagwek4"/>
    <w:uiPriority w:val="9"/>
    <w:semiHidden/>
    <w:rsid w:val="009B0083"/>
    <w:rPr>
      <w:rFonts w:asciiTheme="majorHAnsi" w:eastAsiaTheme="majorEastAsia" w:hAnsiTheme="majorHAnsi" w:cstheme="majorBidi"/>
      <w:i/>
      <w:iCs/>
      <w:color w:val="2E74B5" w:themeColor="accent1" w:themeShade="BF"/>
    </w:rPr>
  </w:style>
  <w:style w:type="character" w:styleId="Nierozpoznanawzmianka">
    <w:name w:val="Unresolved Mention"/>
    <w:basedOn w:val="Domylnaczcionkaakapitu"/>
    <w:uiPriority w:val="99"/>
    <w:semiHidden/>
    <w:unhideWhenUsed/>
    <w:rsid w:val="00F93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8022">
      <w:bodyDiv w:val="1"/>
      <w:marLeft w:val="0"/>
      <w:marRight w:val="0"/>
      <w:marTop w:val="0"/>
      <w:marBottom w:val="0"/>
      <w:divBdr>
        <w:top w:val="none" w:sz="0" w:space="0" w:color="auto"/>
        <w:left w:val="none" w:sz="0" w:space="0" w:color="auto"/>
        <w:bottom w:val="none" w:sz="0" w:space="0" w:color="auto"/>
        <w:right w:val="none" w:sz="0" w:space="0" w:color="auto"/>
      </w:divBdr>
    </w:div>
    <w:div w:id="21636923">
      <w:bodyDiv w:val="1"/>
      <w:marLeft w:val="0"/>
      <w:marRight w:val="0"/>
      <w:marTop w:val="0"/>
      <w:marBottom w:val="0"/>
      <w:divBdr>
        <w:top w:val="none" w:sz="0" w:space="0" w:color="auto"/>
        <w:left w:val="none" w:sz="0" w:space="0" w:color="auto"/>
        <w:bottom w:val="none" w:sz="0" w:space="0" w:color="auto"/>
        <w:right w:val="none" w:sz="0" w:space="0" w:color="auto"/>
      </w:divBdr>
    </w:div>
    <w:div w:id="66537973">
      <w:bodyDiv w:val="1"/>
      <w:marLeft w:val="0"/>
      <w:marRight w:val="0"/>
      <w:marTop w:val="0"/>
      <w:marBottom w:val="0"/>
      <w:divBdr>
        <w:top w:val="none" w:sz="0" w:space="0" w:color="auto"/>
        <w:left w:val="none" w:sz="0" w:space="0" w:color="auto"/>
        <w:bottom w:val="none" w:sz="0" w:space="0" w:color="auto"/>
        <w:right w:val="none" w:sz="0" w:space="0" w:color="auto"/>
      </w:divBdr>
    </w:div>
    <w:div w:id="195849067">
      <w:bodyDiv w:val="1"/>
      <w:marLeft w:val="0"/>
      <w:marRight w:val="0"/>
      <w:marTop w:val="0"/>
      <w:marBottom w:val="0"/>
      <w:divBdr>
        <w:top w:val="none" w:sz="0" w:space="0" w:color="auto"/>
        <w:left w:val="none" w:sz="0" w:space="0" w:color="auto"/>
        <w:bottom w:val="none" w:sz="0" w:space="0" w:color="auto"/>
        <w:right w:val="none" w:sz="0" w:space="0" w:color="auto"/>
      </w:divBdr>
    </w:div>
    <w:div w:id="243343721">
      <w:bodyDiv w:val="1"/>
      <w:marLeft w:val="0"/>
      <w:marRight w:val="0"/>
      <w:marTop w:val="0"/>
      <w:marBottom w:val="0"/>
      <w:divBdr>
        <w:top w:val="none" w:sz="0" w:space="0" w:color="auto"/>
        <w:left w:val="none" w:sz="0" w:space="0" w:color="auto"/>
        <w:bottom w:val="none" w:sz="0" w:space="0" w:color="auto"/>
        <w:right w:val="none" w:sz="0" w:space="0" w:color="auto"/>
      </w:divBdr>
    </w:div>
    <w:div w:id="352075948">
      <w:bodyDiv w:val="1"/>
      <w:marLeft w:val="0"/>
      <w:marRight w:val="0"/>
      <w:marTop w:val="0"/>
      <w:marBottom w:val="0"/>
      <w:divBdr>
        <w:top w:val="none" w:sz="0" w:space="0" w:color="auto"/>
        <w:left w:val="none" w:sz="0" w:space="0" w:color="auto"/>
        <w:bottom w:val="none" w:sz="0" w:space="0" w:color="auto"/>
        <w:right w:val="none" w:sz="0" w:space="0" w:color="auto"/>
      </w:divBdr>
    </w:div>
    <w:div w:id="365985350">
      <w:bodyDiv w:val="1"/>
      <w:marLeft w:val="0"/>
      <w:marRight w:val="0"/>
      <w:marTop w:val="0"/>
      <w:marBottom w:val="0"/>
      <w:divBdr>
        <w:top w:val="none" w:sz="0" w:space="0" w:color="auto"/>
        <w:left w:val="none" w:sz="0" w:space="0" w:color="auto"/>
        <w:bottom w:val="none" w:sz="0" w:space="0" w:color="auto"/>
        <w:right w:val="none" w:sz="0" w:space="0" w:color="auto"/>
      </w:divBdr>
    </w:div>
    <w:div w:id="408962235">
      <w:bodyDiv w:val="1"/>
      <w:marLeft w:val="0"/>
      <w:marRight w:val="0"/>
      <w:marTop w:val="0"/>
      <w:marBottom w:val="0"/>
      <w:divBdr>
        <w:top w:val="none" w:sz="0" w:space="0" w:color="auto"/>
        <w:left w:val="none" w:sz="0" w:space="0" w:color="auto"/>
        <w:bottom w:val="none" w:sz="0" w:space="0" w:color="auto"/>
        <w:right w:val="none" w:sz="0" w:space="0" w:color="auto"/>
      </w:divBdr>
    </w:div>
    <w:div w:id="438372388">
      <w:bodyDiv w:val="1"/>
      <w:marLeft w:val="0"/>
      <w:marRight w:val="0"/>
      <w:marTop w:val="0"/>
      <w:marBottom w:val="0"/>
      <w:divBdr>
        <w:top w:val="none" w:sz="0" w:space="0" w:color="auto"/>
        <w:left w:val="none" w:sz="0" w:space="0" w:color="auto"/>
        <w:bottom w:val="none" w:sz="0" w:space="0" w:color="auto"/>
        <w:right w:val="none" w:sz="0" w:space="0" w:color="auto"/>
      </w:divBdr>
    </w:div>
    <w:div w:id="706756540">
      <w:bodyDiv w:val="1"/>
      <w:marLeft w:val="0"/>
      <w:marRight w:val="0"/>
      <w:marTop w:val="0"/>
      <w:marBottom w:val="0"/>
      <w:divBdr>
        <w:top w:val="none" w:sz="0" w:space="0" w:color="auto"/>
        <w:left w:val="none" w:sz="0" w:space="0" w:color="auto"/>
        <w:bottom w:val="none" w:sz="0" w:space="0" w:color="auto"/>
        <w:right w:val="none" w:sz="0" w:space="0" w:color="auto"/>
      </w:divBdr>
    </w:div>
    <w:div w:id="742723390">
      <w:bodyDiv w:val="1"/>
      <w:marLeft w:val="0"/>
      <w:marRight w:val="0"/>
      <w:marTop w:val="0"/>
      <w:marBottom w:val="0"/>
      <w:divBdr>
        <w:top w:val="none" w:sz="0" w:space="0" w:color="auto"/>
        <w:left w:val="none" w:sz="0" w:space="0" w:color="auto"/>
        <w:bottom w:val="none" w:sz="0" w:space="0" w:color="auto"/>
        <w:right w:val="none" w:sz="0" w:space="0" w:color="auto"/>
      </w:divBdr>
    </w:div>
    <w:div w:id="744306644">
      <w:bodyDiv w:val="1"/>
      <w:marLeft w:val="0"/>
      <w:marRight w:val="0"/>
      <w:marTop w:val="0"/>
      <w:marBottom w:val="0"/>
      <w:divBdr>
        <w:top w:val="none" w:sz="0" w:space="0" w:color="auto"/>
        <w:left w:val="none" w:sz="0" w:space="0" w:color="auto"/>
        <w:bottom w:val="none" w:sz="0" w:space="0" w:color="auto"/>
        <w:right w:val="none" w:sz="0" w:space="0" w:color="auto"/>
      </w:divBdr>
    </w:div>
    <w:div w:id="765081481">
      <w:bodyDiv w:val="1"/>
      <w:marLeft w:val="0"/>
      <w:marRight w:val="0"/>
      <w:marTop w:val="0"/>
      <w:marBottom w:val="0"/>
      <w:divBdr>
        <w:top w:val="none" w:sz="0" w:space="0" w:color="auto"/>
        <w:left w:val="none" w:sz="0" w:space="0" w:color="auto"/>
        <w:bottom w:val="none" w:sz="0" w:space="0" w:color="auto"/>
        <w:right w:val="none" w:sz="0" w:space="0" w:color="auto"/>
      </w:divBdr>
    </w:div>
    <w:div w:id="941300639">
      <w:bodyDiv w:val="1"/>
      <w:marLeft w:val="0"/>
      <w:marRight w:val="0"/>
      <w:marTop w:val="0"/>
      <w:marBottom w:val="0"/>
      <w:divBdr>
        <w:top w:val="none" w:sz="0" w:space="0" w:color="auto"/>
        <w:left w:val="none" w:sz="0" w:space="0" w:color="auto"/>
        <w:bottom w:val="none" w:sz="0" w:space="0" w:color="auto"/>
        <w:right w:val="none" w:sz="0" w:space="0" w:color="auto"/>
      </w:divBdr>
    </w:div>
    <w:div w:id="1297301113">
      <w:bodyDiv w:val="1"/>
      <w:marLeft w:val="0"/>
      <w:marRight w:val="0"/>
      <w:marTop w:val="0"/>
      <w:marBottom w:val="0"/>
      <w:divBdr>
        <w:top w:val="none" w:sz="0" w:space="0" w:color="auto"/>
        <w:left w:val="none" w:sz="0" w:space="0" w:color="auto"/>
        <w:bottom w:val="none" w:sz="0" w:space="0" w:color="auto"/>
        <w:right w:val="none" w:sz="0" w:space="0" w:color="auto"/>
      </w:divBdr>
    </w:div>
    <w:div w:id="1399283819">
      <w:bodyDiv w:val="1"/>
      <w:marLeft w:val="0"/>
      <w:marRight w:val="0"/>
      <w:marTop w:val="0"/>
      <w:marBottom w:val="0"/>
      <w:divBdr>
        <w:top w:val="none" w:sz="0" w:space="0" w:color="auto"/>
        <w:left w:val="none" w:sz="0" w:space="0" w:color="auto"/>
        <w:bottom w:val="none" w:sz="0" w:space="0" w:color="auto"/>
        <w:right w:val="none" w:sz="0" w:space="0" w:color="auto"/>
      </w:divBdr>
    </w:div>
    <w:div w:id="1435638872">
      <w:bodyDiv w:val="1"/>
      <w:marLeft w:val="0"/>
      <w:marRight w:val="0"/>
      <w:marTop w:val="0"/>
      <w:marBottom w:val="0"/>
      <w:divBdr>
        <w:top w:val="none" w:sz="0" w:space="0" w:color="auto"/>
        <w:left w:val="none" w:sz="0" w:space="0" w:color="auto"/>
        <w:bottom w:val="none" w:sz="0" w:space="0" w:color="auto"/>
        <w:right w:val="none" w:sz="0" w:space="0" w:color="auto"/>
      </w:divBdr>
    </w:div>
    <w:div w:id="1479691218">
      <w:bodyDiv w:val="1"/>
      <w:marLeft w:val="0"/>
      <w:marRight w:val="0"/>
      <w:marTop w:val="0"/>
      <w:marBottom w:val="0"/>
      <w:divBdr>
        <w:top w:val="none" w:sz="0" w:space="0" w:color="auto"/>
        <w:left w:val="none" w:sz="0" w:space="0" w:color="auto"/>
        <w:bottom w:val="none" w:sz="0" w:space="0" w:color="auto"/>
        <w:right w:val="none" w:sz="0" w:space="0" w:color="auto"/>
      </w:divBdr>
    </w:div>
    <w:div w:id="1482186314">
      <w:bodyDiv w:val="1"/>
      <w:marLeft w:val="0"/>
      <w:marRight w:val="0"/>
      <w:marTop w:val="0"/>
      <w:marBottom w:val="0"/>
      <w:divBdr>
        <w:top w:val="none" w:sz="0" w:space="0" w:color="auto"/>
        <w:left w:val="none" w:sz="0" w:space="0" w:color="auto"/>
        <w:bottom w:val="none" w:sz="0" w:space="0" w:color="auto"/>
        <w:right w:val="none" w:sz="0" w:space="0" w:color="auto"/>
      </w:divBdr>
      <w:divsChild>
        <w:div w:id="1496267320">
          <w:marLeft w:val="0"/>
          <w:marRight w:val="0"/>
          <w:marTop w:val="0"/>
          <w:marBottom w:val="0"/>
          <w:divBdr>
            <w:top w:val="none" w:sz="0" w:space="0" w:color="auto"/>
            <w:left w:val="none" w:sz="0" w:space="0" w:color="auto"/>
            <w:bottom w:val="none" w:sz="0" w:space="0" w:color="auto"/>
            <w:right w:val="none" w:sz="0" w:space="0" w:color="auto"/>
          </w:divBdr>
        </w:div>
        <w:div w:id="423650155">
          <w:marLeft w:val="0"/>
          <w:marRight w:val="0"/>
          <w:marTop w:val="0"/>
          <w:marBottom w:val="0"/>
          <w:divBdr>
            <w:top w:val="none" w:sz="0" w:space="0" w:color="auto"/>
            <w:left w:val="none" w:sz="0" w:space="0" w:color="auto"/>
            <w:bottom w:val="none" w:sz="0" w:space="0" w:color="auto"/>
            <w:right w:val="none" w:sz="0" w:space="0" w:color="auto"/>
          </w:divBdr>
        </w:div>
        <w:div w:id="931861801">
          <w:marLeft w:val="0"/>
          <w:marRight w:val="0"/>
          <w:marTop w:val="0"/>
          <w:marBottom w:val="0"/>
          <w:divBdr>
            <w:top w:val="none" w:sz="0" w:space="0" w:color="auto"/>
            <w:left w:val="none" w:sz="0" w:space="0" w:color="auto"/>
            <w:bottom w:val="none" w:sz="0" w:space="0" w:color="auto"/>
            <w:right w:val="none" w:sz="0" w:space="0" w:color="auto"/>
          </w:divBdr>
        </w:div>
        <w:div w:id="1274436317">
          <w:marLeft w:val="0"/>
          <w:marRight w:val="0"/>
          <w:marTop w:val="0"/>
          <w:marBottom w:val="0"/>
          <w:divBdr>
            <w:top w:val="none" w:sz="0" w:space="0" w:color="auto"/>
            <w:left w:val="none" w:sz="0" w:space="0" w:color="auto"/>
            <w:bottom w:val="none" w:sz="0" w:space="0" w:color="auto"/>
            <w:right w:val="none" w:sz="0" w:space="0" w:color="auto"/>
          </w:divBdr>
        </w:div>
        <w:div w:id="1762138793">
          <w:marLeft w:val="0"/>
          <w:marRight w:val="0"/>
          <w:marTop w:val="0"/>
          <w:marBottom w:val="0"/>
          <w:divBdr>
            <w:top w:val="none" w:sz="0" w:space="0" w:color="auto"/>
            <w:left w:val="none" w:sz="0" w:space="0" w:color="auto"/>
            <w:bottom w:val="none" w:sz="0" w:space="0" w:color="auto"/>
            <w:right w:val="none" w:sz="0" w:space="0" w:color="auto"/>
          </w:divBdr>
        </w:div>
      </w:divsChild>
    </w:div>
    <w:div w:id="1546329104">
      <w:bodyDiv w:val="1"/>
      <w:marLeft w:val="0"/>
      <w:marRight w:val="0"/>
      <w:marTop w:val="0"/>
      <w:marBottom w:val="0"/>
      <w:divBdr>
        <w:top w:val="none" w:sz="0" w:space="0" w:color="auto"/>
        <w:left w:val="none" w:sz="0" w:space="0" w:color="auto"/>
        <w:bottom w:val="none" w:sz="0" w:space="0" w:color="auto"/>
        <w:right w:val="none" w:sz="0" w:space="0" w:color="auto"/>
      </w:divBdr>
    </w:div>
    <w:div w:id="1577670539">
      <w:bodyDiv w:val="1"/>
      <w:marLeft w:val="0"/>
      <w:marRight w:val="0"/>
      <w:marTop w:val="0"/>
      <w:marBottom w:val="0"/>
      <w:divBdr>
        <w:top w:val="none" w:sz="0" w:space="0" w:color="auto"/>
        <w:left w:val="none" w:sz="0" w:space="0" w:color="auto"/>
        <w:bottom w:val="none" w:sz="0" w:space="0" w:color="auto"/>
        <w:right w:val="none" w:sz="0" w:space="0" w:color="auto"/>
      </w:divBdr>
    </w:div>
    <w:div w:id="1622764799">
      <w:bodyDiv w:val="1"/>
      <w:marLeft w:val="0"/>
      <w:marRight w:val="0"/>
      <w:marTop w:val="0"/>
      <w:marBottom w:val="0"/>
      <w:divBdr>
        <w:top w:val="none" w:sz="0" w:space="0" w:color="auto"/>
        <w:left w:val="none" w:sz="0" w:space="0" w:color="auto"/>
        <w:bottom w:val="none" w:sz="0" w:space="0" w:color="auto"/>
        <w:right w:val="none" w:sz="0" w:space="0" w:color="auto"/>
      </w:divBdr>
      <w:divsChild>
        <w:div w:id="321933290">
          <w:marLeft w:val="0"/>
          <w:marRight w:val="0"/>
          <w:marTop w:val="0"/>
          <w:marBottom w:val="0"/>
          <w:divBdr>
            <w:top w:val="none" w:sz="0" w:space="0" w:color="auto"/>
            <w:left w:val="none" w:sz="0" w:space="0" w:color="auto"/>
            <w:bottom w:val="none" w:sz="0" w:space="0" w:color="auto"/>
            <w:right w:val="none" w:sz="0" w:space="0" w:color="auto"/>
          </w:divBdr>
        </w:div>
        <w:div w:id="1675183381">
          <w:marLeft w:val="0"/>
          <w:marRight w:val="0"/>
          <w:marTop w:val="0"/>
          <w:marBottom w:val="0"/>
          <w:divBdr>
            <w:top w:val="none" w:sz="0" w:space="0" w:color="auto"/>
            <w:left w:val="none" w:sz="0" w:space="0" w:color="auto"/>
            <w:bottom w:val="none" w:sz="0" w:space="0" w:color="auto"/>
            <w:right w:val="none" w:sz="0" w:space="0" w:color="auto"/>
          </w:divBdr>
        </w:div>
        <w:div w:id="1668940852">
          <w:marLeft w:val="0"/>
          <w:marRight w:val="0"/>
          <w:marTop w:val="0"/>
          <w:marBottom w:val="0"/>
          <w:divBdr>
            <w:top w:val="none" w:sz="0" w:space="0" w:color="auto"/>
            <w:left w:val="none" w:sz="0" w:space="0" w:color="auto"/>
            <w:bottom w:val="none" w:sz="0" w:space="0" w:color="auto"/>
            <w:right w:val="none" w:sz="0" w:space="0" w:color="auto"/>
          </w:divBdr>
        </w:div>
        <w:div w:id="1409889416">
          <w:marLeft w:val="0"/>
          <w:marRight w:val="0"/>
          <w:marTop w:val="0"/>
          <w:marBottom w:val="0"/>
          <w:divBdr>
            <w:top w:val="none" w:sz="0" w:space="0" w:color="auto"/>
            <w:left w:val="none" w:sz="0" w:space="0" w:color="auto"/>
            <w:bottom w:val="none" w:sz="0" w:space="0" w:color="auto"/>
            <w:right w:val="none" w:sz="0" w:space="0" w:color="auto"/>
          </w:divBdr>
        </w:div>
        <w:div w:id="1688287267">
          <w:marLeft w:val="0"/>
          <w:marRight w:val="0"/>
          <w:marTop w:val="0"/>
          <w:marBottom w:val="0"/>
          <w:divBdr>
            <w:top w:val="none" w:sz="0" w:space="0" w:color="auto"/>
            <w:left w:val="none" w:sz="0" w:space="0" w:color="auto"/>
            <w:bottom w:val="none" w:sz="0" w:space="0" w:color="auto"/>
            <w:right w:val="none" w:sz="0" w:space="0" w:color="auto"/>
          </w:divBdr>
        </w:div>
        <w:div w:id="624699355">
          <w:marLeft w:val="0"/>
          <w:marRight w:val="0"/>
          <w:marTop w:val="0"/>
          <w:marBottom w:val="0"/>
          <w:divBdr>
            <w:top w:val="none" w:sz="0" w:space="0" w:color="auto"/>
            <w:left w:val="none" w:sz="0" w:space="0" w:color="auto"/>
            <w:bottom w:val="none" w:sz="0" w:space="0" w:color="auto"/>
            <w:right w:val="none" w:sz="0" w:space="0" w:color="auto"/>
          </w:divBdr>
        </w:div>
        <w:div w:id="560675787">
          <w:marLeft w:val="0"/>
          <w:marRight w:val="0"/>
          <w:marTop w:val="0"/>
          <w:marBottom w:val="0"/>
          <w:divBdr>
            <w:top w:val="none" w:sz="0" w:space="0" w:color="auto"/>
            <w:left w:val="none" w:sz="0" w:space="0" w:color="auto"/>
            <w:bottom w:val="none" w:sz="0" w:space="0" w:color="auto"/>
            <w:right w:val="none" w:sz="0" w:space="0" w:color="auto"/>
          </w:divBdr>
        </w:div>
        <w:div w:id="2091850834">
          <w:marLeft w:val="0"/>
          <w:marRight w:val="0"/>
          <w:marTop w:val="0"/>
          <w:marBottom w:val="0"/>
          <w:divBdr>
            <w:top w:val="none" w:sz="0" w:space="0" w:color="auto"/>
            <w:left w:val="none" w:sz="0" w:space="0" w:color="auto"/>
            <w:bottom w:val="none" w:sz="0" w:space="0" w:color="auto"/>
            <w:right w:val="none" w:sz="0" w:space="0" w:color="auto"/>
          </w:divBdr>
        </w:div>
        <w:div w:id="2106463813">
          <w:marLeft w:val="0"/>
          <w:marRight w:val="0"/>
          <w:marTop w:val="0"/>
          <w:marBottom w:val="0"/>
          <w:divBdr>
            <w:top w:val="none" w:sz="0" w:space="0" w:color="auto"/>
            <w:left w:val="none" w:sz="0" w:space="0" w:color="auto"/>
            <w:bottom w:val="none" w:sz="0" w:space="0" w:color="auto"/>
            <w:right w:val="none" w:sz="0" w:space="0" w:color="auto"/>
          </w:divBdr>
        </w:div>
        <w:div w:id="1555312694">
          <w:marLeft w:val="0"/>
          <w:marRight w:val="0"/>
          <w:marTop w:val="0"/>
          <w:marBottom w:val="0"/>
          <w:divBdr>
            <w:top w:val="none" w:sz="0" w:space="0" w:color="auto"/>
            <w:left w:val="none" w:sz="0" w:space="0" w:color="auto"/>
            <w:bottom w:val="none" w:sz="0" w:space="0" w:color="auto"/>
            <w:right w:val="none" w:sz="0" w:space="0" w:color="auto"/>
          </w:divBdr>
        </w:div>
      </w:divsChild>
    </w:div>
    <w:div w:id="1852067225">
      <w:bodyDiv w:val="1"/>
      <w:marLeft w:val="0"/>
      <w:marRight w:val="0"/>
      <w:marTop w:val="0"/>
      <w:marBottom w:val="0"/>
      <w:divBdr>
        <w:top w:val="none" w:sz="0" w:space="0" w:color="auto"/>
        <w:left w:val="none" w:sz="0" w:space="0" w:color="auto"/>
        <w:bottom w:val="none" w:sz="0" w:space="0" w:color="auto"/>
        <w:right w:val="none" w:sz="0" w:space="0" w:color="auto"/>
      </w:divBdr>
    </w:div>
    <w:div w:id="2039508266">
      <w:bodyDiv w:val="1"/>
      <w:marLeft w:val="0"/>
      <w:marRight w:val="0"/>
      <w:marTop w:val="0"/>
      <w:marBottom w:val="0"/>
      <w:divBdr>
        <w:top w:val="none" w:sz="0" w:space="0" w:color="auto"/>
        <w:left w:val="none" w:sz="0" w:space="0" w:color="auto"/>
        <w:bottom w:val="none" w:sz="0" w:space="0" w:color="auto"/>
        <w:right w:val="none" w:sz="0" w:space="0" w:color="auto"/>
      </w:divBdr>
    </w:div>
    <w:div w:id="213706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pady.pol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DE4D0-93FD-4659-BD2B-4778CA8C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1</Pages>
  <Words>968</Words>
  <Characters>5809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maciej.usewicz</dc:creator>
  <cp:keywords/>
  <dc:description/>
  <cp:lastModifiedBy>Urząd Miejski Police</cp:lastModifiedBy>
  <cp:revision>10</cp:revision>
  <cp:lastPrinted>2021-02-24T07:23:00Z</cp:lastPrinted>
  <dcterms:created xsi:type="dcterms:W3CDTF">2021-02-22T07:28:00Z</dcterms:created>
  <dcterms:modified xsi:type="dcterms:W3CDTF">2021-02-25T07:14:00Z</dcterms:modified>
</cp:coreProperties>
</file>