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31"/>
        <w:tblW w:w="509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3845"/>
      </w:tblGrid>
      <w:tr w:rsidR="001F4553" w:rsidRPr="004810AC" w:rsidTr="006F0707">
        <w:trPr>
          <w:trHeight w:val="1270"/>
        </w:trPr>
        <w:tc>
          <w:tcPr>
            <w:tcW w:w="2885" w:type="pct"/>
          </w:tcPr>
          <w:p w:rsidR="001F4553" w:rsidRPr="004810AC" w:rsidRDefault="001F4553" w:rsidP="005A2BE5">
            <w:pPr>
              <w:spacing w:after="0" w:line="240" w:lineRule="auto"/>
              <w:jc w:val="both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u w:val="single"/>
                <w:lang w:eastAsia="pl-PL"/>
              </w:rPr>
              <w:t>Zamawiający</w:t>
            </w: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: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Zakład Wodociągów i Kanalizacji Police Sp. z o.o.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ul. Grzybowa 50</w:t>
            </w:r>
          </w:p>
          <w:p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72-010 Police</w:t>
            </w:r>
          </w:p>
          <w:p w:rsidR="001F4553" w:rsidRPr="004810AC" w:rsidRDefault="001F4553" w:rsidP="006F0707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</w:p>
        </w:tc>
        <w:tc>
          <w:tcPr>
            <w:tcW w:w="2115" w:type="pct"/>
          </w:tcPr>
          <w:p w:rsidR="001F4553" w:rsidRPr="004810AC" w:rsidRDefault="006F57F2" w:rsidP="006F57F2">
            <w:pPr>
              <w:spacing w:after="0" w:line="240" w:lineRule="auto"/>
              <w:jc w:val="both"/>
              <w:rPr>
                <w:rFonts w:asciiTheme="minorHAnsi" w:hAnsiTheme="minorHAnsi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 xml:space="preserve">      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tel. (+48) 91 42 21 310</w:t>
            </w:r>
          </w:p>
          <w:p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fax(+48) 91 31 70 015</w:t>
            </w:r>
          </w:p>
          <w:p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adres strony internetowej:</w:t>
            </w:r>
          </w:p>
          <w:p w:rsidR="001F4553" w:rsidRPr="004810AC" w:rsidRDefault="00A21830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u w:val="single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>zwik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police.pl</w:t>
            </w:r>
          </w:p>
        </w:tc>
      </w:tr>
    </w:tbl>
    <w:p w:rsidR="007C29A5" w:rsidRPr="004810AC" w:rsidRDefault="00204F33" w:rsidP="00204F33">
      <w:pPr>
        <w:tabs>
          <w:tab w:val="left" w:pos="3075"/>
          <w:tab w:val="right" w:pos="907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47371" w:rsidRPr="004810AC">
        <w:rPr>
          <w:rFonts w:asciiTheme="minorHAnsi" w:hAnsiTheme="minorHAnsi"/>
        </w:rPr>
        <w:t xml:space="preserve">Police, dnia </w:t>
      </w:r>
      <w:r w:rsidR="00F221CA">
        <w:rPr>
          <w:rFonts w:asciiTheme="minorHAnsi" w:hAnsiTheme="minorHAnsi"/>
        </w:rPr>
        <w:t>09.12.2020</w:t>
      </w:r>
      <w:r w:rsidR="001F4553" w:rsidRPr="004810AC">
        <w:rPr>
          <w:rFonts w:asciiTheme="minorHAnsi" w:hAnsiTheme="minorHAnsi"/>
        </w:rPr>
        <w:t xml:space="preserve"> r.</w:t>
      </w:r>
    </w:p>
    <w:p w:rsidR="007E32D1" w:rsidRPr="004810AC" w:rsidRDefault="00F221CA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NR 2</w:t>
      </w:r>
    </w:p>
    <w:p w:rsidR="005967C8" w:rsidRPr="004810AC" w:rsidRDefault="00803F7D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Zmiana SIWZ </w:t>
      </w:r>
      <w:r w:rsidR="00A21830">
        <w:rPr>
          <w:rFonts w:asciiTheme="minorHAnsi" w:hAnsiTheme="minorHAnsi"/>
          <w:b/>
        </w:rPr>
        <w:t xml:space="preserve">– </w:t>
      </w:r>
      <w:r w:rsidR="00F221CA">
        <w:rPr>
          <w:rFonts w:asciiTheme="minorHAnsi" w:hAnsiTheme="minorHAnsi"/>
          <w:b/>
        </w:rPr>
        <w:t>wzoru umowy</w:t>
      </w:r>
      <w:r w:rsidR="00A21830">
        <w:rPr>
          <w:rFonts w:asciiTheme="minorHAnsi" w:hAnsiTheme="minorHAnsi"/>
          <w:b/>
        </w:rPr>
        <w:t xml:space="preserve"> </w:t>
      </w:r>
    </w:p>
    <w:p w:rsidR="005967C8" w:rsidRPr="004810AC" w:rsidRDefault="005967C8" w:rsidP="00B35D9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E5398" w:rsidRPr="00A21830" w:rsidRDefault="009E5398" w:rsidP="009E5398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1D7906">
        <w:rPr>
          <w:rFonts w:asciiTheme="minorHAnsi" w:hAnsiTheme="minorHAnsi"/>
          <w:b/>
        </w:rPr>
        <w:t xml:space="preserve">Dotyczy: postępowania o udzielenie zamówienia sektorowego prowadzonego w trybie przetargu nieograniczonego na </w:t>
      </w:r>
      <w:r w:rsidR="00A21830">
        <w:rPr>
          <w:rFonts w:asciiTheme="minorHAnsi" w:hAnsiTheme="minorHAnsi"/>
          <w:b/>
        </w:rPr>
        <w:t>roboty budowlane</w:t>
      </w:r>
      <w:r w:rsidRPr="001D7906">
        <w:rPr>
          <w:rFonts w:asciiTheme="minorHAnsi" w:hAnsiTheme="minorHAnsi"/>
          <w:b/>
        </w:rPr>
        <w:t xml:space="preserve"> pn.: „</w:t>
      </w:r>
      <w:r w:rsidR="00A21830">
        <w:rPr>
          <w:rFonts w:asciiTheme="minorHAnsi" w:hAnsiTheme="minorHAnsi"/>
          <w:b/>
        </w:rPr>
        <w:t xml:space="preserve">Przebudowa części </w:t>
      </w:r>
      <w:r w:rsidR="00902B0F">
        <w:rPr>
          <w:rFonts w:asciiTheme="minorHAnsi" w:hAnsiTheme="minorHAnsi"/>
          <w:b/>
        </w:rPr>
        <w:t>budynku przy ul. Grzybowej 50 w </w:t>
      </w:r>
      <w:r w:rsidR="00A21830">
        <w:rPr>
          <w:rFonts w:asciiTheme="minorHAnsi" w:hAnsiTheme="minorHAnsi"/>
          <w:b/>
        </w:rPr>
        <w:t>Policach na potrzeby biura obsługi interesantów</w:t>
      </w:r>
      <w:r w:rsidRPr="001D7906">
        <w:rPr>
          <w:rFonts w:asciiTheme="minorHAnsi" w:hAnsiTheme="minorHAnsi"/>
          <w:b/>
        </w:rPr>
        <w:t>” na podstawie Regulaminu postępowania przy udzielaniu zamówień sektorowych przez Spółkę Zakład Wodociągów i Kanalizacji Police Sp. z </w:t>
      </w:r>
      <w:r>
        <w:rPr>
          <w:rFonts w:asciiTheme="minorHAnsi" w:hAnsiTheme="minorHAnsi"/>
          <w:b/>
        </w:rPr>
        <w:t>o.o. z </w:t>
      </w:r>
      <w:r w:rsidRPr="001D7906">
        <w:rPr>
          <w:rFonts w:asciiTheme="minorHAnsi" w:hAnsiTheme="minorHAnsi"/>
          <w:b/>
        </w:rPr>
        <w:t>dnia 28 marca 2018</w:t>
      </w:r>
      <w:r w:rsidR="0050105C">
        <w:rPr>
          <w:rFonts w:asciiTheme="minorHAnsi" w:hAnsiTheme="minorHAnsi"/>
          <w:b/>
        </w:rPr>
        <w:t xml:space="preserve"> </w:t>
      </w:r>
      <w:r w:rsidRPr="001D7906">
        <w:rPr>
          <w:rFonts w:asciiTheme="minorHAnsi" w:hAnsiTheme="minorHAnsi"/>
          <w:b/>
        </w:rPr>
        <w:t>r. z późniejszymi zmianami. Kolejny numer przetargu w danym roku:</w:t>
      </w:r>
      <w:r w:rsidR="000838D9">
        <w:rPr>
          <w:rFonts w:asciiTheme="minorHAnsi" w:hAnsiTheme="minorHAnsi"/>
          <w:b/>
        </w:rPr>
        <w:t xml:space="preserve"> </w:t>
      </w:r>
      <w:r w:rsidR="000838D9" w:rsidRPr="00A21830">
        <w:rPr>
          <w:rFonts w:asciiTheme="minorHAnsi" w:hAnsiTheme="minorHAnsi"/>
          <w:b/>
          <w:color w:val="000000" w:themeColor="text1"/>
        </w:rPr>
        <w:t>ZWIK </w:t>
      </w:r>
      <w:r w:rsidR="00A21830" w:rsidRPr="00A21830">
        <w:rPr>
          <w:rFonts w:asciiTheme="minorHAnsi" w:hAnsiTheme="minorHAnsi"/>
          <w:b/>
          <w:color w:val="000000" w:themeColor="text1"/>
        </w:rPr>
        <w:t>/9/2020</w:t>
      </w:r>
      <w:r w:rsidRPr="00A21830">
        <w:rPr>
          <w:rFonts w:asciiTheme="minorHAnsi" w:hAnsiTheme="minorHAnsi"/>
          <w:b/>
          <w:color w:val="000000" w:themeColor="text1"/>
        </w:rPr>
        <w:t xml:space="preserve">. </w:t>
      </w:r>
    </w:p>
    <w:p w:rsidR="005967C8" w:rsidRPr="004810AC" w:rsidRDefault="005967C8" w:rsidP="00B35D99">
      <w:pPr>
        <w:snapToGri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967C8" w:rsidRPr="004810AC" w:rsidRDefault="005967C8" w:rsidP="005967C8">
      <w:pPr>
        <w:pStyle w:val="Akapitzlist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rPr>
          <w:rFonts w:asciiTheme="minorHAnsi" w:hAnsiTheme="minorHAnsi"/>
          <w:b/>
          <w:lang w:eastAsia="pl-PL"/>
        </w:rPr>
      </w:pPr>
      <w:r w:rsidRPr="004810AC">
        <w:rPr>
          <w:rFonts w:asciiTheme="minorHAnsi" w:hAnsiTheme="minorHAnsi"/>
          <w:b/>
          <w:lang w:eastAsia="pl-PL"/>
        </w:rPr>
        <w:t xml:space="preserve">ZMIANA TREŚCI </w:t>
      </w:r>
      <w:r w:rsidR="00F221CA">
        <w:rPr>
          <w:rFonts w:asciiTheme="minorHAnsi" w:hAnsiTheme="minorHAnsi"/>
          <w:b/>
          <w:lang w:eastAsia="pl-PL"/>
        </w:rPr>
        <w:t>WZORU UMOWY</w:t>
      </w:r>
      <w:r w:rsidR="00A21830">
        <w:rPr>
          <w:rFonts w:asciiTheme="minorHAnsi" w:hAnsiTheme="minorHAnsi"/>
          <w:b/>
          <w:lang w:eastAsia="pl-PL"/>
        </w:rPr>
        <w:t xml:space="preserve"> </w:t>
      </w:r>
    </w:p>
    <w:p w:rsidR="001F4553" w:rsidRPr="004810AC" w:rsidRDefault="001F4553" w:rsidP="004810AC">
      <w:pPr>
        <w:snapToGri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:rsidR="00F20265" w:rsidRPr="0050105C" w:rsidRDefault="009878D7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lang w:eastAsia="pl-PL"/>
        </w:rPr>
      </w:pPr>
      <w:r w:rsidRPr="00A71B3F">
        <w:rPr>
          <w:rFonts w:asciiTheme="minorHAnsi" w:hAnsiTheme="minorHAnsi"/>
          <w:lang w:eastAsia="pl-PL"/>
        </w:rPr>
        <w:t xml:space="preserve">Zamawiający </w:t>
      </w:r>
      <w:r w:rsidR="005967C8" w:rsidRPr="00A71B3F">
        <w:rPr>
          <w:rFonts w:asciiTheme="minorHAnsi" w:hAnsiTheme="minorHAnsi"/>
          <w:lang w:eastAsia="pl-PL"/>
        </w:rPr>
        <w:t xml:space="preserve">dokonuje zmiany treści </w:t>
      </w:r>
      <w:r w:rsidR="00A21830">
        <w:rPr>
          <w:rFonts w:asciiTheme="minorHAnsi" w:hAnsiTheme="minorHAnsi"/>
          <w:lang w:eastAsia="pl-PL"/>
        </w:rPr>
        <w:t>SIWZ – w części I</w:t>
      </w:r>
      <w:r w:rsidR="00F221CA">
        <w:rPr>
          <w:rFonts w:asciiTheme="minorHAnsi" w:hAnsiTheme="minorHAnsi"/>
          <w:lang w:eastAsia="pl-PL"/>
        </w:rPr>
        <w:t xml:space="preserve">I </w:t>
      </w:r>
      <w:r w:rsidR="00A71B3F">
        <w:rPr>
          <w:rFonts w:asciiTheme="minorHAnsi" w:hAnsiTheme="minorHAnsi"/>
          <w:lang w:eastAsia="pl-PL"/>
        </w:rPr>
        <w:t xml:space="preserve">tj. </w:t>
      </w:r>
      <w:r w:rsidR="00F221CA">
        <w:rPr>
          <w:rFonts w:asciiTheme="minorHAnsi" w:hAnsiTheme="minorHAnsi"/>
          <w:lang w:eastAsia="pl-PL"/>
        </w:rPr>
        <w:t xml:space="preserve">wzoru umowy w </w:t>
      </w:r>
      <w:r w:rsidR="00F221CA">
        <w:rPr>
          <w:rFonts w:asciiTheme="minorHAnsi" w:hAnsiTheme="minorHAnsi" w:cstheme="minorHAnsi"/>
          <w:lang w:eastAsia="pl-PL"/>
        </w:rPr>
        <w:t>§</w:t>
      </w:r>
      <w:r w:rsidR="00616109">
        <w:rPr>
          <w:rFonts w:asciiTheme="minorHAnsi" w:hAnsiTheme="minorHAnsi"/>
          <w:lang w:eastAsia="pl-PL"/>
        </w:rPr>
        <w:t xml:space="preserve"> 8 ust. 7 dotyczący</w:t>
      </w:r>
      <w:r w:rsidR="00F221CA">
        <w:rPr>
          <w:rFonts w:asciiTheme="minorHAnsi" w:hAnsiTheme="minorHAnsi"/>
          <w:lang w:eastAsia="pl-PL"/>
        </w:rPr>
        <w:t xml:space="preserve"> obowiązków wykonawcy:</w:t>
      </w:r>
    </w:p>
    <w:p w:rsidR="004F6564" w:rsidRPr="0050105C" w:rsidRDefault="004F6564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color w:val="FF0000"/>
          <w:lang w:eastAsia="pl-PL"/>
        </w:rPr>
      </w:pPr>
    </w:p>
    <w:p w:rsidR="0069342B" w:rsidRPr="004664DD" w:rsidRDefault="0069342B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 w:rsidRPr="004664DD">
        <w:rPr>
          <w:rFonts w:asciiTheme="minorHAnsi" w:hAnsiTheme="minorHAnsi"/>
          <w:lang w:eastAsia="pl-PL"/>
        </w:rPr>
        <w:t>Jest:</w:t>
      </w:r>
    </w:p>
    <w:p w:rsidR="00844DB9" w:rsidRDefault="00F221CA" w:rsidP="00844DB9">
      <w:pPr>
        <w:tabs>
          <w:tab w:val="left" w:pos="1843"/>
        </w:tabs>
        <w:suppressAutoHyphens/>
        <w:spacing w:before="120" w:after="120" w:line="240" w:lineRule="auto"/>
        <w:jc w:val="both"/>
        <w:rPr>
          <w:rFonts w:cs="Calibri"/>
          <w:lang w:eastAsia="pl-PL"/>
        </w:rPr>
      </w:pPr>
      <w:r w:rsidRPr="009E7258">
        <w:t>Wykonawca jest zobowiązany, przed każdą dostawą na teren bu</w:t>
      </w:r>
      <w:r>
        <w:t xml:space="preserve">dowy, przedstawić Zamawiającemu </w:t>
      </w:r>
      <w:r w:rsidRPr="009E7258">
        <w:t>„Kartę materiałową” urządzeń i materiałów, które zamierza wbudować w trakcie realizacji zadania. Materiał lub urządzenie mogą być wbudowane przez Wykonawcę po uzyskaniu na to zgody Zamawiającego  w ciągu 10 dni od dnia wystąpienia.</w:t>
      </w:r>
      <w:r>
        <w:t xml:space="preserve"> </w:t>
      </w:r>
    </w:p>
    <w:p w:rsidR="00844DB9" w:rsidRDefault="00844DB9" w:rsidP="00844DB9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bookmarkStart w:id="0" w:name="_GoBack"/>
      <w:bookmarkEnd w:id="0"/>
    </w:p>
    <w:p w:rsidR="00960067" w:rsidRPr="00ED6DCC" w:rsidRDefault="00960067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Powinno być:</w:t>
      </w:r>
    </w:p>
    <w:p w:rsidR="00F221CA" w:rsidRDefault="00F221CA" w:rsidP="00F221CA">
      <w:pPr>
        <w:tabs>
          <w:tab w:val="left" w:pos="1843"/>
        </w:tabs>
        <w:suppressAutoHyphens/>
        <w:spacing w:before="120" w:after="120" w:line="240" w:lineRule="auto"/>
        <w:jc w:val="both"/>
        <w:rPr>
          <w:rFonts w:cs="Calibri"/>
          <w:lang w:eastAsia="pl-PL"/>
        </w:rPr>
      </w:pPr>
      <w:r w:rsidRPr="009E7258">
        <w:t xml:space="preserve">Wykonawca jest zobowiązany, przed każdą dostawą na teren budowy, przedstawić Zamawiającemu „Kartę materiałową” urządzeń i materiałów, które zamierza wbudować </w:t>
      </w:r>
      <w:r>
        <w:t xml:space="preserve"> w trakcie realizacji zadania. </w:t>
      </w:r>
      <w:r w:rsidRPr="009E7258">
        <w:t xml:space="preserve">Materiał lub urządzenie mogą być wbudowane przez Wykonawcę po uzyskaniu na to zgody Zamawiającego  w ciągu </w:t>
      </w:r>
      <w:r w:rsidRPr="00F221CA">
        <w:rPr>
          <w:b/>
        </w:rPr>
        <w:t>5  dni roboczych</w:t>
      </w:r>
      <w:r>
        <w:t xml:space="preserve"> </w:t>
      </w:r>
      <w:r w:rsidRPr="009E7258">
        <w:t>od dnia wystąpienia.</w:t>
      </w:r>
      <w:r>
        <w:t xml:space="preserve"> </w:t>
      </w:r>
    </w:p>
    <w:p w:rsidR="0005284A" w:rsidRDefault="0005284A" w:rsidP="0005284A">
      <w:pPr>
        <w:tabs>
          <w:tab w:val="left" w:pos="1843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</w:p>
    <w:p w:rsidR="00A61646" w:rsidRDefault="00A61646" w:rsidP="00A61646">
      <w:pPr>
        <w:snapToGri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A61646" w:rsidRPr="0005284A" w:rsidRDefault="00A61646" w:rsidP="00266D9B">
      <w:pPr>
        <w:pStyle w:val="Akapitzlist"/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hanging="108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 xml:space="preserve">   </w:t>
      </w:r>
      <w:r w:rsidRPr="00266D9B">
        <w:rPr>
          <w:rFonts w:asciiTheme="minorHAnsi" w:hAnsiTheme="minorHAnsi"/>
          <w:b/>
          <w:lang w:eastAsia="pl-PL"/>
        </w:rPr>
        <w:t>DODATKOWE INFORMACJE</w:t>
      </w:r>
    </w:p>
    <w:p w:rsidR="00266D9B" w:rsidRPr="0005284A" w:rsidRDefault="00266D9B" w:rsidP="00401826">
      <w:pPr>
        <w:pStyle w:val="Akapitzlist"/>
        <w:tabs>
          <w:tab w:val="left" w:pos="567"/>
        </w:tabs>
        <w:snapToGrid w:val="0"/>
        <w:spacing w:after="0" w:line="240" w:lineRule="auto"/>
        <w:ind w:left="1080"/>
        <w:jc w:val="both"/>
        <w:rPr>
          <w:rFonts w:asciiTheme="minorHAnsi" w:hAnsiTheme="minorHAnsi"/>
          <w:b/>
          <w:lang w:eastAsia="pl-PL"/>
        </w:rPr>
      </w:pPr>
    </w:p>
    <w:p w:rsidR="0077247A" w:rsidRPr="001C0BAF" w:rsidRDefault="00BF3B74" w:rsidP="00BF3C2F">
      <w:pPr>
        <w:jc w:val="both"/>
        <w:rPr>
          <w:rFonts w:asciiTheme="minorHAnsi" w:hAnsiTheme="minorHAnsi"/>
        </w:rPr>
      </w:pPr>
      <w:r w:rsidRPr="004810AC">
        <w:rPr>
          <w:rFonts w:asciiTheme="minorHAnsi" w:hAnsiTheme="minorHAnsi"/>
        </w:rPr>
        <w:t>Z</w:t>
      </w:r>
      <w:r w:rsidR="006F0707">
        <w:rPr>
          <w:rFonts w:asciiTheme="minorHAnsi" w:hAnsiTheme="minorHAnsi"/>
        </w:rPr>
        <w:t>miany są wiążące dla Wykonawców</w:t>
      </w:r>
    </w:p>
    <w:p w:rsidR="00401826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401826" w:rsidRDefault="00401826" w:rsidP="0077247A">
      <w:pPr>
        <w:ind w:firstLine="4820"/>
        <w:jc w:val="both"/>
        <w:rPr>
          <w:rFonts w:asciiTheme="minorHAnsi" w:hAnsiTheme="minorHAnsi"/>
          <w:b/>
        </w:rPr>
      </w:pPr>
    </w:p>
    <w:p w:rsidR="000D2244" w:rsidRPr="0077247A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364D84">
        <w:rPr>
          <w:rFonts w:asciiTheme="minorHAnsi" w:hAnsiTheme="minorHAnsi"/>
          <w:b/>
        </w:rPr>
        <w:t xml:space="preserve">                  </w:t>
      </w:r>
      <w:r w:rsidR="00BF3B74" w:rsidRPr="004810AC">
        <w:rPr>
          <w:rFonts w:asciiTheme="minorHAnsi" w:hAnsiTheme="minorHAnsi"/>
          <w:b/>
        </w:rPr>
        <w:t>Zatwierdzam:</w:t>
      </w:r>
    </w:p>
    <w:sectPr w:rsidR="000D2244" w:rsidRPr="0077247A" w:rsidSect="00734584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2F" w:rsidRDefault="00442D2F" w:rsidP="001F4553">
      <w:pPr>
        <w:spacing w:after="0" w:line="240" w:lineRule="auto"/>
      </w:pPr>
      <w:r>
        <w:separator/>
      </w:r>
    </w:p>
  </w:endnote>
  <w:endnote w:type="continuationSeparator" w:id="0">
    <w:p w:rsidR="00442D2F" w:rsidRDefault="00442D2F" w:rsidP="001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2F" w:rsidRDefault="00442D2F" w:rsidP="001F4553">
      <w:pPr>
        <w:spacing w:after="0" w:line="240" w:lineRule="auto"/>
      </w:pPr>
      <w:r>
        <w:separator/>
      </w:r>
    </w:p>
  </w:footnote>
  <w:footnote w:type="continuationSeparator" w:id="0">
    <w:p w:rsidR="00442D2F" w:rsidRDefault="00442D2F" w:rsidP="001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53" w:rsidRPr="00902B0F" w:rsidRDefault="005A2BE5">
    <w:pPr>
      <w:pStyle w:val="Nagwek"/>
      <w:rPr>
        <w:sz w:val="18"/>
        <w:szCs w:val="18"/>
      </w:rPr>
    </w:pPr>
    <w:r w:rsidRPr="00902B0F">
      <w:rPr>
        <w:rFonts w:cs="Calibri"/>
        <w:sz w:val="18"/>
        <w:szCs w:val="18"/>
      </w:rPr>
      <w:t>Znak sprawy:</w:t>
    </w:r>
    <w:r w:rsidR="00902B0F" w:rsidRPr="00902B0F">
      <w:rPr>
        <w:rFonts w:cs="Calibri"/>
        <w:sz w:val="18"/>
        <w:szCs w:val="18"/>
      </w:rPr>
      <w:t xml:space="preserve"> FH</w:t>
    </w:r>
    <w:r w:rsidRPr="00902B0F">
      <w:rPr>
        <w:rFonts w:cs="Calibri"/>
        <w:sz w:val="18"/>
        <w:szCs w:val="18"/>
      </w:rPr>
      <w:t>.272.</w:t>
    </w:r>
    <w:r w:rsidR="00902B0F" w:rsidRPr="00902B0F">
      <w:rPr>
        <w:rFonts w:cs="Calibri"/>
        <w:sz w:val="18"/>
        <w:szCs w:val="18"/>
      </w:rPr>
      <w:t>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DD64DC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53A0A"/>
    <w:multiLevelType w:val="multilevel"/>
    <w:tmpl w:val="6B34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0374BE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7A047D5"/>
    <w:multiLevelType w:val="hybridMultilevel"/>
    <w:tmpl w:val="C0D43696"/>
    <w:name w:val="WW8Num13522232"/>
    <w:lvl w:ilvl="0" w:tplc="0D1C4B08">
      <w:start w:val="1"/>
      <w:numFmt w:val="decimal"/>
      <w:lvlText w:val="19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0C37477F"/>
    <w:multiLevelType w:val="hybridMultilevel"/>
    <w:tmpl w:val="C43CC302"/>
    <w:lvl w:ilvl="0" w:tplc="A00EE76C">
      <w:start w:val="7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13211667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834DC"/>
    <w:multiLevelType w:val="hybridMultilevel"/>
    <w:tmpl w:val="2FF4F16C"/>
    <w:lvl w:ilvl="0" w:tplc="8688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1FBD"/>
    <w:multiLevelType w:val="hybridMultilevel"/>
    <w:tmpl w:val="1BC2643A"/>
    <w:lvl w:ilvl="0" w:tplc="966072BC">
      <w:start w:val="1"/>
      <w:numFmt w:val="lowerLetter"/>
      <w:lvlText w:val="%1)"/>
      <w:lvlJc w:val="left"/>
      <w:pPr>
        <w:ind w:left="1226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946" w:hanging="360"/>
      </w:pPr>
    </w:lvl>
    <w:lvl w:ilvl="2" w:tplc="0415001B">
      <w:start w:val="1"/>
      <w:numFmt w:val="lowerRoman"/>
      <w:lvlText w:val="%3."/>
      <w:lvlJc w:val="right"/>
      <w:pPr>
        <w:ind w:left="2666" w:hanging="180"/>
      </w:pPr>
    </w:lvl>
    <w:lvl w:ilvl="3" w:tplc="0415000F">
      <w:start w:val="1"/>
      <w:numFmt w:val="decimal"/>
      <w:lvlText w:val="%4."/>
      <w:lvlJc w:val="left"/>
      <w:pPr>
        <w:ind w:left="3386" w:hanging="360"/>
      </w:pPr>
    </w:lvl>
    <w:lvl w:ilvl="4" w:tplc="04150019">
      <w:start w:val="1"/>
      <w:numFmt w:val="lowerLetter"/>
      <w:lvlText w:val="%5."/>
      <w:lvlJc w:val="left"/>
      <w:pPr>
        <w:ind w:left="4106" w:hanging="360"/>
      </w:pPr>
    </w:lvl>
    <w:lvl w:ilvl="5" w:tplc="0415001B">
      <w:start w:val="1"/>
      <w:numFmt w:val="lowerRoman"/>
      <w:lvlText w:val="%6."/>
      <w:lvlJc w:val="right"/>
      <w:pPr>
        <w:ind w:left="4826" w:hanging="180"/>
      </w:pPr>
    </w:lvl>
    <w:lvl w:ilvl="6" w:tplc="0415000F">
      <w:start w:val="1"/>
      <w:numFmt w:val="decimal"/>
      <w:lvlText w:val="%7."/>
      <w:lvlJc w:val="left"/>
      <w:pPr>
        <w:ind w:left="5546" w:hanging="360"/>
      </w:pPr>
    </w:lvl>
    <w:lvl w:ilvl="7" w:tplc="04150019">
      <w:start w:val="1"/>
      <w:numFmt w:val="lowerLetter"/>
      <w:lvlText w:val="%8."/>
      <w:lvlJc w:val="left"/>
      <w:pPr>
        <w:ind w:left="6266" w:hanging="360"/>
      </w:pPr>
    </w:lvl>
    <w:lvl w:ilvl="8" w:tplc="0415001B">
      <w:start w:val="1"/>
      <w:numFmt w:val="lowerRoman"/>
      <w:lvlText w:val="%9."/>
      <w:lvlJc w:val="right"/>
      <w:pPr>
        <w:ind w:left="6986" w:hanging="180"/>
      </w:pPr>
    </w:lvl>
  </w:abstractNum>
  <w:abstractNum w:abstractNumId="12" w15:restartNumberingAfterBreak="0">
    <w:nsid w:val="1D4E69BD"/>
    <w:multiLevelType w:val="hybridMultilevel"/>
    <w:tmpl w:val="8976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CBD"/>
    <w:multiLevelType w:val="hybridMultilevel"/>
    <w:tmpl w:val="724A02B2"/>
    <w:lvl w:ilvl="0" w:tplc="08DC24DC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2543B13"/>
    <w:multiLevelType w:val="hybridMultilevel"/>
    <w:tmpl w:val="AA62FB38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81279"/>
    <w:multiLevelType w:val="multilevel"/>
    <w:tmpl w:val="8AE6126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42A4F"/>
    <w:multiLevelType w:val="hybridMultilevel"/>
    <w:tmpl w:val="292A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3D93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DB21376"/>
    <w:multiLevelType w:val="hybridMultilevel"/>
    <w:tmpl w:val="115EAFE2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5832D8"/>
    <w:multiLevelType w:val="hybridMultilevel"/>
    <w:tmpl w:val="3518349E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B2949"/>
    <w:multiLevelType w:val="hybridMultilevel"/>
    <w:tmpl w:val="D4206330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E66BB"/>
    <w:multiLevelType w:val="hybridMultilevel"/>
    <w:tmpl w:val="1BB2C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A1009B"/>
    <w:multiLevelType w:val="hybridMultilevel"/>
    <w:tmpl w:val="17E40284"/>
    <w:lvl w:ilvl="0" w:tplc="C5DE7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7A3"/>
    <w:multiLevelType w:val="hybridMultilevel"/>
    <w:tmpl w:val="A380E7EC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3F7FBB"/>
    <w:multiLevelType w:val="hybridMultilevel"/>
    <w:tmpl w:val="1686797C"/>
    <w:lvl w:ilvl="0" w:tplc="0E5E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5E5D"/>
    <w:multiLevelType w:val="hybridMultilevel"/>
    <w:tmpl w:val="0A04C03A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154579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2E49B2"/>
    <w:multiLevelType w:val="hybridMultilevel"/>
    <w:tmpl w:val="AFD88E44"/>
    <w:lvl w:ilvl="0" w:tplc="58F2C7A6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73E0"/>
    <w:multiLevelType w:val="hybridMultilevel"/>
    <w:tmpl w:val="D5A2222E"/>
    <w:lvl w:ilvl="0" w:tplc="6AACD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54108"/>
    <w:multiLevelType w:val="hybridMultilevel"/>
    <w:tmpl w:val="34786456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6"/>
  </w:num>
  <w:num w:numId="5">
    <w:abstractNumId w:val="7"/>
  </w:num>
  <w:num w:numId="6">
    <w:abstractNumId w:val="28"/>
  </w:num>
  <w:num w:numId="7">
    <w:abstractNumId w:val="11"/>
  </w:num>
  <w:num w:numId="8">
    <w:abstractNumId w:val="15"/>
  </w:num>
  <w:num w:numId="9">
    <w:abstractNumId w:val="22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27"/>
  </w:num>
  <w:num w:numId="15">
    <w:abstractNumId w:val="0"/>
  </w:num>
  <w:num w:numId="16">
    <w:abstractNumId w:val="25"/>
  </w:num>
  <w:num w:numId="17">
    <w:abstractNumId w:val="2"/>
  </w:num>
  <w:num w:numId="18">
    <w:abstractNumId w:val="23"/>
  </w:num>
  <w:num w:numId="19">
    <w:abstractNumId w:val="20"/>
  </w:num>
  <w:num w:numId="20">
    <w:abstractNumId w:val="9"/>
  </w:num>
  <w:num w:numId="21">
    <w:abstractNumId w:val="16"/>
  </w:num>
  <w:num w:numId="22">
    <w:abstractNumId w:val="17"/>
  </w:num>
  <w:num w:numId="23">
    <w:abstractNumId w:val="4"/>
  </w:num>
  <w:num w:numId="24">
    <w:abstractNumId w:val="24"/>
  </w:num>
  <w:num w:numId="25">
    <w:abstractNumId w:val="12"/>
  </w:num>
  <w:num w:numId="26">
    <w:abstractNumId w:val="29"/>
  </w:num>
  <w:num w:numId="27">
    <w:abstractNumId w:val="19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3"/>
    <w:rsid w:val="00011AE2"/>
    <w:rsid w:val="00027059"/>
    <w:rsid w:val="00033591"/>
    <w:rsid w:val="00035D0E"/>
    <w:rsid w:val="00051436"/>
    <w:rsid w:val="000519D4"/>
    <w:rsid w:val="0005284A"/>
    <w:rsid w:val="00053801"/>
    <w:rsid w:val="000711BB"/>
    <w:rsid w:val="0008012D"/>
    <w:rsid w:val="000838D9"/>
    <w:rsid w:val="00096893"/>
    <w:rsid w:val="000D1527"/>
    <w:rsid w:val="000D2244"/>
    <w:rsid w:val="000D2CE5"/>
    <w:rsid w:val="000E0B71"/>
    <w:rsid w:val="000F1F72"/>
    <w:rsid w:val="00162016"/>
    <w:rsid w:val="00192F75"/>
    <w:rsid w:val="001B1BCD"/>
    <w:rsid w:val="001C0BAF"/>
    <w:rsid w:val="001D0E3D"/>
    <w:rsid w:val="001E26D5"/>
    <w:rsid w:val="001F4553"/>
    <w:rsid w:val="00204F33"/>
    <w:rsid w:val="00206184"/>
    <w:rsid w:val="00214D1F"/>
    <w:rsid w:val="00251A39"/>
    <w:rsid w:val="00266D9B"/>
    <w:rsid w:val="002D08DB"/>
    <w:rsid w:val="002D30C3"/>
    <w:rsid w:val="002E47AD"/>
    <w:rsid w:val="003061A2"/>
    <w:rsid w:val="003419F4"/>
    <w:rsid w:val="00344C14"/>
    <w:rsid w:val="00357B20"/>
    <w:rsid w:val="00360145"/>
    <w:rsid w:val="00364D84"/>
    <w:rsid w:val="003728E1"/>
    <w:rsid w:val="00374F45"/>
    <w:rsid w:val="00382410"/>
    <w:rsid w:val="003D3F9C"/>
    <w:rsid w:val="003E439D"/>
    <w:rsid w:val="00401826"/>
    <w:rsid w:val="004115CE"/>
    <w:rsid w:val="00442D2F"/>
    <w:rsid w:val="00447371"/>
    <w:rsid w:val="00465AD0"/>
    <w:rsid w:val="004664DD"/>
    <w:rsid w:val="004810AC"/>
    <w:rsid w:val="004C20F7"/>
    <w:rsid w:val="004F6564"/>
    <w:rsid w:val="0050105C"/>
    <w:rsid w:val="00562BD3"/>
    <w:rsid w:val="005963E1"/>
    <w:rsid w:val="005967C8"/>
    <w:rsid w:val="005A2BE5"/>
    <w:rsid w:val="005D2F4D"/>
    <w:rsid w:val="00616109"/>
    <w:rsid w:val="0061734E"/>
    <w:rsid w:val="00633DF8"/>
    <w:rsid w:val="00634BE6"/>
    <w:rsid w:val="006429AD"/>
    <w:rsid w:val="00654EF8"/>
    <w:rsid w:val="00663DA8"/>
    <w:rsid w:val="00664331"/>
    <w:rsid w:val="006701CD"/>
    <w:rsid w:val="0069342B"/>
    <w:rsid w:val="00696D28"/>
    <w:rsid w:val="006C0EE7"/>
    <w:rsid w:val="006C4F70"/>
    <w:rsid w:val="006E2671"/>
    <w:rsid w:val="006E5C42"/>
    <w:rsid w:val="006F0707"/>
    <w:rsid w:val="006F57F2"/>
    <w:rsid w:val="00732B1E"/>
    <w:rsid w:val="00734584"/>
    <w:rsid w:val="00746DD4"/>
    <w:rsid w:val="00755C09"/>
    <w:rsid w:val="00755FC2"/>
    <w:rsid w:val="007701AC"/>
    <w:rsid w:val="0077247A"/>
    <w:rsid w:val="00782138"/>
    <w:rsid w:val="00790348"/>
    <w:rsid w:val="00795D3F"/>
    <w:rsid w:val="007A0CBF"/>
    <w:rsid w:val="007A5667"/>
    <w:rsid w:val="007C29A5"/>
    <w:rsid w:val="007D4BD0"/>
    <w:rsid w:val="007E23FF"/>
    <w:rsid w:val="007E32D1"/>
    <w:rsid w:val="007F7DDD"/>
    <w:rsid w:val="00803F7D"/>
    <w:rsid w:val="008440FD"/>
    <w:rsid w:val="00844DB9"/>
    <w:rsid w:val="008C4458"/>
    <w:rsid w:val="008D4DDD"/>
    <w:rsid w:val="008F1C47"/>
    <w:rsid w:val="008F7B44"/>
    <w:rsid w:val="00902B0F"/>
    <w:rsid w:val="00941C4D"/>
    <w:rsid w:val="00954763"/>
    <w:rsid w:val="00960067"/>
    <w:rsid w:val="009878D7"/>
    <w:rsid w:val="009E5398"/>
    <w:rsid w:val="009F0D70"/>
    <w:rsid w:val="00A21830"/>
    <w:rsid w:val="00A2590B"/>
    <w:rsid w:val="00A46613"/>
    <w:rsid w:val="00A56D96"/>
    <w:rsid w:val="00A61646"/>
    <w:rsid w:val="00A71B3F"/>
    <w:rsid w:val="00A74CD3"/>
    <w:rsid w:val="00A75625"/>
    <w:rsid w:val="00A77951"/>
    <w:rsid w:val="00A856D4"/>
    <w:rsid w:val="00AA0E5B"/>
    <w:rsid w:val="00AB442C"/>
    <w:rsid w:val="00AF5046"/>
    <w:rsid w:val="00AF6FD3"/>
    <w:rsid w:val="00B35D99"/>
    <w:rsid w:val="00B478AF"/>
    <w:rsid w:val="00B63752"/>
    <w:rsid w:val="00B82CBB"/>
    <w:rsid w:val="00B83B6F"/>
    <w:rsid w:val="00B85AA6"/>
    <w:rsid w:val="00BA39A3"/>
    <w:rsid w:val="00BA6C6C"/>
    <w:rsid w:val="00BE0194"/>
    <w:rsid w:val="00BF364F"/>
    <w:rsid w:val="00BF3B74"/>
    <w:rsid w:val="00BF3C2F"/>
    <w:rsid w:val="00C029FB"/>
    <w:rsid w:val="00C05A80"/>
    <w:rsid w:val="00C14E53"/>
    <w:rsid w:val="00C432B3"/>
    <w:rsid w:val="00C67682"/>
    <w:rsid w:val="00CC350F"/>
    <w:rsid w:val="00D071D7"/>
    <w:rsid w:val="00D16B96"/>
    <w:rsid w:val="00D23DA9"/>
    <w:rsid w:val="00D62A3E"/>
    <w:rsid w:val="00D8253D"/>
    <w:rsid w:val="00D85B78"/>
    <w:rsid w:val="00D864DC"/>
    <w:rsid w:val="00DA2E29"/>
    <w:rsid w:val="00DC032F"/>
    <w:rsid w:val="00DC5837"/>
    <w:rsid w:val="00DD21DA"/>
    <w:rsid w:val="00DD65DF"/>
    <w:rsid w:val="00DD6A2E"/>
    <w:rsid w:val="00DF0892"/>
    <w:rsid w:val="00DF0CD2"/>
    <w:rsid w:val="00DF54A3"/>
    <w:rsid w:val="00DF5B33"/>
    <w:rsid w:val="00DF5F96"/>
    <w:rsid w:val="00E05266"/>
    <w:rsid w:val="00E21245"/>
    <w:rsid w:val="00E45E61"/>
    <w:rsid w:val="00E6593A"/>
    <w:rsid w:val="00E7543D"/>
    <w:rsid w:val="00E905B4"/>
    <w:rsid w:val="00EA6225"/>
    <w:rsid w:val="00EB7553"/>
    <w:rsid w:val="00ED6DCC"/>
    <w:rsid w:val="00F00D9F"/>
    <w:rsid w:val="00F20265"/>
    <w:rsid w:val="00F221CA"/>
    <w:rsid w:val="00F414EB"/>
    <w:rsid w:val="00F447C0"/>
    <w:rsid w:val="00F53717"/>
    <w:rsid w:val="00F55F2F"/>
    <w:rsid w:val="00F76B15"/>
    <w:rsid w:val="00F94663"/>
    <w:rsid w:val="00F956EE"/>
    <w:rsid w:val="00F95D5C"/>
    <w:rsid w:val="00FB209F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DF0D-0D69-4A55-86D5-DD2A7C3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864DC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3D3F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JRozycka</cp:lastModifiedBy>
  <cp:revision>4</cp:revision>
  <cp:lastPrinted>2020-01-29T07:14:00Z</cp:lastPrinted>
  <dcterms:created xsi:type="dcterms:W3CDTF">2020-11-26T12:40:00Z</dcterms:created>
  <dcterms:modified xsi:type="dcterms:W3CDTF">2020-12-08T13:20:00Z</dcterms:modified>
</cp:coreProperties>
</file>