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A" w:rsidRPr="00B53F55" w:rsidRDefault="00721A7A" w:rsidP="00721A7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721A7A" w:rsidRPr="00FF7C10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XXVI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 grudnia 2020 r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1A7A" w:rsidRDefault="00721A7A" w:rsidP="0072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21A7A" w:rsidRPr="008B4CB2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B4CB2">
        <w:rPr>
          <w:rFonts w:ascii="Times New Roman" w:eastAsia="Times New Roman" w:hAnsi="Times New Roman" w:cs="Times New Roman"/>
          <w:sz w:val="28"/>
          <w:szCs w:val="24"/>
          <w:lang w:eastAsia="pl-PL"/>
        </w:rPr>
        <w:t>Otwarcie obrad, stwierdzenie quorum.</w:t>
      </w:r>
    </w:p>
    <w:p w:rsidR="00721A7A" w:rsidRPr="008B4CB2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721A7A" w:rsidRPr="00BD5694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24 listopada 2020 roku.</w:t>
      </w:r>
    </w:p>
    <w:p w:rsid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odjęcie uchwały w sprawie przyjęcia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Gminnego Programu Profilaktyki                       i Rozwiązywani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 Problemów Alkoholowych na 2021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721A7A" w:rsidRP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eciwdziałania Narkomanii na 2021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721A7A" w:rsidRPr="00EB7003" w:rsidRDefault="00721A7A" w:rsidP="00721A7A">
      <w:pPr>
        <w:numPr>
          <w:ilvl w:val="0"/>
          <w:numId w:val="1"/>
        </w:numPr>
        <w:tabs>
          <w:tab w:val="clear" w:pos="786"/>
          <w:tab w:val="num" w:pos="456"/>
          <w:tab w:val="num" w:pos="1070"/>
          <w:tab w:val="num" w:pos="319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uchwalenia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budżetu Gminy Police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21A7A" w:rsidRPr="00EB7003" w:rsidRDefault="00721A7A" w:rsidP="00721A7A">
      <w:pPr>
        <w:numPr>
          <w:ilvl w:val="0"/>
          <w:numId w:val="1"/>
        </w:numPr>
        <w:tabs>
          <w:tab w:val="clear" w:pos="786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wieloletniej prognozy finansowej Gminy Police. </w:t>
      </w:r>
    </w:p>
    <w:p w:rsid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dopuszczenia zapłaty podatków, opłat oraz niepodatkowych należności budżetowych Gminy Police za pomocą innego instrumentu płatniczego,</w:t>
      </w:r>
      <w:r w:rsidR="00B5201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tym instrumentu płatniczego,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którym przechowywany jest pieniądz elektroniczny.</w:t>
      </w:r>
    </w:p>
    <w:p w:rsid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7E30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określenia zasad ustalenia i </w:t>
      </w:r>
      <w:r w:rsidR="00B02F9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przekazywania </w:t>
      </w:r>
      <w:r w:rsidR="007E30E8">
        <w:rPr>
          <w:rFonts w:ascii="Times New Roman" w:eastAsia="Times New Roman" w:hAnsi="Times New Roman" w:cs="Times New Roman"/>
          <w:sz w:val="28"/>
          <w:szCs w:val="24"/>
          <w:lang w:eastAsia="pl-PL"/>
        </w:rPr>
        <w:t>z budżetu Gminy Police środków finansowych wynikających z rozliczenia  podatku od towaru i usług dla Samorządowego Zakładu Budżetowego.</w:t>
      </w:r>
    </w:p>
    <w:p w:rsidR="00B02F98" w:rsidRDefault="00B02F98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wyrażenia zgody na </w:t>
      </w:r>
      <w:r w:rsidR="000D2B75">
        <w:rPr>
          <w:rFonts w:ascii="Times New Roman" w:eastAsia="Times New Roman" w:hAnsi="Times New Roman" w:cs="Times New Roman"/>
          <w:sz w:val="28"/>
          <w:szCs w:val="24"/>
          <w:lang w:eastAsia="pl-PL"/>
        </w:rPr>
        <w:t>odstąpienie od obowiązku przetargowego trybu zawarcia na okres 35 lat umowy dzierżawy nieruchomości stanowiącej działkę nr 846/4 obrębu Sierakowo.</w:t>
      </w:r>
    </w:p>
    <w:p w:rsidR="009B32B2" w:rsidRDefault="009B32B2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BF3D66">
        <w:rPr>
          <w:rFonts w:ascii="Times New Roman" w:eastAsia="Times New Roman" w:hAnsi="Times New Roman" w:cs="Times New Roman"/>
          <w:sz w:val="28"/>
          <w:szCs w:val="24"/>
          <w:lang w:eastAsia="pl-PL"/>
        </w:rPr>
        <w:t>wyznaczenia obszaru i granic aglomeracji Police.</w:t>
      </w:r>
    </w:p>
    <w:p w:rsidR="00721A7A" w:rsidRPr="00721A7A" w:rsidRDefault="00721A7A" w:rsidP="00721A7A">
      <w:pPr>
        <w:numPr>
          <w:ilvl w:val="0"/>
          <w:numId w:val="1"/>
        </w:numPr>
        <w:tabs>
          <w:tab w:val="clear" w:pos="786"/>
          <w:tab w:val="left" w:pos="567"/>
          <w:tab w:val="num" w:pos="3196"/>
        </w:tabs>
        <w:spacing w:after="240" w:line="240" w:lineRule="auto"/>
        <w:ind w:left="357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lanu pracy Rady Miejskiej na 2021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721A7A" w:rsidRPr="00F40C07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40C07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721A7A" w:rsidRPr="00CE1880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721A7A" w:rsidRDefault="00721A7A" w:rsidP="00721A7A">
      <w:pPr>
        <w:numPr>
          <w:ilvl w:val="0"/>
          <w:numId w:val="1"/>
        </w:numPr>
        <w:tabs>
          <w:tab w:val="num" w:pos="567"/>
        </w:tabs>
        <w:spacing w:after="120" w:line="320" w:lineRule="exact"/>
        <w:ind w:left="567" w:hanging="567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CA37DE" w:rsidRDefault="00CA37DE"/>
    <w:sectPr w:rsidR="00CA37DE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7A" w:rsidRDefault="00721A7A" w:rsidP="00721A7A">
      <w:pPr>
        <w:spacing w:after="0" w:line="240" w:lineRule="auto"/>
      </w:pPr>
      <w:r>
        <w:separator/>
      </w:r>
    </w:p>
  </w:endnote>
  <w:endnote w:type="continuationSeparator" w:id="0">
    <w:p w:rsidR="00721A7A" w:rsidRDefault="00721A7A" w:rsidP="007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7A" w:rsidRDefault="00721A7A" w:rsidP="00721A7A">
      <w:pPr>
        <w:spacing w:after="0" w:line="240" w:lineRule="auto"/>
      </w:pPr>
      <w:r>
        <w:separator/>
      </w:r>
    </w:p>
  </w:footnote>
  <w:footnote w:type="continuationSeparator" w:id="0">
    <w:p w:rsidR="00721A7A" w:rsidRDefault="00721A7A" w:rsidP="0072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1ADA74EC"/>
    <w:lvl w:ilvl="0" w:tplc="09CC1D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A"/>
    <w:rsid w:val="000D2B75"/>
    <w:rsid w:val="00721A7A"/>
    <w:rsid w:val="007E30E8"/>
    <w:rsid w:val="009B32B2"/>
    <w:rsid w:val="00B02F98"/>
    <w:rsid w:val="00B5201C"/>
    <w:rsid w:val="00BF3D66"/>
    <w:rsid w:val="00CA37DE"/>
    <w:rsid w:val="00D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cp:lastPrinted>2020-12-03T12:23:00Z</cp:lastPrinted>
  <dcterms:created xsi:type="dcterms:W3CDTF">2020-12-03T08:48:00Z</dcterms:created>
  <dcterms:modified xsi:type="dcterms:W3CDTF">2020-12-03T12:42:00Z</dcterms:modified>
</cp:coreProperties>
</file>