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2E" w:rsidRDefault="00CB652E">
      <w:pPr>
        <w:jc w:val="center"/>
        <w:rPr>
          <w:b/>
          <w:bCs/>
          <w:sz w:val="32"/>
          <w:szCs w:val="32"/>
        </w:rPr>
      </w:pPr>
    </w:p>
    <w:p w:rsidR="00563CF9" w:rsidRDefault="00B9281B">
      <w:pPr>
        <w:jc w:val="center"/>
      </w:pPr>
      <w:r>
        <w:rPr>
          <w:b/>
          <w:bCs/>
          <w:sz w:val="32"/>
          <w:szCs w:val="32"/>
        </w:rPr>
        <w:t>Protokół Nr 26/2020</w:t>
      </w:r>
    </w:p>
    <w:p w:rsidR="00563CF9" w:rsidRDefault="00B928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>Zdrowia, Spraw Społecznych 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 w:rsidR="007F2BF3">
        <w:rPr>
          <w:b/>
          <w:bCs/>
          <w:sz w:val="28"/>
          <w:szCs w:val="28"/>
        </w:rPr>
        <w:br/>
      </w:r>
      <w:r w:rsidRPr="007F2BF3">
        <w:rPr>
          <w:b/>
          <w:bCs/>
          <w:sz w:val="28"/>
          <w:szCs w:val="28"/>
        </w:rPr>
        <w:t>w dniu 23 październik 2020 roku</w:t>
      </w:r>
    </w:p>
    <w:p w:rsidR="00CB652E" w:rsidRDefault="00CB652E">
      <w:pPr>
        <w:jc w:val="center"/>
        <w:rPr>
          <w:b/>
          <w:bCs/>
          <w:sz w:val="28"/>
          <w:szCs w:val="28"/>
        </w:rPr>
      </w:pPr>
    </w:p>
    <w:p w:rsidR="00CB652E" w:rsidRPr="007F2BF3" w:rsidRDefault="00CB652E">
      <w:pPr>
        <w:jc w:val="center"/>
        <w:rPr>
          <w:sz w:val="28"/>
          <w:szCs w:val="28"/>
        </w:rPr>
      </w:pPr>
    </w:p>
    <w:p w:rsidR="00563CF9" w:rsidRPr="007F2BF3" w:rsidRDefault="00563CF9">
      <w:pPr>
        <w:jc w:val="center"/>
        <w:rPr>
          <w:b/>
          <w:bCs/>
          <w:sz w:val="28"/>
          <w:szCs w:val="28"/>
        </w:rPr>
      </w:pPr>
    </w:p>
    <w:p w:rsidR="00563CF9" w:rsidRDefault="00B9281B">
      <w:r>
        <w:t>w posiedzeniu brali udział radni:</w:t>
      </w:r>
    </w:p>
    <w:p w:rsidR="00563CF9" w:rsidRDefault="00B9281B">
      <w:pPr>
        <w:numPr>
          <w:ilvl w:val="0"/>
          <w:numId w:val="2"/>
        </w:numPr>
      </w:pPr>
      <w:r>
        <w:t>Zofia Hlek</w:t>
      </w:r>
    </w:p>
    <w:p w:rsidR="00563CF9" w:rsidRDefault="00B9281B">
      <w:pPr>
        <w:numPr>
          <w:ilvl w:val="0"/>
          <w:numId w:val="2"/>
        </w:numPr>
      </w:pPr>
      <w:r>
        <w:t>Jadwiga Molenda</w:t>
      </w:r>
    </w:p>
    <w:p w:rsidR="00563CF9" w:rsidRDefault="00B9281B">
      <w:pPr>
        <w:numPr>
          <w:ilvl w:val="0"/>
          <w:numId w:val="2"/>
        </w:numPr>
      </w:pPr>
      <w:r>
        <w:t>Ilona Bednarek</w:t>
      </w:r>
    </w:p>
    <w:p w:rsidR="00563CF9" w:rsidRDefault="00B9281B">
      <w:pPr>
        <w:numPr>
          <w:ilvl w:val="0"/>
          <w:numId w:val="2"/>
        </w:numPr>
      </w:pPr>
      <w:r>
        <w:t>Piotr Diakun</w:t>
      </w:r>
    </w:p>
    <w:p w:rsidR="00563CF9" w:rsidRDefault="00B9281B">
      <w:pPr>
        <w:numPr>
          <w:ilvl w:val="0"/>
          <w:numId w:val="2"/>
        </w:numPr>
      </w:pPr>
      <w:r>
        <w:t>Ryszard Tokarczyk</w:t>
      </w:r>
    </w:p>
    <w:p w:rsidR="00563CF9" w:rsidRDefault="00B9281B">
      <w:pPr>
        <w:numPr>
          <w:ilvl w:val="0"/>
          <w:numId w:val="2"/>
        </w:numPr>
      </w:pPr>
      <w:r>
        <w:t>Stanisław Łabuz,</w:t>
      </w:r>
    </w:p>
    <w:p w:rsidR="00563CF9" w:rsidRDefault="00563CF9"/>
    <w:p w:rsidR="00563CF9" w:rsidRDefault="00B9281B">
      <w:r>
        <w:t>oraz zaproszeni goście:</w:t>
      </w:r>
    </w:p>
    <w:p w:rsidR="00563CF9" w:rsidRDefault="00B9281B">
      <w:pPr>
        <w:jc w:val="both"/>
      </w:pPr>
      <w:r>
        <w:t xml:space="preserve">Pan Paweł Nagadowski Naczelnik Wydziału Gospodarki Odpadami Gminy Police </w:t>
      </w:r>
    </w:p>
    <w:p w:rsidR="00563CF9" w:rsidRDefault="00563CF9">
      <w:pPr>
        <w:jc w:val="both"/>
      </w:pPr>
    </w:p>
    <w:p w:rsidR="00563CF9" w:rsidRDefault="00B9281B">
      <w:r>
        <w:rPr>
          <w:b/>
          <w:sz w:val="28"/>
          <w:szCs w:val="28"/>
        </w:rPr>
        <w:t>Porządek posiedzenia:</w:t>
      </w:r>
    </w:p>
    <w:p w:rsidR="00563CF9" w:rsidRDefault="00563CF9">
      <w:pPr>
        <w:ind w:left="540"/>
        <w:rPr>
          <w:b/>
          <w:sz w:val="16"/>
          <w:szCs w:val="16"/>
        </w:rPr>
      </w:pPr>
    </w:p>
    <w:p w:rsidR="00563CF9" w:rsidRDefault="00B9281B">
      <w:pPr>
        <w:pStyle w:val="Akapitzlist"/>
        <w:numPr>
          <w:ilvl w:val="0"/>
          <w:numId w:val="1"/>
        </w:numPr>
        <w:jc w:val="both"/>
      </w:pPr>
      <w:r>
        <w:t>Otwarcie obrad, stwierdzenie quorum.</w:t>
      </w:r>
    </w:p>
    <w:p w:rsidR="00563CF9" w:rsidRDefault="00B9281B">
      <w:pPr>
        <w:pStyle w:val="Akapitzlist"/>
        <w:numPr>
          <w:ilvl w:val="0"/>
          <w:numId w:val="1"/>
        </w:numPr>
        <w:jc w:val="both"/>
      </w:pPr>
      <w:r>
        <w:t>Przedstawienie porządku obrad</w:t>
      </w:r>
    </w:p>
    <w:p w:rsidR="00563CF9" w:rsidRDefault="00B9281B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:rsidR="00563CF9" w:rsidRDefault="00B9281B">
      <w:pPr>
        <w:numPr>
          <w:ilvl w:val="0"/>
          <w:numId w:val="1"/>
        </w:numPr>
        <w:jc w:val="both"/>
      </w:pPr>
      <w:r>
        <w:t>Zaproszenie Pana Pawła Nagadowskiego Naczelnika Wydziału Gospodarki Odpadami  w celu omówie</w:t>
      </w:r>
      <w:r w:rsidR="007F2BF3">
        <w:t>nia projektu uchwały w sprawi</w:t>
      </w:r>
      <w:r>
        <w:t xml:space="preserve"> wyboru metody ustalenia opłaty za gospodarowanie odpadami komunalnymi, oraz ustalenia wysokości stawki takiej opłaty. </w:t>
      </w:r>
    </w:p>
    <w:p w:rsidR="007F2BF3" w:rsidRDefault="00B9281B" w:rsidP="007F2BF3">
      <w:pPr>
        <w:numPr>
          <w:ilvl w:val="0"/>
          <w:numId w:val="1"/>
        </w:numPr>
        <w:jc w:val="both"/>
      </w:pPr>
      <w:r>
        <w:t>Omówienie pozostałych  projektów uchwał na  XXIII sesję Rady Miejskiej w Policach.</w:t>
      </w:r>
    </w:p>
    <w:p w:rsidR="00563CF9" w:rsidRDefault="00B9281B" w:rsidP="007F2BF3">
      <w:pPr>
        <w:numPr>
          <w:ilvl w:val="0"/>
          <w:numId w:val="1"/>
        </w:numPr>
        <w:jc w:val="both"/>
      </w:pPr>
      <w:r>
        <w:t>Zapoznanie się z pismami skierowanymi do Komisji.</w:t>
      </w:r>
    </w:p>
    <w:p w:rsidR="00563CF9" w:rsidRDefault="00B9281B" w:rsidP="007F2BF3">
      <w:pPr>
        <w:numPr>
          <w:ilvl w:val="0"/>
          <w:numId w:val="1"/>
        </w:numPr>
        <w:jc w:val="both"/>
      </w:pPr>
      <w:bookmarkStart w:id="1" w:name="__DdeLink__164_2018669873"/>
      <w:bookmarkEnd w:id="1"/>
      <w:r>
        <w:t>Sprawy różne, wolne wnioski.</w:t>
      </w:r>
    </w:p>
    <w:p w:rsidR="00563CF9" w:rsidRDefault="00B9281B" w:rsidP="007F2BF3">
      <w:pPr>
        <w:numPr>
          <w:ilvl w:val="0"/>
          <w:numId w:val="1"/>
        </w:numPr>
        <w:jc w:val="both"/>
      </w:pPr>
      <w:r>
        <w:t>Zamknięcie posiedzenia Komisji.</w:t>
      </w:r>
    </w:p>
    <w:p w:rsidR="00563CF9" w:rsidRDefault="00563CF9">
      <w:pPr>
        <w:pStyle w:val="Akapitzlist"/>
        <w:ind w:left="360"/>
        <w:jc w:val="both"/>
        <w:rPr>
          <w:b/>
        </w:rPr>
      </w:pPr>
    </w:p>
    <w:p w:rsidR="00563CF9" w:rsidRDefault="00B9281B">
      <w:pPr>
        <w:pStyle w:val="ListParagraph1"/>
        <w:ind w:left="360"/>
        <w:jc w:val="both"/>
      </w:pPr>
      <w:r>
        <w:rPr>
          <w:b/>
        </w:rPr>
        <w:t>Ad. 1</w:t>
      </w:r>
    </w:p>
    <w:p w:rsidR="00563CF9" w:rsidRDefault="00B9281B">
      <w:pPr>
        <w:ind w:left="360"/>
        <w:jc w:val="both"/>
      </w:pPr>
      <w:r>
        <w:t>Przewodnicząca Komisji Zdrowia Spraw Społecznych i Porządku Publicznego Rady Miejskiej w Policach</w:t>
      </w:r>
      <w:r>
        <w:rPr>
          <w:b/>
          <w:bCs/>
        </w:rPr>
        <w:t xml:space="preserve"> </w:t>
      </w:r>
      <w:r>
        <w:t>Zofia Hlek otworzyła</w:t>
      </w:r>
      <w:r>
        <w:rPr>
          <w:b/>
          <w:bCs/>
        </w:rPr>
        <w:t xml:space="preserve"> </w:t>
      </w:r>
      <w:r>
        <w:t xml:space="preserve"> posiedzenie Komisji, które odbyło się  na terenie urzędu Gminy Police</w:t>
      </w:r>
    </w:p>
    <w:p w:rsidR="00563CF9" w:rsidRDefault="00B9281B">
      <w:pPr>
        <w:ind w:left="360"/>
        <w:jc w:val="both"/>
      </w:pPr>
      <w:r>
        <w:t>Na podstawie listy obecności stwierdzono quorum.</w:t>
      </w:r>
    </w:p>
    <w:p w:rsidR="00563CF9" w:rsidRDefault="00563CF9">
      <w:pPr>
        <w:ind w:left="360"/>
        <w:rPr>
          <w:b/>
        </w:rPr>
      </w:pPr>
    </w:p>
    <w:p w:rsidR="00563CF9" w:rsidRDefault="00B9281B">
      <w:pPr>
        <w:ind w:left="360"/>
        <w:rPr>
          <w:b/>
        </w:rPr>
      </w:pPr>
      <w:r>
        <w:rPr>
          <w:b/>
        </w:rPr>
        <w:t>Ad. 2</w:t>
      </w:r>
    </w:p>
    <w:p w:rsidR="00563CF9" w:rsidRDefault="00B9281B">
      <w:pPr>
        <w:tabs>
          <w:tab w:val="left" w:pos="0"/>
        </w:tabs>
        <w:ind w:left="397"/>
      </w:pPr>
      <w:r>
        <w:t xml:space="preserve"> Przewodnicząca odczytała projekt porządku pos</w:t>
      </w:r>
      <w:r w:rsidR="007F2BF3">
        <w:t>iedzenia Komisji. Porządek posiedzenia</w:t>
      </w:r>
      <w:r>
        <w:t xml:space="preserve"> bez poprawek i uwag został przyjęty jednogłośnie tj.: za – 6 głosów, przeciw – 0 głosów, wstrzymujących - 0 głosów. </w:t>
      </w:r>
    </w:p>
    <w:p w:rsidR="00563CF9" w:rsidRDefault="00563CF9">
      <w:pPr>
        <w:ind w:firstLine="360"/>
        <w:rPr>
          <w:b/>
        </w:rPr>
      </w:pPr>
    </w:p>
    <w:p w:rsidR="00563CF9" w:rsidRDefault="00B9281B">
      <w:r>
        <w:rPr>
          <w:b/>
        </w:rPr>
        <w:t xml:space="preserve">      Ad. 3</w:t>
      </w:r>
    </w:p>
    <w:p w:rsidR="00563CF9" w:rsidRDefault="00B9281B">
      <w:pPr>
        <w:ind w:left="360"/>
        <w:jc w:val="both"/>
      </w:pPr>
      <w:r>
        <w:t>Przewodnicząca Komisji Zdrowia, Spraw Społecznych i Porządku Publicznego Rady Miejskiej w Policach</w:t>
      </w:r>
      <w:r>
        <w:rPr>
          <w:b/>
          <w:bCs/>
        </w:rPr>
        <w:t xml:space="preserve"> </w:t>
      </w:r>
      <w:r>
        <w:t>Z</w:t>
      </w:r>
      <w:r w:rsidR="007F2BF3">
        <w:t>ofia Hlek odczytała protokół z</w:t>
      </w:r>
      <w:r>
        <w:t xml:space="preserve"> poprzedniego posiedzenia Komisji.</w:t>
      </w:r>
    </w:p>
    <w:p w:rsidR="00563CF9" w:rsidRDefault="00B9281B">
      <w:pPr>
        <w:ind w:left="360"/>
        <w:jc w:val="both"/>
      </w:pPr>
      <w:r>
        <w:t xml:space="preserve">Za jego przyjęciem głosowało 6 osób, nikt nie był przeciwny i nikt nie wstrzymał się od głosu. Protokół został przyjęty. </w:t>
      </w:r>
    </w:p>
    <w:p w:rsidR="00563CF9" w:rsidRDefault="00563CF9">
      <w:pPr>
        <w:ind w:left="360"/>
        <w:jc w:val="both"/>
      </w:pPr>
    </w:p>
    <w:p w:rsidR="00563CF9" w:rsidRDefault="00B9281B">
      <w:pPr>
        <w:tabs>
          <w:tab w:val="left" w:pos="390"/>
        </w:tabs>
      </w:pPr>
      <w:r>
        <w:rPr>
          <w:b/>
        </w:rPr>
        <w:tab/>
        <w:t xml:space="preserve">Ad. 4 </w:t>
      </w:r>
    </w:p>
    <w:p w:rsidR="00563CF9" w:rsidRDefault="00B9281B">
      <w:pPr>
        <w:tabs>
          <w:tab w:val="left" w:pos="390"/>
        </w:tabs>
        <w:ind w:firstLine="360"/>
        <w:jc w:val="both"/>
      </w:pPr>
      <w:r>
        <w:t>Pan Paweł Nagadowski Naczelnik Wydziału Gospodarki Od</w:t>
      </w:r>
      <w:r w:rsidR="007F2BF3">
        <w:t xml:space="preserve">padami Gminy Police  omówił </w:t>
      </w:r>
      <w:r>
        <w:tab/>
        <w:t xml:space="preserve">projektu  uchwały w sprawie  wyboru metody ustalenia opłaty za gospodarowanie odpadami </w:t>
      </w:r>
      <w:r>
        <w:tab/>
        <w:t>komunalnymi, oraz ustalenia wysokości stawki takiej opłaty i tak:</w:t>
      </w:r>
    </w:p>
    <w:p w:rsidR="00563CF9" w:rsidRDefault="00563CF9">
      <w:pPr>
        <w:tabs>
          <w:tab w:val="left" w:pos="390"/>
        </w:tabs>
        <w:ind w:firstLine="360"/>
        <w:jc w:val="both"/>
      </w:pPr>
    </w:p>
    <w:p w:rsidR="00563CF9" w:rsidRDefault="00B9281B">
      <w:pPr>
        <w:ind w:left="720"/>
        <w:jc w:val="both"/>
      </w:pPr>
      <w:r>
        <w:t>Dokonuje się wyboru metody ustalenia opłaty za gospodarowanie odpadami komunalnymi od właścicieli nieruchomości, na których zamieszkują mieszkańcy</w:t>
      </w:r>
    </w:p>
    <w:p w:rsidR="00563CF9" w:rsidRDefault="00563CF9">
      <w:pPr>
        <w:ind w:left="720"/>
        <w:jc w:val="both"/>
      </w:pPr>
    </w:p>
    <w:p w:rsidR="00563CF9" w:rsidRDefault="00B9281B">
      <w:pPr>
        <w:numPr>
          <w:ilvl w:val="0"/>
          <w:numId w:val="3"/>
        </w:numPr>
        <w:jc w:val="both"/>
      </w:pPr>
      <w:r>
        <w:t>w zabudowie jednorodzinnej opłata będzie naliczana w oparciu o liczbę mieszkańców zamieszkujących daną nieruchomość i wynosić ona będzie 29,00 zł miesięcznie .</w:t>
      </w:r>
    </w:p>
    <w:p w:rsidR="00563CF9" w:rsidRDefault="00B9281B">
      <w:pPr>
        <w:ind w:left="720"/>
        <w:jc w:val="both"/>
      </w:pPr>
      <w:r>
        <w:t>Jeśli stwierdzi się brak prawidłowej segregacji odpadów komunalnych stawka podlega podwyższeniu i wynosić będzie 58,00 zł miesięcznie od każdej osoby zamieszkującą dana nieruchomość.</w:t>
      </w:r>
    </w:p>
    <w:p w:rsidR="00563CF9" w:rsidRDefault="00563CF9">
      <w:pPr>
        <w:ind w:left="720"/>
        <w:jc w:val="both"/>
      </w:pPr>
    </w:p>
    <w:p w:rsidR="00563CF9" w:rsidRDefault="007F2BF3">
      <w:pPr>
        <w:numPr>
          <w:ilvl w:val="0"/>
          <w:numId w:val="3"/>
        </w:numPr>
        <w:jc w:val="both"/>
      </w:pPr>
      <w:r>
        <w:t>w zabudowie wielolokalowej</w:t>
      </w:r>
      <w:r w:rsidR="00B9281B">
        <w:t xml:space="preserve"> opłata będzie naliczana w oparciu o iloczyn zużytej wody z danego lokalu mieszkalnego oraz stawki opłaty w wysokości 9,20 zł za 1 m </w:t>
      </w:r>
      <w:r w:rsidR="00B9281B">
        <w:rPr>
          <w:vertAlign w:val="superscript"/>
        </w:rPr>
        <w:t>3</w:t>
      </w:r>
      <w:r w:rsidR="00B9281B">
        <w:t xml:space="preserve"> zużytej wody, jeśli odpady są segregowane</w:t>
      </w:r>
    </w:p>
    <w:p w:rsidR="00563CF9" w:rsidRDefault="00B9281B">
      <w:pPr>
        <w:ind w:left="720"/>
        <w:jc w:val="both"/>
      </w:pPr>
      <w:r>
        <w:t>Jeśli stwierdzi się brak prawidłowej segregacji odpadów komunalnych stawka podlega podwyższeniu i wynos</w:t>
      </w:r>
      <w:r w:rsidR="007F2BF3">
        <w:t>ić będzie 18,40 zł miesięcznie 1 m</w:t>
      </w:r>
      <w:r>
        <w:rPr>
          <w:vertAlign w:val="superscript"/>
        </w:rPr>
        <w:t>3</w:t>
      </w:r>
      <w:r>
        <w:t xml:space="preserve"> zużytej wody.</w:t>
      </w:r>
    </w:p>
    <w:p w:rsidR="00563CF9" w:rsidRDefault="00563CF9">
      <w:pPr>
        <w:jc w:val="both"/>
        <w:rPr>
          <w:b/>
        </w:rPr>
      </w:pPr>
    </w:p>
    <w:p w:rsidR="00563CF9" w:rsidRDefault="00B9281B">
      <w:pPr>
        <w:jc w:val="both"/>
      </w:pPr>
      <w:r>
        <w:t>Naczelnik Wydziału Gospoda</w:t>
      </w:r>
      <w:r w:rsidR="007F2BF3">
        <w:t>rki Odpadami argumentował że na</w:t>
      </w:r>
      <w:r>
        <w:t xml:space="preserve"> wzrost stawek wpływ mają przede wszystkim regulacje związane z odpadami ulegającymi biodegradacji. Obowiązek segregacji dodatkowej frakcji odpadów, w konsekwencji prowadzi do zbierania przez mieszkańców pięciu różnych rodzajów odpadów komunalnych, które muszą być oddzielnie odebrane. Do pozostałych czynników powodujących wzrost stawki zaliczył miedz innymi:</w:t>
      </w:r>
    </w:p>
    <w:p w:rsidR="00563CF9" w:rsidRDefault="00B9281B">
      <w:pPr>
        <w:numPr>
          <w:ilvl w:val="0"/>
          <w:numId w:val="4"/>
        </w:numPr>
        <w:jc w:val="both"/>
      </w:pPr>
      <w:r>
        <w:t>wzrost opłaty środowiskowej za odpady poddane składowaniu</w:t>
      </w:r>
    </w:p>
    <w:p w:rsidR="00563CF9" w:rsidRDefault="00B9281B">
      <w:pPr>
        <w:numPr>
          <w:ilvl w:val="0"/>
          <w:numId w:val="4"/>
        </w:numPr>
        <w:jc w:val="both"/>
      </w:pPr>
      <w:r>
        <w:t>wzrost płacy minimalnej, oraz powszechny wzrost kosztów wynagrodzeń pracowników</w:t>
      </w:r>
    </w:p>
    <w:p w:rsidR="00563CF9" w:rsidRDefault="00B9281B">
      <w:pPr>
        <w:numPr>
          <w:ilvl w:val="0"/>
          <w:numId w:val="4"/>
        </w:numPr>
        <w:jc w:val="both"/>
      </w:pPr>
      <w:r>
        <w:t>zafałszowana liczba osób zgłoszonych do systemu. Liczba faktycznie zamieszkujących osób w lokalach mieszkalnych jest dużo większa niż liczba zgłoszonych.</w:t>
      </w:r>
    </w:p>
    <w:p w:rsidR="00563CF9" w:rsidRDefault="00563CF9">
      <w:pPr>
        <w:jc w:val="both"/>
      </w:pPr>
    </w:p>
    <w:p w:rsidR="00563CF9" w:rsidRDefault="00B9281B">
      <w:r>
        <w:rPr>
          <w:b/>
        </w:rPr>
        <w:t>Ad. 5</w:t>
      </w:r>
    </w:p>
    <w:p w:rsidR="00563CF9" w:rsidRDefault="00B9281B">
      <w:pPr>
        <w:jc w:val="both"/>
      </w:pPr>
      <w:r>
        <w:t>W tym punkcie Przewodnicząca zapoznała członków z pozostałymi projektami uchwał na XXIII sesję Rady Miejskiej w Policach.</w:t>
      </w:r>
    </w:p>
    <w:p w:rsidR="00563CF9" w:rsidRDefault="00B9281B">
      <w:pPr>
        <w:jc w:val="both"/>
      </w:pPr>
      <w:r>
        <w:t>Tych projektów uchwał Komisja Zdrowia, Spraw Społecznych i Porządku Publicznego Rady Miejskiej w Policach nie opiniowała</w:t>
      </w:r>
    </w:p>
    <w:p w:rsidR="00563CF9" w:rsidRDefault="00563CF9">
      <w:pPr>
        <w:jc w:val="both"/>
      </w:pPr>
    </w:p>
    <w:p w:rsidR="00563CF9" w:rsidRDefault="00B9281B">
      <w:r>
        <w:rPr>
          <w:b/>
        </w:rPr>
        <w:t>Ad. 6</w:t>
      </w:r>
    </w:p>
    <w:p w:rsidR="00563CF9" w:rsidRDefault="00B9281B">
      <w:r>
        <w:t>W tym punkcie Przewodnicząca zapoznała członków z pismami skierowanym do Komisji, a dotyczącymi stanu bezrobocia:</w:t>
      </w:r>
    </w:p>
    <w:p w:rsidR="00563CF9" w:rsidRDefault="00B9281B">
      <w:r>
        <w:t>I tak bezrobocie :</w:t>
      </w:r>
    </w:p>
    <w:p w:rsidR="00563CF9" w:rsidRDefault="00B9281B">
      <w:pPr>
        <w:numPr>
          <w:ilvl w:val="0"/>
          <w:numId w:val="5"/>
        </w:numPr>
      </w:pPr>
      <w:r>
        <w:t>w powiecie polickim wynosi 3,2</w:t>
      </w:r>
    </w:p>
    <w:p w:rsidR="00563CF9" w:rsidRDefault="00B9281B">
      <w:pPr>
        <w:numPr>
          <w:ilvl w:val="0"/>
          <w:numId w:val="5"/>
        </w:numPr>
      </w:pPr>
      <w:r>
        <w:t>w mieście Police wynosi 3,4</w:t>
      </w:r>
    </w:p>
    <w:p w:rsidR="00563CF9" w:rsidRDefault="00B9281B">
      <w:pPr>
        <w:numPr>
          <w:ilvl w:val="0"/>
          <w:numId w:val="5"/>
        </w:numPr>
      </w:pPr>
      <w:r>
        <w:t>w woj. zachodniopomorskim 4,8</w:t>
      </w:r>
    </w:p>
    <w:p w:rsidR="00563CF9" w:rsidRDefault="00B9281B">
      <w:pPr>
        <w:tabs>
          <w:tab w:val="left" w:pos="426"/>
        </w:tabs>
        <w:jc w:val="both"/>
      </w:pPr>
      <w:r>
        <w:t>Członkowie Komisji przyjęli do wiadomości w/w informacje bez uwag.</w:t>
      </w:r>
    </w:p>
    <w:p w:rsidR="00563CF9" w:rsidRDefault="00563CF9">
      <w:pPr>
        <w:tabs>
          <w:tab w:val="left" w:pos="426"/>
        </w:tabs>
        <w:ind w:left="360"/>
        <w:jc w:val="both"/>
      </w:pPr>
    </w:p>
    <w:p w:rsidR="00563CF9" w:rsidRDefault="00B9281B">
      <w:r>
        <w:rPr>
          <w:b/>
        </w:rPr>
        <w:t>Ad. 7</w:t>
      </w:r>
    </w:p>
    <w:p w:rsidR="00563CF9" w:rsidRDefault="00B9281B">
      <w:r>
        <w:rPr>
          <w:b/>
        </w:rPr>
        <w:t xml:space="preserve"> </w:t>
      </w:r>
      <w:r>
        <w:t>Nie było spraw różnych i wolnych wniosków</w:t>
      </w:r>
    </w:p>
    <w:p w:rsidR="00563CF9" w:rsidRDefault="00563CF9">
      <w:pPr>
        <w:jc w:val="both"/>
        <w:rPr>
          <w:b/>
        </w:rPr>
      </w:pPr>
    </w:p>
    <w:p w:rsidR="00563CF9" w:rsidRDefault="00B9281B">
      <w:pPr>
        <w:jc w:val="both"/>
      </w:pPr>
      <w:r>
        <w:rPr>
          <w:b/>
        </w:rPr>
        <w:t xml:space="preserve">Ad. </w:t>
      </w:r>
      <w:r>
        <w:rPr>
          <w:b/>
          <w:sz w:val="28"/>
          <w:szCs w:val="28"/>
        </w:rPr>
        <w:t>8</w:t>
      </w:r>
    </w:p>
    <w:p w:rsidR="00563CF9" w:rsidRDefault="00B9281B">
      <w:pPr>
        <w:jc w:val="both"/>
      </w:pPr>
      <w:r>
        <w:t xml:space="preserve">Po wyczerpaniu tematyki Przewodnicząca Komisji Zdrowia, Spraw Społecznych i Porządku Publicznego Rady Miejskiej w Policach  Zofia Hlek  zamknęła posiedzenie Komisji </w:t>
      </w:r>
    </w:p>
    <w:p w:rsidR="00563CF9" w:rsidRDefault="00563CF9">
      <w:pPr>
        <w:ind w:left="360"/>
        <w:jc w:val="both"/>
      </w:pPr>
    </w:p>
    <w:p w:rsidR="00563CF9" w:rsidRDefault="00B9281B">
      <w:pPr>
        <w:ind w:left="360"/>
      </w:pPr>
      <w:r>
        <w:t>Protokółowała                                                                              Przewodniczący Komisji</w:t>
      </w:r>
    </w:p>
    <w:p w:rsidR="00563CF9" w:rsidRDefault="00563CF9">
      <w:pPr>
        <w:ind w:left="360"/>
      </w:pPr>
    </w:p>
    <w:p w:rsidR="00563CF9" w:rsidRDefault="00B9281B">
      <w:pPr>
        <w:ind w:left="360"/>
      </w:pPr>
      <w:r>
        <w:t>Jadwiga Molenda                                                                               Zofia Hlek</w:t>
      </w:r>
    </w:p>
    <w:p w:rsidR="00563CF9" w:rsidRDefault="00563CF9">
      <w:pPr>
        <w:ind w:left="360"/>
        <w:jc w:val="both"/>
      </w:pPr>
    </w:p>
    <w:p w:rsidR="00563CF9" w:rsidRDefault="00563CF9">
      <w:pPr>
        <w:ind w:left="360"/>
        <w:jc w:val="both"/>
      </w:pPr>
    </w:p>
    <w:p w:rsidR="00563CF9" w:rsidRDefault="00563CF9"/>
    <w:p w:rsidR="00563CF9" w:rsidRDefault="00563CF9"/>
    <w:p w:rsidR="00563CF9" w:rsidRDefault="00563CF9"/>
    <w:p w:rsidR="00563CF9" w:rsidRDefault="00563CF9"/>
    <w:p w:rsidR="00563CF9" w:rsidRDefault="00563CF9"/>
    <w:sectPr w:rsidR="00563CF9">
      <w:pgSz w:w="12240" w:h="20160"/>
      <w:pgMar w:top="907" w:right="1417" w:bottom="90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2599"/>
    <w:multiLevelType w:val="multilevel"/>
    <w:tmpl w:val="3BF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FF75E5A"/>
    <w:multiLevelType w:val="multilevel"/>
    <w:tmpl w:val="BA0AB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0F14FC"/>
    <w:multiLevelType w:val="multilevel"/>
    <w:tmpl w:val="534E5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380B42"/>
    <w:multiLevelType w:val="multilevel"/>
    <w:tmpl w:val="13B0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CC16536"/>
    <w:multiLevelType w:val="multilevel"/>
    <w:tmpl w:val="16F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B1F168C"/>
    <w:multiLevelType w:val="multilevel"/>
    <w:tmpl w:val="441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F9"/>
    <w:rsid w:val="00563CF9"/>
    <w:rsid w:val="007F2BF3"/>
    <w:rsid w:val="00863651"/>
    <w:rsid w:val="00B9281B"/>
    <w:rsid w:val="00C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OpenSymbol"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Times New Roman"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OpenSymbol"/>
      <w:sz w:val="24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AA0449"/>
    <w:pPr>
      <w:ind w:left="720"/>
    </w:pPr>
  </w:style>
  <w:style w:type="paragraph" w:styleId="Akapitzlist">
    <w:name w:val="List Paragraph"/>
    <w:basedOn w:val="Normalny"/>
    <w:uiPriority w:val="34"/>
    <w:qFormat/>
    <w:rsid w:val="00AA0449"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OpenSymbol"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Times New Roman"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OpenSymbol"/>
      <w:sz w:val="24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AA0449"/>
    <w:pPr>
      <w:ind w:left="720"/>
    </w:pPr>
  </w:style>
  <w:style w:type="paragraph" w:styleId="Akapitzlist">
    <w:name w:val="List Paragraph"/>
    <w:basedOn w:val="Normalny"/>
    <w:uiPriority w:val="34"/>
    <w:qFormat/>
    <w:rsid w:val="00AA0449"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komp460</cp:lastModifiedBy>
  <cp:revision>3</cp:revision>
  <cp:lastPrinted>2020-11-18T08:37:00Z</cp:lastPrinted>
  <dcterms:created xsi:type="dcterms:W3CDTF">2020-11-18T08:35:00Z</dcterms:created>
  <dcterms:modified xsi:type="dcterms:W3CDTF">2020-11-18T08:42:00Z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