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64" w:rsidRDefault="00892264" w:rsidP="008922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19/2020</w:t>
      </w:r>
    </w:p>
    <w:p w:rsidR="00892264" w:rsidRDefault="00892264" w:rsidP="0089226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posiedzenia Komisji Infrastruktury Komunalnej, Rozwoju</w:t>
      </w:r>
    </w:p>
    <w:p w:rsidR="00892264" w:rsidRDefault="00892264" w:rsidP="0089226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892264" w:rsidRDefault="00892264" w:rsidP="0089226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dniu 24 lutego 2020 r.</w:t>
      </w:r>
    </w:p>
    <w:p w:rsidR="00892264" w:rsidRDefault="00892264" w:rsidP="00892264">
      <w:pPr>
        <w:ind w:left="540"/>
        <w:rPr>
          <w:b/>
          <w:sz w:val="16"/>
          <w:szCs w:val="16"/>
        </w:rPr>
      </w:pPr>
    </w:p>
    <w:p w:rsidR="00892264" w:rsidRDefault="00892264" w:rsidP="00892264">
      <w:pPr>
        <w:rPr>
          <w:b/>
        </w:rPr>
      </w:pPr>
      <w:r>
        <w:rPr>
          <w:b/>
        </w:rPr>
        <w:t>Porządek posiedzenia:</w:t>
      </w:r>
    </w:p>
    <w:p w:rsidR="00892264" w:rsidRDefault="00892264" w:rsidP="00892264">
      <w:pPr>
        <w:ind w:left="540"/>
        <w:rPr>
          <w:b/>
          <w:sz w:val="16"/>
          <w:szCs w:val="16"/>
        </w:rPr>
      </w:pPr>
    </w:p>
    <w:p w:rsidR="00892264" w:rsidRDefault="00892264" w:rsidP="00892264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892264" w:rsidRDefault="00892264" w:rsidP="00892264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892264" w:rsidRDefault="00892264" w:rsidP="00892264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protokołu z poprzedniego posiedzenia Komisji.</w:t>
      </w:r>
    </w:p>
    <w:p w:rsidR="00892264" w:rsidRDefault="00892264" w:rsidP="00892264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sprawozdania z działalności Komisji w roku 2019.</w:t>
      </w:r>
    </w:p>
    <w:p w:rsidR="00892264" w:rsidRDefault="00892264" w:rsidP="00892264">
      <w:pPr>
        <w:pStyle w:val="ListParagraph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Zaproszenie Pana Krzysztofa Kuśnierza - Naczelnika Wydziału Techniczno-Inwestycyjnego w celu omówienia bieżących prac dotyczących budowy SKM i infrastruktury drogowej w Policach.</w:t>
      </w:r>
      <w:r>
        <w:t xml:space="preserve">  </w:t>
      </w:r>
    </w:p>
    <w:p w:rsidR="00892264" w:rsidRDefault="00892264" w:rsidP="00892264">
      <w:pPr>
        <w:pStyle w:val="ListParagraph1"/>
        <w:ind w:left="360"/>
        <w:jc w:val="both"/>
        <w:rPr>
          <w:sz w:val="16"/>
          <w:szCs w:val="16"/>
        </w:rPr>
      </w:pPr>
    </w:p>
    <w:p w:rsidR="00892264" w:rsidRDefault="00892264" w:rsidP="00892264">
      <w:pPr>
        <w:pStyle w:val="ListParagraph1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pozostałych projektów uchwał na XVIII sesję Rady </w:t>
      </w:r>
      <w:proofErr w:type="gramStart"/>
      <w:r>
        <w:rPr>
          <w:sz w:val="28"/>
          <w:szCs w:val="28"/>
        </w:rPr>
        <w:t>Miejskiej                   w</w:t>
      </w:r>
      <w:proofErr w:type="gramEnd"/>
      <w:r>
        <w:rPr>
          <w:sz w:val="28"/>
          <w:szCs w:val="28"/>
        </w:rPr>
        <w:t xml:space="preserve"> Policach.</w:t>
      </w:r>
    </w:p>
    <w:p w:rsidR="00892264" w:rsidRDefault="00892264" w:rsidP="00892264">
      <w:pPr>
        <w:pStyle w:val="ListParagraph1"/>
        <w:ind w:left="357"/>
        <w:jc w:val="both"/>
        <w:rPr>
          <w:sz w:val="16"/>
          <w:szCs w:val="16"/>
        </w:rPr>
      </w:pPr>
    </w:p>
    <w:p w:rsidR="00892264" w:rsidRDefault="00892264" w:rsidP="00892264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Zapoznanie się z pismami skierowanymi do Komisji.</w:t>
      </w:r>
    </w:p>
    <w:p w:rsidR="00892264" w:rsidRDefault="00892264" w:rsidP="00892264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różne, wolne wnioski.</w:t>
      </w:r>
    </w:p>
    <w:p w:rsidR="00892264" w:rsidRDefault="00892264" w:rsidP="00892264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Zamknięcie posiedzenia Komisji.</w:t>
      </w:r>
    </w:p>
    <w:p w:rsidR="00892264" w:rsidRDefault="00892264" w:rsidP="00892264">
      <w:pPr>
        <w:pStyle w:val="ListParagraph1"/>
        <w:spacing w:line="360" w:lineRule="auto"/>
        <w:ind w:left="360"/>
        <w:jc w:val="both"/>
        <w:rPr>
          <w:sz w:val="16"/>
          <w:szCs w:val="16"/>
        </w:rPr>
      </w:pPr>
    </w:p>
    <w:p w:rsidR="00892264" w:rsidRDefault="00892264" w:rsidP="00892264">
      <w:pPr>
        <w:pStyle w:val="ListParagraph1"/>
        <w:spacing w:line="360" w:lineRule="auto"/>
        <w:ind w:left="360"/>
        <w:jc w:val="both"/>
      </w:pPr>
      <w:r>
        <w:rPr>
          <w:b/>
        </w:rPr>
        <w:t>Ad. 1</w:t>
      </w:r>
    </w:p>
    <w:p w:rsidR="00892264" w:rsidRDefault="00892264" w:rsidP="0089226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 otworzyła Zastępca Przewodniczącego Komisji Infrastruktury Komunalnej, Rozwoju i Ekologii Rady Miejskiej w Policach Pani Jadwiga Molenda. Na podstawie listy obecności stwierdzono, że w momencie otwarcia posiedzenia brało udział ośmioro radnych, co stanowi quorum uprawnione do podejmowania decyzji. </w:t>
      </w:r>
    </w:p>
    <w:p w:rsidR="00892264" w:rsidRDefault="00892264" w:rsidP="00892264">
      <w:pPr>
        <w:spacing w:line="360" w:lineRule="auto"/>
        <w:ind w:left="360"/>
        <w:jc w:val="both"/>
        <w:rPr>
          <w:sz w:val="16"/>
          <w:szCs w:val="16"/>
        </w:rPr>
      </w:pPr>
    </w:p>
    <w:p w:rsidR="00892264" w:rsidRDefault="00892264" w:rsidP="00892264">
      <w:pPr>
        <w:spacing w:line="360" w:lineRule="auto"/>
        <w:ind w:left="360"/>
        <w:rPr>
          <w:b/>
        </w:rPr>
      </w:pPr>
      <w:r>
        <w:rPr>
          <w:b/>
        </w:rPr>
        <w:t>Ad. 2</w:t>
      </w:r>
    </w:p>
    <w:p w:rsidR="00892264" w:rsidRDefault="00892264" w:rsidP="0089226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Zastępca Przewodniczącego odczytała projekt porządku posiedzenia Komisji. Porządek obrad, bez poprawek i uwag został przyjęty jednogłośnie tj.: za - 8 głosów, przeciw – 0 głosów, wstrzymujących - 0 głosów. </w:t>
      </w:r>
    </w:p>
    <w:p w:rsidR="00892264" w:rsidRDefault="00892264" w:rsidP="00892264">
      <w:pPr>
        <w:spacing w:line="360" w:lineRule="auto"/>
        <w:ind w:firstLine="360"/>
        <w:rPr>
          <w:b/>
        </w:rPr>
      </w:pPr>
    </w:p>
    <w:p w:rsidR="00892264" w:rsidRDefault="00892264" w:rsidP="00892264">
      <w:pPr>
        <w:spacing w:line="360" w:lineRule="auto"/>
        <w:ind w:firstLine="360"/>
        <w:rPr>
          <w:b/>
        </w:rPr>
      </w:pPr>
    </w:p>
    <w:p w:rsidR="00892264" w:rsidRDefault="00892264" w:rsidP="00892264">
      <w:pPr>
        <w:spacing w:line="360" w:lineRule="auto"/>
        <w:ind w:firstLine="360"/>
        <w:rPr>
          <w:b/>
        </w:rPr>
      </w:pPr>
      <w:r>
        <w:rPr>
          <w:b/>
        </w:rPr>
        <w:lastRenderedPageBreak/>
        <w:t>Ad. 3</w:t>
      </w:r>
    </w:p>
    <w:p w:rsidR="00892264" w:rsidRDefault="00892264" w:rsidP="0089226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Zastępca Przewodniczącego zapytała, czy członkowie Komisji zapoznali </w:t>
      </w:r>
      <w:proofErr w:type="gramStart"/>
      <w:r>
        <w:rPr>
          <w:sz w:val="28"/>
          <w:szCs w:val="28"/>
        </w:rPr>
        <w:t>się                   z</w:t>
      </w:r>
      <w:proofErr w:type="gramEnd"/>
      <w:r>
        <w:rPr>
          <w:sz w:val="28"/>
          <w:szCs w:val="28"/>
        </w:rPr>
        <w:t xml:space="preserve"> przesłanym wcześniej protokółem nr 18/2020 z posiedzenia Komisji Infrastruktury Komunalnej Rozwoju i Ekologii Rady Miejskiej w Policach odbytego w dniu 22 stycznia 2020 r. i kto jest za jego przyjęciem. Protokół został przyjęty. Za przyjęciem głosowało 8 osób, nikt nie był </w:t>
      </w:r>
      <w:proofErr w:type="gramStart"/>
      <w:r>
        <w:rPr>
          <w:sz w:val="28"/>
          <w:szCs w:val="28"/>
        </w:rPr>
        <w:t>przeciwny                    i</w:t>
      </w:r>
      <w:proofErr w:type="gramEnd"/>
      <w:r>
        <w:rPr>
          <w:sz w:val="28"/>
          <w:szCs w:val="28"/>
        </w:rPr>
        <w:t xml:space="preserve"> nikt nie wstrzymał się od głosu.</w:t>
      </w:r>
    </w:p>
    <w:p w:rsidR="00892264" w:rsidRDefault="00892264" w:rsidP="00892264">
      <w:pPr>
        <w:spacing w:line="360" w:lineRule="auto"/>
        <w:ind w:left="360"/>
        <w:jc w:val="both"/>
        <w:rPr>
          <w:sz w:val="16"/>
          <w:szCs w:val="16"/>
        </w:rPr>
      </w:pPr>
    </w:p>
    <w:p w:rsidR="00892264" w:rsidRDefault="00892264" w:rsidP="00892264">
      <w:pPr>
        <w:pStyle w:val="ListParagraph1"/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</w:rPr>
        <w:t>Ad. 4</w:t>
      </w:r>
    </w:p>
    <w:p w:rsidR="00892264" w:rsidRDefault="00892264" w:rsidP="0089226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Kolejnym punktem posiedzenia było przyjęcie sprawozdania z działalności Komisji Infrastruktury Komunalnej, Rozwoju i Ekologii w roku 2019. Zastępca Przewodniczącego zapytała, czy członkowie Komisji zapoznali się z przesłanym wcześniej sprawozdaniem z działalności i kto jest za jego przyjęciem. W wyniku głosowania sprawozdanie przyjęto. Za przyjęciem głosowało 8 osób, nikt nie był </w:t>
      </w:r>
      <w:proofErr w:type="gramStart"/>
      <w:r>
        <w:rPr>
          <w:sz w:val="28"/>
          <w:szCs w:val="28"/>
        </w:rPr>
        <w:t>przeciwny  i</w:t>
      </w:r>
      <w:proofErr w:type="gramEnd"/>
      <w:r>
        <w:rPr>
          <w:sz w:val="28"/>
          <w:szCs w:val="28"/>
        </w:rPr>
        <w:t xml:space="preserve"> nikt nie wstrzymał się od głosu.</w:t>
      </w:r>
    </w:p>
    <w:p w:rsidR="00892264" w:rsidRDefault="00892264" w:rsidP="00892264">
      <w:pPr>
        <w:pStyle w:val="ListParagraph1"/>
        <w:spacing w:line="36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892264" w:rsidRDefault="00892264" w:rsidP="00892264">
      <w:pPr>
        <w:pStyle w:val="ListParagraph1"/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</w:rPr>
        <w:t>Ad. 5</w:t>
      </w:r>
    </w:p>
    <w:p w:rsidR="00892264" w:rsidRDefault="00892264" w:rsidP="0089226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przejściu do punktu 5, do stołu obrad dołączyli: </w:t>
      </w:r>
      <w:proofErr w:type="gramStart"/>
      <w:r>
        <w:rPr>
          <w:sz w:val="28"/>
          <w:szCs w:val="28"/>
        </w:rPr>
        <w:t>Przewodniczący  Komisji</w:t>
      </w:r>
      <w:proofErr w:type="gramEnd"/>
      <w:r>
        <w:rPr>
          <w:sz w:val="28"/>
          <w:szCs w:val="28"/>
        </w:rPr>
        <w:t xml:space="preserve">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oraz  zaproszeni na posiedzenie Panowie Krzysztof Kuśnierz - Naczelnik Wydziału Techniczno-Inwestycyjnego i Zastępca Burmistrza Jakub </w:t>
      </w:r>
      <w:proofErr w:type="spellStart"/>
      <w:r>
        <w:rPr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w celu omówienia bieżących prac dotyczących budowy SKM i infrastruktury drogowej w Policach. Zaproszeni na posiedzenie goście korzystając z planów graficznych tego zamierzenia omówili zakres i planowany przebiegu prac przy budowie dwóch zasadniczych rond (ul. Piłsudskiego i Wkrzańska) oraz (ul. Siedlecka i Kasprowicza) oraz drogi biegnącej przy torach kolejowych łączącej dwa kolejne pośredniczące ronda. Według założeń przetarg na w/w prace zostanie ogłoszony w miesiącu czerwcu br. Obecnie oczekuje się ze strony kolejowych biur projektowych "spięcia" projektu z prezentowanym obecnie projektem całościowym.</w:t>
      </w:r>
    </w:p>
    <w:p w:rsidR="00892264" w:rsidRDefault="00892264" w:rsidP="00892264">
      <w:pPr>
        <w:spacing w:line="360" w:lineRule="auto"/>
        <w:ind w:left="360"/>
        <w:jc w:val="both"/>
        <w:rPr>
          <w:b/>
        </w:rPr>
      </w:pPr>
    </w:p>
    <w:p w:rsidR="00892264" w:rsidRDefault="00892264" w:rsidP="00892264">
      <w:pPr>
        <w:spacing w:line="360" w:lineRule="auto"/>
        <w:ind w:left="360"/>
        <w:jc w:val="both"/>
        <w:rPr>
          <w:b/>
        </w:rPr>
      </w:pPr>
    </w:p>
    <w:p w:rsidR="00892264" w:rsidRDefault="00892264" w:rsidP="00892264">
      <w:pPr>
        <w:spacing w:line="360" w:lineRule="auto"/>
        <w:ind w:left="360"/>
        <w:jc w:val="both"/>
        <w:rPr>
          <w:b/>
        </w:rPr>
      </w:pPr>
      <w:r>
        <w:rPr>
          <w:b/>
        </w:rPr>
        <w:t>Ad.6</w:t>
      </w:r>
    </w:p>
    <w:p w:rsidR="00892264" w:rsidRDefault="00892264" w:rsidP="00892264">
      <w:pPr>
        <w:spacing w:line="360" w:lineRule="auto"/>
        <w:ind w:left="360"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punkcie 6 posiedzenia przeprowadzono omówienie kolejnych projektów uchwał na XVIII sesję Rady Miejskiej w Policach zawartych w przesłanym wcześniej radnym porządku obrad sesji w dniu 25 lutego br. Do projektów uchwał Członkowie Komisji uwag nie wnieśli. </w:t>
      </w:r>
    </w:p>
    <w:p w:rsidR="00892264" w:rsidRDefault="00892264" w:rsidP="00892264">
      <w:pPr>
        <w:spacing w:line="360" w:lineRule="auto"/>
        <w:ind w:left="360"/>
        <w:rPr>
          <w:sz w:val="16"/>
          <w:szCs w:val="16"/>
        </w:rPr>
      </w:pPr>
    </w:p>
    <w:p w:rsidR="00892264" w:rsidRDefault="00892264" w:rsidP="00892264">
      <w:pPr>
        <w:spacing w:line="360" w:lineRule="auto"/>
        <w:ind w:left="360"/>
        <w:rPr>
          <w:b/>
        </w:rPr>
      </w:pPr>
      <w:r>
        <w:rPr>
          <w:b/>
        </w:rPr>
        <w:t>Ad. 7</w:t>
      </w:r>
    </w:p>
    <w:p w:rsidR="00892264" w:rsidRDefault="00892264" w:rsidP="0089226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tym punkcie Przewodniczący zapoznał członków z pismem skierowanym do Komisji, </w:t>
      </w:r>
      <w:proofErr w:type="gramStart"/>
      <w:r>
        <w:rPr>
          <w:sz w:val="28"/>
          <w:szCs w:val="28"/>
        </w:rPr>
        <w:t>a  mianowicie</w:t>
      </w:r>
      <w:proofErr w:type="gramEnd"/>
      <w:r>
        <w:rPr>
          <w:sz w:val="28"/>
          <w:szCs w:val="28"/>
        </w:rPr>
        <w:t xml:space="preserve">: </w:t>
      </w:r>
    </w:p>
    <w:p w:rsidR="00892264" w:rsidRDefault="00892264" w:rsidP="0089226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pismo z </w:t>
      </w:r>
      <w:proofErr w:type="gramStart"/>
      <w:r>
        <w:rPr>
          <w:sz w:val="28"/>
          <w:szCs w:val="28"/>
        </w:rPr>
        <w:t>dn. 30.01.2020,  I</w:t>
      </w:r>
      <w:proofErr w:type="gramEnd"/>
      <w:r>
        <w:rPr>
          <w:sz w:val="28"/>
          <w:szCs w:val="28"/>
        </w:rPr>
        <w:t>.073.03.2020.KB, dotyczące stanu bezrobocia w powiecie polickim za miesiąc grudzień 2019 roku.</w:t>
      </w:r>
    </w:p>
    <w:p w:rsidR="00892264" w:rsidRDefault="00892264" w:rsidP="00892264">
      <w:pPr>
        <w:spacing w:line="360" w:lineRule="auto"/>
        <w:ind w:left="360"/>
        <w:jc w:val="both"/>
        <w:rPr>
          <w:sz w:val="28"/>
          <w:szCs w:val="28"/>
        </w:rPr>
      </w:pPr>
    </w:p>
    <w:p w:rsidR="00892264" w:rsidRDefault="00892264" w:rsidP="00892264">
      <w:pPr>
        <w:spacing w:line="360" w:lineRule="auto"/>
        <w:ind w:left="360"/>
        <w:rPr>
          <w:b/>
        </w:rPr>
      </w:pPr>
      <w:r>
        <w:rPr>
          <w:b/>
        </w:rPr>
        <w:t>Ad. 8</w:t>
      </w:r>
    </w:p>
    <w:p w:rsidR="00892264" w:rsidRDefault="00892264" w:rsidP="0089226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spraw różnych i wolnych wniosków radny Andrzej Rogowski zapytał, czy jest możliwość budowy parkingu przy basenie pływackim Zespołu Szkół. Odpowiedzi udzielił Burmistrz </w:t>
      </w:r>
      <w:proofErr w:type="spellStart"/>
      <w:r>
        <w:rPr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, który zaznaczył, że teren ten nie jest własnością gminy. Przewodniczący Komisji poinformował, że kolejne posiedzenie Komisji Infrastruktury Komunalnej, Rozwoju i Ekologii Rady Miejskiej w Policach odbędzie się w dniu 23 marca 2020 </w:t>
      </w:r>
      <w:proofErr w:type="gramStart"/>
      <w:r>
        <w:rPr>
          <w:sz w:val="28"/>
          <w:szCs w:val="28"/>
        </w:rPr>
        <w:t>r.,  o</w:t>
      </w:r>
      <w:proofErr w:type="gramEnd"/>
      <w:r>
        <w:rPr>
          <w:sz w:val="28"/>
          <w:szCs w:val="28"/>
        </w:rPr>
        <w:t xml:space="preserve"> godz. 14.00 w Biurze Rady, Police, ul. Batorego 3, pok.26.</w:t>
      </w:r>
    </w:p>
    <w:p w:rsidR="00892264" w:rsidRDefault="00892264" w:rsidP="00892264">
      <w:pPr>
        <w:spacing w:line="360" w:lineRule="auto"/>
        <w:ind w:left="360"/>
        <w:jc w:val="both"/>
        <w:rPr>
          <w:sz w:val="28"/>
          <w:szCs w:val="28"/>
        </w:rPr>
      </w:pPr>
    </w:p>
    <w:p w:rsidR="00892264" w:rsidRDefault="00892264" w:rsidP="00892264">
      <w:pPr>
        <w:spacing w:line="360" w:lineRule="auto"/>
        <w:ind w:left="360"/>
        <w:rPr>
          <w:b/>
        </w:rPr>
      </w:pPr>
      <w:r>
        <w:rPr>
          <w:b/>
        </w:rPr>
        <w:t>Ad. 8</w:t>
      </w:r>
    </w:p>
    <w:p w:rsidR="00892264" w:rsidRDefault="00892264" w:rsidP="0089226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posiedzenia Przewodniczący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podziękował zebranym za aktywny udział i zamknął posiedzenie Komisji.  </w:t>
      </w:r>
    </w:p>
    <w:p w:rsidR="00892264" w:rsidRDefault="00892264" w:rsidP="0089226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92264" w:rsidRDefault="00892264" w:rsidP="008922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Protokołował:                                                 </w:t>
      </w:r>
      <w:proofErr w:type="gramEnd"/>
      <w:r>
        <w:rPr>
          <w:sz w:val="28"/>
          <w:szCs w:val="28"/>
        </w:rPr>
        <w:t xml:space="preserve">        Przewodniczący Komisji</w:t>
      </w:r>
    </w:p>
    <w:p w:rsidR="00892264" w:rsidRDefault="00892264" w:rsidP="00892264">
      <w:pPr>
        <w:rPr>
          <w:sz w:val="28"/>
          <w:szCs w:val="28"/>
        </w:rPr>
      </w:pPr>
    </w:p>
    <w:p w:rsidR="00892264" w:rsidRDefault="00892264" w:rsidP="00892264">
      <w:pPr>
        <w:rPr>
          <w:sz w:val="28"/>
          <w:szCs w:val="28"/>
        </w:rPr>
      </w:pPr>
      <w:r>
        <w:rPr>
          <w:sz w:val="28"/>
          <w:szCs w:val="28"/>
        </w:rPr>
        <w:t xml:space="preserve">     Wiesław </w:t>
      </w:r>
      <w:proofErr w:type="gramStart"/>
      <w:r>
        <w:rPr>
          <w:sz w:val="28"/>
          <w:szCs w:val="28"/>
        </w:rPr>
        <w:t xml:space="preserve">Gaweł                                                  </w:t>
      </w:r>
      <w:proofErr w:type="gramEnd"/>
      <w:r>
        <w:rPr>
          <w:sz w:val="28"/>
          <w:szCs w:val="28"/>
        </w:rPr>
        <w:t xml:space="preserve">            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   </w:t>
      </w:r>
    </w:p>
    <w:p w:rsidR="00892264" w:rsidRDefault="00892264" w:rsidP="00892264">
      <w:pPr>
        <w:rPr>
          <w:sz w:val="28"/>
          <w:szCs w:val="28"/>
        </w:rPr>
      </w:pPr>
    </w:p>
    <w:p w:rsidR="00892264" w:rsidRDefault="00892264" w:rsidP="00892264">
      <w:pPr>
        <w:rPr>
          <w:sz w:val="28"/>
          <w:szCs w:val="28"/>
        </w:rPr>
      </w:pPr>
    </w:p>
    <w:p w:rsidR="00F12F1A" w:rsidRPr="00A527A2" w:rsidRDefault="00892264" w:rsidP="00A527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sectPr w:rsidR="00F12F1A" w:rsidRPr="00A5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E7"/>
    <w:rsid w:val="00892264"/>
    <w:rsid w:val="00A527A2"/>
    <w:rsid w:val="00E767E7"/>
    <w:rsid w:val="00F1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89226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8922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2020-04-28T10:53:00Z</cp:lastPrinted>
  <dcterms:created xsi:type="dcterms:W3CDTF">2020-03-11T06:59:00Z</dcterms:created>
  <dcterms:modified xsi:type="dcterms:W3CDTF">2020-04-28T10:56:00Z</dcterms:modified>
</cp:coreProperties>
</file>