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2A" w:rsidRDefault="003A522A" w:rsidP="003A522A">
      <w:pPr>
        <w:jc w:val="center"/>
        <w:rPr>
          <w:b/>
          <w:bCs/>
          <w:sz w:val="32"/>
          <w:szCs w:val="32"/>
        </w:rPr>
      </w:pPr>
      <w:r>
        <w:rPr>
          <w:b/>
          <w:bCs/>
          <w:sz w:val="32"/>
          <w:szCs w:val="32"/>
        </w:rPr>
        <w:t>Protokół Nr 23/2020</w:t>
      </w:r>
    </w:p>
    <w:p w:rsidR="003A522A" w:rsidRDefault="003A522A" w:rsidP="003A522A">
      <w:pPr>
        <w:jc w:val="center"/>
        <w:rPr>
          <w:b/>
          <w:sz w:val="32"/>
          <w:szCs w:val="32"/>
        </w:rPr>
      </w:pPr>
      <w:proofErr w:type="gramStart"/>
      <w:r>
        <w:rPr>
          <w:b/>
          <w:bCs/>
          <w:sz w:val="32"/>
          <w:szCs w:val="32"/>
        </w:rPr>
        <w:t>z</w:t>
      </w:r>
      <w:proofErr w:type="gramEnd"/>
      <w:r>
        <w:rPr>
          <w:b/>
          <w:bCs/>
          <w:sz w:val="32"/>
          <w:szCs w:val="32"/>
        </w:rPr>
        <w:t xml:space="preserve"> posiedzenia Komisji </w:t>
      </w:r>
      <w:r>
        <w:rPr>
          <w:b/>
          <w:sz w:val="32"/>
          <w:szCs w:val="32"/>
        </w:rPr>
        <w:t xml:space="preserve">Infrastruktury Komunalnej, </w:t>
      </w:r>
    </w:p>
    <w:p w:rsidR="003A522A" w:rsidRDefault="003A522A" w:rsidP="003A522A">
      <w:pPr>
        <w:jc w:val="center"/>
        <w:rPr>
          <w:b/>
          <w:bCs/>
          <w:sz w:val="32"/>
          <w:szCs w:val="32"/>
        </w:rPr>
      </w:pPr>
      <w:r>
        <w:rPr>
          <w:b/>
          <w:sz w:val="32"/>
          <w:szCs w:val="32"/>
        </w:rPr>
        <w:t>Rozwoju i Ekologii</w:t>
      </w:r>
      <w:r>
        <w:rPr>
          <w:b/>
          <w:bCs/>
          <w:sz w:val="32"/>
          <w:szCs w:val="32"/>
        </w:rPr>
        <w:t xml:space="preserve"> Rady Miejskiej w Policach</w:t>
      </w:r>
      <w:r>
        <w:rPr>
          <w:b/>
          <w:bCs/>
          <w:sz w:val="32"/>
          <w:szCs w:val="32"/>
        </w:rPr>
        <w:br/>
        <w:t xml:space="preserve">w dniu </w:t>
      </w:r>
      <w:r>
        <w:rPr>
          <w:b/>
          <w:sz w:val="32"/>
          <w:szCs w:val="32"/>
        </w:rPr>
        <w:t xml:space="preserve">22 czerwca 2020 </w:t>
      </w:r>
      <w:r>
        <w:rPr>
          <w:b/>
          <w:bCs/>
          <w:sz w:val="32"/>
          <w:szCs w:val="32"/>
        </w:rPr>
        <w:t>roku</w:t>
      </w:r>
    </w:p>
    <w:p w:rsidR="003A522A" w:rsidRDefault="003A522A" w:rsidP="003A522A">
      <w:pPr>
        <w:jc w:val="center"/>
        <w:rPr>
          <w:b/>
          <w:bCs/>
          <w:sz w:val="32"/>
          <w:szCs w:val="32"/>
        </w:rPr>
      </w:pPr>
    </w:p>
    <w:p w:rsidR="003A522A" w:rsidRDefault="003A522A" w:rsidP="003A522A">
      <w:pPr>
        <w:rPr>
          <w:b/>
          <w:sz w:val="28"/>
          <w:szCs w:val="28"/>
        </w:rPr>
      </w:pPr>
      <w:r>
        <w:rPr>
          <w:b/>
          <w:sz w:val="28"/>
          <w:szCs w:val="28"/>
        </w:rPr>
        <w:t>Porządek posiedzenia:</w:t>
      </w:r>
    </w:p>
    <w:p w:rsidR="003A522A" w:rsidRDefault="003A522A" w:rsidP="003A522A">
      <w:pPr>
        <w:ind w:left="540"/>
        <w:rPr>
          <w:b/>
          <w:sz w:val="16"/>
          <w:szCs w:val="16"/>
        </w:rPr>
      </w:pPr>
    </w:p>
    <w:p w:rsidR="003A522A" w:rsidRDefault="003A522A" w:rsidP="003A522A">
      <w:pPr>
        <w:pStyle w:val="Akapitzlist1"/>
        <w:numPr>
          <w:ilvl w:val="0"/>
          <w:numId w:val="1"/>
        </w:numPr>
        <w:jc w:val="both"/>
        <w:rPr>
          <w:sz w:val="28"/>
          <w:szCs w:val="28"/>
        </w:rPr>
      </w:pPr>
      <w:r w:rsidRPr="00E670BF">
        <w:rPr>
          <w:sz w:val="28"/>
          <w:szCs w:val="28"/>
        </w:rPr>
        <w:t>Otwarcie obrad, stwierdzenie quorum.</w:t>
      </w:r>
    </w:p>
    <w:p w:rsidR="003A522A" w:rsidRPr="00E14301" w:rsidRDefault="003A522A" w:rsidP="003A522A">
      <w:pPr>
        <w:pStyle w:val="Akapitzlist1"/>
        <w:ind w:left="360"/>
        <w:jc w:val="both"/>
        <w:rPr>
          <w:sz w:val="16"/>
          <w:szCs w:val="16"/>
        </w:rPr>
      </w:pPr>
    </w:p>
    <w:p w:rsidR="003A522A" w:rsidRDefault="003A522A" w:rsidP="003A522A">
      <w:pPr>
        <w:pStyle w:val="Akapitzlist1"/>
        <w:numPr>
          <w:ilvl w:val="0"/>
          <w:numId w:val="1"/>
        </w:numPr>
        <w:jc w:val="both"/>
        <w:rPr>
          <w:sz w:val="28"/>
          <w:szCs w:val="28"/>
        </w:rPr>
      </w:pPr>
      <w:r w:rsidRPr="00E670BF">
        <w:rPr>
          <w:sz w:val="28"/>
          <w:szCs w:val="28"/>
        </w:rPr>
        <w:t>Przyjęcie porządku obrad.</w:t>
      </w:r>
    </w:p>
    <w:p w:rsidR="003A522A" w:rsidRPr="00E14301" w:rsidRDefault="003A522A" w:rsidP="003A522A">
      <w:pPr>
        <w:pStyle w:val="Akapitzlist1"/>
        <w:ind w:left="360"/>
        <w:jc w:val="both"/>
        <w:rPr>
          <w:sz w:val="16"/>
          <w:szCs w:val="16"/>
        </w:rPr>
      </w:pPr>
    </w:p>
    <w:p w:rsidR="003A522A" w:rsidRDefault="003A522A" w:rsidP="003A522A">
      <w:pPr>
        <w:pStyle w:val="Akapitzlist1"/>
        <w:numPr>
          <w:ilvl w:val="0"/>
          <w:numId w:val="1"/>
        </w:numPr>
        <w:jc w:val="both"/>
        <w:rPr>
          <w:sz w:val="28"/>
          <w:szCs w:val="28"/>
        </w:rPr>
      </w:pPr>
      <w:r>
        <w:rPr>
          <w:sz w:val="28"/>
          <w:szCs w:val="28"/>
        </w:rPr>
        <w:t>Przyjęcie protokołu z poprzedniego posiedzenia Komisji</w:t>
      </w:r>
      <w:r w:rsidRPr="008F0A8E">
        <w:rPr>
          <w:sz w:val="28"/>
          <w:szCs w:val="28"/>
        </w:rPr>
        <w:t>.</w:t>
      </w:r>
    </w:p>
    <w:p w:rsidR="003A522A" w:rsidRPr="00E14301" w:rsidRDefault="003A522A" w:rsidP="003A522A">
      <w:pPr>
        <w:pStyle w:val="Akapitzlist1"/>
        <w:ind w:left="360"/>
        <w:jc w:val="both"/>
        <w:rPr>
          <w:sz w:val="16"/>
          <w:szCs w:val="16"/>
        </w:rPr>
      </w:pPr>
    </w:p>
    <w:p w:rsidR="003A522A" w:rsidRDefault="003A522A" w:rsidP="003A522A">
      <w:pPr>
        <w:pStyle w:val="Akapitzlist1"/>
        <w:numPr>
          <w:ilvl w:val="0"/>
          <w:numId w:val="1"/>
        </w:numPr>
        <w:jc w:val="both"/>
        <w:rPr>
          <w:sz w:val="28"/>
          <w:szCs w:val="28"/>
        </w:rPr>
      </w:pPr>
      <w:r w:rsidRPr="0051602C">
        <w:rPr>
          <w:sz w:val="28"/>
          <w:szCs w:val="28"/>
        </w:rPr>
        <w:t xml:space="preserve">Zaproszenie Pana Sebastiana Staszkiewicza Naczelnika Wydziału Gospodarki Komunalnej i Mieszkaniowej w celu omówienia projektu uchwały </w:t>
      </w:r>
      <w:r>
        <w:rPr>
          <w:sz w:val="28"/>
          <w:szCs w:val="28"/>
        </w:rPr>
        <w:t>zmieniającej uchwałę</w:t>
      </w:r>
      <w:r w:rsidRPr="0051602C">
        <w:rPr>
          <w:sz w:val="28"/>
          <w:szCs w:val="28"/>
        </w:rPr>
        <w:t xml:space="preserve"> w sprawie</w:t>
      </w:r>
      <w:r>
        <w:rPr>
          <w:sz w:val="28"/>
          <w:szCs w:val="28"/>
        </w:rPr>
        <w:t xml:space="preserve"> zasad wynajmowania lokali wchodzących w skład mieszkaniowego zasobu gminy Police oraz </w:t>
      </w:r>
      <w:r w:rsidRPr="0051602C">
        <w:rPr>
          <w:sz w:val="28"/>
          <w:szCs w:val="28"/>
        </w:rPr>
        <w:t>w celu omówienia projektu uchwały</w:t>
      </w:r>
      <w:r>
        <w:rPr>
          <w:sz w:val="28"/>
          <w:szCs w:val="28"/>
        </w:rPr>
        <w:t xml:space="preserve"> w sprawie uchwalenia wieloletniego planu rozwoju i modernizacji urządzeń wodociągowych i urządzeń kanalizacyjnych w gminie Police na lata 2020 – 2022.</w:t>
      </w:r>
    </w:p>
    <w:p w:rsidR="003A522A" w:rsidRPr="00E14301" w:rsidRDefault="003A522A" w:rsidP="003A522A">
      <w:pPr>
        <w:jc w:val="both"/>
        <w:rPr>
          <w:sz w:val="16"/>
          <w:szCs w:val="16"/>
        </w:rPr>
      </w:pPr>
    </w:p>
    <w:p w:rsidR="003A522A" w:rsidRDefault="003A522A" w:rsidP="003A522A">
      <w:pPr>
        <w:pStyle w:val="Akapitzlist1"/>
        <w:jc w:val="both"/>
        <w:rPr>
          <w:sz w:val="28"/>
          <w:szCs w:val="28"/>
        </w:rPr>
      </w:pPr>
      <w:r w:rsidRPr="00D540A0">
        <w:rPr>
          <w:sz w:val="28"/>
          <w:szCs w:val="28"/>
        </w:rPr>
        <w:t xml:space="preserve">Zaproszenie Pani Anny Szostak Naczelnik Wydziału </w:t>
      </w:r>
      <w:proofErr w:type="gramStart"/>
      <w:r w:rsidRPr="00D540A0">
        <w:rPr>
          <w:sz w:val="28"/>
          <w:szCs w:val="28"/>
        </w:rPr>
        <w:t xml:space="preserve">Urbanistyki </w:t>
      </w:r>
      <w:r>
        <w:rPr>
          <w:sz w:val="28"/>
          <w:szCs w:val="28"/>
        </w:rPr>
        <w:t xml:space="preserve">                            </w:t>
      </w:r>
      <w:r w:rsidRPr="00D540A0">
        <w:rPr>
          <w:sz w:val="28"/>
          <w:szCs w:val="28"/>
        </w:rPr>
        <w:t>i</w:t>
      </w:r>
      <w:proofErr w:type="gramEnd"/>
      <w:r w:rsidRPr="00D540A0">
        <w:rPr>
          <w:sz w:val="28"/>
          <w:szCs w:val="28"/>
        </w:rPr>
        <w:t xml:space="preserve"> Architektury w celu omówienia projektu uchwały</w:t>
      </w:r>
      <w:r>
        <w:rPr>
          <w:sz w:val="28"/>
          <w:szCs w:val="28"/>
        </w:rPr>
        <w:t xml:space="preserve"> w </w:t>
      </w:r>
      <w:r w:rsidRPr="00D540A0">
        <w:rPr>
          <w:sz w:val="28"/>
          <w:szCs w:val="28"/>
        </w:rPr>
        <w:t xml:space="preserve">sprawie </w:t>
      </w:r>
      <w:r>
        <w:rPr>
          <w:sz w:val="28"/>
          <w:szCs w:val="28"/>
        </w:rPr>
        <w:t xml:space="preserve">miejscowego planu </w:t>
      </w:r>
      <w:r w:rsidRPr="00D540A0">
        <w:rPr>
          <w:sz w:val="28"/>
          <w:szCs w:val="28"/>
        </w:rPr>
        <w:t>zagospodarowania przest</w:t>
      </w:r>
      <w:r>
        <w:rPr>
          <w:sz w:val="28"/>
          <w:szCs w:val="28"/>
        </w:rPr>
        <w:t>rzennego w części dotyczącej miasta</w:t>
      </w:r>
      <w:r w:rsidRPr="00D540A0">
        <w:rPr>
          <w:sz w:val="28"/>
          <w:szCs w:val="28"/>
        </w:rPr>
        <w:t xml:space="preserve"> Police</w:t>
      </w:r>
      <w:r>
        <w:rPr>
          <w:sz w:val="28"/>
          <w:szCs w:val="28"/>
        </w:rPr>
        <w:t xml:space="preserve"> pn. „Nadbrzeżna – Kresowa”.</w:t>
      </w:r>
    </w:p>
    <w:p w:rsidR="003A522A" w:rsidRPr="00E14301" w:rsidRDefault="003A522A" w:rsidP="003A522A">
      <w:pPr>
        <w:jc w:val="both"/>
        <w:rPr>
          <w:sz w:val="16"/>
          <w:szCs w:val="16"/>
        </w:rPr>
      </w:pPr>
    </w:p>
    <w:p w:rsidR="003A522A" w:rsidRDefault="003A522A" w:rsidP="003A522A">
      <w:pPr>
        <w:pStyle w:val="Akapitzlist1"/>
        <w:numPr>
          <w:ilvl w:val="0"/>
          <w:numId w:val="1"/>
        </w:numPr>
        <w:jc w:val="both"/>
        <w:rPr>
          <w:sz w:val="28"/>
          <w:szCs w:val="28"/>
        </w:rPr>
      </w:pPr>
      <w:r w:rsidRPr="00A66787">
        <w:rPr>
          <w:sz w:val="28"/>
          <w:szCs w:val="28"/>
        </w:rPr>
        <w:t>Omówienie pozostałych projektów uchwał na XXI sesję Rady Miejskiej w Policach.</w:t>
      </w:r>
    </w:p>
    <w:p w:rsidR="003A522A" w:rsidRPr="00E14301" w:rsidRDefault="003A522A" w:rsidP="003A522A">
      <w:pPr>
        <w:pStyle w:val="Akapitzlist1"/>
        <w:ind w:left="360"/>
        <w:jc w:val="both"/>
        <w:rPr>
          <w:sz w:val="16"/>
          <w:szCs w:val="16"/>
        </w:rPr>
      </w:pPr>
    </w:p>
    <w:p w:rsidR="003A522A" w:rsidRDefault="003A522A" w:rsidP="003A522A">
      <w:pPr>
        <w:pStyle w:val="Akapitzlist1"/>
        <w:numPr>
          <w:ilvl w:val="0"/>
          <w:numId w:val="1"/>
        </w:numPr>
        <w:jc w:val="both"/>
        <w:rPr>
          <w:sz w:val="28"/>
          <w:szCs w:val="28"/>
        </w:rPr>
      </w:pPr>
      <w:r w:rsidRPr="0011229D">
        <w:rPr>
          <w:sz w:val="28"/>
          <w:szCs w:val="28"/>
        </w:rPr>
        <w:t>Zapoznanie się z pismami skierowanymi do Komisji.</w:t>
      </w:r>
    </w:p>
    <w:p w:rsidR="003A522A" w:rsidRPr="00E14301" w:rsidRDefault="003A522A" w:rsidP="003A522A">
      <w:pPr>
        <w:pStyle w:val="Akapitzlist1"/>
        <w:ind w:left="360"/>
        <w:jc w:val="both"/>
        <w:rPr>
          <w:sz w:val="16"/>
          <w:szCs w:val="16"/>
        </w:rPr>
      </w:pPr>
    </w:p>
    <w:p w:rsidR="003A522A" w:rsidRDefault="003A522A" w:rsidP="003A522A">
      <w:pPr>
        <w:pStyle w:val="Akapitzlist1"/>
        <w:numPr>
          <w:ilvl w:val="0"/>
          <w:numId w:val="1"/>
        </w:numPr>
        <w:jc w:val="both"/>
        <w:rPr>
          <w:sz w:val="28"/>
          <w:szCs w:val="28"/>
        </w:rPr>
      </w:pPr>
      <w:r>
        <w:rPr>
          <w:sz w:val="28"/>
          <w:szCs w:val="28"/>
        </w:rPr>
        <w:t>Sprawy różne, wolne wnioski.</w:t>
      </w:r>
    </w:p>
    <w:p w:rsidR="003A522A" w:rsidRPr="00E14301" w:rsidRDefault="003A522A" w:rsidP="003A522A">
      <w:pPr>
        <w:pStyle w:val="Akapitzlist1"/>
        <w:ind w:left="360"/>
        <w:jc w:val="both"/>
        <w:rPr>
          <w:sz w:val="16"/>
          <w:szCs w:val="16"/>
        </w:rPr>
      </w:pPr>
    </w:p>
    <w:p w:rsidR="003A522A" w:rsidRDefault="003A522A" w:rsidP="003A522A">
      <w:pPr>
        <w:pStyle w:val="Akapitzlist1"/>
        <w:numPr>
          <w:ilvl w:val="0"/>
          <w:numId w:val="1"/>
        </w:numPr>
        <w:jc w:val="both"/>
        <w:rPr>
          <w:sz w:val="28"/>
          <w:szCs w:val="28"/>
        </w:rPr>
      </w:pPr>
      <w:r>
        <w:rPr>
          <w:sz w:val="28"/>
          <w:szCs w:val="28"/>
        </w:rPr>
        <w:t>Zamknięcie posiedzenia Komisji.</w:t>
      </w:r>
    </w:p>
    <w:p w:rsidR="003A522A" w:rsidRDefault="003A522A" w:rsidP="003A522A">
      <w:pPr>
        <w:pStyle w:val="Akapitzlist"/>
        <w:rPr>
          <w:sz w:val="28"/>
          <w:szCs w:val="28"/>
        </w:rPr>
      </w:pPr>
    </w:p>
    <w:p w:rsidR="003A522A" w:rsidRPr="00E670BF" w:rsidRDefault="003A522A" w:rsidP="003A522A">
      <w:pPr>
        <w:pStyle w:val="Akapitzlist1"/>
        <w:jc w:val="both"/>
        <w:rPr>
          <w:sz w:val="28"/>
          <w:szCs w:val="28"/>
        </w:rPr>
      </w:pPr>
    </w:p>
    <w:p w:rsidR="003A522A" w:rsidRDefault="003A522A" w:rsidP="003A522A">
      <w:pPr>
        <w:jc w:val="center"/>
        <w:rPr>
          <w:b/>
          <w:sz w:val="16"/>
          <w:szCs w:val="16"/>
        </w:rPr>
      </w:pPr>
    </w:p>
    <w:p w:rsidR="003A522A" w:rsidRDefault="003A522A" w:rsidP="003A522A">
      <w:pPr>
        <w:pStyle w:val="ListParagraph1"/>
        <w:spacing w:line="360" w:lineRule="auto"/>
        <w:ind w:left="360"/>
        <w:jc w:val="both"/>
      </w:pPr>
      <w:r>
        <w:rPr>
          <w:b/>
        </w:rPr>
        <w:t>Ad. 1</w:t>
      </w:r>
    </w:p>
    <w:p w:rsidR="003A522A" w:rsidRPr="00D652FE" w:rsidRDefault="003A522A" w:rsidP="003A522A">
      <w:pPr>
        <w:pStyle w:val="ListParagraph1"/>
        <w:spacing w:line="360" w:lineRule="auto"/>
        <w:ind w:left="360"/>
        <w:jc w:val="both"/>
        <w:rPr>
          <w:sz w:val="28"/>
          <w:szCs w:val="28"/>
        </w:rPr>
      </w:pPr>
      <w:r>
        <w:rPr>
          <w:sz w:val="28"/>
          <w:szCs w:val="28"/>
        </w:rPr>
        <w:t xml:space="preserve">W związku z trwającymi nadal obostrzeniami z powodu epidemii Covid-19 posiedzenie Komisji Infrastruktury Komunalnej, Rozwoju i Ekologii zostało zorganizowane na zasadzie </w:t>
      </w:r>
      <w:r>
        <w:rPr>
          <w:b/>
          <w:sz w:val="28"/>
          <w:szCs w:val="28"/>
        </w:rPr>
        <w:t xml:space="preserve">on </w:t>
      </w:r>
      <w:proofErr w:type="spellStart"/>
      <w:r>
        <w:rPr>
          <w:b/>
          <w:sz w:val="28"/>
          <w:szCs w:val="28"/>
        </w:rPr>
        <w:t>line</w:t>
      </w:r>
      <w:proofErr w:type="spellEnd"/>
      <w:r>
        <w:rPr>
          <w:sz w:val="28"/>
          <w:szCs w:val="28"/>
        </w:rPr>
        <w:t xml:space="preserve"> (</w:t>
      </w:r>
      <w:r>
        <w:rPr>
          <w:color w:val="222222"/>
          <w:sz w:val="28"/>
          <w:szCs w:val="28"/>
          <w:shd w:val="clear" w:color="auto" w:fill="FFFFFF"/>
        </w:rPr>
        <w:t xml:space="preserve">wzięcie udziału w posiedzeniu było możliwe, ponieważ uczestnicy na swoich komputerach mieli zainstalowane odpowiednie aplikacje </w:t>
      </w:r>
      <w:r>
        <w:rPr>
          <w:b/>
          <w:color w:val="222222"/>
          <w:sz w:val="28"/>
          <w:szCs w:val="28"/>
          <w:shd w:val="clear" w:color="auto" w:fill="FFFFFF"/>
        </w:rPr>
        <w:t xml:space="preserve">Skype, </w:t>
      </w:r>
      <w:r>
        <w:rPr>
          <w:color w:val="222222"/>
          <w:sz w:val="28"/>
          <w:szCs w:val="28"/>
          <w:shd w:val="clear" w:color="auto" w:fill="FFFFFF"/>
        </w:rPr>
        <w:t xml:space="preserve">czyli aplikację sieciową). </w:t>
      </w:r>
      <w:r>
        <w:rPr>
          <w:sz w:val="28"/>
          <w:szCs w:val="28"/>
        </w:rPr>
        <w:t xml:space="preserve">Posiedzenie Komisji otworzył Przewodniczący Komisji Infrastruktury Komunalnej, </w:t>
      </w:r>
      <w:proofErr w:type="gramStart"/>
      <w:r>
        <w:rPr>
          <w:sz w:val="28"/>
          <w:szCs w:val="28"/>
        </w:rPr>
        <w:t xml:space="preserve">Rozwoju                      </w:t>
      </w:r>
      <w:r>
        <w:rPr>
          <w:sz w:val="28"/>
          <w:szCs w:val="28"/>
        </w:rPr>
        <w:lastRenderedPageBreak/>
        <w:t>i</w:t>
      </w:r>
      <w:proofErr w:type="gramEnd"/>
      <w:r>
        <w:rPr>
          <w:sz w:val="28"/>
          <w:szCs w:val="28"/>
        </w:rPr>
        <w:t xml:space="preserve"> Ekologii Rady Miejskiej w Policach Pan Piotr </w:t>
      </w:r>
      <w:proofErr w:type="spellStart"/>
      <w:r>
        <w:rPr>
          <w:sz w:val="28"/>
          <w:szCs w:val="28"/>
        </w:rPr>
        <w:t>Diakun</w:t>
      </w:r>
      <w:proofErr w:type="spellEnd"/>
      <w:r>
        <w:rPr>
          <w:sz w:val="28"/>
          <w:szCs w:val="28"/>
        </w:rPr>
        <w:t>. Na podstawie zgłaszanych obecności głosem i obrazem z kamer komputerowych stwierdzono, że w momencie otwarcia</w:t>
      </w:r>
      <w:r w:rsidR="003F28B1">
        <w:rPr>
          <w:sz w:val="28"/>
          <w:szCs w:val="28"/>
        </w:rPr>
        <w:t>,</w:t>
      </w:r>
      <w:r>
        <w:rPr>
          <w:sz w:val="28"/>
          <w:szCs w:val="28"/>
        </w:rPr>
        <w:t xml:space="preserve"> w posiedzeniu brało udział 8 radnych, co stanowi quorum upoważniające do prowadzenia posiedzenia Komisji. </w:t>
      </w:r>
    </w:p>
    <w:p w:rsidR="003A522A" w:rsidRDefault="003A522A" w:rsidP="003A522A">
      <w:pPr>
        <w:spacing w:line="360" w:lineRule="auto"/>
        <w:ind w:left="360"/>
        <w:jc w:val="both"/>
        <w:rPr>
          <w:sz w:val="16"/>
          <w:szCs w:val="16"/>
        </w:rPr>
      </w:pPr>
    </w:p>
    <w:p w:rsidR="003A522A" w:rsidRDefault="003A522A" w:rsidP="003A522A">
      <w:pPr>
        <w:spacing w:line="360" w:lineRule="auto"/>
        <w:ind w:left="360"/>
        <w:rPr>
          <w:b/>
        </w:rPr>
      </w:pPr>
      <w:r>
        <w:rPr>
          <w:b/>
        </w:rPr>
        <w:t>Ad. 2</w:t>
      </w:r>
    </w:p>
    <w:p w:rsidR="003A522A" w:rsidRDefault="003A522A" w:rsidP="003A522A">
      <w:pPr>
        <w:spacing w:line="360" w:lineRule="auto"/>
        <w:ind w:left="360"/>
        <w:jc w:val="both"/>
        <w:rPr>
          <w:sz w:val="28"/>
          <w:szCs w:val="28"/>
        </w:rPr>
      </w:pPr>
      <w:r>
        <w:rPr>
          <w:sz w:val="28"/>
          <w:szCs w:val="28"/>
        </w:rPr>
        <w:t xml:space="preserve">Następnie Przewodniczący odczytał projekt porządku posiedzenia Komisji.  Porządek obrad, bez poprawek i uwag został przyjęty jednogłośnie tj.: za - 8 głosów, przeciw – 0 głosów, wstrzymujących - 0 głosów. </w:t>
      </w:r>
    </w:p>
    <w:p w:rsidR="003A522A" w:rsidRDefault="003A522A" w:rsidP="003A522A">
      <w:pPr>
        <w:spacing w:line="360" w:lineRule="auto"/>
        <w:ind w:firstLine="360"/>
        <w:rPr>
          <w:b/>
          <w:sz w:val="16"/>
          <w:szCs w:val="16"/>
        </w:rPr>
      </w:pPr>
    </w:p>
    <w:p w:rsidR="003A522A" w:rsidRDefault="003A522A" w:rsidP="003A522A">
      <w:pPr>
        <w:spacing w:line="360" w:lineRule="auto"/>
        <w:ind w:firstLine="360"/>
        <w:rPr>
          <w:b/>
        </w:rPr>
      </w:pPr>
      <w:r>
        <w:rPr>
          <w:b/>
        </w:rPr>
        <w:t>Ad. 3</w:t>
      </w:r>
    </w:p>
    <w:p w:rsidR="003A522A" w:rsidRDefault="003A522A" w:rsidP="003A522A">
      <w:pPr>
        <w:spacing w:line="360" w:lineRule="auto"/>
        <w:ind w:left="360"/>
        <w:jc w:val="both"/>
        <w:rPr>
          <w:sz w:val="28"/>
          <w:szCs w:val="28"/>
        </w:rPr>
      </w:pPr>
      <w:r>
        <w:rPr>
          <w:sz w:val="28"/>
          <w:szCs w:val="28"/>
        </w:rPr>
        <w:t xml:space="preserve">Przewodniczący zapytał, czy członkowie Komisji zapoznali się z przesłanym wcześniej protokółem nr 22/2020 z posiedzenia Komisji Infrastruktury Komunalnej Rozwoju i Ekologii Rady Miejskiej odbytego 20 maja 2020 </w:t>
      </w:r>
      <w:proofErr w:type="gramStart"/>
      <w:r>
        <w:rPr>
          <w:sz w:val="28"/>
          <w:szCs w:val="28"/>
        </w:rPr>
        <w:t xml:space="preserve">r. </w:t>
      </w:r>
      <w:r w:rsidR="003F28B1">
        <w:rPr>
          <w:sz w:val="28"/>
          <w:szCs w:val="28"/>
        </w:rPr>
        <w:t xml:space="preserve">                   </w:t>
      </w:r>
      <w:r>
        <w:rPr>
          <w:sz w:val="28"/>
          <w:szCs w:val="28"/>
        </w:rPr>
        <w:t>i</w:t>
      </w:r>
      <w:proofErr w:type="gramEnd"/>
      <w:r>
        <w:rPr>
          <w:sz w:val="28"/>
          <w:szCs w:val="28"/>
        </w:rPr>
        <w:t xml:space="preserve"> kto jest za jego przyjęciem. W tym czasie do posiedzenia Komisji dołączył radny Krystian Kowalewski. Protokół został przyjęty. Za przyjęciem głosowało</w:t>
      </w:r>
      <w:r w:rsidR="003F28B1">
        <w:rPr>
          <w:sz w:val="28"/>
          <w:szCs w:val="28"/>
        </w:rPr>
        <w:t xml:space="preserve"> 9 osób, nikt nie był przeciwny</w:t>
      </w:r>
      <w:r>
        <w:rPr>
          <w:sz w:val="28"/>
          <w:szCs w:val="28"/>
        </w:rPr>
        <w:t xml:space="preserve"> i nikt nie wstrzymał się od głosu.</w:t>
      </w:r>
    </w:p>
    <w:p w:rsidR="003A522A" w:rsidRDefault="003A522A" w:rsidP="003A522A">
      <w:pPr>
        <w:spacing w:line="360" w:lineRule="auto"/>
        <w:ind w:left="360"/>
        <w:jc w:val="both"/>
        <w:rPr>
          <w:sz w:val="16"/>
          <w:szCs w:val="16"/>
        </w:rPr>
      </w:pPr>
    </w:p>
    <w:p w:rsidR="003A522A" w:rsidRDefault="003A522A" w:rsidP="003A522A">
      <w:pPr>
        <w:spacing w:line="360" w:lineRule="auto"/>
        <w:ind w:firstLine="360"/>
        <w:rPr>
          <w:b/>
        </w:rPr>
      </w:pPr>
      <w:r>
        <w:rPr>
          <w:b/>
        </w:rPr>
        <w:t>Ad. 4</w:t>
      </w:r>
    </w:p>
    <w:p w:rsidR="003A522A" w:rsidRDefault="003A522A" w:rsidP="003A522A">
      <w:pPr>
        <w:pStyle w:val="Akapitzlist1"/>
        <w:spacing w:line="360" w:lineRule="auto"/>
        <w:ind w:left="360"/>
        <w:jc w:val="both"/>
        <w:rPr>
          <w:sz w:val="28"/>
          <w:szCs w:val="28"/>
        </w:rPr>
      </w:pPr>
      <w:r>
        <w:rPr>
          <w:sz w:val="28"/>
          <w:szCs w:val="28"/>
        </w:rPr>
        <w:t>Po przejściu do punktu 4, do obrad dołączył: Pan Sebastian Staszkiewicz Naczelnik</w:t>
      </w:r>
      <w:r w:rsidRPr="0051602C">
        <w:rPr>
          <w:sz w:val="28"/>
          <w:szCs w:val="28"/>
        </w:rPr>
        <w:t xml:space="preserve"> Wydziału Gospodarki Komunalnej i Mieszkaniowej w celu omówienia projektu uchwały </w:t>
      </w:r>
      <w:r>
        <w:rPr>
          <w:sz w:val="28"/>
          <w:szCs w:val="28"/>
        </w:rPr>
        <w:t>zmieniającej uchwałę</w:t>
      </w:r>
      <w:r w:rsidRPr="0051602C">
        <w:rPr>
          <w:sz w:val="28"/>
          <w:szCs w:val="28"/>
        </w:rPr>
        <w:t xml:space="preserve"> w sprawie</w:t>
      </w:r>
      <w:r>
        <w:rPr>
          <w:sz w:val="28"/>
          <w:szCs w:val="28"/>
        </w:rPr>
        <w:t xml:space="preserve"> zasad wynajmowania lokali wchodzących w skład mieszkaniowego zasobu gminy Police oraz </w:t>
      </w:r>
      <w:r w:rsidRPr="0051602C">
        <w:rPr>
          <w:sz w:val="28"/>
          <w:szCs w:val="28"/>
        </w:rPr>
        <w:t xml:space="preserve">projektu </w:t>
      </w:r>
      <w:r>
        <w:rPr>
          <w:sz w:val="28"/>
          <w:szCs w:val="28"/>
        </w:rPr>
        <w:t xml:space="preserve">drugiej </w:t>
      </w:r>
      <w:r w:rsidRPr="0051602C">
        <w:rPr>
          <w:sz w:val="28"/>
          <w:szCs w:val="28"/>
        </w:rPr>
        <w:t>uchwały</w:t>
      </w:r>
      <w:r>
        <w:rPr>
          <w:sz w:val="28"/>
          <w:szCs w:val="28"/>
        </w:rPr>
        <w:t xml:space="preserve"> w sprawie uchwalenia wieloletniego planu rozwoju i modernizacji urządzeń wodociągowych i urządzeń kanalizacyjnych w gminie Police na lata 2020 – 2022. Omawiając projekt uchwały dotyczący wynajmowan</w:t>
      </w:r>
      <w:r w:rsidR="003F28B1">
        <w:rPr>
          <w:sz w:val="28"/>
          <w:szCs w:val="28"/>
        </w:rPr>
        <w:t>ia lokali, Naczelnik</w:t>
      </w:r>
      <w:r>
        <w:rPr>
          <w:sz w:val="28"/>
          <w:szCs w:val="28"/>
        </w:rPr>
        <w:t xml:space="preserve"> nadmienił, że rozpoczęto aktualizację</w:t>
      </w:r>
      <w:r w:rsidRPr="002C4124">
        <w:rPr>
          <w:sz w:val="28"/>
          <w:szCs w:val="28"/>
        </w:rPr>
        <w:t xml:space="preserve"> </w:t>
      </w:r>
      <w:r>
        <w:rPr>
          <w:sz w:val="28"/>
          <w:szCs w:val="28"/>
        </w:rPr>
        <w:t xml:space="preserve">listy oczekujących na lokale pod względem ich uzyskiwanych dochodów, oceniając tym samym stopień ich kwalifikacji do kolejności przydziału. Stwierdził też, że na liście oczekujących obecnie znajduje się około 400 rodzin. Ponadto problemem w zakresie </w:t>
      </w:r>
      <w:proofErr w:type="gramStart"/>
      <w:r>
        <w:rPr>
          <w:sz w:val="28"/>
          <w:szCs w:val="28"/>
        </w:rPr>
        <w:t xml:space="preserve">spotkań </w:t>
      </w:r>
      <w:r w:rsidR="003F28B1">
        <w:rPr>
          <w:sz w:val="28"/>
          <w:szCs w:val="28"/>
        </w:rPr>
        <w:t xml:space="preserve">                    </w:t>
      </w:r>
      <w:r>
        <w:rPr>
          <w:sz w:val="28"/>
          <w:szCs w:val="28"/>
        </w:rPr>
        <w:lastRenderedPageBreak/>
        <w:t>z</w:t>
      </w:r>
      <w:proofErr w:type="gramEnd"/>
      <w:r>
        <w:rPr>
          <w:sz w:val="28"/>
          <w:szCs w:val="28"/>
        </w:rPr>
        <w:t xml:space="preserve"> oczekującymi w zakresie przeglądu ich obecnej sytuacji zamieszkiwania </w:t>
      </w:r>
      <w:r w:rsidR="003F28B1">
        <w:rPr>
          <w:sz w:val="28"/>
          <w:szCs w:val="28"/>
        </w:rPr>
        <w:t xml:space="preserve">                  </w:t>
      </w:r>
      <w:r>
        <w:rPr>
          <w:sz w:val="28"/>
          <w:szCs w:val="28"/>
        </w:rPr>
        <w:t xml:space="preserve">w gminie Police jest zagrożenie pandemią - zachodzi więc pytanie czy odwiedzać te  rodziny, czy nie. Po tych wyjaśnieniach członkowie Komisji zadawali pytania. Po udzieleniu odpowiedzi Przewodniczący Komisji </w:t>
      </w:r>
      <w:proofErr w:type="gramStart"/>
      <w:r>
        <w:rPr>
          <w:sz w:val="28"/>
          <w:szCs w:val="28"/>
        </w:rPr>
        <w:t>zapytał</w:t>
      </w:r>
      <w:r w:rsidR="00DF19A1">
        <w:rPr>
          <w:sz w:val="28"/>
          <w:szCs w:val="28"/>
        </w:rPr>
        <w:t xml:space="preserve">, </w:t>
      </w:r>
      <w:r>
        <w:rPr>
          <w:sz w:val="28"/>
          <w:szCs w:val="28"/>
        </w:rPr>
        <w:t xml:space="preserve"> kto</w:t>
      </w:r>
      <w:proofErr w:type="gramEnd"/>
      <w:r>
        <w:rPr>
          <w:sz w:val="28"/>
          <w:szCs w:val="28"/>
        </w:rPr>
        <w:t xml:space="preserve"> jest za przyjęciem projektu uchwały: W wyniku głosowania 8 osób było za, 0 głosów przeciw i 1 osoba wstrzymała się.</w:t>
      </w:r>
    </w:p>
    <w:p w:rsidR="003A522A" w:rsidRDefault="003A522A" w:rsidP="003A522A">
      <w:pPr>
        <w:pStyle w:val="Akapitzlist1"/>
        <w:spacing w:line="360" w:lineRule="auto"/>
        <w:ind w:left="360"/>
        <w:jc w:val="both"/>
        <w:rPr>
          <w:sz w:val="28"/>
          <w:szCs w:val="28"/>
        </w:rPr>
      </w:pPr>
      <w:r>
        <w:rPr>
          <w:sz w:val="28"/>
          <w:szCs w:val="28"/>
        </w:rPr>
        <w:t xml:space="preserve">Przewodniczący poprosił o </w:t>
      </w:r>
      <w:proofErr w:type="gramStart"/>
      <w:r>
        <w:rPr>
          <w:sz w:val="28"/>
          <w:szCs w:val="28"/>
        </w:rPr>
        <w:t>przedstawienie  kolejnego</w:t>
      </w:r>
      <w:proofErr w:type="gramEnd"/>
      <w:r>
        <w:rPr>
          <w:sz w:val="28"/>
          <w:szCs w:val="28"/>
        </w:rPr>
        <w:t xml:space="preserve"> projektu uchwały dot. wieloletniego planu rozwoju i modernizacji urządzeń wodociągowych </w:t>
      </w:r>
      <w:r w:rsidR="00DF19A1">
        <w:rPr>
          <w:sz w:val="28"/>
          <w:szCs w:val="28"/>
        </w:rPr>
        <w:t xml:space="preserve">                       </w:t>
      </w:r>
      <w:r>
        <w:rPr>
          <w:sz w:val="28"/>
          <w:szCs w:val="28"/>
        </w:rPr>
        <w:t>i urządzeń kanalizacyjnych w gminie Police na lata 2020 – 2022. Omawiając w formie przypomnienia treści planu, w którym zawarto planowany zakres usług wodociągowo</w:t>
      </w:r>
      <w:r w:rsidR="00DF19A1">
        <w:rPr>
          <w:sz w:val="28"/>
          <w:szCs w:val="28"/>
        </w:rPr>
        <w:t xml:space="preserve"> </w:t>
      </w:r>
      <w:r>
        <w:rPr>
          <w:sz w:val="28"/>
          <w:szCs w:val="28"/>
        </w:rPr>
        <w:t>-</w:t>
      </w:r>
      <w:r w:rsidR="00DF19A1">
        <w:rPr>
          <w:sz w:val="28"/>
          <w:szCs w:val="28"/>
        </w:rPr>
        <w:t xml:space="preserve"> </w:t>
      </w:r>
      <w:r>
        <w:rPr>
          <w:sz w:val="28"/>
          <w:szCs w:val="28"/>
        </w:rPr>
        <w:t>kanalizacyjnych, przedsięwzięcia racjonalizujące zużycie wody oraz odprowadzenie ścieków, planowan</w:t>
      </w:r>
      <w:r w:rsidR="00DF19A1">
        <w:rPr>
          <w:sz w:val="28"/>
          <w:szCs w:val="28"/>
        </w:rPr>
        <w:t>e nakłady i źródła finansowania</w:t>
      </w:r>
      <w:r>
        <w:rPr>
          <w:sz w:val="28"/>
          <w:szCs w:val="28"/>
        </w:rPr>
        <w:t xml:space="preserve"> Naczelnik poinformował, że w tym planie nie ujęto kanalizacji miejscowości Tanowo. Jest to związane z przygotowywanym </w:t>
      </w:r>
      <w:proofErr w:type="gramStart"/>
      <w:r>
        <w:rPr>
          <w:sz w:val="28"/>
          <w:szCs w:val="28"/>
        </w:rPr>
        <w:t xml:space="preserve">aneksem </w:t>
      </w:r>
      <w:r w:rsidR="00DF19A1">
        <w:rPr>
          <w:sz w:val="28"/>
          <w:szCs w:val="28"/>
        </w:rPr>
        <w:t xml:space="preserve">                      </w:t>
      </w:r>
      <w:r>
        <w:rPr>
          <w:sz w:val="28"/>
          <w:szCs w:val="28"/>
        </w:rPr>
        <w:t>w</w:t>
      </w:r>
      <w:proofErr w:type="gramEnd"/>
      <w:r>
        <w:rPr>
          <w:sz w:val="28"/>
          <w:szCs w:val="28"/>
        </w:rPr>
        <w:t xml:space="preserve"> zakresie dofinansowania tego zadania, co łączy się z badaniem rynku </w:t>
      </w:r>
      <w:r w:rsidR="00DF19A1">
        <w:rPr>
          <w:sz w:val="28"/>
          <w:szCs w:val="28"/>
        </w:rPr>
        <w:t xml:space="preserve">                       </w:t>
      </w:r>
      <w:r>
        <w:rPr>
          <w:sz w:val="28"/>
          <w:szCs w:val="28"/>
        </w:rPr>
        <w:t>i przygotowaniem do przetargu. Po tych wyjaśnieniach, radni nie zadawali pytań. W tej sytuacji Przewodniczący komisji zarządził głosowanie i projekt uchwały został przyjęty jednogłośnie: 9 głosów za, nikt nie był przeciw i nikt się nie wstrzymał.</w:t>
      </w:r>
    </w:p>
    <w:p w:rsidR="003A522A" w:rsidRDefault="003A522A" w:rsidP="003A522A">
      <w:pPr>
        <w:pStyle w:val="Akapitzlist1"/>
        <w:spacing w:line="360" w:lineRule="auto"/>
        <w:ind w:left="360"/>
        <w:jc w:val="both"/>
        <w:rPr>
          <w:sz w:val="28"/>
          <w:szCs w:val="28"/>
        </w:rPr>
      </w:pPr>
      <w:r>
        <w:rPr>
          <w:sz w:val="28"/>
          <w:szCs w:val="28"/>
        </w:rPr>
        <w:t>W dalszej części tego punktu do obrad Komisji dołączyła: Pani Anna</w:t>
      </w:r>
      <w:r w:rsidRPr="00D540A0">
        <w:rPr>
          <w:sz w:val="28"/>
          <w:szCs w:val="28"/>
        </w:rPr>
        <w:t xml:space="preserve"> Szostak Naczelnik Wydziału Urbanistyki i Architektury w celu omówienia projektu uchwały</w:t>
      </w:r>
      <w:r>
        <w:rPr>
          <w:sz w:val="28"/>
          <w:szCs w:val="28"/>
        </w:rPr>
        <w:t xml:space="preserve"> w </w:t>
      </w:r>
      <w:r w:rsidRPr="00D540A0">
        <w:rPr>
          <w:sz w:val="28"/>
          <w:szCs w:val="28"/>
        </w:rPr>
        <w:t xml:space="preserve">sprawie </w:t>
      </w:r>
      <w:r>
        <w:rPr>
          <w:sz w:val="28"/>
          <w:szCs w:val="28"/>
        </w:rPr>
        <w:t xml:space="preserve">miejscowego planu </w:t>
      </w:r>
      <w:r w:rsidRPr="00D540A0">
        <w:rPr>
          <w:sz w:val="28"/>
          <w:szCs w:val="28"/>
        </w:rPr>
        <w:t xml:space="preserve">zagospodarowania </w:t>
      </w:r>
      <w:proofErr w:type="gramStart"/>
      <w:r w:rsidRPr="00D540A0">
        <w:rPr>
          <w:sz w:val="28"/>
          <w:szCs w:val="28"/>
        </w:rPr>
        <w:t>przest</w:t>
      </w:r>
      <w:r>
        <w:rPr>
          <w:sz w:val="28"/>
          <w:szCs w:val="28"/>
        </w:rPr>
        <w:t xml:space="preserve">rzennego </w:t>
      </w:r>
      <w:r w:rsidR="00DF19A1">
        <w:rPr>
          <w:sz w:val="28"/>
          <w:szCs w:val="28"/>
        </w:rPr>
        <w:t xml:space="preserve">                          </w:t>
      </w:r>
      <w:r>
        <w:rPr>
          <w:sz w:val="28"/>
          <w:szCs w:val="28"/>
        </w:rPr>
        <w:t>w</w:t>
      </w:r>
      <w:proofErr w:type="gramEnd"/>
      <w:r>
        <w:rPr>
          <w:sz w:val="28"/>
          <w:szCs w:val="28"/>
        </w:rPr>
        <w:t xml:space="preserve"> części dotyczącej miasta</w:t>
      </w:r>
      <w:r w:rsidRPr="00D540A0">
        <w:rPr>
          <w:sz w:val="28"/>
          <w:szCs w:val="28"/>
        </w:rPr>
        <w:t xml:space="preserve"> Police</w:t>
      </w:r>
      <w:r>
        <w:rPr>
          <w:sz w:val="28"/>
          <w:szCs w:val="28"/>
        </w:rPr>
        <w:t xml:space="preserve"> pn. „Nadbrzeżna – Kresowa”. Omawiając projekt tej uchwały w formie dyskusji i zadawania pytań przez radnych</w:t>
      </w:r>
      <w:r w:rsidR="00DF19A1">
        <w:rPr>
          <w:sz w:val="28"/>
          <w:szCs w:val="28"/>
        </w:rPr>
        <w:t>,</w:t>
      </w:r>
      <w:r>
        <w:rPr>
          <w:sz w:val="28"/>
          <w:szCs w:val="28"/>
        </w:rPr>
        <w:t xml:space="preserve"> Pani Naczelnik zaprezentowała poszczególne załączniki zawarte w planie zagospodarowania obszarów położonych w obrębie miasta Police. Przypomniała, że celem sporządzenia niniejszego planu jest przeznaczenie terenów na cele zabudowy mieszkaniowej, usługowej, sportu, </w:t>
      </w:r>
      <w:proofErr w:type="gramStart"/>
      <w:r>
        <w:rPr>
          <w:sz w:val="28"/>
          <w:szCs w:val="28"/>
        </w:rPr>
        <w:t xml:space="preserve">rekreacji </w:t>
      </w:r>
      <w:r w:rsidR="00DF19A1">
        <w:rPr>
          <w:sz w:val="28"/>
          <w:szCs w:val="28"/>
        </w:rPr>
        <w:t xml:space="preserve">                    </w:t>
      </w:r>
      <w:r>
        <w:rPr>
          <w:sz w:val="28"/>
          <w:szCs w:val="28"/>
        </w:rPr>
        <w:t>i</w:t>
      </w:r>
      <w:proofErr w:type="gramEnd"/>
      <w:r>
        <w:rPr>
          <w:sz w:val="28"/>
          <w:szCs w:val="28"/>
        </w:rPr>
        <w:t xml:space="preserve"> turystyki wraz z towarzyszącą zielenią (obszary: A,B,C,D,E,F, </w:t>
      </w:r>
      <w:r>
        <w:rPr>
          <w:sz w:val="28"/>
          <w:szCs w:val="28"/>
        </w:rPr>
        <w:lastRenderedPageBreak/>
        <w:t>J,K,L,M,N,O,P), a także na cele ogrodów działkowych (obszar: G), drogi rowerowo-pieszej (obszar: H), usług sportu i rekreacji - stadionu (obszar: I) oraz ustalenie z</w:t>
      </w:r>
      <w:r w:rsidR="00DF19A1">
        <w:rPr>
          <w:sz w:val="28"/>
          <w:szCs w:val="28"/>
        </w:rPr>
        <w:t>asad gospodarowania i zabudowy,</w:t>
      </w:r>
      <w:r>
        <w:rPr>
          <w:sz w:val="28"/>
          <w:szCs w:val="28"/>
        </w:rPr>
        <w:t xml:space="preserve"> obsługi w zakresie komunikacji z częściowym utrzymaniem funkcji w planach dotychczas obowiązujących. Po wielowątkowej dyskusji i udzieleniu odpowiedzi Przewodniczący Komisji zapytał</w:t>
      </w:r>
      <w:r w:rsidR="009E0A8E">
        <w:rPr>
          <w:sz w:val="28"/>
          <w:szCs w:val="28"/>
        </w:rPr>
        <w:t>,</w:t>
      </w:r>
      <w:r>
        <w:rPr>
          <w:sz w:val="28"/>
          <w:szCs w:val="28"/>
        </w:rPr>
        <w:t xml:space="preserve"> kto jest za przyjęciem projektu </w:t>
      </w:r>
      <w:proofErr w:type="gramStart"/>
      <w:r>
        <w:rPr>
          <w:sz w:val="28"/>
          <w:szCs w:val="28"/>
        </w:rPr>
        <w:t xml:space="preserve">uchwały: </w:t>
      </w:r>
      <w:r w:rsidR="009E0A8E">
        <w:rPr>
          <w:sz w:val="28"/>
          <w:szCs w:val="28"/>
        </w:rPr>
        <w:t xml:space="preserve">        w</w:t>
      </w:r>
      <w:proofErr w:type="gramEnd"/>
      <w:r>
        <w:rPr>
          <w:sz w:val="28"/>
          <w:szCs w:val="28"/>
        </w:rPr>
        <w:t xml:space="preserve"> wyniku głosowania 5 osób było za, 0 głosów przeciw, 3 osoby wstrzymały się, a 1 osoba nie brała udziału w głosowaniu.</w:t>
      </w:r>
    </w:p>
    <w:p w:rsidR="003A522A" w:rsidRPr="00B90A22" w:rsidRDefault="003A522A" w:rsidP="003A522A">
      <w:pPr>
        <w:pStyle w:val="Akapitzlist1"/>
        <w:spacing w:line="360" w:lineRule="auto"/>
        <w:ind w:left="360"/>
        <w:jc w:val="both"/>
        <w:rPr>
          <w:sz w:val="16"/>
          <w:szCs w:val="16"/>
        </w:rPr>
      </w:pPr>
    </w:p>
    <w:p w:rsidR="003A522A" w:rsidRDefault="003A522A" w:rsidP="003A522A">
      <w:pPr>
        <w:pStyle w:val="ListParagraph1"/>
        <w:spacing w:line="360" w:lineRule="auto"/>
        <w:ind w:left="360"/>
        <w:jc w:val="both"/>
        <w:rPr>
          <w:b/>
        </w:rPr>
      </w:pPr>
      <w:r>
        <w:rPr>
          <w:b/>
        </w:rPr>
        <w:t>Ad. 5</w:t>
      </w:r>
    </w:p>
    <w:p w:rsidR="003A522A" w:rsidRDefault="003A522A" w:rsidP="003A522A">
      <w:pPr>
        <w:autoSpaceDE w:val="0"/>
        <w:autoSpaceDN w:val="0"/>
        <w:adjustRightInd w:val="0"/>
        <w:spacing w:line="360" w:lineRule="auto"/>
        <w:ind w:left="360"/>
        <w:jc w:val="both"/>
        <w:rPr>
          <w:i/>
          <w:iCs/>
          <w:sz w:val="28"/>
          <w:szCs w:val="28"/>
        </w:rPr>
      </w:pPr>
      <w:r>
        <w:rPr>
          <w:sz w:val="28"/>
          <w:szCs w:val="28"/>
        </w:rPr>
        <w:t xml:space="preserve">Po wyczerpaniu tematyki punktu 4 Przewodniczący Komisji Piotr </w:t>
      </w:r>
      <w:proofErr w:type="spellStart"/>
      <w:proofErr w:type="gramStart"/>
      <w:r>
        <w:rPr>
          <w:sz w:val="28"/>
          <w:szCs w:val="28"/>
        </w:rPr>
        <w:t>Diakun</w:t>
      </w:r>
      <w:proofErr w:type="spellEnd"/>
      <w:r>
        <w:rPr>
          <w:sz w:val="28"/>
          <w:szCs w:val="28"/>
        </w:rPr>
        <w:t xml:space="preserve"> </w:t>
      </w:r>
      <w:r w:rsidR="009E0A8E">
        <w:rPr>
          <w:sz w:val="28"/>
          <w:szCs w:val="28"/>
        </w:rPr>
        <w:t xml:space="preserve">                </w:t>
      </w:r>
      <w:r>
        <w:rPr>
          <w:sz w:val="28"/>
          <w:szCs w:val="28"/>
        </w:rPr>
        <w:t>w</w:t>
      </w:r>
      <w:proofErr w:type="gramEnd"/>
      <w:r>
        <w:rPr>
          <w:sz w:val="28"/>
          <w:szCs w:val="28"/>
        </w:rPr>
        <w:t xml:space="preserve"> ramach omówienia pozostałych projektów uchwał na XXI sesję Rady Miejskiej w Policach skrótowo przypomniał tematykę pozostałych proje</w:t>
      </w:r>
      <w:r w:rsidR="009E0A8E">
        <w:rPr>
          <w:sz w:val="28"/>
          <w:szCs w:val="28"/>
        </w:rPr>
        <w:t xml:space="preserve">któw uchwał </w:t>
      </w:r>
      <w:r>
        <w:rPr>
          <w:sz w:val="28"/>
          <w:szCs w:val="28"/>
        </w:rPr>
        <w:t xml:space="preserve"> zaznaczając, że wszystkie te projekty radni otrzymali już wcześniej drogą elektroniczną. Po tej części Przewodniczący zapytał członków Komisji</w:t>
      </w:r>
      <w:r w:rsidR="009E0A8E">
        <w:rPr>
          <w:sz w:val="28"/>
          <w:szCs w:val="28"/>
        </w:rPr>
        <w:t>,</w:t>
      </w:r>
      <w:r>
        <w:rPr>
          <w:sz w:val="28"/>
          <w:szCs w:val="28"/>
        </w:rPr>
        <w:t xml:space="preserve"> czy są pytania i uwagi do w/w projektów uchwał </w:t>
      </w:r>
      <w:proofErr w:type="gramStart"/>
      <w:r>
        <w:rPr>
          <w:sz w:val="28"/>
          <w:szCs w:val="28"/>
        </w:rPr>
        <w:t xml:space="preserve">zawartych </w:t>
      </w:r>
      <w:r w:rsidR="009E0A8E">
        <w:rPr>
          <w:sz w:val="28"/>
          <w:szCs w:val="28"/>
        </w:rPr>
        <w:t xml:space="preserve">                               w</w:t>
      </w:r>
      <w:proofErr w:type="gramEnd"/>
      <w:r w:rsidR="009E0A8E">
        <w:rPr>
          <w:sz w:val="28"/>
          <w:szCs w:val="28"/>
        </w:rPr>
        <w:t xml:space="preserve"> p</w:t>
      </w:r>
      <w:r>
        <w:rPr>
          <w:sz w:val="28"/>
          <w:szCs w:val="28"/>
        </w:rPr>
        <w:t xml:space="preserve">orządku obrad XXI Sesji Rady Miejskiej. Uwag nie było.       </w:t>
      </w:r>
    </w:p>
    <w:p w:rsidR="003A522A" w:rsidRDefault="003A522A" w:rsidP="003A522A">
      <w:pPr>
        <w:pStyle w:val="ListParagraph1"/>
        <w:spacing w:line="360" w:lineRule="auto"/>
        <w:ind w:left="360"/>
        <w:jc w:val="both"/>
        <w:rPr>
          <w:sz w:val="16"/>
          <w:szCs w:val="16"/>
        </w:rPr>
      </w:pPr>
    </w:p>
    <w:p w:rsidR="003A522A" w:rsidRDefault="003A522A" w:rsidP="003A522A">
      <w:pPr>
        <w:pStyle w:val="ListParagraph1"/>
        <w:spacing w:line="360" w:lineRule="auto"/>
        <w:ind w:left="360"/>
        <w:jc w:val="both"/>
        <w:rPr>
          <w:b/>
        </w:rPr>
      </w:pPr>
      <w:r>
        <w:rPr>
          <w:b/>
        </w:rPr>
        <w:t>Ad. 6</w:t>
      </w:r>
    </w:p>
    <w:p w:rsidR="003A522A" w:rsidRDefault="003A522A" w:rsidP="003A522A">
      <w:pPr>
        <w:spacing w:line="360" w:lineRule="auto"/>
        <w:ind w:left="360"/>
        <w:jc w:val="both"/>
        <w:rPr>
          <w:sz w:val="28"/>
          <w:szCs w:val="28"/>
        </w:rPr>
      </w:pPr>
      <w:r>
        <w:rPr>
          <w:sz w:val="28"/>
          <w:szCs w:val="28"/>
        </w:rPr>
        <w:t>W tym punkcie Przewodni</w:t>
      </w:r>
      <w:r w:rsidR="009E0A8E">
        <w:rPr>
          <w:sz w:val="28"/>
          <w:szCs w:val="28"/>
        </w:rPr>
        <w:t>czący poinformował członków, że</w:t>
      </w:r>
      <w:r>
        <w:rPr>
          <w:sz w:val="28"/>
          <w:szCs w:val="28"/>
        </w:rPr>
        <w:t xml:space="preserve"> do Kom</w:t>
      </w:r>
      <w:r w:rsidR="009E0A8E">
        <w:rPr>
          <w:sz w:val="28"/>
          <w:szCs w:val="28"/>
        </w:rPr>
        <w:t>isji wpłynęło tylko jedno pismo</w:t>
      </w:r>
      <w:r>
        <w:rPr>
          <w:sz w:val="28"/>
          <w:szCs w:val="28"/>
        </w:rPr>
        <w:t xml:space="preserve"> dotyczące: </w:t>
      </w:r>
    </w:p>
    <w:p w:rsidR="003A522A" w:rsidRDefault="003A522A" w:rsidP="003A522A">
      <w:pPr>
        <w:ind w:left="360"/>
        <w:jc w:val="both"/>
        <w:rPr>
          <w:sz w:val="28"/>
          <w:szCs w:val="28"/>
        </w:rPr>
      </w:pPr>
      <w:proofErr w:type="gramStart"/>
      <w:r>
        <w:rPr>
          <w:sz w:val="28"/>
          <w:szCs w:val="28"/>
        </w:rPr>
        <w:t>-  stanu</w:t>
      </w:r>
      <w:proofErr w:type="gramEnd"/>
      <w:r>
        <w:rPr>
          <w:sz w:val="28"/>
          <w:szCs w:val="28"/>
        </w:rPr>
        <w:t xml:space="preserve"> bezrobocia w powiecie polickim za miesiąc kwiecień 2020 roku. </w:t>
      </w:r>
      <w:proofErr w:type="gramStart"/>
      <w:r>
        <w:rPr>
          <w:sz w:val="28"/>
          <w:szCs w:val="28"/>
        </w:rPr>
        <w:t>pismo</w:t>
      </w:r>
      <w:proofErr w:type="gramEnd"/>
      <w:r>
        <w:rPr>
          <w:sz w:val="28"/>
          <w:szCs w:val="28"/>
        </w:rPr>
        <w:t xml:space="preserve"> I.073.11.2020.KB, z dn. 27.05.2020. Do treści przedstawionego pisma uwag nie było.                                                     </w:t>
      </w:r>
    </w:p>
    <w:p w:rsidR="003A522A" w:rsidRPr="00D933D7" w:rsidRDefault="003A522A" w:rsidP="003A522A">
      <w:pPr>
        <w:spacing w:line="360" w:lineRule="auto"/>
        <w:rPr>
          <w:sz w:val="28"/>
          <w:szCs w:val="28"/>
        </w:rPr>
      </w:pPr>
    </w:p>
    <w:p w:rsidR="003A522A" w:rsidRDefault="003A522A" w:rsidP="003A522A">
      <w:pPr>
        <w:pStyle w:val="ListParagraph1"/>
        <w:spacing w:line="360" w:lineRule="auto"/>
        <w:ind w:left="360"/>
        <w:jc w:val="both"/>
        <w:rPr>
          <w:b/>
        </w:rPr>
      </w:pPr>
      <w:r>
        <w:rPr>
          <w:b/>
        </w:rPr>
        <w:t>Ad. 7</w:t>
      </w:r>
    </w:p>
    <w:p w:rsidR="003A522A" w:rsidRDefault="003A522A" w:rsidP="003A522A">
      <w:pPr>
        <w:spacing w:line="360" w:lineRule="auto"/>
        <w:ind w:left="360"/>
        <w:jc w:val="both"/>
        <w:rPr>
          <w:sz w:val="28"/>
          <w:szCs w:val="28"/>
        </w:rPr>
      </w:pPr>
      <w:r>
        <w:rPr>
          <w:sz w:val="28"/>
          <w:szCs w:val="28"/>
        </w:rPr>
        <w:t>W ramach spraw różnych i wolnych wniosków Przewodniczący Komisji poinformował, że kolejne posiedzenie Komisji odbędzie się w dniu 02 lipca 2020 r.</w:t>
      </w:r>
      <w:r w:rsidR="009E0A8E">
        <w:rPr>
          <w:sz w:val="28"/>
          <w:szCs w:val="28"/>
        </w:rPr>
        <w:t>,</w:t>
      </w:r>
      <w:r>
        <w:rPr>
          <w:sz w:val="28"/>
          <w:szCs w:val="28"/>
        </w:rPr>
        <w:t xml:space="preserve"> jako wyj</w:t>
      </w:r>
      <w:r w:rsidR="009E0A8E">
        <w:rPr>
          <w:sz w:val="28"/>
          <w:szCs w:val="28"/>
        </w:rPr>
        <w:t xml:space="preserve">azdowe i </w:t>
      </w:r>
      <w:r>
        <w:rPr>
          <w:sz w:val="28"/>
          <w:szCs w:val="28"/>
        </w:rPr>
        <w:t xml:space="preserve">połączone wszystkich Komisji Rady Miejskiej na terenie </w:t>
      </w:r>
      <w:proofErr w:type="spellStart"/>
      <w:r>
        <w:rPr>
          <w:sz w:val="28"/>
          <w:szCs w:val="28"/>
        </w:rPr>
        <w:t>GCEiR</w:t>
      </w:r>
      <w:proofErr w:type="spellEnd"/>
      <w:r>
        <w:rPr>
          <w:sz w:val="28"/>
          <w:szCs w:val="28"/>
        </w:rPr>
        <w:t xml:space="preserve"> - </w:t>
      </w:r>
      <w:proofErr w:type="spellStart"/>
      <w:proofErr w:type="gramStart"/>
      <w:r>
        <w:rPr>
          <w:sz w:val="28"/>
          <w:szCs w:val="28"/>
        </w:rPr>
        <w:t>OSiR</w:t>
      </w:r>
      <w:proofErr w:type="spellEnd"/>
      <w:r>
        <w:rPr>
          <w:sz w:val="28"/>
          <w:szCs w:val="28"/>
        </w:rPr>
        <w:t xml:space="preserve">  w</w:t>
      </w:r>
      <w:proofErr w:type="gramEnd"/>
      <w:r>
        <w:rPr>
          <w:sz w:val="28"/>
          <w:szCs w:val="28"/>
        </w:rPr>
        <w:t xml:space="preserve"> Trzebieży.</w:t>
      </w:r>
    </w:p>
    <w:p w:rsidR="009E0A8E" w:rsidRDefault="009E0A8E" w:rsidP="003A522A">
      <w:pPr>
        <w:spacing w:line="360" w:lineRule="auto"/>
        <w:ind w:left="360"/>
        <w:jc w:val="both"/>
        <w:rPr>
          <w:sz w:val="28"/>
          <w:szCs w:val="28"/>
        </w:rPr>
      </w:pPr>
    </w:p>
    <w:p w:rsidR="003A522A" w:rsidRDefault="003A522A" w:rsidP="003A522A">
      <w:pPr>
        <w:spacing w:line="360" w:lineRule="auto"/>
        <w:ind w:left="360"/>
        <w:jc w:val="both"/>
        <w:rPr>
          <w:sz w:val="16"/>
          <w:szCs w:val="16"/>
        </w:rPr>
      </w:pPr>
      <w:r>
        <w:rPr>
          <w:sz w:val="28"/>
          <w:szCs w:val="28"/>
        </w:rPr>
        <w:lastRenderedPageBreak/>
        <w:t xml:space="preserve">  </w:t>
      </w:r>
    </w:p>
    <w:p w:rsidR="003A522A" w:rsidRDefault="003A522A" w:rsidP="003A522A">
      <w:pPr>
        <w:spacing w:line="360" w:lineRule="auto"/>
        <w:ind w:left="360"/>
        <w:rPr>
          <w:b/>
          <w:sz w:val="28"/>
          <w:szCs w:val="28"/>
        </w:rPr>
      </w:pPr>
      <w:r>
        <w:rPr>
          <w:b/>
          <w:sz w:val="28"/>
          <w:szCs w:val="28"/>
        </w:rPr>
        <w:t>Ad. 8</w:t>
      </w:r>
    </w:p>
    <w:p w:rsidR="003A522A" w:rsidRDefault="003A522A" w:rsidP="003A522A">
      <w:pPr>
        <w:spacing w:line="360" w:lineRule="auto"/>
        <w:ind w:left="360"/>
        <w:jc w:val="both"/>
        <w:rPr>
          <w:sz w:val="28"/>
          <w:szCs w:val="28"/>
        </w:rPr>
      </w:pPr>
      <w:r>
        <w:rPr>
          <w:sz w:val="28"/>
          <w:szCs w:val="28"/>
        </w:rPr>
        <w:t xml:space="preserve">Po wyczerpaniu tematyki Przewodniczący Komisji Piotr </w:t>
      </w:r>
      <w:proofErr w:type="spellStart"/>
      <w:r>
        <w:rPr>
          <w:sz w:val="28"/>
          <w:szCs w:val="28"/>
        </w:rPr>
        <w:t>Diakun</w:t>
      </w:r>
      <w:proofErr w:type="spellEnd"/>
      <w:r>
        <w:rPr>
          <w:sz w:val="28"/>
          <w:szCs w:val="28"/>
        </w:rPr>
        <w:t xml:space="preserve"> podziękował zebranym za aktywny udział i zamknął posiedzenie Komisji Infrastruktury Komunalnej, Rozwoju i Ekologii Rady Miejskiej w Policach.</w:t>
      </w:r>
    </w:p>
    <w:p w:rsidR="003A522A" w:rsidRDefault="003A522A" w:rsidP="003A522A">
      <w:pPr>
        <w:spacing w:line="360" w:lineRule="auto"/>
        <w:ind w:left="360"/>
        <w:jc w:val="both"/>
        <w:rPr>
          <w:sz w:val="28"/>
          <w:szCs w:val="28"/>
        </w:rPr>
      </w:pPr>
    </w:p>
    <w:p w:rsidR="003A522A" w:rsidRDefault="003A522A" w:rsidP="003A522A">
      <w:pPr>
        <w:ind w:left="360"/>
      </w:pPr>
      <w:r>
        <w:t xml:space="preserve">   </w:t>
      </w:r>
      <w:proofErr w:type="gramStart"/>
      <w:r>
        <w:t xml:space="preserve">Protokółował                                                  </w:t>
      </w:r>
      <w:proofErr w:type="gramEnd"/>
      <w:r>
        <w:t xml:space="preserve">                             Przewodniczący Komisji</w:t>
      </w:r>
    </w:p>
    <w:p w:rsidR="003A522A" w:rsidRDefault="003A522A" w:rsidP="003A522A">
      <w:pPr>
        <w:ind w:left="360"/>
      </w:pPr>
    </w:p>
    <w:p w:rsidR="003A522A" w:rsidRPr="00B7080A" w:rsidRDefault="003A522A" w:rsidP="003A522A">
      <w:pPr>
        <w:ind w:left="360"/>
      </w:pPr>
      <w:r>
        <w:t xml:space="preserve"> Wiesław </w:t>
      </w:r>
      <w:proofErr w:type="gramStart"/>
      <w:r>
        <w:t xml:space="preserve">Gaweł                                                  </w:t>
      </w:r>
      <w:proofErr w:type="gramEnd"/>
      <w:r>
        <w:t xml:space="preserve">                                    Piotr </w:t>
      </w:r>
      <w:proofErr w:type="spellStart"/>
      <w:r>
        <w:t>Diakun</w:t>
      </w:r>
      <w:proofErr w:type="spellEnd"/>
    </w:p>
    <w:p w:rsidR="00BB4841" w:rsidRDefault="00BB4841"/>
    <w:p w:rsidR="004E3A67" w:rsidRDefault="004E3A67"/>
    <w:p w:rsidR="004E3A67" w:rsidRDefault="004E3A67"/>
    <w:p w:rsidR="004E3A67" w:rsidRDefault="004E3A67"/>
    <w:p w:rsidR="004E3A67" w:rsidRDefault="004E3A67"/>
    <w:p w:rsidR="004E3A67" w:rsidRPr="004E3A67" w:rsidRDefault="004E3A67" w:rsidP="004E3A67">
      <w:pPr>
        <w:rPr>
          <w:sz w:val="16"/>
          <w:szCs w:val="16"/>
        </w:rPr>
      </w:pPr>
      <w:r>
        <w:rPr>
          <w:sz w:val="16"/>
          <w:szCs w:val="16"/>
        </w:rPr>
        <w:t xml:space="preserve">           </w:t>
      </w:r>
      <w:bookmarkStart w:id="0" w:name="_GoBack"/>
      <w:bookmarkEnd w:id="0"/>
      <w:r>
        <w:rPr>
          <w:sz w:val="16"/>
          <w:szCs w:val="16"/>
        </w:rPr>
        <w:t>IZK</w:t>
      </w:r>
    </w:p>
    <w:sectPr w:rsidR="004E3A67" w:rsidRPr="004E3A6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3A67">
      <w:r>
        <w:separator/>
      </w:r>
    </w:p>
  </w:endnote>
  <w:endnote w:type="continuationSeparator" w:id="0">
    <w:p w:rsidR="00000000" w:rsidRDefault="004E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A1" w:rsidRDefault="00DF19A1">
    <w:pPr>
      <w:pStyle w:val="Stopka"/>
      <w:jc w:val="right"/>
    </w:pPr>
    <w:r>
      <w:fldChar w:fldCharType="begin"/>
    </w:r>
    <w:r>
      <w:instrText>PAGE   \* MERGEFORMAT</w:instrText>
    </w:r>
    <w:r>
      <w:fldChar w:fldCharType="separate"/>
    </w:r>
    <w:r w:rsidR="004E3A67">
      <w:rPr>
        <w:noProof/>
      </w:rPr>
      <w:t>5</w:t>
    </w:r>
    <w:r>
      <w:fldChar w:fldCharType="end"/>
    </w:r>
  </w:p>
  <w:p w:rsidR="00DF19A1" w:rsidRDefault="00DF19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3A67">
      <w:r>
        <w:separator/>
      </w:r>
    </w:p>
  </w:footnote>
  <w:footnote w:type="continuationSeparator" w:id="0">
    <w:p w:rsidR="00000000" w:rsidRDefault="004E3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4272"/>
    <w:multiLevelType w:val="hybridMultilevel"/>
    <w:tmpl w:val="6FB022D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4F"/>
    <w:rsid w:val="003A522A"/>
    <w:rsid w:val="003F28B1"/>
    <w:rsid w:val="004E3A67"/>
    <w:rsid w:val="008F394F"/>
    <w:rsid w:val="009E0A8E"/>
    <w:rsid w:val="00BB4841"/>
    <w:rsid w:val="00DF1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22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Paragraph1">
    <w:name w:val="List Paragraph1"/>
    <w:basedOn w:val="Normalny"/>
    <w:rsid w:val="003A522A"/>
    <w:pPr>
      <w:ind w:left="720"/>
    </w:pPr>
  </w:style>
  <w:style w:type="paragraph" w:customStyle="1" w:styleId="Akapitzlist1">
    <w:name w:val="Akapit z listą1"/>
    <w:basedOn w:val="Normalny"/>
    <w:rsid w:val="003A522A"/>
    <w:pPr>
      <w:ind w:left="720"/>
    </w:pPr>
    <w:rPr>
      <w:rFonts w:eastAsia="Calibri"/>
    </w:rPr>
  </w:style>
  <w:style w:type="paragraph" w:styleId="Stopka">
    <w:name w:val="footer"/>
    <w:basedOn w:val="Normalny"/>
    <w:link w:val="StopkaZnak"/>
    <w:uiPriority w:val="99"/>
    <w:rsid w:val="003A522A"/>
    <w:pPr>
      <w:tabs>
        <w:tab w:val="center" w:pos="4536"/>
        <w:tab w:val="right" w:pos="9072"/>
      </w:tabs>
    </w:pPr>
  </w:style>
  <w:style w:type="character" w:customStyle="1" w:styleId="StopkaZnak">
    <w:name w:val="Stopka Znak"/>
    <w:basedOn w:val="Domylnaczcionkaakapitu"/>
    <w:link w:val="Stopka"/>
    <w:uiPriority w:val="99"/>
    <w:rsid w:val="003A522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A52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22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Paragraph1">
    <w:name w:val="List Paragraph1"/>
    <w:basedOn w:val="Normalny"/>
    <w:rsid w:val="003A522A"/>
    <w:pPr>
      <w:ind w:left="720"/>
    </w:pPr>
  </w:style>
  <w:style w:type="paragraph" w:customStyle="1" w:styleId="Akapitzlist1">
    <w:name w:val="Akapit z listą1"/>
    <w:basedOn w:val="Normalny"/>
    <w:rsid w:val="003A522A"/>
    <w:pPr>
      <w:ind w:left="720"/>
    </w:pPr>
    <w:rPr>
      <w:rFonts w:eastAsia="Calibri"/>
    </w:rPr>
  </w:style>
  <w:style w:type="paragraph" w:styleId="Stopka">
    <w:name w:val="footer"/>
    <w:basedOn w:val="Normalny"/>
    <w:link w:val="StopkaZnak"/>
    <w:uiPriority w:val="99"/>
    <w:rsid w:val="003A522A"/>
    <w:pPr>
      <w:tabs>
        <w:tab w:val="center" w:pos="4536"/>
        <w:tab w:val="right" w:pos="9072"/>
      </w:tabs>
    </w:pPr>
  </w:style>
  <w:style w:type="character" w:customStyle="1" w:styleId="StopkaZnak">
    <w:name w:val="Stopka Znak"/>
    <w:basedOn w:val="Domylnaczcionkaakapitu"/>
    <w:link w:val="Stopka"/>
    <w:uiPriority w:val="99"/>
    <w:rsid w:val="003A522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A5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1096</Words>
  <Characters>6577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komp462</dc:creator>
  <cp:keywords/>
  <dc:description/>
  <cp:lastModifiedBy>komp462</cp:lastModifiedBy>
  <cp:revision>3</cp:revision>
  <dcterms:created xsi:type="dcterms:W3CDTF">2020-07-01T05:37:00Z</dcterms:created>
  <dcterms:modified xsi:type="dcterms:W3CDTF">2020-07-14T12:30:00Z</dcterms:modified>
</cp:coreProperties>
</file>