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B4FC1" w14:textId="77777777" w:rsidR="00851D7E" w:rsidRPr="00F066BA" w:rsidRDefault="00851D7E" w:rsidP="00851D7E">
      <w:pPr>
        <w:pStyle w:val="Tytu"/>
        <w:jc w:val="lef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Znak: </w:t>
      </w:r>
      <w:r w:rsidRPr="00F066BA">
        <w:rPr>
          <w:rFonts w:asciiTheme="minorHAnsi" w:hAnsiTheme="minorHAnsi" w:cstheme="minorHAnsi"/>
          <w:bCs/>
          <w:sz w:val="24"/>
          <w:szCs w:val="24"/>
        </w:rPr>
        <w:t>GG.6840.15.2018.MK</w:t>
      </w:r>
    </w:p>
    <w:p w14:paraId="2A3FAD54" w14:textId="77777777" w:rsidR="00851D7E" w:rsidRPr="00F86C39" w:rsidRDefault="00851D7E" w:rsidP="00851D7E">
      <w:pPr>
        <w:pStyle w:val="Tytu"/>
        <w:rPr>
          <w:rFonts w:asciiTheme="minorHAnsi" w:hAnsiTheme="minorHAnsi" w:cstheme="minorHAnsi"/>
          <w:b/>
          <w:sz w:val="24"/>
          <w:szCs w:val="24"/>
        </w:rPr>
      </w:pPr>
      <w:r w:rsidRPr="00F86C39">
        <w:rPr>
          <w:rFonts w:asciiTheme="minorHAnsi" w:hAnsiTheme="minorHAnsi" w:cstheme="minorHAnsi"/>
          <w:b/>
          <w:sz w:val="24"/>
          <w:szCs w:val="24"/>
        </w:rPr>
        <w:t>WYKAZ NR</w:t>
      </w:r>
      <w:r>
        <w:rPr>
          <w:rFonts w:asciiTheme="minorHAnsi" w:hAnsiTheme="minorHAnsi" w:cstheme="minorHAnsi"/>
          <w:b/>
          <w:sz w:val="24"/>
          <w:szCs w:val="24"/>
        </w:rPr>
        <w:t xml:space="preserve"> 6/20</w:t>
      </w:r>
    </w:p>
    <w:p w14:paraId="67E94010" w14:textId="77777777" w:rsidR="00851D7E" w:rsidRPr="00F86C39" w:rsidRDefault="00851D7E" w:rsidP="00851D7E">
      <w:pPr>
        <w:pStyle w:val="Tytu"/>
        <w:rPr>
          <w:rFonts w:asciiTheme="minorHAnsi" w:hAnsiTheme="minorHAnsi" w:cstheme="minorHAnsi"/>
          <w:b/>
          <w:sz w:val="24"/>
          <w:szCs w:val="24"/>
        </w:rPr>
      </w:pPr>
    </w:p>
    <w:p w14:paraId="7A4B89C3" w14:textId="77777777" w:rsidR="00851D7E" w:rsidRPr="00F86C39" w:rsidRDefault="00851D7E" w:rsidP="00851D7E">
      <w:pPr>
        <w:pStyle w:val="Tekstpodstawowy"/>
        <w:rPr>
          <w:rFonts w:asciiTheme="minorHAnsi" w:hAnsiTheme="minorHAnsi" w:cstheme="minorHAnsi"/>
        </w:rPr>
      </w:pPr>
      <w:r w:rsidRPr="00F86C39">
        <w:rPr>
          <w:rFonts w:asciiTheme="minorHAnsi" w:hAnsiTheme="minorHAnsi" w:cstheme="minorHAnsi"/>
        </w:rPr>
        <w:t>Na podstawie art. 35 ust.1 i 2 ustawy z dnia 21 sierpnia 1997 r. o gospodarce nieruchomościami (tekst jednolity Dz.U. z 20</w:t>
      </w:r>
      <w:r>
        <w:rPr>
          <w:rFonts w:asciiTheme="minorHAnsi" w:hAnsiTheme="minorHAnsi" w:cstheme="minorHAnsi"/>
        </w:rPr>
        <w:t>20, poz.65 z późń. zm</w:t>
      </w:r>
      <w:r w:rsidRPr="00F86C39">
        <w:rPr>
          <w:rFonts w:asciiTheme="minorHAnsi" w:hAnsiTheme="minorHAnsi" w:cstheme="minorHAnsi"/>
        </w:rPr>
        <w:t>.), Burmistrz Polic podaje do publicznej wiadomości, że zostały przygotowane do sprzedaży w formie przetargu ustnego nieograniczonego następujące nieruchomości z obrębu 2-Trzebież, położone w</w:t>
      </w:r>
      <w:r>
        <w:rPr>
          <w:rFonts w:asciiTheme="minorHAnsi" w:hAnsiTheme="minorHAnsi" w:cstheme="minorHAnsi"/>
        </w:rPr>
        <w:t> </w:t>
      </w:r>
      <w:r w:rsidRPr="00F86C39">
        <w:rPr>
          <w:rFonts w:asciiTheme="minorHAnsi" w:hAnsiTheme="minorHAnsi" w:cstheme="minorHAnsi"/>
        </w:rPr>
        <w:t>rejonie ulic: Polnej, Stokrotki, Szarotki w Trzebieży:</w:t>
      </w:r>
    </w:p>
    <w:p w14:paraId="3EF109E2" w14:textId="77777777" w:rsidR="00851D7E" w:rsidRPr="00F86C39" w:rsidRDefault="00851D7E" w:rsidP="00851D7E">
      <w:pPr>
        <w:pStyle w:val="Tekstpodstawowy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410"/>
        <w:gridCol w:w="1843"/>
        <w:gridCol w:w="3969"/>
      </w:tblGrid>
      <w:tr w:rsidR="00851D7E" w:rsidRPr="00F86C39" w14:paraId="0CF70C86" w14:textId="77777777" w:rsidTr="00300537">
        <w:trPr>
          <w:jc w:val="center"/>
        </w:trPr>
        <w:tc>
          <w:tcPr>
            <w:tcW w:w="817" w:type="dxa"/>
            <w:vAlign w:val="center"/>
            <w:hideMark/>
          </w:tcPr>
          <w:p w14:paraId="4014E94F" w14:textId="77777777" w:rsidR="00851D7E" w:rsidRPr="00F86C39" w:rsidRDefault="00851D7E" w:rsidP="00300537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F86C39">
              <w:rPr>
                <w:rFonts w:asciiTheme="minorHAnsi" w:hAnsiTheme="minorHAnsi" w:cstheme="minorHAnsi"/>
                <w:b/>
                <w:bCs/>
                <w:lang w:eastAsia="en-US"/>
              </w:rPr>
              <w:t>Lp.</w:t>
            </w:r>
          </w:p>
        </w:tc>
        <w:tc>
          <w:tcPr>
            <w:tcW w:w="2410" w:type="dxa"/>
            <w:vAlign w:val="center"/>
            <w:hideMark/>
          </w:tcPr>
          <w:p w14:paraId="7D475D1A" w14:textId="77777777" w:rsidR="00851D7E" w:rsidRPr="00F86C39" w:rsidRDefault="00851D7E" w:rsidP="00300537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F86C39">
              <w:rPr>
                <w:rFonts w:asciiTheme="minorHAnsi" w:hAnsiTheme="minorHAnsi" w:cstheme="minorHAnsi"/>
                <w:b/>
                <w:bCs/>
                <w:lang w:eastAsia="en-US"/>
              </w:rPr>
              <w:t>NR DZIAŁKI</w:t>
            </w:r>
          </w:p>
        </w:tc>
        <w:tc>
          <w:tcPr>
            <w:tcW w:w="1843" w:type="dxa"/>
            <w:vAlign w:val="center"/>
            <w:hideMark/>
          </w:tcPr>
          <w:p w14:paraId="35CBB3BE" w14:textId="77777777" w:rsidR="00851D7E" w:rsidRPr="00F86C39" w:rsidRDefault="00851D7E" w:rsidP="00300537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F86C39">
              <w:rPr>
                <w:rFonts w:asciiTheme="minorHAnsi" w:hAnsiTheme="minorHAnsi" w:cstheme="minorHAnsi"/>
                <w:b/>
                <w:bCs/>
                <w:lang w:eastAsia="en-US"/>
              </w:rPr>
              <w:t>POW.</w:t>
            </w:r>
          </w:p>
        </w:tc>
        <w:tc>
          <w:tcPr>
            <w:tcW w:w="3969" w:type="dxa"/>
            <w:hideMark/>
          </w:tcPr>
          <w:p w14:paraId="62BB5F41" w14:textId="77777777" w:rsidR="00851D7E" w:rsidRPr="00F86C39" w:rsidRDefault="00851D7E" w:rsidP="00300537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F86C39">
              <w:rPr>
                <w:rFonts w:asciiTheme="minorHAnsi" w:hAnsiTheme="minorHAnsi" w:cstheme="minorHAnsi"/>
                <w:b/>
                <w:bCs/>
                <w:lang w:eastAsia="en-US"/>
              </w:rPr>
              <w:t>CENA WYWOŁAWCZA BRUTTO</w:t>
            </w:r>
          </w:p>
          <w:p w14:paraId="49423BA5" w14:textId="77777777" w:rsidR="00851D7E" w:rsidRPr="00F86C39" w:rsidRDefault="00851D7E" w:rsidP="00300537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F86C39">
              <w:rPr>
                <w:rFonts w:asciiTheme="minorHAnsi" w:hAnsiTheme="minorHAnsi" w:cstheme="minorHAnsi"/>
                <w:b/>
                <w:bCs/>
                <w:lang w:eastAsia="en-US"/>
              </w:rPr>
              <w:t>(zawiera 23% podatek VAT)</w:t>
            </w:r>
          </w:p>
        </w:tc>
      </w:tr>
      <w:tr w:rsidR="00851D7E" w:rsidRPr="00F86C39" w14:paraId="2238CBE4" w14:textId="77777777" w:rsidTr="00300537">
        <w:trPr>
          <w:trHeight w:val="234"/>
          <w:jc w:val="center"/>
        </w:trPr>
        <w:tc>
          <w:tcPr>
            <w:tcW w:w="817" w:type="dxa"/>
          </w:tcPr>
          <w:p w14:paraId="7CA83383" w14:textId="77777777" w:rsidR="00851D7E" w:rsidRPr="00F86C39" w:rsidRDefault="00851D7E" w:rsidP="00300537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10" w:type="dxa"/>
          </w:tcPr>
          <w:p w14:paraId="5BCD29B1" w14:textId="77777777" w:rsidR="00851D7E" w:rsidRPr="00F86C39" w:rsidRDefault="00851D7E" w:rsidP="00300537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 w:rsidRPr="00F86C39">
              <w:rPr>
                <w:rFonts w:asciiTheme="minorHAnsi" w:hAnsiTheme="minorHAnsi" w:cstheme="minorHAnsi"/>
              </w:rPr>
              <w:t>1102/6</w:t>
            </w:r>
          </w:p>
        </w:tc>
        <w:tc>
          <w:tcPr>
            <w:tcW w:w="1843" w:type="dxa"/>
          </w:tcPr>
          <w:p w14:paraId="68C543F0" w14:textId="77777777" w:rsidR="00851D7E" w:rsidRPr="00F86C39" w:rsidRDefault="00851D7E" w:rsidP="00300537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 w:rsidRPr="00F86C39">
              <w:rPr>
                <w:rFonts w:asciiTheme="minorHAnsi" w:hAnsiTheme="minorHAnsi" w:cstheme="minorHAnsi"/>
              </w:rPr>
              <w:t>1335 m</w:t>
            </w:r>
            <w:r w:rsidRPr="00F86C39">
              <w:rPr>
                <w:rFonts w:asciiTheme="minorHAnsi" w:hAnsiTheme="minorHAnsi" w:cstheme="minorHAnsi"/>
                <w:vertAlign w:val="superscript"/>
                <w:lang w:eastAsia="en-US"/>
              </w:rPr>
              <w:t>2</w:t>
            </w:r>
          </w:p>
        </w:tc>
        <w:tc>
          <w:tcPr>
            <w:tcW w:w="3969" w:type="dxa"/>
          </w:tcPr>
          <w:p w14:paraId="72CC49D1" w14:textId="77777777" w:rsidR="00851D7E" w:rsidRPr="00F86C39" w:rsidRDefault="00851D7E" w:rsidP="00300537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 w:rsidRPr="00F86C39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7</w:t>
            </w:r>
            <w:r w:rsidRPr="00F86C39">
              <w:rPr>
                <w:rFonts w:asciiTheme="minorHAnsi" w:hAnsiTheme="minorHAnsi" w:cstheme="minorHAnsi"/>
              </w:rPr>
              <w:t> 000,00 zł</w:t>
            </w:r>
          </w:p>
        </w:tc>
      </w:tr>
      <w:tr w:rsidR="00851D7E" w:rsidRPr="00F86C39" w14:paraId="7E1AFDF4" w14:textId="77777777" w:rsidTr="00300537">
        <w:trPr>
          <w:jc w:val="center"/>
        </w:trPr>
        <w:tc>
          <w:tcPr>
            <w:tcW w:w="817" w:type="dxa"/>
          </w:tcPr>
          <w:p w14:paraId="77F2B221" w14:textId="77777777" w:rsidR="00851D7E" w:rsidRPr="00F86C39" w:rsidRDefault="00851D7E" w:rsidP="00300537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10" w:type="dxa"/>
          </w:tcPr>
          <w:p w14:paraId="34A8A70E" w14:textId="77777777" w:rsidR="00851D7E" w:rsidRPr="00F86C39" w:rsidRDefault="00851D7E" w:rsidP="00300537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 w:rsidRPr="00F86C39">
              <w:rPr>
                <w:rFonts w:asciiTheme="minorHAnsi" w:hAnsiTheme="minorHAnsi" w:cstheme="minorHAnsi"/>
              </w:rPr>
              <w:t>1102/8</w:t>
            </w:r>
          </w:p>
        </w:tc>
        <w:tc>
          <w:tcPr>
            <w:tcW w:w="1843" w:type="dxa"/>
          </w:tcPr>
          <w:p w14:paraId="451DA2B8" w14:textId="77777777" w:rsidR="00851D7E" w:rsidRPr="00F86C39" w:rsidRDefault="00851D7E" w:rsidP="00300537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 w:rsidRPr="00F86C39">
              <w:rPr>
                <w:rFonts w:asciiTheme="minorHAnsi" w:hAnsiTheme="minorHAnsi" w:cstheme="minorHAnsi"/>
              </w:rPr>
              <w:t>1462 m</w:t>
            </w:r>
            <w:r w:rsidRPr="00F86C39">
              <w:rPr>
                <w:rFonts w:asciiTheme="minorHAnsi" w:hAnsiTheme="minorHAnsi" w:cstheme="minorHAnsi"/>
                <w:vertAlign w:val="superscript"/>
                <w:lang w:eastAsia="en-US"/>
              </w:rPr>
              <w:t>2</w:t>
            </w:r>
          </w:p>
        </w:tc>
        <w:tc>
          <w:tcPr>
            <w:tcW w:w="3969" w:type="dxa"/>
          </w:tcPr>
          <w:p w14:paraId="1CF8567F" w14:textId="77777777" w:rsidR="00851D7E" w:rsidRPr="00F86C39" w:rsidRDefault="00851D7E" w:rsidP="00300537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 w:rsidRPr="00F86C39">
              <w:rPr>
                <w:rFonts w:asciiTheme="minorHAnsi" w:hAnsiTheme="minorHAnsi" w:cstheme="minorHAnsi"/>
              </w:rPr>
              <w:t>11</w:t>
            </w:r>
            <w:r>
              <w:rPr>
                <w:rFonts w:asciiTheme="minorHAnsi" w:hAnsiTheme="minorHAnsi" w:cstheme="minorHAnsi"/>
              </w:rPr>
              <w:t>0</w:t>
            </w:r>
            <w:r w:rsidRPr="00F86C39">
              <w:rPr>
                <w:rFonts w:asciiTheme="minorHAnsi" w:hAnsiTheme="minorHAnsi" w:cstheme="minorHAnsi"/>
              </w:rPr>
              <w:t> 000,00 zł</w:t>
            </w:r>
          </w:p>
        </w:tc>
      </w:tr>
      <w:tr w:rsidR="00851D7E" w:rsidRPr="00F86C39" w14:paraId="46CBE9D1" w14:textId="77777777" w:rsidTr="00300537">
        <w:trPr>
          <w:jc w:val="center"/>
        </w:trPr>
        <w:tc>
          <w:tcPr>
            <w:tcW w:w="817" w:type="dxa"/>
          </w:tcPr>
          <w:p w14:paraId="6C8D8634" w14:textId="77777777" w:rsidR="00851D7E" w:rsidRPr="00F86C39" w:rsidRDefault="00851D7E" w:rsidP="00300537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410" w:type="dxa"/>
          </w:tcPr>
          <w:p w14:paraId="0C626FCE" w14:textId="77777777" w:rsidR="00851D7E" w:rsidRPr="00F86C39" w:rsidRDefault="00851D7E" w:rsidP="00300537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 w:rsidRPr="00F86C39">
              <w:rPr>
                <w:rFonts w:asciiTheme="minorHAnsi" w:hAnsiTheme="minorHAnsi" w:cstheme="minorHAnsi"/>
              </w:rPr>
              <w:t>1102/10</w:t>
            </w:r>
          </w:p>
        </w:tc>
        <w:tc>
          <w:tcPr>
            <w:tcW w:w="1843" w:type="dxa"/>
          </w:tcPr>
          <w:p w14:paraId="3767EF81" w14:textId="77777777" w:rsidR="00851D7E" w:rsidRPr="00F86C39" w:rsidRDefault="00851D7E" w:rsidP="00300537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 w:rsidRPr="00F86C39">
              <w:rPr>
                <w:rFonts w:asciiTheme="minorHAnsi" w:hAnsiTheme="minorHAnsi" w:cstheme="minorHAnsi"/>
              </w:rPr>
              <w:t>1048 m</w:t>
            </w:r>
            <w:r w:rsidRPr="00F86C39">
              <w:rPr>
                <w:rFonts w:asciiTheme="minorHAnsi" w:hAnsiTheme="minorHAnsi" w:cstheme="minorHAnsi"/>
                <w:vertAlign w:val="superscript"/>
                <w:lang w:eastAsia="en-US"/>
              </w:rPr>
              <w:t>2</w:t>
            </w:r>
          </w:p>
        </w:tc>
        <w:tc>
          <w:tcPr>
            <w:tcW w:w="3969" w:type="dxa"/>
          </w:tcPr>
          <w:p w14:paraId="295BEE26" w14:textId="77777777" w:rsidR="00851D7E" w:rsidRPr="00F86C39" w:rsidRDefault="00851D7E" w:rsidP="00300537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 w:rsidRPr="00F86C39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2</w:t>
            </w:r>
            <w:r w:rsidRPr="00F86C39">
              <w:rPr>
                <w:rFonts w:asciiTheme="minorHAnsi" w:hAnsiTheme="minorHAnsi" w:cstheme="minorHAnsi"/>
              </w:rPr>
              <w:t> 000,00 zł</w:t>
            </w:r>
          </w:p>
        </w:tc>
      </w:tr>
    </w:tbl>
    <w:p w14:paraId="17D5D1BE" w14:textId="77777777" w:rsidR="00851D7E" w:rsidRPr="00F86C39" w:rsidRDefault="00851D7E" w:rsidP="00851D7E">
      <w:pPr>
        <w:pStyle w:val="Tekstpodstawowy"/>
        <w:rPr>
          <w:rFonts w:asciiTheme="minorHAnsi" w:hAnsiTheme="minorHAnsi" w:cstheme="minorHAnsi"/>
        </w:rPr>
      </w:pPr>
    </w:p>
    <w:p w14:paraId="00DC1F33" w14:textId="77777777" w:rsidR="00851D7E" w:rsidRPr="00F86C39" w:rsidRDefault="00851D7E" w:rsidP="00851D7E">
      <w:pPr>
        <w:pStyle w:val="Tekstpodstawowy"/>
        <w:rPr>
          <w:rFonts w:asciiTheme="minorHAnsi" w:hAnsiTheme="minorHAnsi" w:cstheme="minorHAnsi"/>
        </w:rPr>
      </w:pPr>
      <w:r w:rsidRPr="00F86C39">
        <w:rPr>
          <w:rFonts w:asciiTheme="minorHAnsi" w:hAnsiTheme="minorHAnsi" w:cstheme="minorHAnsi"/>
        </w:rPr>
        <w:t>Dla działek prowadzona jest księga wieczysta KW SZ2S/00021427/1. W dziale III wpisana jest  służebność gruntowa przejścia i przejazdu między innymi przez działk</w:t>
      </w:r>
      <w:r>
        <w:rPr>
          <w:rFonts w:asciiTheme="minorHAnsi" w:hAnsiTheme="minorHAnsi" w:cstheme="minorHAnsi"/>
        </w:rPr>
        <w:t>ę</w:t>
      </w:r>
      <w:r w:rsidRPr="00F86C39">
        <w:rPr>
          <w:rFonts w:asciiTheme="minorHAnsi" w:hAnsiTheme="minorHAnsi" w:cstheme="minorHAnsi"/>
        </w:rPr>
        <w:t xml:space="preserve">  o numer</w:t>
      </w:r>
      <w:r>
        <w:rPr>
          <w:rFonts w:asciiTheme="minorHAnsi" w:hAnsiTheme="minorHAnsi" w:cstheme="minorHAnsi"/>
        </w:rPr>
        <w:t>ze</w:t>
      </w:r>
      <w:r w:rsidRPr="00F86C39">
        <w:rPr>
          <w:rFonts w:asciiTheme="minorHAnsi" w:hAnsiTheme="minorHAnsi" w:cstheme="minorHAnsi"/>
        </w:rPr>
        <w:t xml:space="preserve"> 1102/6</w:t>
      </w:r>
      <w:r>
        <w:rPr>
          <w:rFonts w:asciiTheme="minorHAnsi" w:hAnsiTheme="minorHAnsi" w:cstheme="minorHAnsi"/>
        </w:rPr>
        <w:t>.</w:t>
      </w:r>
    </w:p>
    <w:p w14:paraId="17A58B59" w14:textId="77777777" w:rsidR="00851D7E" w:rsidRPr="00F86C39" w:rsidRDefault="00851D7E" w:rsidP="00851D7E">
      <w:pPr>
        <w:pStyle w:val="Tekstpodstawowy"/>
        <w:rPr>
          <w:rFonts w:asciiTheme="minorHAnsi" w:hAnsiTheme="minorHAnsi" w:cstheme="minorHAnsi"/>
        </w:rPr>
      </w:pPr>
      <w:r w:rsidRPr="00F86C39">
        <w:rPr>
          <w:rFonts w:asciiTheme="minorHAnsi" w:hAnsiTheme="minorHAnsi" w:cstheme="minorHAnsi"/>
          <w:b/>
        </w:rPr>
        <w:t>Opis nieruchomości:</w:t>
      </w:r>
      <w:r w:rsidRPr="00F86C39">
        <w:rPr>
          <w:rFonts w:asciiTheme="minorHAnsi" w:hAnsiTheme="minorHAnsi" w:cstheme="minorHAnsi"/>
        </w:rPr>
        <w:t xml:space="preserve"> </w:t>
      </w:r>
    </w:p>
    <w:p w14:paraId="44DF8211" w14:textId="77777777" w:rsidR="00851D7E" w:rsidRPr="00F86C39" w:rsidRDefault="00851D7E" w:rsidP="00851D7E">
      <w:pPr>
        <w:pStyle w:val="Tekstpodstawowy"/>
        <w:rPr>
          <w:rFonts w:asciiTheme="minorHAnsi" w:hAnsiTheme="minorHAnsi" w:cstheme="minorHAnsi"/>
        </w:rPr>
      </w:pPr>
      <w:r w:rsidRPr="00F86C39">
        <w:rPr>
          <w:rFonts w:asciiTheme="minorHAnsi" w:hAnsiTheme="minorHAnsi" w:cstheme="minorHAnsi"/>
        </w:rPr>
        <w:t>Działki położone są w północnej oddalonej od centrum części miejscowości. Usytuowane są w obrębie utwardzonej ulicy Polnej oraz ziemnych ulic Stokrotki i Szarotki. Bezpośrednie otoczenie stanowią tereny niezabudowane i zabudowane. Teren nieruchomości jest płaski. W ulicy Polnej znajduje się  kanalizacja, w północnej części gaz i woda.</w:t>
      </w:r>
    </w:p>
    <w:p w14:paraId="4D8D9603" w14:textId="77777777" w:rsidR="00851D7E" w:rsidRPr="00F86C39" w:rsidRDefault="00851D7E" w:rsidP="00851D7E">
      <w:pPr>
        <w:pStyle w:val="Tekstpodstawowy"/>
        <w:rPr>
          <w:rFonts w:asciiTheme="minorHAnsi" w:hAnsiTheme="minorHAnsi" w:cstheme="minorHAnsi"/>
        </w:rPr>
      </w:pPr>
    </w:p>
    <w:p w14:paraId="4BC0CC5A" w14:textId="77777777" w:rsidR="00851D7E" w:rsidRPr="00F86C39" w:rsidRDefault="00851D7E" w:rsidP="00851D7E">
      <w:pPr>
        <w:jc w:val="both"/>
        <w:rPr>
          <w:rFonts w:asciiTheme="minorHAnsi" w:hAnsiTheme="minorHAnsi" w:cstheme="minorHAnsi"/>
          <w:bCs/>
        </w:rPr>
      </w:pPr>
      <w:r w:rsidRPr="00F86C39">
        <w:rPr>
          <w:rFonts w:asciiTheme="minorHAnsi" w:hAnsiTheme="minorHAnsi" w:cstheme="minorHAnsi"/>
          <w:b/>
        </w:rPr>
        <w:t>Przeznaczenie w  miejscowym planie zagospodarowania przestrzennego:</w:t>
      </w:r>
      <w:r w:rsidRPr="00F86C39">
        <w:rPr>
          <w:rFonts w:asciiTheme="minorHAnsi" w:hAnsiTheme="minorHAnsi" w:cstheme="minorHAnsi"/>
          <w:bCs/>
        </w:rPr>
        <w:t xml:space="preserve"> </w:t>
      </w:r>
    </w:p>
    <w:p w14:paraId="3E6C7BAD" w14:textId="77777777" w:rsidR="00851D7E" w:rsidRPr="00F86C39" w:rsidRDefault="00851D7E" w:rsidP="00851D7E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86C09">
        <w:rPr>
          <w:rFonts w:asciiTheme="minorHAnsi" w:hAnsiTheme="minorHAnsi" w:cstheme="minorHAnsi"/>
        </w:rPr>
        <w:t xml:space="preserve">Zgodnie z Uchwała Nr </w:t>
      </w:r>
      <w:r>
        <w:rPr>
          <w:rFonts w:asciiTheme="minorHAnsi" w:hAnsiTheme="minorHAnsi" w:cstheme="minorHAnsi"/>
        </w:rPr>
        <w:t>XLV/345/01</w:t>
      </w:r>
      <w:r w:rsidRPr="00186C09">
        <w:rPr>
          <w:rFonts w:asciiTheme="minorHAnsi" w:hAnsiTheme="minorHAnsi" w:cstheme="minorHAnsi"/>
        </w:rPr>
        <w:t xml:space="preserve"> Rady Miejskiej w Policach z dnia </w:t>
      </w:r>
      <w:r>
        <w:rPr>
          <w:rFonts w:asciiTheme="minorHAnsi" w:hAnsiTheme="minorHAnsi" w:cstheme="minorHAnsi"/>
        </w:rPr>
        <w:t>20 grudnia</w:t>
      </w:r>
      <w:r w:rsidRPr="00186C09">
        <w:rPr>
          <w:rFonts w:asciiTheme="minorHAnsi" w:hAnsiTheme="minorHAnsi" w:cstheme="minorHAnsi"/>
        </w:rPr>
        <w:t xml:space="preserve"> 200</w:t>
      </w:r>
      <w:r>
        <w:rPr>
          <w:rFonts w:asciiTheme="minorHAnsi" w:hAnsiTheme="minorHAnsi" w:cstheme="minorHAnsi"/>
        </w:rPr>
        <w:t>1</w:t>
      </w:r>
      <w:r w:rsidRPr="00186C09">
        <w:rPr>
          <w:rFonts w:asciiTheme="minorHAnsi" w:hAnsiTheme="minorHAnsi" w:cstheme="minorHAnsi"/>
        </w:rPr>
        <w:t xml:space="preserve"> roku (Dz. Urzęd. Woj. Zachodniopomorskiego z 200</w:t>
      </w:r>
      <w:r>
        <w:rPr>
          <w:rFonts w:asciiTheme="minorHAnsi" w:hAnsiTheme="minorHAnsi" w:cstheme="minorHAnsi"/>
        </w:rPr>
        <w:t>2</w:t>
      </w:r>
      <w:r w:rsidRPr="00186C09">
        <w:rPr>
          <w:rFonts w:asciiTheme="minorHAnsi" w:hAnsiTheme="minorHAnsi" w:cstheme="minorHAnsi"/>
        </w:rPr>
        <w:t xml:space="preserve"> r. Nr </w:t>
      </w:r>
      <w:r>
        <w:rPr>
          <w:rFonts w:asciiTheme="minorHAnsi" w:hAnsiTheme="minorHAnsi" w:cstheme="minorHAnsi"/>
        </w:rPr>
        <w:t>14</w:t>
      </w:r>
      <w:r w:rsidRPr="00186C09">
        <w:rPr>
          <w:rFonts w:asciiTheme="minorHAnsi" w:hAnsiTheme="minorHAnsi" w:cstheme="minorHAnsi"/>
        </w:rPr>
        <w:t xml:space="preserve"> poz. </w:t>
      </w:r>
      <w:r>
        <w:rPr>
          <w:rFonts w:asciiTheme="minorHAnsi" w:hAnsiTheme="minorHAnsi" w:cstheme="minorHAnsi"/>
        </w:rPr>
        <w:t>256</w:t>
      </w:r>
      <w:r w:rsidRPr="00186C09">
        <w:rPr>
          <w:rFonts w:asciiTheme="minorHAnsi" w:hAnsiTheme="minorHAnsi" w:cstheme="minorHAnsi"/>
        </w:rPr>
        <w:t xml:space="preserve">) w sprawie zmian w planie miejscowym zagospodarowania przestrzennego </w:t>
      </w:r>
      <w:r>
        <w:rPr>
          <w:rFonts w:asciiTheme="minorHAnsi" w:hAnsiTheme="minorHAnsi" w:cstheme="minorHAnsi"/>
        </w:rPr>
        <w:t>gminy</w:t>
      </w:r>
      <w:r w:rsidRPr="00186C09">
        <w:rPr>
          <w:rFonts w:asciiTheme="minorHAnsi" w:hAnsiTheme="minorHAnsi" w:cstheme="minorHAnsi"/>
        </w:rPr>
        <w:t xml:space="preserve"> Police</w:t>
      </w:r>
      <w:r>
        <w:rPr>
          <w:rFonts w:asciiTheme="minorHAnsi" w:hAnsiTheme="minorHAnsi" w:cstheme="minorHAnsi"/>
        </w:rPr>
        <w:t xml:space="preserve"> w części dotyczącej miejscowości Trzebież</w:t>
      </w:r>
      <w:r w:rsidRPr="00186C09">
        <w:rPr>
          <w:rFonts w:asciiTheme="minorHAnsi" w:hAnsiTheme="minorHAnsi" w:cstheme="minorHAnsi"/>
        </w:rPr>
        <w:t>, działki znajdują się w obrębie terenu elementarnego</w:t>
      </w:r>
      <w:r w:rsidRPr="00F86C39">
        <w:rPr>
          <w:rFonts w:asciiTheme="minorHAnsi" w:hAnsiTheme="minorHAnsi" w:cstheme="minorHAnsi"/>
        </w:rPr>
        <w:t xml:space="preserve">: </w:t>
      </w:r>
      <w:r w:rsidRPr="00F86C39">
        <w:rPr>
          <w:rFonts w:asciiTheme="minorHAnsi" w:hAnsiTheme="minorHAnsi" w:cstheme="minorHAnsi"/>
          <w:b/>
          <w:bCs/>
        </w:rPr>
        <w:t>7/17</w:t>
      </w:r>
      <w:r w:rsidRPr="00F86C39">
        <w:rPr>
          <w:rFonts w:asciiTheme="minorHAnsi" w:hAnsiTheme="minorHAnsi" w:cstheme="minorHAnsi"/>
        </w:rPr>
        <w:t xml:space="preserve"> </w:t>
      </w:r>
      <w:r w:rsidRPr="00F86C39">
        <w:rPr>
          <w:rFonts w:asciiTheme="minorHAnsi" w:hAnsiTheme="minorHAnsi" w:cstheme="minorHAnsi"/>
          <w:b/>
          <w:bCs/>
        </w:rPr>
        <w:t xml:space="preserve">MJ,U </w:t>
      </w:r>
      <w:r w:rsidRPr="00F86C39">
        <w:rPr>
          <w:rFonts w:asciiTheme="minorHAnsi" w:hAnsiTheme="minorHAnsi" w:cstheme="minorHAnsi"/>
        </w:rPr>
        <w:t>tj.</w:t>
      </w:r>
      <w:r>
        <w:rPr>
          <w:rFonts w:asciiTheme="minorHAnsi" w:hAnsiTheme="minorHAnsi" w:cstheme="minorHAnsi"/>
        </w:rPr>
        <w:t> </w:t>
      </w:r>
      <w:r w:rsidRPr="00F86C39">
        <w:rPr>
          <w:rFonts w:asciiTheme="minorHAnsi" w:hAnsiTheme="minorHAnsi" w:cstheme="minorHAnsi"/>
        </w:rPr>
        <w:t>zabudowa mieszkalno-usługowa jednorodzinna, zabudowa wolnostojąca lub bliźniacza</w:t>
      </w:r>
      <w:r w:rsidRPr="00F86C39">
        <w:rPr>
          <w:rFonts w:asciiTheme="minorHAnsi" w:hAnsiTheme="minorHAnsi" w:cstheme="minorHAnsi"/>
          <w:color w:val="000000"/>
        </w:rPr>
        <w:t>,</w:t>
      </w:r>
    </w:p>
    <w:p w14:paraId="62D173A9" w14:textId="77777777" w:rsidR="00851D7E" w:rsidRPr="00F86C39" w:rsidRDefault="00851D7E" w:rsidP="00851D7E">
      <w:pPr>
        <w:pStyle w:val="Tekstpodstawowy"/>
        <w:rPr>
          <w:rFonts w:asciiTheme="minorHAnsi" w:hAnsiTheme="minorHAnsi" w:cstheme="minorHAnsi"/>
        </w:rPr>
      </w:pPr>
    </w:p>
    <w:p w14:paraId="184F161B" w14:textId="44E88656" w:rsidR="00851D7E" w:rsidRPr="00F86C39" w:rsidRDefault="00851D7E" w:rsidP="00851D7E">
      <w:pPr>
        <w:pStyle w:val="Tekstpodstawowy"/>
        <w:rPr>
          <w:rFonts w:asciiTheme="minorHAnsi" w:hAnsiTheme="minorHAnsi" w:cstheme="minorHAnsi"/>
        </w:rPr>
      </w:pPr>
      <w:r w:rsidRPr="00F86C39">
        <w:rPr>
          <w:rFonts w:asciiTheme="minorHAnsi" w:hAnsiTheme="minorHAnsi" w:cstheme="minorHAnsi"/>
        </w:rPr>
        <w:t xml:space="preserve">Osoby, którym przysługuje roszczenie o nabycie nieruchomości oraz poprzedni właściciele pozbawieni prawa własności nieruchomości przed 5 grudnia 1990 r. albo ich spadkobiercy, mogą złożyć w terminie do </w:t>
      </w:r>
      <w:r>
        <w:rPr>
          <w:rFonts w:asciiTheme="minorHAnsi" w:hAnsiTheme="minorHAnsi" w:cstheme="minorHAnsi"/>
        </w:rPr>
        <w:t>28.07.</w:t>
      </w:r>
      <w:r w:rsidRPr="00F86C39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20</w:t>
      </w:r>
      <w:r w:rsidRPr="00F86C39">
        <w:rPr>
          <w:rFonts w:asciiTheme="minorHAnsi" w:hAnsiTheme="minorHAnsi" w:cstheme="minorHAnsi"/>
        </w:rPr>
        <w:t xml:space="preserve"> r. wnioski o nabycie tych nieruchomości na zasadzie pierwszeństwa.</w:t>
      </w:r>
    </w:p>
    <w:p w14:paraId="2D0FB904" w14:textId="0C117B31" w:rsidR="00851D7E" w:rsidRPr="00F86C39" w:rsidRDefault="00851D7E" w:rsidP="00851D7E">
      <w:pPr>
        <w:rPr>
          <w:rFonts w:asciiTheme="minorHAnsi" w:hAnsiTheme="minorHAnsi" w:cstheme="minorHAnsi"/>
        </w:rPr>
      </w:pPr>
      <w:r w:rsidRPr="00F86C39">
        <w:rPr>
          <w:rFonts w:asciiTheme="minorHAnsi" w:hAnsiTheme="minorHAnsi" w:cstheme="minorHAnsi"/>
        </w:rPr>
        <w:t>Wykaz wywieszono na okres 21 dni w dniu</w:t>
      </w:r>
      <w:r>
        <w:rPr>
          <w:rFonts w:asciiTheme="minorHAnsi" w:hAnsiTheme="minorHAnsi" w:cstheme="minorHAnsi"/>
        </w:rPr>
        <w:t xml:space="preserve"> 16.06.2</w:t>
      </w:r>
      <w:r w:rsidRPr="00F86C39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20</w:t>
      </w:r>
      <w:r w:rsidRPr="00F86C39">
        <w:rPr>
          <w:rFonts w:asciiTheme="minorHAnsi" w:hAnsiTheme="minorHAnsi" w:cstheme="minorHAnsi"/>
        </w:rPr>
        <w:t xml:space="preserve"> r.</w:t>
      </w:r>
    </w:p>
    <w:p w14:paraId="4F399290" w14:textId="67908FE7" w:rsidR="00851D7E" w:rsidRPr="00F86C39" w:rsidRDefault="00851D7E" w:rsidP="00851D7E">
      <w:pPr>
        <w:rPr>
          <w:rFonts w:asciiTheme="minorHAnsi" w:hAnsiTheme="minorHAnsi" w:cstheme="minorHAnsi"/>
        </w:rPr>
      </w:pPr>
      <w:r w:rsidRPr="00F86C39">
        <w:rPr>
          <w:rFonts w:asciiTheme="minorHAnsi" w:hAnsiTheme="minorHAnsi" w:cstheme="minorHAnsi"/>
        </w:rPr>
        <w:t>Wykaz zostanie zdjęty w dniu</w:t>
      </w:r>
      <w:r>
        <w:rPr>
          <w:rFonts w:asciiTheme="minorHAnsi" w:hAnsiTheme="minorHAnsi" w:cstheme="minorHAnsi"/>
        </w:rPr>
        <w:t xml:space="preserve"> 08.07.</w:t>
      </w:r>
      <w:r w:rsidRPr="00F86C39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20</w:t>
      </w:r>
      <w:r w:rsidRPr="00F86C39">
        <w:rPr>
          <w:rFonts w:asciiTheme="minorHAnsi" w:hAnsiTheme="minorHAnsi" w:cstheme="minorHAnsi"/>
        </w:rPr>
        <w:t xml:space="preserve"> r.</w:t>
      </w:r>
    </w:p>
    <w:p w14:paraId="6EB87C6B" w14:textId="77777777" w:rsidR="00851D7E" w:rsidRPr="00F86C39" w:rsidRDefault="00851D7E" w:rsidP="00851D7E">
      <w:pPr>
        <w:rPr>
          <w:rFonts w:asciiTheme="minorHAnsi" w:hAnsiTheme="minorHAnsi" w:cstheme="minorHAnsi"/>
        </w:rPr>
      </w:pPr>
    </w:p>
    <w:p w14:paraId="368A1A78" w14:textId="77777777" w:rsidR="00851D7E" w:rsidRPr="00F86C39" w:rsidRDefault="00851D7E" w:rsidP="00851D7E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4DCF131B" w14:textId="77777777" w:rsidR="00E47BC0" w:rsidRDefault="00E47BC0"/>
    <w:sectPr w:rsidR="00E47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62"/>
    <w:rsid w:val="001C1662"/>
    <w:rsid w:val="00851D7E"/>
    <w:rsid w:val="00E4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1B95"/>
  <w15:chartTrackingRefBased/>
  <w15:docId w15:val="{127C0C5B-A26A-4ECB-B758-68702FC6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51D7E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51D7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51D7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51D7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5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PC2565</dc:creator>
  <cp:keywords/>
  <dc:description/>
  <cp:lastModifiedBy>PC2565</cp:lastModifiedBy>
  <cp:revision>2</cp:revision>
  <dcterms:created xsi:type="dcterms:W3CDTF">2020-06-15T11:48:00Z</dcterms:created>
  <dcterms:modified xsi:type="dcterms:W3CDTF">2020-06-15T11:49:00Z</dcterms:modified>
</cp:coreProperties>
</file>