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8F" w:rsidRDefault="00550E8F" w:rsidP="007A0F79">
      <w:pPr>
        <w:rPr>
          <w:color w:val="000000"/>
          <w:sz w:val="20"/>
          <w:szCs w:val="20"/>
        </w:rPr>
      </w:pPr>
    </w:p>
    <w:p w:rsidR="00BE39AF" w:rsidRPr="00913D60" w:rsidRDefault="00275795" w:rsidP="00BE39AF">
      <w:pPr>
        <w:rPr>
          <w:color w:val="000000"/>
        </w:rPr>
      </w:pPr>
      <w:r>
        <w:rPr>
          <w:color w:val="000000"/>
        </w:rPr>
        <w:t>Nasz znak: OŚ.6220.1</w:t>
      </w:r>
      <w:r w:rsidR="00726BF1" w:rsidRPr="00913D60">
        <w:rPr>
          <w:color w:val="000000"/>
        </w:rPr>
        <w:t>.2019</w:t>
      </w:r>
      <w:r w:rsidR="00BE39AF" w:rsidRPr="00913D60">
        <w:rPr>
          <w:color w:val="000000"/>
        </w:rPr>
        <w:t xml:space="preserve">.BS                                            </w:t>
      </w:r>
      <w:r w:rsidR="00BB407F" w:rsidRPr="00913D60">
        <w:rPr>
          <w:color w:val="000000"/>
        </w:rPr>
        <w:t xml:space="preserve">                               </w:t>
      </w:r>
      <w:r w:rsidR="001C05DF" w:rsidRPr="00913D60">
        <w:rPr>
          <w:color w:val="000000"/>
        </w:rPr>
        <w:t xml:space="preserve"> </w:t>
      </w:r>
      <w:r w:rsidR="00913D60">
        <w:rPr>
          <w:color w:val="000000"/>
        </w:rPr>
        <w:t xml:space="preserve">              </w:t>
      </w:r>
      <w:r w:rsidR="001E7C1E">
        <w:t>Police, 12</w:t>
      </w:r>
      <w:r>
        <w:t>.03.2020</w:t>
      </w:r>
      <w:r w:rsidR="00BE39AF" w:rsidRPr="00913D60">
        <w:t>r.</w:t>
      </w:r>
    </w:p>
    <w:p w:rsidR="00BE39AF" w:rsidRPr="00913D60" w:rsidRDefault="00BE39AF" w:rsidP="00BE39AF">
      <w:pPr>
        <w:spacing w:after="0" w:line="240" w:lineRule="auto"/>
        <w:jc w:val="center"/>
        <w:rPr>
          <w:b/>
        </w:rPr>
      </w:pPr>
      <w:r w:rsidRPr="00913D60">
        <w:rPr>
          <w:b/>
        </w:rPr>
        <w:t xml:space="preserve">OBWIESZCZENIE </w:t>
      </w:r>
    </w:p>
    <w:p w:rsidR="00BE39AF" w:rsidRPr="00913D60" w:rsidRDefault="00BE39AF" w:rsidP="00BE39AF">
      <w:pPr>
        <w:spacing w:after="0" w:line="240" w:lineRule="auto"/>
        <w:jc w:val="center"/>
        <w:rPr>
          <w:b/>
        </w:rPr>
      </w:pPr>
      <w:r w:rsidRPr="00913D60">
        <w:rPr>
          <w:b/>
        </w:rPr>
        <w:t>BURMISTRZA POLIC</w:t>
      </w:r>
    </w:p>
    <w:p w:rsidR="00BE39AF" w:rsidRPr="00913D60" w:rsidRDefault="00BE39AF" w:rsidP="00BE39AF">
      <w:pPr>
        <w:spacing w:line="240" w:lineRule="auto"/>
        <w:jc w:val="both"/>
      </w:pPr>
    </w:p>
    <w:p w:rsidR="006313A7" w:rsidRPr="00913D60" w:rsidRDefault="00BE39AF" w:rsidP="00204780">
      <w:pPr>
        <w:spacing w:line="240" w:lineRule="auto"/>
        <w:jc w:val="both"/>
      </w:pPr>
      <w:r w:rsidRPr="00913D60">
        <w:t xml:space="preserve">Na podstawie art. </w:t>
      </w:r>
      <w:r w:rsidR="0064467F" w:rsidRPr="00913D60">
        <w:t>38, art. 85 ust. 3</w:t>
      </w:r>
      <w:r w:rsidRPr="00913D60">
        <w:t xml:space="preserve"> oraz art. </w:t>
      </w:r>
      <w:r w:rsidR="00446D62" w:rsidRPr="00913D60">
        <w:t>3</w:t>
      </w:r>
      <w:r w:rsidRPr="00913D60">
        <w:t xml:space="preserve"> ust. 1</w:t>
      </w:r>
      <w:r w:rsidR="00446D62" w:rsidRPr="00913D60">
        <w:t xml:space="preserve"> pkt 11</w:t>
      </w:r>
      <w:r w:rsidRPr="00913D60">
        <w:t xml:space="preserve"> ustawy</w:t>
      </w:r>
      <w:r w:rsidR="0064467F" w:rsidRPr="00913D60">
        <w:t xml:space="preserve"> z dnia  3 października 2008r. </w:t>
      </w:r>
      <w:r w:rsidR="00913D60">
        <w:br/>
      </w:r>
      <w:r w:rsidRPr="00913D60">
        <w:t>o udostępnianiu informacji o środowisku i jego ochronie, udziale społeczeńs</w:t>
      </w:r>
      <w:r w:rsidR="0064467F" w:rsidRPr="00913D60">
        <w:t xml:space="preserve">twa w ochronie środowiska oraz </w:t>
      </w:r>
      <w:r w:rsidRPr="00913D60">
        <w:t>o ocenach oddzia</w:t>
      </w:r>
      <w:r w:rsidR="00FC4B6C">
        <w:t>ływania na środowisko (</w:t>
      </w:r>
      <w:proofErr w:type="spellStart"/>
      <w:r w:rsidR="00FC4B6C">
        <w:t>t.j</w:t>
      </w:r>
      <w:proofErr w:type="spellEnd"/>
      <w:r w:rsidR="00FC4B6C">
        <w:t>. Dz.U. z 2020</w:t>
      </w:r>
      <w:r w:rsidRPr="00913D60">
        <w:t xml:space="preserve">r., poz. </w:t>
      </w:r>
      <w:r w:rsidR="00FC4B6C">
        <w:t>283</w:t>
      </w:r>
      <w:r w:rsidRPr="00913D60">
        <w:t xml:space="preserve">) </w:t>
      </w:r>
      <w:r w:rsidR="00913D60">
        <w:br/>
      </w:r>
      <w:r w:rsidRPr="00913D60">
        <w:t>a także art. 4 ust. 1 pkt 4 ustawy z dnia 6 września 2001r. o dostępie do informacji publicznej (</w:t>
      </w:r>
      <w:proofErr w:type="spellStart"/>
      <w:r w:rsidR="003E0620" w:rsidRPr="00913D60">
        <w:t>t.j</w:t>
      </w:r>
      <w:proofErr w:type="spellEnd"/>
      <w:r w:rsidR="003E0620" w:rsidRPr="00913D60">
        <w:t xml:space="preserve">. </w:t>
      </w:r>
      <w:r w:rsidR="001629FB">
        <w:t>Dz. U. z 2019</w:t>
      </w:r>
      <w:r w:rsidRPr="00913D60">
        <w:t xml:space="preserve">r., poz. </w:t>
      </w:r>
      <w:r w:rsidR="001629FB">
        <w:t>1429</w:t>
      </w:r>
      <w:r w:rsidRPr="00913D60">
        <w:t xml:space="preserve">) </w:t>
      </w:r>
    </w:p>
    <w:p w:rsidR="00204780" w:rsidRPr="00913D60" w:rsidRDefault="00204780" w:rsidP="00204780">
      <w:pPr>
        <w:spacing w:line="240" w:lineRule="auto"/>
        <w:jc w:val="both"/>
      </w:pPr>
    </w:p>
    <w:p w:rsidR="00D754C3" w:rsidRPr="00913D60" w:rsidRDefault="00BE39AF" w:rsidP="00D754C3">
      <w:pPr>
        <w:spacing w:after="120"/>
        <w:jc w:val="center"/>
        <w:rPr>
          <w:b/>
        </w:rPr>
      </w:pPr>
      <w:r w:rsidRPr="00913D60">
        <w:rPr>
          <w:b/>
        </w:rPr>
        <w:t>podaje się do publicznej wiadomości</w:t>
      </w:r>
      <w:r w:rsidR="00D754C3" w:rsidRPr="00913D60">
        <w:rPr>
          <w:b/>
        </w:rPr>
        <w:t xml:space="preserve"> </w:t>
      </w:r>
    </w:p>
    <w:p w:rsidR="00BE39AF" w:rsidRPr="00913D60" w:rsidRDefault="00D754C3" w:rsidP="00D754C3">
      <w:pPr>
        <w:spacing w:after="120"/>
        <w:jc w:val="center"/>
        <w:rPr>
          <w:b/>
        </w:rPr>
      </w:pPr>
      <w:r w:rsidRPr="00913D60">
        <w:rPr>
          <w:b/>
        </w:rPr>
        <w:t>następującą informację:</w:t>
      </w:r>
    </w:p>
    <w:p w:rsidR="006313A7" w:rsidRPr="00913D60" w:rsidRDefault="006313A7" w:rsidP="00D06631">
      <w:pPr>
        <w:jc w:val="both"/>
      </w:pPr>
    </w:p>
    <w:p w:rsidR="00913D60" w:rsidRPr="00527297" w:rsidRDefault="007C123D" w:rsidP="00527297">
      <w:pPr>
        <w:jc w:val="both"/>
      </w:pPr>
      <w:r w:rsidRPr="00913D60">
        <w:t xml:space="preserve">Na wniosek </w:t>
      </w:r>
      <w:r w:rsidR="00CB635D">
        <w:t>Jupiter Bach Polska Sp.  z o.o. z siedzibą w Trzeszczynie przy ul. Kościuszki 48</w:t>
      </w:r>
      <w:r w:rsidR="00E94EFA" w:rsidRPr="00913D60">
        <w:t xml:space="preserve"> </w:t>
      </w:r>
      <w:r w:rsidR="00913D60" w:rsidRPr="00913D60">
        <w:t xml:space="preserve">w </w:t>
      </w:r>
      <w:r w:rsidR="00CB635D">
        <w:t>imieniu którego</w:t>
      </w:r>
      <w:r w:rsidR="00913D60" w:rsidRPr="00913D60">
        <w:t xml:space="preserve"> występuje pełnomocnik,</w:t>
      </w:r>
      <w:r w:rsidR="00E94EFA" w:rsidRPr="00913D60">
        <w:t xml:space="preserve"> Burmist</w:t>
      </w:r>
      <w:r w:rsidR="00B714C8">
        <w:t>rz Polic wydał decyzję z dnia 12</w:t>
      </w:r>
      <w:bookmarkStart w:id="0" w:name="_GoBack"/>
      <w:bookmarkEnd w:id="0"/>
      <w:r w:rsidR="00E94EFA" w:rsidRPr="00913D60">
        <w:t xml:space="preserve"> </w:t>
      </w:r>
      <w:r w:rsidR="00CB635D">
        <w:t>marca 2020r. znak: OŚ.6220.1</w:t>
      </w:r>
      <w:r w:rsidR="00E94EFA" w:rsidRPr="00913D60">
        <w:t xml:space="preserve">.2019.BS o środowiskowych uwarunkowaniach dla przedsięwzięcia pn.: </w:t>
      </w:r>
    </w:p>
    <w:p w:rsidR="00060E62" w:rsidRPr="002F210F" w:rsidRDefault="00E94EFA" w:rsidP="002F210F">
      <w:pPr>
        <w:jc w:val="center"/>
      </w:pPr>
      <w:r w:rsidRPr="00913D60">
        <w:rPr>
          <w:b/>
        </w:rPr>
        <w:t>„</w:t>
      </w:r>
      <w:r w:rsidR="00CB635D">
        <w:rPr>
          <w:b/>
        </w:rPr>
        <w:t xml:space="preserve">Budowa obiektu szlifierni przy istniejącej hali H5 na terenie </w:t>
      </w:r>
      <w:r w:rsidR="002F210F">
        <w:rPr>
          <w:b/>
        </w:rPr>
        <w:t xml:space="preserve">zakładu produkcji elementów tworzyw sztucznych w Trzeszczynie, gm. Police” </w:t>
      </w:r>
      <w:r w:rsidR="002F210F">
        <w:t xml:space="preserve">planowanego do realizacji na terenie działki </w:t>
      </w:r>
      <w:r w:rsidR="003F4A36">
        <w:br/>
      </w:r>
      <w:r w:rsidR="002F210F">
        <w:t>nr 136/6 (obręb Trzeszczyn)</w:t>
      </w:r>
      <w:r w:rsidRPr="00913D60">
        <w:rPr>
          <w:b/>
        </w:rPr>
        <w:t xml:space="preserve"> </w:t>
      </w:r>
    </w:p>
    <w:p w:rsidR="00913D60" w:rsidRDefault="00913D60" w:rsidP="00633E79">
      <w:pPr>
        <w:jc w:val="both"/>
      </w:pPr>
    </w:p>
    <w:p w:rsidR="00633E79" w:rsidRPr="00913D60" w:rsidRDefault="00633E79" w:rsidP="00633E79">
      <w:pPr>
        <w:jc w:val="both"/>
      </w:pPr>
      <w:r w:rsidRPr="00913D60">
        <w:t xml:space="preserve">W związku z powyższym osoby zainteresowane mogą zapoznać się z treścią wyżej wymienionej decyzji, oraz z dokumentacją sprawy, </w:t>
      </w:r>
      <w:r w:rsidR="004A67AB" w:rsidRPr="00913D60">
        <w:rPr>
          <w:b/>
        </w:rPr>
        <w:t xml:space="preserve">w terminie </w:t>
      </w:r>
      <w:r w:rsidR="007A19FD" w:rsidRPr="00913D60">
        <w:rPr>
          <w:b/>
        </w:rPr>
        <w:t>14</w:t>
      </w:r>
      <w:r w:rsidR="004A67AB" w:rsidRPr="00913D60">
        <w:rPr>
          <w:b/>
        </w:rPr>
        <w:t xml:space="preserve"> dni </w:t>
      </w:r>
      <w:r w:rsidR="007A19FD" w:rsidRPr="00913D60">
        <w:rPr>
          <w:b/>
        </w:rPr>
        <w:t>od ukazania się obwieszczenia</w:t>
      </w:r>
      <w:r w:rsidR="00975D32" w:rsidRPr="00913D60">
        <w:t xml:space="preserve">, w Urzędzie Miejskim w Policach </w:t>
      </w:r>
      <w:r w:rsidR="00FF330A" w:rsidRPr="00913D60">
        <w:t xml:space="preserve">przy </w:t>
      </w:r>
      <w:r w:rsidR="009F32B9" w:rsidRPr="00913D60">
        <w:t xml:space="preserve">ul. Stefana Batorego 3, Wydział Ochrony Środowiska, pok. nr 3, </w:t>
      </w:r>
      <w:proofErr w:type="spellStart"/>
      <w:r w:rsidR="009F32B9" w:rsidRPr="00913D60">
        <w:t>tel</w:t>
      </w:r>
      <w:proofErr w:type="spellEnd"/>
      <w:r w:rsidR="009F32B9" w:rsidRPr="00913D60">
        <w:t xml:space="preserve">: (91) 4 311 803 w dniach </w:t>
      </w:r>
      <w:r w:rsidR="006A7BE5" w:rsidRPr="00913D60">
        <w:t>–</w:t>
      </w:r>
      <w:r w:rsidR="009F32B9" w:rsidRPr="00913D60">
        <w:t xml:space="preserve"> </w:t>
      </w:r>
      <w:r w:rsidR="006A7BE5" w:rsidRPr="00913D60">
        <w:t>poniedziałek od godz. 8</w:t>
      </w:r>
      <w:r w:rsidR="006A7BE5" w:rsidRPr="00913D60">
        <w:rPr>
          <w:vertAlign w:val="superscript"/>
        </w:rPr>
        <w:t xml:space="preserve">00 </w:t>
      </w:r>
      <w:r w:rsidR="006A7BE5" w:rsidRPr="00913D60">
        <w:t>– 16</w:t>
      </w:r>
      <w:r w:rsidR="006A7BE5" w:rsidRPr="00913D60">
        <w:rPr>
          <w:vertAlign w:val="superscript"/>
        </w:rPr>
        <w:t>00</w:t>
      </w:r>
      <w:r w:rsidR="006A7BE5" w:rsidRPr="00913D60">
        <w:t>, wtorek-piątek od godz. 7</w:t>
      </w:r>
      <w:r w:rsidR="006A7BE5" w:rsidRPr="00913D60">
        <w:rPr>
          <w:vertAlign w:val="superscript"/>
        </w:rPr>
        <w:t>00</w:t>
      </w:r>
      <w:r w:rsidR="006A7BE5" w:rsidRPr="00913D60">
        <w:t xml:space="preserve"> </w:t>
      </w:r>
      <w:r w:rsidR="000A7E11" w:rsidRPr="00913D60">
        <w:t>–</w:t>
      </w:r>
      <w:r w:rsidR="006A7BE5" w:rsidRPr="00913D60">
        <w:t xml:space="preserve"> 15</w:t>
      </w:r>
      <w:r w:rsidR="006A7BE5" w:rsidRPr="00913D60">
        <w:rPr>
          <w:vertAlign w:val="superscript"/>
        </w:rPr>
        <w:t>00</w:t>
      </w:r>
      <w:r w:rsidR="000A7E11" w:rsidRPr="00913D60">
        <w:t>.</w:t>
      </w:r>
    </w:p>
    <w:p w:rsidR="002A5AEF" w:rsidRDefault="002A5AEF" w:rsidP="002A5AEF">
      <w:pPr>
        <w:pStyle w:val="Tekstpodstawowy2"/>
        <w:rPr>
          <w:rFonts w:asciiTheme="minorHAnsi" w:hAnsiTheme="minorHAnsi"/>
          <w:b/>
          <w:sz w:val="22"/>
        </w:rPr>
      </w:pPr>
      <w:r>
        <w:br/>
      </w:r>
      <w:r>
        <w:rPr>
          <w:rFonts w:asciiTheme="minorHAnsi" w:hAnsiTheme="minorHAnsi"/>
          <w:b/>
          <w:sz w:val="22"/>
        </w:rPr>
        <w:t xml:space="preserve">Dzień publicznego </w:t>
      </w:r>
      <w:r w:rsidR="001E7C1E">
        <w:rPr>
          <w:rFonts w:asciiTheme="minorHAnsi" w:hAnsiTheme="minorHAnsi"/>
          <w:b/>
          <w:sz w:val="22"/>
        </w:rPr>
        <w:t>ogłoszenia: 13.03.2020r. – 27</w:t>
      </w:r>
      <w:r>
        <w:rPr>
          <w:rFonts w:asciiTheme="minorHAnsi" w:hAnsiTheme="minorHAnsi"/>
          <w:b/>
          <w:sz w:val="22"/>
        </w:rPr>
        <w:t>.03.2020r.</w:t>
      </w:r>
    </w:p>
    <w:p w:rsidR="002A5AEF" w:rsidRDefault="002A5AEF" w:rsidP="002A5AEF">
      <w:pPr>
        <w:pStyle w:val="Tekstpodstawowy2"/>
        <w:spacing w:line="240" w:lineRule="auto"/>
        <w:rPr>
          <w:rFonts w:asciiTheme="minorHAnsi" w:hAnsiTheme="minorHAnsi"/>
          <w:sz w:val="22"/>
        </w:rPr>
      </w:pPr>
    </w:p>
    <w:p w:rsidR="00BE39AF" w:rsidRPr="00913D60" w:rsidRDefault="00BE39AF" w:rsidP="00BE39AF">
      <w:pPr>
        <w:shd w:val="clear" w:color="auto" w:fill="FFFFFF"/>
        <w:ind w:left="5" w:right="48" w:hanging="5"/>
        <w:jc w:val="both"/>
      </w:pPr>
      <w:r w:rsidRPr="00913D60">
        <w:t xml:space="preserve">            </w:t>
      </w:r>
    </w:p>
    <w:p w:rsidR="00BE39AF" w:rsidRPr="00913D60" w:rsidRDefault="00BE39AF" w:rsidP="00BE39AF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BE39AF" w:rsidRPr="00913D60" w:rsidRDefault="00BE39AF" w:rsidP="00BE39AF">
      <w:pPr>
        <w:spacing w:line="360" w:lineRule="auto"/>
        <w:jc w:val="both"/>
      </w:pPr>
    </w:p>
    <w:p w:rsidR="00BE39AF" w:rsidRPr="00060E62" w:rsidRDefault="00BE39AF" w:rsidP="00BE39AF">
      <w:pPr>
        <w:spacing w:line="360" w:lineRule="auto"/>
        <w:jc w:val="both"/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BE39AF" w:rsidRPr="00060E62" w:rsidRDefault="00BE39AF" w:rsidP="00BE39AF">
      <w:pPr>
        <w:rPr>
          <w:sz w:val="20"/>
          <w:szCs w:val="20"/>
        </w:rPr>
      </w:pPr>
    </w:p>
    <w:p w:rsidR="00542BF6" w:rsidRPr="007A0F79" w:rsidRDefault="00542BF6" w:rsidP="00BE39AF">
      <w:pPr>
        <w:spacing w:after="840" w:line="240" w:lineRule="auto"/>
        <w:ind w:left="708" w:firstLine="708"/>
        <w:jc w:val="right"/>
      </w:pPr>
    </w:p>
    <w:sectPr w:rsidR="00542BF6" w:rsidRPr="007A0F79" w:rsidSect="00DC4CB8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C4" w:rsidRDefault="001E38C4">
      <w:pPr>
        <w:spacing w:after="0" w:line="240" w:lineRule="auto"/>
      </w:pPr>
      <w:r>
        <w:separator/>
      </w:r>
    </w:p>
  </w:endnote>
  <w:endnote w:type="continuationSeparator" w:id="0">
    <w:p w:rsidR="001E38C4" w:rsidRDefault="001E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76152B">
    <w:pPr>
      <w:pStyle w:val="Stopka"/>
    </w:pPr>
    <w:r>
      <w:rPr>
        <w:noProof/>
        <w:lang w:eastAsia="pl-PL"/>
      </w:rPr>
      <w:drawing>
        <wp:inline distT="0" distB="0" distL="0" distR="0" wp14:anchorId="60872FEC" wp14:editId="3D4668FF">
          <wp:extent cx="5759450" cy="868680"/>
          <wp:effectExtent l="0" t="0" r="0" b="762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76152B">
    <w:pPr>
      <w:pStyle w:val="Stopka"/>
    </w:pPr>
    <w:r>
      <w:rPr>
        <w:noProof/>
        <w:lang w:eastAsia="pl-PL"/>
      </w:rPr>
      <w:drawing>
        <wp:inline distT="0" distB="0" distL="0" distR="0" wp14:anchorId="08FFBACC" wp14:editId="55ADE585">
          <wp:extent cx="5759450" cy="868680"/>
          <wp:effectExtent l="0" t="0" r="0" b="762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C4" w:rsidRDefault="001E38C4">
      <w:pPr>
        <w:spacing w:after="0" w:line="240" w:lineRule="auto"/>
      </w:pPr>
      <w:r>
        <w:separator/>
      </w:r>
    </w:p>
  </w:footnote>
  <w:footnote w:type="continuationSeparator" w:id="0">
    <w:p w:rsidR="001E38C4" w:rsidRDefault="001E3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76152B">
    <w:pPr>
      <w:pStyle w:val="Nagwek"/>
    </w:pPr>
    <w:r>
      <w:rPr>
        <w:noProof/>
        <w:lang w:eastAsia="pl-PL"/>
      </w:rPr>
      <w:drawing>
        <wp:inline distT="0" distB="0" distL="0" distR="0" wp14:anchorId="5136C691" wp14:editId="3D6C90E7">
          <wp:extent cx="5760720" cy="905256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136A"/>
    <w:multiLevelType w:val="hybridMultilevel"/>
    <w:tmpl w:val="96D8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3E86"/>
    <w:multiLevelType w:val="hybridMultilevel"/>
    <w:tmpl w:val="AD3A0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126FF"/>
    <w:multiLevelType w:val="multilevel"/>
    <w:tmpl w:val="1B5E41C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3">
    <w:nsid w:val="4D700B5A"/>
    <w:multiLevelType w:val="hybridMultilevel"/>
    <w:tmpl w:val="AB067B7A"/>
    <w:lvl w:ilvl="0" w:tplc="91725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1C18B8"/>
    <w:multiLevelType w:val="hybridMultilevel"/>
    <w:tmpl w:val="0CEE6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50849"/>
    <w:multiLevelType w:val="hybridMultilevel"/>
    <w:tmpl w:val="04D6D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9E29D7"/>
    <w:multiLevelType w:val="hybridMultilevel"/>
    <w:tmpl w:val="18DACFE6"/>
    <w:lvl w:ilvl="0" w:tplc="FA98588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8E"/>
    <w:rsid w:val="0003182F"/>
    <w:rsid w:val="0004127B"/>
    <w:rsid w:val="00060E62"/>
    <w:rsid w:val="00067B78"/>
    <w:rsid w:val="000A11D0"/>
    <w:rsid w:val="000A7E11"/>
    <w:rsid w:val="000C2388"/>
    <w:rsid w:val="000C39BE"/>
    <w:rsid w:val="000D0A3E"/>
    <w:rsid w:val="0012542F"/>
    <w:rsid w:val="00136B0C"/>
    <w:rsid w:val="001629FB"/>
    <w:rsid w:val="0019722D"/>
    <w:rsid w:val="001A60FE"/>
    <w:rsid w:val="001B7DF7"/>
    <w:rsid w:val="001C05DF"/>
    <w:rsid w:val="001C7DAA"/>
    <w:rsid w:val="001E38C4"/>
    <w:rsid w:val="001E7C1E"/>
    <w:rsid w:val="00204780"/>
    <w:rsid w:val="002100DB"/>
    <w:rsid w:val="00217565"/>
    <w:rsid w:val="00232701"/>
    <w:rsid w:val="00241A19"/>
    <w:rsid w:val="00247ECB"/>
    <w:rsid w:val="00261D4C"/>
    <w:rsid w:val="0026381B"/>
    <w:rsid w:val="00275795"/>
    <w:rsid w:val="002A4A7E"/>
    <w:rsid w:val="002A5AEF"/>
    <w:rsid w:val="002A6A8F"/>
    <w:rsid w:val="002B6351"/>
    <w:rsid w:val="002C01EF"/>
    <w:rsid w:val="002D156B"/>
    <w:rsid w:val="002F0316"/>
    <w:rsid w:val="002F210F"/>
    <w:rsid w:val="002F530A"/>
    <w:rsid w:val="002F6F5F"/>
    <w:rsid w:val="00321334"/>
    <w:rsid w:val="00371388"/>
    <w:rsid w:val="003877C4"/>
    <w:rsid w:val="00394452"/>
    <w:rsid w:val="003E0620"/>
    <w:rsid w:val="003F4A36"/>
    <w:rsid w:val="003F6917"/>
    <w:rsid w:val="0040782C"/>
    <w:rsid w:val="004227D1"/>
    <w:rsid w:val="00446D62"/>
    <w:rsid w:val="00454257"/>
    <w:rsid w:val="004A598E"/>
    <w:rsid w:val="004A67AB"/>
    <w:rsid w:val="004D1495"/>
    <w:rsid w:val="00501C1D"/>
    <w:rsid w:val="00513CE8"/>
    <w:rsid w:val="00527297"/>
    <w:rsid w:val="00535521"/>
    <w:rsid w:val="00542BF6"/>
    <w:rsid w:val="00550E8F"/>
    <w:rsid w:val="005A51B0"/>
    <w:rsid w:val="005E5B2C"/>
    <w:rsid w:val="005F42C4"/>
    <w:rsid w:val="0060595E"/>
    <w:rsid w:val="00613895"/>
    <w:rsid w:val="006313A7"/>
    <w:rsid w:val="00633E79"/>
    <w:rsid w:val="00642D47"/>
    <w:rsid w:val="0064467F"/>
    <w:rsid w:val="006A7BE5"/>
    <w:rsid w:val="006E3E0F"/>
    <w:rsid w:val="00726BF1"/>
    <w:rsid w:val="00757BF4"/>
    <w:rsid w:val="0076152B"/>
    <w:rsid w:val="007902D6"/>
    <w:rsid w:val="00791232"/>
    <w:rsid w:val="00797523"/>
    <w:rsid w:val="007A0F79"/>
    <w:rsid w:val="007A19FD"/>
    <w:rsid w:val="007A5467"/>
    <w:rsid w:val="007C123D"/>
    <w:rsid w:val="007C1538"/>
    <w:rsid w:val="007C6E68"/>
    <w:rsid w:val="007C709F"/>
    <w:rsid w:val="007F766B"/>
    <w:rsid w:val="008034BD"/>
    <w:rsid w:val="008142FD"/>
    <w:rsid w:val="008167CD"/>
    <w:rsid w:val="00820680"/>
    <w:rsid w:val="00834BD9"/>
    <w:rsid w:val="008375D4"/>
    <w:rsid w:val="00840BFA"/>
    <w:rsid w:val="00861EF8"/>
    <w:rsid w:val="00864133"/>
    <w:rsid w:val="008736FF"/>
    <w:rsid w:val="008946AD"/>
    <w:rsid w:val="008A2222"/>
    <w:rsid w:val="008A430B"/>
    <w:rsid w:val="008D39EE"/>
    <w:rsid w:val="008E1EB5"/>
    <w:rsid w:val="009055E9"/>
    <w:rsid w:val="00913D60"/>
    <w:rsid w:val="009214C9"/>
    <w:rsid w:val="00931241"/>
    <w:rsid w:val="00937C44"/>
    <w:rsid w:val="00944874"/>
    <w:rsid w:val="00975D32"/>
    <w:rsid w:val="009A3109"/>
    <w:rsid w:val="009B021B"/>
    <w:rsid w:val="009F274E"/>
    <w:rsid w:val="009F32B9"/>
    <w:rsid w:val="00A36CC3"/>
    <w:rsid w:val="00A45D75"/>
    <w:rsid w:val="00A564A5"/>
    <w:rsid w:val="00A63D28"/>
    <w:rsid w:val="00A645B0"/>
    <w:rsid w:val="00A66E06"/>
    <w:rsid w:val="00A723C0"/>
    <w:rsid w:val="00A77BB8"/>
    <w:rsid w:val="00A83E9F"/>
    <w:rsid w:val="00A94EE1"/>
    <w:rsid w:val="00A96C56"/>
    <w:rsid w:val="00AB32B1"/>
    <w:rsid w:val="00AD6B72"/>
    <w:rsid w:val="00AE13DB"/>
    <w:rsid w:val="00AF1302"/>
    <w:rsid w:val="00B05E60"/>
    <w:rsid w:val="00B26E72"/>
    <w:rsid w:val="00B355B9"/>
    <w:rsid w:val="00B36FEA"/>
    <w:rsid w:val="00B53125"/>
    <w:rsid w:val="00B56A75"/>
    <w:rsid w:val="00B714C8"/>
    <w:rsid w:val="00B77D0C"/>
    <w:rsid w:val="00B857E7"/>
    <w:rsid w:val="00B96DBD"/>
    <w:rsid w:val="00BB407F"/>
    <w:rsid w:val="00BD765A"/>
    <w:rsid w:val="00BE39AF"/>
    <w:rsid w:val="00BF0AA7"/>
    <w:rsid w:val="00C32F46"/>
    <w:rsid w:val="00C349DD"/>
    <w:rsid w:val="00C4485D"/>
    <w:rsid w:val="00C50C4A"/>
    <w:rsid w:val="00C5251B"/>
    <w:rsid w:val="00C9577A"/>
    <w:rsid w:val="00CA24C5"/>
    <w:rsid w:val="00CB4F97"/>
    <w:rsid w:val="00CB635D"/>
    <w:rsid w:val="00D06631"/>
    <w:rsid w:val="00D252E6"/>
    <w:rsid w:val="00D36BF7"/>
    <w:rsid w:val="00D754C3"/>
    <w:rsid w:val="00D9538B"/>
    <w:rsid w:val="00DA6183"/>
    <w:rsid w:val="00DB185E"/>
    <w:rsid w:val="00DC3D20"/>
    <w:rsid w:val="00E11E27"/>
    <w:rsid w:val="00E15615"/>
    <w:rsid w:val="00E37878"/>
    <w:rsid w:val="00E66947"/>
    <w:rsid w:val="00E820AA"/>
    <w:rsid w:val="00E82E24"/>
    <w:rsid w:val="00E94EFA"/>
    <w:rsid w:val="00EA4E0A"/>
    <w:rsid w:val="00EB6F77"/>
    <w:rsid w:val="00EC42BC"/>
    <w:rsid w:val="00ED6649"/>
    <w:rsid w:val="00EE5A3C"/>
    <w:rsid w:val="00EE6BEE"/>
    <w:rsid w:val="00EF7C80"/>
    <w:rsid w:val="00F11F08"/>
    <w:rsid w:val="00F32016"/>
    <w:rsid w:val="00FA59E7"/>
    <w:rsid w:val="00FC3E11"/>
    <w:rsid w:val="00FC4B6C"/>
    <w:rsid w:val="00FD3637"/>
    <w:rsid w:val="00FE1BF7"/>
    <w:rsid w:val="00FE28AD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98E"/>
  </w:style>
  <w:style w:type="paragraph" w:styleId="Stopka">
    <w:name w:val="footer"/>
    <w:basedOn w:val="Normalny"/>
    <w:link w:val="Stopka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98E"/>
  </w:style>
  <w:style w:type="paragraph" w:styleId="Tekstdymka">
    <w:name w:val="Balloon Text"/>
    <w:basedOn w:val="Normalny"/>
    <w:link w:val="TekstdymkaZnak"/>
    <w:uiPriority w:val="99"/>
    <w:semiHidden/>
    <w:unhideWhenUsed/>
    <w:rsid w:val="004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9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37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A0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E5B2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5E5B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E5B2C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5AEF"/>
    <w:pPr>
      <w:suppressAutoHyphens/>
      <w:spacing w:after="120" w:line="480" w:lineRule="auto"/>
      <w:contextualSpacing/>
      <w:jc w:val="both"/>
    </w:pPr>
    <w:rPr>
      <w:rFonts w:ascii="Calibri" w:eastAsia="Calibri" w:hAnsi="Calibri" w:cs="Calibri"/>
      <w:sz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5AEF"/>
    <w:rPr>
      <w:rFonts w:ascii="Calibri" w:eastAsia="Calibri" w:hAnsi="Calibri" w:cs="Calibri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59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98E"/>
  </w:style>
  <w:style w:type="paragraph" w:styleId="Stopka">
    <w:name w:val="footer"/>
    <w:basedOn w:val="Normalny"/>
    <w:link w:val="StopkaZnak"/>
    <w:uiPriority w:val="99"/>
    <w:unhideWhenUsed/>
    <w:rsid w:val="004A5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98E"/>
  </w:style>
  <w:style w:type="paragraph" w:styleId="Tekstdymka">
    <w:name w:val="Balloon Text"/>
    <w:basedOn w:val="Normalny"/>
    <w:link w:val="TekstdymkaZnak"/>
    <w:uiPriority w:val="99"/>
    <w:semiHidden/>
    <w:unhideWhenUsed/>
    <w:rsid w:val="004A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9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37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A0F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E5B2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locked/>
    <w:rsid w:val="005E5B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E5B2C"/>
    <w:rPr>
      <w:i/>
      <w:i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A5AEF"/>
    <w:pPr>
      <w:suppressAutoHyphens/>
      <w:spacing w:after="120" w:line="480" w:lineRule="auto"/>
      <w:contextualSpacing/>
      <w:jc w:val="both"/>
    </w:pPr>
    <w:rPr>
      <w:rFonts w:ascii="Calibri" w:eastAsia="Calibri" w:hAnsi="Calibri" w:cs="Calibri"/>
      <w:sz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A5AEF"/>
    <w:rPr>
      <w:rFonts w:ascii="Calibri" w:eastAsia="Calibri" w:hAnsi="Calibri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120</cp:revision>
  <cp:lastPrinted>2020-03-11T06:53:00Z</cp:lastPrinted>
  <dcterms:created xsi:type="dcterms:W3CDTF">2016-08-01T06:38:00Z</dcterms:created>
  <dcterms:modified xsi:type="dcterms:W3CDTF">2020-03-11T06:54:00Z</dcterms:modified>
</cp:coreProperties>
</file>