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C3" w:rsidRDefault="00E308C3" w:rsidP="00E900AF">
      <w:pPr>
        <w:spacing w:after="120" w:line="240" w:lineRule="auto"/>
        <w:contextualSpacing w:val="0"/>
        <w:rPr>
          <w:szCs w:val="24"/>
        </w:rPr>
      </w:pPr>
    </w:p>
    <w:p w:rsidR="00C21524" w:rsidRPr="00E21902" w:rsidRDefault="00C21524" w:rsidP="00C21524">
      <w:pPr>
        <w:spacing w:after="120" w:line="240" w:lineRule="auto"/>
        <w:ind w:left="709" w:firstLine="709"/>
        <w:contextualSpacing w:val="0"/>
        <w:jc w:val="right"/>
        <w:rPr>
          <w:sz w:val="22"/>
        </w:rPr>
      </w:pPr>
      <w:r w:rsidRPr="00E21902">
        <w:rPr>
          <w:sz w:val="22"/>
        </w:rPr>
        <w:t>Police, dnia</w:t>
      </w:r>
      <w:r w:rsidR="004E636B" w:rsidRPr="00E21902">
        <w:rPr>
          <w:sz w:val="22"/>
        </w:rPr>
        <w:t xml:space="preserve"> </w:t>
      </w:r>
      <w:r w:rsidR="00C56DB7">
        <w:rPr>
          <w:sz w:val="22"/>
        </w:rPr>
        <w:t>12</w:t>
      </w:r>
      <w:r w:rsidR="000F22AE" w:rsidRPr="00E21902">
        <w:rPr>
          <w:sz w:val="22"/>
        </w:rPr>
        <w:t xml:space="preserve"> </w:t>
      </w:r>
      <w:r w:rsidR="00CF5489" w:rsidRPr="00E21902">
        <w:rPr>
          <w:sz w:val="22"/>
        </w:rPr>
        <w:t>marca 2020</w:t>
      </w:r>
      <w:r w:rsidR="004117E4" w:rsidRPr="00E21902">
        <w:rPr>
          <w:sz w:val="22"/>
        </w:rPr>
        <w:t>r.</w:t>
      </w:r>
      <w:r w:rsidR="00B27C40" w:rsidRPr="00E21902">
        <w:rPr>
          <w:sz w:val="22"/>
        </w:rPr>
        <w:t xml:space="preserve"> </w:t>
      </w:r>
    </w:p>
    <w:p w:rsidR="007F00B4" w:rsidRPr="00E21902" w:rsidRDefault="00C21524" w:rsidP="00734502">
      <w:pPr>
        <w:spacing w:after="480"/>
        <w:contextualSpacing w:val="0"/>
        <w:rPr>
          <w:sz w:val="22"/>
        </w:rPr>
      </w:pPr>
      <w:r w:rsidRPr="00E21902">
        <w:rPr>
          <w:sz w:val="22"/>
        </w:rPr>
        <w:t>Nasz znak: OŚ.6220.</w:t>
      </w:r>
      <w:r w:rsidR="00CF5489" w:rsidRPr="00E21902">
        <w:rPr>
          <w:sz w:val="22"/>
        </w:rPr>
        <w:t>1</w:t>
      </w:r>
      <w:r w:rsidR="00B7767F" w:rsidRPr="00E21902">
        <w:rPr>
          <w:sz w:val="22"/>
        </w:rPr>
        <w:t>.2019</w:t>
      </w:r>
      <w:r w:rsidR="00B27C40" w:rsidRPr="00E21902">
        <w:rPr>
          <w:sz w:val="22"/>
        </w:rPr>
        <w:t>.</w:t>
      </w:r>
      <w:r w:rsidR="00C77121" w:rsidRPr="00E21902">
        <w:rPr>
          <w:sz w:val="22"/>
        </w:rPr>
        <w:t>BS</w:t>
      </w:r>
      <w:r w:rsidRPr="00E21902">
        <w:rPr>
          <w:sz w:val="22"/>
        </w:rPr>
        <w:t xml:space="preserve"> </w:t>
      </w:r>
    </w:p>
    <w:p w:rsidR="005F2AF2" w:rsidRPr="00E21902" w:rsidRDefault="005F2AF2" w:rsidP="005F2AF2">
      <w:pPr>
        <w:jc w:val="center"/>
        <w:rPr>
          <w:b/>
          <w:sz w:val="22"/>
        </w:rPr>
      </w:pPr>
      <w:r w:rsidRPr="00E21902">
        <w:rPr>
          <w:b/>
          <w:sz w:val="22"/>
        </w:rPr>
        <w:t>OBWIESZCZENIE</w:t>
      </w:r>
    </w:p>
    <w:p w:rsidR="005F2AF2" w:rsidRPr="00E21902" w:rsidRDefault="005F2AF2" w:rsidP="00AD4D8B">
      <w:pPr>
        <w:jc w:val="center"/>
        <w:rPr>
          <w:b/>
          <w:sz w:val="22"/>
        </w:rPr>
      </w:pPr>
      <w:r w:rsidRPr="00E21902">
        <w:rPr>
          <w:b/>
          <w:sz w:val="22"/>
        </w:rPr>
        <w:t>BURMISTRZA POLIC</w:t>
      </w:r>
    </w:p>
    <w:p w:rsidR="000F22AE" w:rsidRPr="00E21902" w:rsidRDefault="00821A16" w:rsidP="002B7FD3">
      <w:pPr>
        <w:pStyle w:val="Tekstpodstawowywcity"/>
        <w:spacing w:after="0"/>
        <w:ind w:left="0"/>
        <w:rPr>
          <w:rFonts w:asciiTheme="minorHAnsi" w:hAnsiTheme="minorHAnsi" w:cs="Arial"/>
          <w:sz w:val="22"/>
        </w:rPr>
      </w:pPr>
      <w:r w:rsidRPr="00E21902">
        <w:rPr>
          <w:rFonts w:asciiTheme="minorHAnsi" w:hAnsiTheme="minorHAnsi"/>
          <w:sz w:val="22"/>
        </w:rPr>
        <w:t>Na podstawie</w:t>
      </w:r>
      <w:r w:rsidR="000F22AE" w:rsidRPr="00E21902">
        <w:rPr>
          <w:rFonts w:asciiTheme="minorHAnsi" w:hAnsiTheme="minorHAnsi"/>
          <w:sz w:val="22"/>
        </w:rPr>
        <w:t xml:space="preserve"> art. 49 ustawy z dnia 14 czerwca 1960r. Kodeks postępowania administracyjnego </w:t>
      </w:r>
      <w:r w:rsidR="000F22AE" w:rsidRPr="00E21902">
        <w:rPr>
          <w:rFonts w:asciiTheme="minorHAnsi" w:hAnsiTheme="minorHAnsi" w:cs="Arial"/>
          <w:sz w:val="22"/>
        </w:rPr>
        <w:t>(</w:t>
      </w:r>
      <w:proofErr w:type="spellStart"/>
      <w:r w:rsidR="000F22AE" w:rsidRPr="00E21902">
        <w:rPr>
          <w:rFonts w:asciiTheme="minorHAnsi" w:hAnsiTheme="minorHAnsi" w:cs="Arial"/>
          <w:sz w:val="22"/>
        </w:rPr>
        <w:t>t.j</w:t>
      </w:r>
      <w:proofErr w:type="spellEnd"/>
      <w:r w:rsidR="000F22AE" w:rsidRPr="00E21902">
        <w:rPr>
          <w:rFonts w:asciiTheme="minorHAnsi" w:hAnsiTheme="minorHAnsi" w:cs="Arial"/>
          <w:sz w:val="22"/>
        </w:rPr>
        <w:t xml:space="preserve">. Dz. U. </w:t>
      </w:r>
      <w:r w:rsidR="00CF5489" w:rsidRPr="00E21902">
        <w:rPr>
          <w:rFonts w:asciiTheme="minorHAnsi" w:hAnsiTheme="minorHAnsi" w:cs="Arial"/>
          <w:sz w:val="22"/>
        </w:rPr>
        <w:t>z 2020</w:t>
      </w:r>
      <w:r w:rsidR="000F22AE" w:rsidRPr="00E21902">
        <w:rPr>
          <w:rFonts w:asciiTheme="minorHAnsi" w:hAnsiTheme="minorHAnsi" w:cs="Arial"/>
          <w:sz w:val="22"/>
        </w:rPr>
        <w:t xml:space="preserve">, poz. </w:t>
      </w:r>
      <w:r w:rsidR="00CF5489" w:rsidRPr="00E21902">
        <w:rPr>
          <w:rFonts w:asciiTheme="minorHAnsi" w:hAnsiTheme="minorHAnsi" w:cs="Arial"/>
          <w:sz w:val="22"/>
        </w:rPr>
        <w:t>256</w:t>
      </w:r>
      <w:r w:rsidR="000F22AE" w:rsidRPr="00E21902">
        <w:rPr>
          <w:rFonts w:asciiTheme="minorHAnsi" w:hAnsiTheme="minorHAnsi" w:cs="Arial"/>
          <w:sz w:val="22"/>
        </w:rPr>
        <w:t>) oraz</w:t>
      </w:r>
      <w:r w:rsidR="000F22AE" w:rsidRPr="00E21902">
        <w:rPr>
          <w:rFonts w:asciiTheme="minorHAnsi" w:hAnsiTheme="minorHAnsi"/>
          <w:sz w:val="22"/>
        </w:rPr>
        <w:t xml:space="preserve"> art. 4 ust. 2 ustawy z dnia 19 lipca 2019r. o zmianie ustawy </w:t>
      </w:r>
      <w:r w:rsidR="00E21902">
        <w:rPr>
          <w:rFonts w:asciiTheme="minorHAnsi" w:hAnsiTheme="minorHAnsi"/>
          <w:sz w:val="22"/>
        </w:rPr>
        <w:br/>
      </w:r>
      <w:r w:rsidR="000F22AE" w:rsidRPr="00E21902">
        <w:rPr>
          <w:rFonts w:asciiTheme="minorHAnsi" w:hAnsiTheme="minorHAnsi"/>
          <w:sz w:val="22"/>
        </w:rPr>
        <w:t>o udostępnianiu informacji o środowisku i jego ochronie, udziale społeczeństwa w ochronie środowiska oraz o ocenach oddziaływania na środowisko or</w:t>
      </w:r>
      <w:r w:rsidR="00E21902">
        <w:rPr>
          <w:rFonts w:asciiTheme="minorHAnsi" w:hAnsiTheme="minorHAnsi"/>
          <w:sz w:val="22"/>
        </w:rPr>
        <w:t>az niektórych innych ustaw (Dz.</w:t>
      </w:r>
      <w:r w:rsidR="000F22AE" w:rsidRPr="00E21902">
        <w:rPr>
          <w:rFonts w:asciiTheme="minorHAnsi" w:hAnsiTheme="minorHAnsi"/>
          <w:sz w:val="22"/>
        </w:rPr>
        <w:t xml:space="preserve">U. </w:t>
      </w:r>
      <w:r w:rsidR="00E21902">
        <w:rPr>
          <w:rFonts w:asciiTheme="minorHAnsi" w:hAnsiTheme="minorHAnsi"/>
          <w:sz w:val="22"/>
        </w:rPr>
        <w:br/>
      </w:r>
      <w:r w:rsidR="000F22AE" w:rsidRPr="00E21902">
        <w:rPr>
          <w:rFonts w:asciiTheme="minorHAnsi" w:hAnsiTheme="minorHAnsi"/>
          <w:sz w:val="22"/>
        </w:rPr>
        <w:t>z 2019r., poz. 1712) w związku z art. 74 ust. 3f</w:t>
      </w:r>
      <w:r w:rsidR="00BF2FA3" w:rsidRPr="00E21902">
        <w:rPr>
          <w:rFonts w:asciiTheme="minorHAnsi" w:hAnsiTheme="minorHAnsi"/>
          <w:sz w:val="22"/>
        </w:rPr>
        <w:t xml:space="preserve"> i 3g pkt 1</w:t>
      </w:r>
      <w:r w:rsidR="000F22AE" w:rsidRPr="00E21902">
        <w:rPr>
          <w:rFonts w:asciiTheme="minorHAnsi" w:hAnsiTheme="minorHAnsi"/>
          <w:sz w:val="22"/>
        </w:rPr>
        <w:t xml:space="preserve"> ustawy z dnia 3 października 2008r. </w:t>
      </w:r>
      <w:r w:rsidR="00E21902">
        <w:rPr>
          <w:rFonts w:asciiTheme="minorHAnsi" w:hAnsiTheme="minorHAnsi"/>
          <w:sz w:val="22"/>
        </w:rPr>
        <w:br/>
      </w:r>
      <w:r w:rsidR="000F22AE" w:rsidRPr="00E21902">
        <w:rPr>
          <w:rFonts w:asciiTheme="minorHAnsi" w:hAnsiTheme="minorHAnsi"/>
          <w:sz w:val="22"/>
        </w:rPr>
        <w:t>o udostępnianiu informacji o środowisku i jego ochronie, udziale społeczeństwa w ochronie środowiska oraz o ocenach oddziały</w:t>
      </w:r>
      <w:r w:rsidR="00E41E71" w:rsidRPr="00E21902">
        <w:rPr>
          <w:rFonts w:asciiTheme="minorHAnsi" w:hAnsiTheme="minorHAnsi"/>
          <w:sz w:val="22"/>
        </w:rPr>
        <w:t>wania na środowisko (</w:t>
      </w:r>
      <w:proofErr w:type="spellStart"/>
      <w:r w:rsidR="00E41E71" w:rsidRPr="00E21902">
        <w:rPr>
          <w:rFonts w:asciiTheme="minorHAnsi" w:hAnsiTheme="minorHAnsi"/>
          <w:sz w:val="22"/>
        </w:rPr>
        <w:t>t.j</w:t>
      </w:r>
      <w:proofErr w:type="spellEnd"/>
      <w:r w:rsidR="00E41E71" w:rsidRPr="00E21902">
        <w:rPr>
          <w:rFonts w:asciiTheme="minorHAnsi" w:hAnsiTheme="minorHAnsi"/>
          <w:sz w:val="22"/>
        </w:rPr>
        <w:t>. Dz.U. z 2020</w:t>
      </w:r>
      <w:r w:rsidR="000F22AE" w:rsidRPr="00E21902">
        <w:rPr>
          <w:rFonts w:asciiTheme="minorHAnsi" w:hAnsiTheme="minorHAnsi"/>
          <w:sz w:val="22"/>
        </w:rPr>
        <w:t>r., poz.</w:t>
      </w:r>
      <w:r w:rsidR="00E41E71" w:rsidRPr="00E21902">
        <w:rPr>
          <w:rFonts w:asciiTheme="minorHAnsi" w:hAnsiTheme="minorHAnsi"/>
          <w:sz w:val="22"/>
        </w:rPr>
        <w:t>283</w:t>
      </w:r>
      <w:r w:rsidR="000F22AE" w:rsidRPr="00E21902">
        <w:rPr>
          <w:rFonts w:asciiTheme="minorHAnsi" w:hAnsiTheme="minorHAnsi"/>
          <w:sz w:val="22"/>
        </w:rPr>
        <w:t>)</w:t>
      </w:r>
    </w:p>
    <w:p w:rsidR="005F2AF2" w:rsidRPr="00E21902" w:rsidRDefault="005F2AF2" w:rsidP="005F2AF2">
      <w:pPr>
        <w:pStyle w:val="Tekstpodstawowywcity"/>
        <w:rPr>
          <w:rFonts w:asciiTheme="minorHAnsi" w:hAnsiTheme="minorHAnsi" w:cs="Arial"/>
          <w:sz w:val="22"/>
        </w:rPr>
      </w:pPr>
    </w:p>
    <w:p w:rsidR="005F2AF2" w:rsidRPr="00E21902" w:rsidRDefault="005F2AF2" w:rsidP="005F2AF2">
      <w:pPr>
        <w:pStyle w:val="Tekstpodstawowywcity"/>
        <w:jc w:val="center"/>
        <w:rPr>
          <w:rFonts w:asciiTheme="minorHAnsi" w:hAnsiTheme="minorHAnsi" w:cs="Arial"/>
          <w:b/>
          <w:sz w:val="22"/>
        </w:rPr>
      </w:pPr>
      <w:r w:rsidRPr="00E21902">
        <w:rPr>
          <w:rFonts w:asciiTheme="minorHAnsi" w:hAnsiTheme="minorHAnsi" w:cs="Arial"/>
          <w:b/>
          <w:sz w:val="22"/>
        </w:rPr>
        <w:t>zawiadamia się wszystkie strony w sprawie, iż</w:t>
      </w:r>
    </w:p>
    <w:p w:rsidR="005F2AF2" w:rsidRPr="00E21902" w:rsidRDefault="005F2AF2" w:rsidP="005F2AF2">
      <w:pPr>
        <w:pStyle w:val="Nagwek4"/>
        <w:spacing w:before="0"/>
        <w:jc w:val="center"/>
        <w:rPr>
          <w:rFonts w:asciiTheme="minorHAnsi" w:hAnsiTheme="minorHAnsi"/>
          <w:i w:val="0"/>
          <w:color w:val="auto"/>
          <w:sz w:val="22"/>
        </w:rPr>
      </w:pPr>
    </w:p>
    <w:p w:rsidR="00B11206" w:rsidRDefault="005F2AF2" w:rsidP="002B7FD3">
      <w:pPr>
        <w:rPr>
          <w:rFonts w:asciiTheme="minorHAnsi" w:hAnsiTheme="minorHAnsi"/>
          <w:color w:val="000000" w:themeColor="text1"/>
          <w:sz w:val="22"/>
        </w:rPr>
      </w:pPr>
      <w:r w:rsidRPr="00E21902">
        <w:rPr>
          <w:rFonts w:asciiTheme="minorHAnsi" w:hAnsiTheme="minorHAnsi" w:cs="Arial"/>
          <w:sz w:val="22"/>
        </w:rPr>
        <w:t xml:space="preserve">Burmistrz Polic, w trybie </w:t>
      </w:r>
      <w:r w:rsidR="00E21902" w:rsidRPr="00E21902">
        <w:rPr>
          <w:rFonts w:asciiTheme="minorHAnsi" w:hAnsiTheme="minorHAnsi"/>
          <w:sz w:val="22"/>
        </w:rPr>
        <w:t xml:space="preserve">art. 71 ust. 1 i 2 pkt 2, art. 75 ust. 1 pkt 4, art. 77 ust. 1 a także </w:t>
      </w:r>
      <w:r w:rsidR="00E21902">
        <w:rPr>
          <w:rFonts w:asciiTheme="minorHAnsi" w:hAnsiTheme="minorHAnsi"/>
          <w:sz w:val="22"/>
        </w:rPr>
        <w:t xml:space="preserve">art. 80 ust. 1 </w:t>
      </w:r>
      <w:r w:rsidR="00E21902">
        <w:rPr>
          <w:rFonts w:asciiTheme="minorHAnsi" w:hAnsiTheme="minorHAnsi"/>
          <w:sz w:val="22"/>
        </w:rPr>
        <w:br/>
        <w:t xml:space="preserve">i </w:t>
      </w:r>
      <w:r w:rsidR="00E21902" w:rsidRPr="00E21902">
        <w:rPr>
          <w:rFonts w:asciiTheme="minorHAnsi" w:hAnsiTheme="minorHAnsi"/>
          <w:sz w:val="22"/>
        </w:rPr>
        <w:t xml:space="preserve">2, art. 82, art. 85 ust. 1 i ust. 2 pkt 1 ustawy z dnia ustawy z dnia 3 października 2008r. </w:t>
      </w:r>
      <w:r w:rsidR="00E21902">
        <w:rPr>
          <w:rFonts w:asciiTheme="minorHAnsi" w:hAnsiTheme="minorHAnsi"/>
          <w:sz w:val="22"/>
        </w:rPr>
        <w:br/>
      </w:r>
      <w:r w:rsidR="00E21902" w:rsidRPr="00E21902">
        <w:rPr>
          <w:rFonts w:asciiTheme="minorHAnsi" w:hAnsiTheme="minorHAnsi"/>
          <w:sz w:val="22"/>
        </w:rPr>
        <w:t>o udostępnianiu informacji o środowisku i jego ochronie, udziale społeczeństwa w ochronie środowiska oraz o ocenach oddziaływania na środowisko (</w:t>
      </w:r>
      <w:proofErr w:type="spellStart"/>
      <w:r w:rsidR="00E21902" w:rsidRPr="00E21902">
        <w:rPr>
          <w:rFonts w:asciiTheme="minorHAnsi" w:hAnsiTheme="minorHAnsi"/>
          <w:sz w:val="22"/>
        </w:rPr>
        <w:t>t.j</w:t>
      </w:r>
      <w:proofErr w:type="spellEnd"/>
      <w:r w:rsidR="00E21902" w:rsidRPr="00E21902">
        <w:rPr>
          <w:rFonts w:asciiTheme="minorHAnsi" w:hAnsiTheme="minorHAnsi"/>
          <w:sz w:val="22"/>
        </w:rPr>
        <w:t xml:space="preserve">. Dz.U. z 2020r., poz. 283) </w:t>
      </w:r>
      <w:r w:rsidR="00E21902" w:rsidRPr="00E21902">
        <w:rPr>
          <w:rFonts w:asciiTheme="minorHAnsi" w:hAnsiTheme="minorHAnsi"/>
          <w:color w:val="000000" w:themeColor="text1"/>
          <w:sz w:val="22"/>
        </w:rPr>
        <w:t xml:space="preserve">w związku </w:t>
      </w:r>
      <w:r w:rsidR="00E21902">
        <w:rPr>
          <w:rFonts w:asciiTheme="minorHAnsi" w:hAnsiTheme="minorHAnsi"/>
          <w:color w:val="000000" w:themeColor="text1"/>
          <w:sz w:val="22"/>
        </w:rPr>
        <w:br/>
      </w:r>
      <w:r w:rsidR="00E21902" w:rsidRPr="00E21902">
        <w:rPr>
          <w:rFonts w:asciiTheme="minorHAnsi" w:hAnsiTheme="minorHAnsi"/>
          <w:color w:val="000000" w:themeColor="text1"/>
          <w:sz w:val="22"/>
        </w:rPr>
        <w:t xml:space="preserve">z art. 4 ust 1 i 2 ustawy z dnia 19 lipca 2019r. o zmianie ustawy o udostępnianiu informacji </w:t>
      </w:r>
      <w:r w:rsidR="00E21902">
        <w:rPr>
          <w:rFonts w:asciiTheme="minorHAnsi" w:hAnsiTheme="minorHAnsi"/>
          <w:color w:val="000000" w:themeColor="text1"/>
          <w:sz w:val="22"/>
        </w:rPr>
        <w:br/>
      </w:r>
      <w:r w:rsidR="00E21902" w:rsidRPr="00E21902">
        <w:rPr>
          <w:rFonts w:asciiTheme="minorHAnsi" w:hAnsiTheme="minorHAnsi"/>
          <w:color w:val="000000" w:themeColor="text1"/>
          <w:sz w:val="22"/>
        </w:rPr>
        <w:t xml:space="preserve">o środowisku i jego ochronie, udziale społeczeństwa w ochronie środowiska oraz o ocenach oddziaływania na środowisko oraz niektórych innych ustaw (Dz.U. z 2019r., poz. 1712) a także </w:t>
      </w:r>
      <w:r w:rsidR="00E21902" w:rsidRPr="00E21902">
        <w:rPr>
          <w:rFonts w:asciiTheme="minorHAnsi" w:hAnsiTheme="minorHAnsi"/>
          <w:color w:val="000000" w:themeColor="text1"/>
          <w:sz w:val="22"/>
        </w:rPr>
        <w:br/>
        <w:t>§ 3 ust. 2 pkt 2 w związku z § 3 ust. 1 pkt 14 rozporządzenia Rady Ministrów z dnia 9 listopada 2010r. w sprawie przedsięwzięć mogących znacząco oddziaływać na środowisko (</w:t>
      </w:r>
      <w:proofErr w:type="spellStart"/>
      <w:r w:rsidR="00E21902" w:rsidRPr="00E21902">
        <w:rPr>
          <w:rFonts w:asciiTheme="minorHAnsi" w:hAnsiTheme="minorHAnsi"/>
          <w:color w:val="000000" w:themeColor="text1"/>
          <w:sz w:val="22"/>
        </w:rPr>
        <w:t>t.j</w:t>
      </w:r>
      <w:proofErr w:type="spellEnd"/>
      <w:r w:rsidR="00E21902" w:rsidRPr="00E21902">
        <w:rPr>
          <w:rFonts w:asciiTheme="minorHAnsi" w:hAnsiTheme="minorHAnsi"/>
          <w:color w:val="000000" w:themeColor="text1"/>
          <w:sz w:val="22"/>
        </w:rPr>
        <w:t>. Dz.U. z 2016r., poz. 71) jak również § 4 rozporządzenia Rady Ministrów z dnia 10 września 2019r. w sprawie przedsięwzięć mogących znacząco oddziaływać na środowisko (Dz.U. z 2019r. poz. 1839) oraz art. 104 ustawy z dnia 14 czerwca 1960r. Kodeks postępowania administracyjnego (</w:t>
      </w:r>
      <w:proofErr w:type="spellStart"/>
      <w:r w:rsidR="00E21902" w:rsidRPr="00E21902">
        <w:rPr>
          <w:rFonts w:asciiTheme="minorHAnsi" w:hAnsiTheme="minorHAnsi"/>
          <w:color w:val="000000" w:themeColor="text1"/>
          <w:sz w:val="22"/>
        </w:rPr>
        <w:t>t.j</w:t>
      </w:r>
      <w:proofErr w:type="spellEnd"/>
      <w:r w:rsidR="00E21902" w:rsidRPr="00E21902">
        <w:rPr>
          <w:rFonts w:asciiTheme="minorHAnsi" w:hAnsiTheme="minorHAnsi"/>
          <w:color w:val="000000" w:themeColor="text1"/>
          <w:sz w:val="22"/>
        </w:rPr>
        <w:t>. Dz.U. z 2020r., poz. 256), po rozpatrzeniu wniosku Jupiter Bach Polska Sp. z o.o. z siedzibą w Trzeszczynie przy ul. Kościuszki 48 reprezentowanego przez pełnomocnika Pana Henryka Dominiak – Przedsiębiorstwo Ekolog -Pol Henryk Domin</w:t>
      </w:r>
      <w:r w:rsidR="00B11206">
        <w:rPr>
          <w:rFonts w:asciiTheme="minorHAnsi" w:hAnsiTheme="minorHAnsi"/>
          <w:color w:val="000000" w:themeColor="text1"/>
          <w:sz w:val="22"/>
        </w:rPr>
        <w:t>iak w Policach ul. Piaskowa 61</w:t>
      </w:r>
    </w:p>
    <w:p w:rsidR="00B11206" w:rsidRDefault="00B11206" w:rsidP="002B7FD3">
      <w:pPr>
        <w:rPr>
          <w:rFonts w:asciiTheme="minorHAnsi" w:hAnsiTheme="minorHAnsi"/>
          <w:color w:val="000000" w:themeColor="text1"/>
          <w:sz w:val="22"/>
        </w:rPr>
      </w:pPr>
    </w:p>
    <w:p w:rsidR="00E21902" w:rsidRDefault="00856B7D" w:rsidP="002B7FD3">
      <w:pPr>
        <w:rPr>
          <w:rFonts w:asciiTheme="minorHAnsi" w:hAnsiTheme="minorHAnsi"/>
          <w:b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 xml:space="preserve">wydał decyzję </w:t>
      </w:r>
      <w:r w:rsidR="00C56DB7">
        <w:rPr>
          <w:rFonts w:asciiTheme="minorHAnsi" w:hAnsiTheme="minorHAnsi"/>
          <w:color w:val="000000" w:themeColor="text1"/>
          <w:sz w:val="22"/>
        </w:rPr>
        <w:t>z dnia 12</w:t>
      </w:r>
      <w:r w:rsidR="00DB44AA">
        <w:rPr>
          <w:rFonts w:asciiTheme="minorHAnsi" w:hAnsiTheme="minorHAnsi"/>
          <w:color w:val="000000" w:themeColor="text1"/>
          <w:sz w:val="22"/>
        </w:rPr>
        <w:t xml:space="preserve"> marca 2020r. znak: OŚ.6220.1.2019.BS </w:t>
      </w:r>
      <w:r>
        <w:rPr>
          <w:rFonts w:asciiTheme="minorHAnsi" w:hAnsiTheme="minorHAnsi"/>
          <w:color w:val="000000" w:themeColor="text1"/>
          <w:sz w:val="22"/>
        </w:rPr>
        <w:t xml:space="preserve">o środowiskowych uwarunkowaniach dla przedsięwzięcia </w:t>
      </w:r>
      <w:r w:rsidR="00E21902" w:rsidRPr="00E21902">
        <w:rPr>
          <w:rFonts w:asciiTheme="minorHAnsi" w:hAnsiTheme="minorHAnsi"/>
          <w:color w:val="000000" w:themeColor="text1"/>
          <w:sz w:val="22"/>
        </w:rPr>
        <w:t>pn.:</w:t>
      </w:r>
      <w:r w:rsidR="00E21902" w:rsidRPr="00E21902">
        <w:rPr>
          <w:rFonts w:asciiTheme="minorHAnsi" w:hAnsiTheme="minorHAnsi"/>
          <w:b/>
          <w:color w:val="000000" w:themeColor="text1"/>
          <w:sz w:val="22"/>
        </w:rPr>
        <w:t xml:space="preserve"> </w:t>
      </w:r>
    </w:p>
    <w:p w:rsidR="00E21902" w:rsidRPr="00E21902" w:rsidRDefault="00E21902" w:rsidP="00E21902">
      <w:pPr>
        <w:rPr>
          <w:rFonts w:asciiTheme="minorHAnsi" w:hAnsiTheme="minorHAnsi"/>
          <w:b/>
          <w:color w:val="000000" w:themeColor="text1"/>
          <w:sz w:val="22"/>
        </w:rPr>
      </w:pPr>
    </w:p>
    <w:p w:rsidR="00B11206" w:rsidRDefault="00E21902" w:rsidP="00B11206">
      <w:pPr>
        <w:jc w:val="center"/>
        <w:rPr>
          <w:rFonts w:asciiTheme="minorHAnsi" w:hAnsiTheme="minorHAnsi"/>
          <w:color w:val="000000" w:themeColor="text1"/>
          <w:sz w:val="22"/>
        </w:rPr>
      </w:pPr>
      <w:r w:rsidRPr="00E21902">
        <w:rPr>
          <w:rFonts w:asciiTheme="minorHAnsi" w:hAnsiTheme="minorHAnsi"/>
          <w:b/>
          <w:color w:val="000000" w:themeColor="text1"/>
          <w:sz w:val="22"/>
        </w:rPr>
        <w:t xml:space="preserve">„Budowa obiektu szlifierni przy istniejącej hali H5 na terenie zakładu produkcji elementów tworzyw sztucznych w Trzeszczynie, gm. Police” </w:t>
      </w:r>
      <w:r w:rsidRPr="00E21902">
        <w:rPr>
          <w:rFonts w:asciiTheme="minorHAnsi" w:hAnsiTheme="minorHAnsi"/>
          <w:color w:val="000000" w:themeColor="text1"/>
          <w:sz w:val="22"/>
        </w:rPr>
        <w:t xml:space="preserve">planowanego do realizacji na terenie działki </w:t>
      </w:r>
      <w:r>
        <w:rPr>
          <w:rFonts w:asciiTheme="minorHAnsi" w:hAnsiTheme="minorHAnsi"/>
          <w:color w:val="000000" w:themeColor="text1"/>
          <w:sz w:val="22"/>
        </w:rPr>
        <w:br/>
      </w:r>
      <w:r w:rsidR="002B7FD3">
        <w:rPr>
          <w:rFonts w:asciiTheme="minorHAnsi" w:hAnsiTheme="minorHAnsi"/>
          <w:color w:val="000000" w:themeColor="text1"/>
          <w:sz w:val="22"/>
        </w:rPr>
        <w:t>nr 136/6 (obręb Trzeszczyn</w:t>
      </w:r>
    </w:p>
    <w:p w:rsidR="00B11206" w:rsidRDefault="00B11206" w:rsidP="00B11206">
      <w:pPr>
        <w:rPr>
          <w:rFonts w:asciiTheme="minorHAnsi" w:hAnsiTheme="minorHAnsi"/>
          <w:color w:val="000000" w:themeColor="text1"/>
          <w:sz w:val="22"/>
        </w:rPr>
      </w:pPr>
    </w:p>
    <w:p w:rsidR="005F2AF2" w:rsidRPr="00B11206" w:rsidRDefault="005F2AF2" w:rsidP="00B11206">
      <w:pPr>
        <w:rPr>
          <w:rFonts w:asciiTheme="minorHAnsi" w:hAnsiTheme="minorHAnsi"/>
          <w:color w:val="000000" w:themeColor="text1"/>
          <w:sz w:val="22"/>
        </w:rPr>
      </w:pPr>
      <w:r w:rsidRPr="00E21902">
        <w:rPr>
          <w:rFonts w:asciiTheme="minorHAnsi" w:hAnsiTheme="minorHAnsi"/>
          <w:sz w:val="22"/>
        </w:rPr>
        <w:t>W związku z tym informuje się strony,  iż:</w:t>
      </w:r>
    </w:p>
    <w:p w:rsidR="005F2AF2" w:rsidRPr="00E21902" w:rsidRDefault="00AD4D8B" w:rsidP="002B7FD3">
      <w:pPr>
        <w:rPr>
          <w:sz w:val="22"/>
        </w:rPr>
      </w:pPr>
      <w:r w:rsidRPr="00E21902">
        <w:rPr>
          <w:sz w:val="22"/>
        </w:rPr>
        <w:t xml:space="preserve">- </w:t>
      </w:r>
      <w:r w:rsidR="005F2AF2" w:rsidRPr="00E21902">
        <w:rPr>
          <w:sz w:val="22"/>
        </w:rPr>
        <w:t>przedmiotowa decyzja przedłożona jest do wglądu w Urzędzie Miejskim w Policach w Wydziale Ochrony Środowiska (pokój 3), tel. (91) 4311903, w dniach: poniedziałek od godz. 8</w:t>
      </w:r>
      <w:r w:rsidR="005F2AF2" w:rsidRPr="00E21902">
        <w:rPr>
          <w:sz w:val="22"/>
          <w:vertAlign w:val="superscript"/>
        </w:rPr>
        <w:t>00</w:t>
      </w:r>
      <w:r w:rsidR="005F2AF2" w:rsidRPr="00E21902">
        <w:rPr>
          <w:sz w:val="22"/>
        </w:rPr>
        <w:t xml:space="preserve"> do 16</w:t>
      </w:r>
      <w:r w:rsidR="005F2AF2" w:rsidRPr="00E21902">
        <w:rPr>
          <w:sz w:val="22"/>
          <w:vertAlign w:val="superscript"/>
        </w:rPr>
        <w:t>00</w:t>
      </w:r>
      <w:r w:rsidR="005F2AF2" w:rsidRPr="00E21902">
        <w:rPr>
          <w:sz w:val="22"/>
        </w:rPr>
        <w:t xml:space="preserve">, wtorek - </w:t>
      </w:r>
      <w:r w:rsidR="00B61393">
        <w:rPr>
          <w:sz w:val="22"/>
        </w:rPr>
        <w:t xml:space="preserve">piątek </w:t>
      </w:r>
      <w:r w:rsidR="005F2AF2" w:rsidRPr="00E21902">
        <w:rPr>
          <w:sz w:val="22"/>
        </w:rPr>
        <w:t>w godzinach od 7</w:t>
      </w:r>
      <w:r w:rsidR="005F2AF2" w:rsidRPr="00E21902">
        <w:rPr>
          <w:sz w:val="22"/>
          <w:vertAlign w:val="superscript"/>
        </w:rPr>
        <w:t xml:space="preserve">00 </w:t>
      </w:r>
      <w:r w:rsidR="005F2AF2" w:rsidRPr="00E21902">
        <w:rPr>
          <w:sz w:val="22"/>
        </w:rPr>
        <w:t>do 15</w:t>
      </w:r>
      <w:r w:rsidR="005F2AF2" w:rsidRPr="00E21902">
        <w:rPr>
          <w:sz w:val="22"/>
          <w:vertAlign w:val="superscript"/>
        </w:rPr>
        <w:t>00</w:t>
      </w:r>
      <w:r w:rsidR="005F2AF2" w:rsidRPr="00E21902">
        <w:rPr>
          <w:sz w:val="22"/>
        </w:rPr>
        <w:t>.</w:t>
      </w:r>
    </w:p>
    <w:p w:rsidR="00AD4D8B" w:rsidRPr="00E21902" w:rsidRDefault="00AD4D8B" w:rsidP="002B7FD3">
      <w:pPr>
        <w:rPr>
          <w:sz w:val="22"/>
        </w:rPr>
      </w:pPr>
      <w:r w:rsidRPr="00E21902">
        <w:rPr>
          <w:sz w:val="22"/>
        </w:rPr>
        <w:t>- od przedmiotowej decyzji przysługuje stronom odwołanie do Samor</w:t>
      </w:r>
      <w:r w:rsidR="00B61393">
        <w:rPr>
          <w:sz w:val="22"/>
        </w:rPr>
        <w:t xml:space="preserve">ządowego Kolegium Odwoławczego </w:t>
      </w:r>
      <w:r w:rsidRPr="00E21902">
        <w:rPr>
          <w:sz w:val="22"/>
        </w:rPr>
        <w:t xml:space="preserve">w Szczecinie, za pośrednictwem Burmistrza Polic, wniesione w terminie 14 dni od daty zawiadomienia. </w:t>
      </w:r>
    </w:p>
    <w:p w:rsidR="005F2AF2" w:rsidRPr="00E21902" w:rsidRDefault="005F2AF2" w:rsidP="002B7FD3">
      <w:pPr>
        <w:pStyle w:val="Tekstpodstawowy2"/>
        <w:spacing w:line="276" w:lineRule="auto"/>
        <w:rPr>
          <w:rFonts w:asciiTheme="minorHAnsi" w:hAnsiTheme="minorHAnsi"/>
          <w:b/>
          <w:sz w:val="22"/>
        </w:rPr>
      </w:pPr>
      <w:r w:rsidRPr="00E21902">
        <w:rPr>
          <w:rFonts w:asciiTheme="minorHAnsi" w:hAnsiTheme="minorHAnsi"/>
          <w:b/>
          <w:sz w:val="22"/>
        </w:rPr>
        <w:t>Zawiadomienie bądź doręczenie uważa się za dokonane po upływie czternastu dn</w:t>
      </w:r>
      <w:r w:rsidR="00390A55">
        <w:rPr>
          <w:rFonts w:asciiTheme="minorHAnsi" w:hAnsiTheme="minorHAnsi"/>
          <w:b/>
          <w:sz w:val="22"/>
        </w:rPr>
        <w:t xml:space="preserve">i od dnia publicznego </w:t>
      </w:r>
      <w:r w:rsidRPr="00E21902">
        <w:rPr>
          <w:rFonts w:asciiTheme="minorHAnsi" w:hAnsiTheme="minorHAnsi"/>
          <w:b/>
          <w:sz w:val="22"/>
        </w:rPr>
        <w:t>ogłoszenia.</w:t>
      </w:r>
    </w:p>
    <w:p w:rsidR="00390A55" w:rsidRDefault="00390A55" w:rsidP="002B7FD3">
      <w:pPr>
        <w:pStyle w:val="Tekstpodstawowy2"/>
        <w:spacing w:line="276" w:lineRule="auto"/>
        <w:rPr>
          <w:rFonts w:asciiTheme="minorHAnsi" w:hAnsiTheme="minorHAnsi"/>
          <w:b/>
          <w:sz w:val="22"/>
        </w:rPr>
      </w:pPr>
    </w:p>
    <w:p w:rsidR="002A034B" w:rsidRPr="00E21902" w:rsidRDefault="00C56DB7" w:rsidP="00FA4A85">
      <w:pPr>
        <w:pStyle w:val="Tekstpodstawowy2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Dzień publicznego ogłoszenia: 13</w:t>
      </w:r>
      <w:r w:rsidR="00856B7D">
        <w:rPr>
          <w:rFonts w:asciiTheme="minorHAnsi" w:hAnsiTheme="minorHAnsi"/>
          <w:b/>
          <w:sz w:val="22"/>
        </w:rPr>
        <w:t>.03.2020r. –</w:t>
      </w:r>
      <w:r>
        <w:rPr>
          <w:rFonts w:asciiTheme="minorHAnsi" w:hAnsiTheme="minorHAnsi"/>
          <w:b/>
          <w:sz w:val="22"/>
        </w:rPr>
        <w:t xml:space="preserve"> 27</w:t>
      </w:r>
      <w:bookmarkStart w:id="0" w:name="_GoBack"/>
      <w:bookmarkEnd w:id="0"/>
      <w:r w:rsidR="00390A55">
        <w:rPr>
          <w:rFonts w:asciiTheme="minorHAnsi" w:hAnsiTheme="minorHAnsi"/>
          <w:b/>
          <w:sz w:val="22"/>
        </w:rPr>
        <w:t>.03</w:t>
      </w:r>
      <w:r w:rsidR="002A034B" w:rsidRPr="00E21902">
        <w:rPr>
          <w:rFonts w:asciiTheme="minorHAnsi" w:hAnsiTheme="minorHAnsi"/>
          <w:b/>
          <w:sz w:val="22"/>
        </w:rPr>
        <w:t>.2020r.</w:t>
      </w:r>
    </w:p>
    <w:p w:rsidR="00D30842" w:rsidRPr="00E21902" w:rsidRDefault="00D30842" w:rsidP="008418FA">
      <w:pPr>
        <w:pStyle w:val="Tekstpodstawowy2"/>
        <w:spacing w:line="240" w:lineRule="auto"/>
        <w:rPr>
          <w:rFonts w:asciiTheme="minorHAnsi" w:hAnsiTheme="minorHAnsi"/>
          <w:sz w:val="22"/>
        </w:rPr>
      </w:pPr>
    </w:p>
    <w:sectPr w:rsidR="00D30842" w:rsidRPr="00E21902" w:rsidSect="00E308C3">
      <w:footerReference w:type="default" r:id="rId8"/>
      <w:headerReference w:type="first" r:id="rId9"/>
      <w:footerReference w:type="first" r:id="rId10"/>
      <w:pgSz w:w="11906" w:h="16838"/>
      <w:pgMar w:top="1417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3AA" w:rsidRDefault="00F153AA" w:rsidP="00D9643F">
      <w:pPr>
        <w:spacing w:after="0" w:line="240" w:lineRule="auto"/>
      </w:pPr>
      <w:r>
        <w:separator/>
      </w:r>
    </w:p>
  </w:endnote>
  <w:endnote w:type="continuationSeparator" w:id="0">
    <w:p w:rsidR="00F153AA" w:rsidRDefault="00F153AA" w:rsidP="00D96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43F" w:rsidRDefault="00D9643F" w:rsidP="00D9643F">
    <w:pPr>
      <w:pStyle w:val="Stopka"/>
    </w:pPr>
    <w:r>
      <w:rPr>
        <w:noProof/>
        <w:lang w:eastAsia="pl-PL"/>
      </w:rPr>
      <w:drawing>
        <wp:inline distT="0" distB="0" distL="0" distR="0" wp14:anchorId="6957D94B" wp14:editId="6A381020">
          <wp:extent cx="5759450" cy="8686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43F" w:rsidRDefault="00D9643F">
    <w:pPr>
      <w:pStyle w:val="Stopka"/>
    </w:pPr>
    <w:r>
      <w:rPr>
        <w:noProof/>
        <w:lang w:eastAsia="pl-PL"/>
      </w:rPr>
      <w:drawing>
        <wp:inline distT="0" distB="0" distL="0" distR="0" wp14:anchorId="6A3AB98F" wp14:editId="69ED8F25">
          <wp:extent cx="5759450" cy="8686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3AA" w:rsidRDefault="00F153AA" w:rsidP="00D9643F">
      <w:pPr>
        <w:spacing w:after="0" w:line="240" w:lineRule="auto"/>
      </w:pPr>
      <w:r>
        <w:separator/>
      </w:r>
    </w:p>
  </w:footnote>
  <w:footnote w:type="continuationSeparator" w:id="0">
    <w:p w:rsidR="00F153AA" w:rsidRDefault="00F153AA" w:rsidP="00D96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43F" w:rsidRDefault="00D9643F">
    <w:pPr>
      <w:pStyle w:val="Nagwek"/>
    </w:pPr>
    <w:r>
      <w:rPr>
        <w:noProof/>
        <w:lang w:eastAsia="pl-PL"/>
      </w:rPr>
      <w:drawing>
        <wp:inline distT="0" distB="0" distL="0" distR="0" wp14:anchorId="03CF7B76" wp14:editId="49C01D8E">
          <wp:extent cx="5760720" cy="9048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bur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1980"/>
    <w:multiLevelType w:val="hybridMultilevel"/>
    <w:tmpl w:val="D724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767AA"/>
    <w:multiLevelType w:val="hybridMultilevel"/>
    <w:tmpl w:val="50DA26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723B1F"/>
    <w:multiLevelType w:val="hybridMultilevel"/>
    <w:tmpl w:val="414095F8"/>
    <w:lvl w:ilvl="0" w:tplc="EAD21A4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68240D4F"/>
    <w:multiLevelType w:val="hybridMultilevel"/>
    <w:tmpl w:val="D724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8084B"/>
    <w:multiLevelType w:val="hybridMultilevel"/>
    <w:tmpl w:val="068ED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82CA9"/>
    <w:multiLevelType w:val="hybridMultilevel"/>
    <w:tmpl w:val="11C05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BB"/>
    <w:rsid w:val="0000486C"/>
    <w:rsid w:val="00006D53"/>
    <w:rsid w:val="00036A3F"/>
    <w:rsid w:val="000376E5"/>
    <w:rsid w:val="00041236"/>
    <w:rsid w:val="000477F8"/>
    <w:rsid w:val="00055B9F"/>
    <w:rsid w:val="00056A58"/>
    <w:rsid w:val="00072D36"/>
    <w:rsid w:val="000775E5"/>
    <w:rsid w:val="00096363"/>
    <w:rsid w:val="000B7A53"/>
    <w:rsid w:val="000C03BB"/>
    <w:rsid w:val="000F22AE"/>
    <w:rsid w:val="00122FD6"/>
    <w:rsid w:val="00135EF2"/>
    <w:rsid w:val="001361DA"/>
    <w:rsid w:val="001535DF"/>
    <w:rsid w:val="001553EB"/>
    <w:rsid w:val="00174B8C"/>
    <w:rsid w:val="001B7DFE"/>
    <w:rsid w:val="001C1710"/>
    <w:rsid w:val="001D4175"/>
    <w:rsid w:val="001E21E1"/>
    <w:rsid w:val="001F09F9"/>
    <w:rsid w:val="001F32E9"/>
    <w:rsid w:val="001F5A73"/>
    <w:rsid w:val="00206123"/>
    <w:rsid w:val="00206B22"/>
    <w:rsid w:val="00242D57"/>
    <w:rsid w:val="0025311B"/>
    <w:rsid w:val="002709C9"/>
    <w:rsid w:val="00284C44"/>
    <w:rsid w:val="002860E9"/>
    <w:rsid w:val="002A034B"/>
    <w:rsid w:val="002A13F3"/>
    <w:rsid w:val="002A2AC0"/>
    <w:rsid w:val="002A5F85"/>
    <w:rsid w:val="002A7FCF"/>
    <w:rsid w:val="002B7FD3"/>
    <w:rsid w:val="002C3F01"/>
    <w:rsid w:val="002D5004"/>
    <w:rsid w:val="0030125B"/>
    <w:rsid w:val="00301BD8"/>
    <w:rsid w:val="00304B79"/>
    <w:rsid w:val="0031442A"/>
    <w:rsid w:val="00385A6E"/>
    <w:rsid w:val="00390A55"/>
    <w:rsid w:val="003A0034"/>
    <w:rsid w:val="003D3819"/>
    <w:rsid w:val="003D753F"/>
    <w:rsid w:val="003F627B"/>
    <w:rsid w:val="004117E4"/>
    <w:rsid w:val="00412225"/>
    <w:rsid w:val="00426DD6"/>
    <w:rsid w:val="004365EA"/>
    <w:rsid w:val="00443E9D"/>
    <w:rsid w:val="0046706A"/>
    <w:rsid w:val="00467D12"/>
    <w:rsid w:val="004A2752"/>
    <w:rsid w:val="004A53AE"/>
    <w:rsid w:val="004A6E91"/>
    <w:rsid w:val="004B1CC0"/>
    <w:rsid w:val="004E636B"/>
    <w:rsid w:val="0050654A"/>
    <w:rsid w:val="005234C9"/>
    <w:rsid w:val="00533724"/>
    <w:rsid w:val="005440F5"/>
    <w:rsid w:val="0055726F"/>
    <w:rsid w:val="00581149"/>
    <w:rsid w:val="005C6B3B"/>
    <w:rsid w:val="005F2AF2"/>
    <w:rsid w:val="00601822"/>
    <w:rsid w:val="00615290"/>
    <w:rsid w:val="006351D4"/>
    <w:rsid w:val="00635AF7"/>
    <w:rsid w:val="00643D7A"/>
    <w:rsid w:val="0064619B"/>
    <w:rsid w:val="00654CEC"/>
    <w:rsid w:val="0068125B"/>
    <w:rsid w:val="006B57B2"/>
    <w:rsid w:val="006F5CEF"/>
    <w:rsid w:val="006F6976"/>
    <w:rsid w:val="00706EEE"/>
    <w:rsid w:val="00716BD8"/>
    <w:rsid w:val="0072695B"/>
    <w:rsid w:val="0073399F"/>
    <w:rsid w:val="00734502"/>
    <w:rsid w:val="00737BB5"/>
    <w:rsid w:val="00740D93"/>
    <w:rsid w:val="00744C28"/>
    <w:rsid w:val="0076250D"/>
    <w:rsid w:val="007B268E"/>
    <w:rsid w:val="007E2698"/>
    <w:rsid w:val="007F00B4"/>
    <w:rsid w:val="007F2175"/>
    <w:rsid w:val="008003EE"/>
    <w:rsid w:val="00802AD2"/>
    <w:rsid w:val="0080431E"/>
    <w:rsid w:val="008044C9"/>
    <w:rsid w:val="00810B22"/>
    <w:rsid w:val="00821911"/>
    <w:rsid w:val="00821A16"/>
    <w:rsid w:val="008418FA"/>
    <w:rsid w:val="008448A1"/>
    <w:rsid w:val="0085696F"/>
    <w:rsid w:val="00856B7D"/>
    <w:rsid w:val="00886259"/>
    <w:rsid w:val="008A4D77"/>
    <w:rsid w:val="008C3DE3"/>
    <w:rsid w:val="008D65A8"/>
    <w:rsid w:val="008F2194"/>
    <w:rsid w:val="00916CDE"/>
    <w:rsid w:val="0092293A"/>
    <w:rsid w:val="00947828"/>
    <w:rsid w:val="00950AF4"/>
    <w:rsid w:val="0097108D"/>
    <w:rsid w:val="00973E6B"/>
    <w:rsid w:val="009934B5"/>
    <w:rsid w:val="00994B3D"/>
    <w:rsid w:val="009B50AA"/>
    <w:rsid w:val="009B7B37"/>
    <w:rsid w:val="009D180D"/>
    <w:rsid w:val="009D28B7"/>
    <w:rsid w:val="009F1333"/>
    <w:rsid w:val="00A019C0"/>
    <w:rsid w:val="00A171A3"/>
    <w:rsid w:val="00A17B5F"/>
    <w:rsid w:val="00A26DBD"/>
    <w:rsid w:val="00A50B72"/>
    <w:rsid w:val="00A52F1D"/>
    <w:rsid w:val="00A63CA8"/>
    <w:rsid w:val="00A64F78"/>
    <w:rsid w:val="00A77A90"/>
    <w:rsid w:val="00A832EB"/>
    <w:rsid w:val="00A9375F"/>
    <w:rsid w:val="00AB430A"/>
    <w:rsid w:val="00AD4D8B"/>
    <w:rsid w:val="00AE3D9A"/>
    <w:rsid w:val="00AE7EFC"/>
    <w:rsid w:val="00B01F89"/>
    <w:rsid w:val="00B06DAB"/>
    <w:rsid w:val="00B11206"/>
    <w:rsid w:val="00B1127C"/>
    <w:rsid w:val="00B14C20"/>
    <w:rsid w:val="00B27C40"/>
    <w:rsid w:val="00B36A1A"/>
    <w:rsid w:val="00B61393"/>
    <w:rsid w:val="00B7767F"/>
    <w:rsid w:val="00B95B3F"/>
    <w:rsid w:val="00BA7B65"/>
    <w:rsid w:val="00BE52C7"/>
    <w:rsid w:val="00BF2FA3"/>
    <w:rsid w:val="00C029C1"/>
    <w:rsid w:val="00C07879"/>
    <w:rsid w:val="00C21524"/>
    <w:rsid w:val="00C3250A"/>
    <w:rsid w:val="00C36CFC"/>
    <w:rsid w:val="00C56DB7"/>
    <w:rsid w:val="00C72DA6"/>
    <w:rsid w:val="00C74495"/>
    <w:rsid w:val="00C77121"/>
    <w:rsid w:val="00C82DA2"/>
    <w:rsid w:val="00CA63CC"/>
    <w:rsid w:val="00CC24D9"/>
    <w:rsid w:val="00CE4D89"/>
    <w:rsid w:val="00CF0457"/>
    <w:rsid w:val="00CF5489"/>
    <w:rsid w:val="00D108D7"/>
    <w:rsid w:val="00D30842"/>
    <w:rsid w:val="00D56398"/>
    <w:rsid w:val="00D56962"/>
    <w:rsid w:val="00D72289"/>
    <w:rsid w:val="00D84A73"/>
    <w:rsid w:val="00D93F5B"/>
    <w:rsid w:val="00D9643F"/>
    <w:rsid w:val="00DB44AA"/>
    <w:rsid w:val="00DB7158"/>
    <w:rsid w:val="00DD0221"/>
    <w:rsid w:val="00DE2BCF"/>
    <w:rsid w:val="00DE6929"/>
    <w:rsid w:val="00E03101"/>
    <w:rsid w:val="00E21902"/>
    <w:rsid w:val="00E229CF"/>
    <w:rsid w:val="00E234C2"/>
    <w:rsid w:val="00E27C3B"/>
    <w:rsid w:val="00E308C3"/>
    <w:rsid w:val="00E40FDB"/>
    <w:rsid w:val="00E41E71"/>
    <w:rsid w:val="00E7686F"/>
    <w:rsid w:val="00E900AF"/>
    <w:rsid w:val="00E907E1"/>
    <w:rsid w:val="00E9116D"/>
    <w:rsid w:val="00E92EF4"/>
    <w:rsid w:val="00EA66E2"/>
    <w:rsid w:val="00EA745E"/>
    <w:rsid w:val="00EB71E9"/>
    <w:rsid w:val="00EC6271"/>
    <w:rsid w:val="00EC6425"/>
    <w:rsid w:val="00ED04C6"/>
    <w:rsid w:val="00ED4D01"/>
    <w:rsid w:val="00EF2B84"/>
    <w:rsid w:val="00EF5850"/>
    <w:rsid w:val="00EF7256"/>
    <w:rsid w:val="00F153AA"/>
    <w:rsid w:val="00F16172"/>
    <w:rsid w:val="00F3676A"/>
    <w:rsid w:val="00F43A69"/>
    <w:rsid w:val="00F86032"/>
    <w:rsid w:val="00F94387"/>
    <w:rsid w:val="00FA4A85"/>
    <w:rsid w:val="00FB330B"/>
    <w:rsid w:val="00FC095C"/>
    <w:rsid w:val="00FD3214"/>
    <w:rsid w:val="00FE5625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225"/>
    <w:pPr>
      <w:suppressAutoHyphens/>
      <w:spacing w:after="240"/>
      <w:contextualSpacing/>
      <w:jc w:val="both"/>
    </w:pPr>
    <w:rPr>
      <w:rFonts w:ascii="Calibri" w:hAnsi="Calibri" w:cs="Calibri"/>
      <w:sz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31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311B"/>
    <w:pPr>
      <w:keepNext/>
      <w:keepLines/>
      <w:suppressAutoHyphens w:val="0"/>
      <w:spacing w:before="200" w:after="0"/>
      <w:contextualSpacing w:val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BD8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D9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43F"/>
    <w:rPr>
      <w:rFonts w:ascii="Calibri" w:hAnsi="Calibri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9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43F"/>
    <w:rPr>
      <w:rFonts w:ascii="Calibri" w:hAnsi="Calibri" w:cs="Calibri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DA2"/>
    <w:rPr>
      <w:rFonts w:ascii="Tahoma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CF0457"/>
    <w:pPr>
      <w:suppressAutoHyphens w:val="0"/>
      <w:spacing w:after="0" w:line="240" w:lineRule="auto"/>
      <w:contextualSpacing w:val="0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F04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7449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74495"/>
    <w:rPr>
      <w:rFonts w:ascii="Calibri" w:hAnsi="Calibri" w:cs="Calibri"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531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5311B"/>
    <w:rPr>
      <w:rFonts w:ascii="Calibri" w:hAnsi="Calibri" w:cs="Calibri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2531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31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531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5311B"/>
    <w:rPr>
      <w:rFonts w:ascii="Calibri" w:hAnsi="Calibri" w:cs="Calibri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225"/>
    <w:pPr>
      <w:suppressAutoHyphens/>
      <w:spacing w:after="240"/>
      <w:contextualSpacing/>
      <w:jc w:val="both"/>
    </w:pPr>
    <w:rPr>
      <w:rFonts w:ascii="Calibri" w:hAnsi="Calibri" w:cs="Calibri"/>
      <w:sz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31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311B"/>
    <w:pPr>
      <w:keepNext/>
      <w:keepLines/>
      <w:suppressAutoHyphens w:val="0"/>
      <w:spacing w:before="200" w:after="0"/>
      <w:contextualSpacing w:val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BD8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D9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43F"/>
    <w:rPr>
      <w:rFonts w:ascii="Calibri" w:hAnsi="Calibri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9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43F"/>
    <w:rPr>
      <w:rFonts w:ascii="Calibri" w:hAnsi="Calibri" w:cs="Calibri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DA2"/>
    <w:rPr>
      <w:rFonts w:ascii="Tahoma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CF0457"/>
    <w:pPr>
      <w:suppressAutoHyphens w:val="0"/>
      <w:spacing w:after="0" w:line="240" w:lineRule="auto"/>
      <w:contextualSpacing w:val="0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F04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7449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74495"/>
    <w:rPr>
      <w:rFonts w:ascii="Calibri" w:hAnsi="Calibri" w:cs="Calibri"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531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5311B"/>
    <w:rPr>
      <w:rFonts w:ascii="Calibri" w:hAnsi="Calibri" w:cs="Calibri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2531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31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531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5311B"/>
    <w:rPr>
      <w:rFonts w:ascii="Calibri" w:hAnsi="Calibri" w:cs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3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7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5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0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73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004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16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74</cp:revision>
  <cp:lastPrinted>2020-03-06T06:33:00Z</cp:lastPrinted>
  <dcterms:created xsi:type="dcterms:W3CDTF">2017-06-30T12:37:00Z</dcterms:created>
  <dcterms:modified xsi:type="dcterms:W3CDTF">2020-03-11T07:03:00Z</dcterms:modified>
</cp:coreProperties>
</file>