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59" w:rsidRDefault="00730959" w:rsidP="00F52E96">
      <w:pPr>
        <w:jc w:val="right"/>
        <w:rPr>
          <w:rFonts w:ascii="Arial" w:hAnsi="Arial" w:cs="Arial"/>
          <w:b/>
          <w:sz w:val="32"/>
          <w:szCs w:val="32"/>
        </w:rPr>
      </w:pPr>
    </w:p>
    <w:p w:rsidR="00F52E96" w:rsidRDefault="00F52E96" w:rsidP="00F52E96">
      <w:pPr>
        <w:ind w:firstLine="708"/>
        <w:rPr>
          <w:rFonts w:ascii="Arial" w:hAnsi="Arial" w:cs="Arial"/>
          <w:b/>
        </w:rPr>
      </w:pPr>
    </w:p>
    <w:p w:rsidR="00F52E96" w:rsidRDefault="0013423D" w:rsidP="00F52E96">
      <w:pPr>
        <w:jc w:val="center"/>
        <w:rPr>
          <w:rFonts w:ascii="Arial" w:hAnsi="Arial" w:cs="Arial"/>
          <w:b/>
          <w:sz w:val="32"/>
          <w:szCs w:val="32"/>
        </w:rPr>
      </w:pPr>
      <w:r>
        <w:rPr>
          <w:rFonts w:ascii="Arial" w:hAnsi="Arial" w:cs="Arial"/>
          <w:b/>
          <w:sz w:val="32"/>
          <w:szCs w:val="32"/>
        </w:rPr>
        <w:t>UCHWAŁA  Nr XVIII</w:t>
      </w:r>
      <w:r w:rsidR="00765A3F">
        <w:rPr>
          <w:rFonts w:ascii="Arial" w:hAnsi="Arial" w:cs="Arial"/>
          <w:b/>
          <w:sz w:val="32"/>
          <w:szCs w:val="32"/>
        </w:rPr>
        <w:t>/</w:t>
      </w:r>
      <w:r>
        <w:rPr>
          <w:rFonts w:ascii="Arial" w:hAnsi="Arial" w:cs="Arial"/>
          <w:b/>
          <w:sz w:val="32"/>
          <w:szCs w:val="32"/>
        </w:rPr>
        <w:t>183</w:t>
      </w:r>
      <w:r w:rsidR="00765A3F">
        <w:rPr>
          <w:rFonts w:ascii="Arial" w:hAnsi="Arial" w:cs="Arial"/>
          <w:b/>
          <w:sz w:val="32"/>
          <w:szCs w:val="32"/>
        </w:rPr>
        <w:t>/2020</w:t>
      </w:r>
    </w:p>
    <w:p w:rsidR="00F52E96" w:rsidRDefault="00F52E96" w:rsidP="00F52E96">
      <w:pPr>
        <w:jc w:val="center"/>
        <w:rPr>
          <w:rFonts w:ascii="Arial" w:hAnsi="Arial" w:cs="Arial"/>
          <w:b/>
          <w:sz w:val="32"/>
          <w:szCs w:val="32"/>
        </w:rPr>
      </w:pPr>
      <w:r>
        <w:rPr>
          <w:rFonts w:ascii="Arial" w:hAnsi="Arial" w:cs="Arial"/>
          <w:b/>
          <w:sz w:val="32"/>
          <w:szCs w:val="32"/>
        </w:rPr>
        <w:t>Rady Miejskiej w Policach</w:t>
      </w:r>
    </w:p>
    <w:p w:rsidR="00F52E96" w:rsidRDefault="0013423D" w:rsidP="00F52E96">
      <w:pPr>
        <w:jc w:val="center"/>
        <w:rPr>
          <w:rFonts w:ascii="Arial" w:hAnsi="Arial" w:cs="Arial"/>
          <w:b/>
          <w:sz w:val="32"/>
          <w:szCs w:val="32"/>
        </w:rPr>
      </w:pPr>
      <w:r>
        <w:rPr>
          <w:rFonts w:ascii="Arial" w:hAnsi="Arial" w:cs="Arial"/>
          <w:b/>
          <w:sz w:val="32"/>
          <w:szCs w:val="32"/>
        </w:rPr>
        <w:t>z dnia 25 lutego</w:t>
      </w:r>
      <w:r w:rsidR="00765A3F">
        <w:rPr>
          <w:rFonts w:ascii="Arial" w:hAnsi="Arial" w:cs="Arial"/>
          <w:b/>
          <w:sz w:val="32"/>
          <w:szCs w:val="32"/>
        </w:rPr>
        <w:t xml:space="preserve"> 2020</w:t>
      </w:r>
      <w:r w:rsidR="00F52E96">
        <w:rPr>
          <w:rFonts w:ascii="Arial" w:hAnsi="Arial" w:cs="Arial"/>
          <w:b/>
          <w:sz w:val="32"/>
          <w:szCs w:val="32"/>
        </w:rPr>
        <w:t xml:space="preserve"> r.</w:t>
      </w:r>
    </w:p>
    <w:p w:rsidR="00F52E96" w:rsidRDefault="00F52E96" w:rsidP="00F52E96">
      <w:pPr>
        <w:rPr>
          <w:rFonts w:ascii="Arial" w:hAnsi="Arial" w:cs="Arial"/>
          <w:b/>
          <w:sz w:val="32"/>
          <w:szCs w:val="32"/>
        </w:rPr>
      </w:pPr>
    </w:p>
    <w:p w:rsidR="00F52E96" w:rsidRDefault="00F52E96" w:rsidP="00F52E96">
      <w:pPr>
        <w:jc w:val="both"/>
        <w:rPr>
          <w:rFonts w:ascii="Arial" w:hAnsi="Arial" w:cs="Arial"/>
          <w:b/>
        </w:rPr>
      </w:pPr>
      <w:r>
        <w:rPr>
          <w:rFonts w:ascii="Arial" w:hAnsi="Arial" w:cs="Arial"/>
          <w:b/>
        </w:rPr>
        <w:t xml:space="preserve">w sprawie przyjęcia sprawozdania z działalności Komisji Zdrowia, Spraw Społecznych i Porządku Publicznego Rady </w:t>
      </w:r>
      <w:r w:rsidR="00765A3F">
        <w:rPr>
          <w:rFonts w:ascii="Arial" w:hAnsi="Arial" w:cs="Arial"/>
          <w:b/>
        </w:rPr>
        <w:t>Miejskiej w Policach za rok 2019</w:t>
      </w:r>
    </w:p>
    <w:p w:rsidR="00F52E96" w:rsidRDefault="00F52E96" w:rsidP="00F52E96">
      <w:pPr>
        <w:rPr>
          <w:rFonts w:ascii="Arial" w:hAnsi="Arial" w:cs="Arial"/>
          <w:b/>
        </w:rPr>
      </w:pPr>
    </w:p>
    <w:p w:rsidR="00F52E96" w:rsidRDefault="00F52E96" w:rsidP="00F52E96">
      <w:pPr>
        <w:rPr>
          <w:rFonts w:ascii="Arial" w:hAnsi="Arial" w:cs="Arial"/>
        </w:rPr>
      </w:pPr>
    </w:p>
    <w:p w:rsidR="00F52E96" w:rsidRDefault="00F52E96" w:rsidP="00F52E96">
      <w:pPr>
        <w:rPr>
          <w:rFonts w:ascii="Arial" w:hAnsi="Arial" w:cs="Arial"/>
        </w:rPr>
      </w:pPr>
    </w:p>
    <w:p w:rsidR="00F52E96" w:rsidRDefault="00F52E96" w:rsidP="00F52E96">
      <w:pPr>
        <w:ind w:firstLine="708"/>
        <w:jc w:val="both"/>
        <w:rPr>
          <w:rFonts w:ascii="Arial" w:hAnsi="Arial" w:cs="Arial"/>
        </w:rPr>
      </w:pPr>
      <w:r>
        <w:rPr>
          <w:rFonts w:ascii="Arial" w:hAnsi="Arial" w:cs="Arial"/>
        </w:rPr>
        <w:t>Na podstawie art. 21 ust. 3 ustawy z dnia 8 marca 1990r. o samorządzie gminnym</w:t>
      </w:r>
      <w:r w:rsidR="00765A3F" w:rsidRPr="00F976BB">
        <w:rPr>
          <w:rFonts w:ascii="Arial" w:hAnsi="Arial" w:cs="Arial"/>
        </w:rPr>
        <w:t>/Dz. U. z 2019r. poz. 506, 1309,</w:t>
      </w:r>
      <w:r w:rsidR="00765A3F">
        <w:rPr>
          <w:rFonts w:ascii="Arial" w:hAnsi="Arial" w:cs="Arial"/>
        </w:rPr>
        <w:t xml:space="preserve"> 1571,</w:t>
      </w:r>
      <w:r w:rsidR="00765A3F" w:rsidRPr="00F976BB">
        <w:rPr>
          <w:rFonts w:ascii="Arial" w:hAnsi="Arial" w:cs="Arial"/>
        </w:rPr>
        <w:t xml:space="preserve"> 1696, 1815/ </w:t>
      </w:r>
      <w:r w:rsidR="00765A3F" w:rsidRPr="00C75D3C">
        <w:rPr>
          <w:rFonts w:ascii="Arial" w:hAnsi="Arial" w:cs="Arial"/>
        </w:rPr>
        <w:t>w związku z § 37 ust.2 pkt 2 i 3 uchwały Nr XXV/180/2012 z dnia 27 listopada 2012 r. w sprawie  statutu gminy Police /</w:t>
      </w:r>
      <w:r w:rsidR="00765A3F" w:rsidRPr="00F976BB">
        <w:t xml:space="preserve"> </w:t>
      </w:r>
      <w:r w:rsidR="00765A3F" w:rsidRPr="00F976BB">
        <w:rPr>
          <w:rFonts w:ascii="Arial" w:hAnsi="Arial" w:cs="Arial"/>
        </w:rPr>
        <w:t>Dz. Urz. Województwa Zachodniopomorskiego z 2018 r.poz.5453</w:t>
      </w:r>
      <w:r w:rsidR="00765A3F" w:rsidRPr="00C75D3C">
        <w:rPr>
          <w:rFonts w:ascii="Arial" w:hAnsi="Arial" w:cs="Arial"/>
        </w:rPr>
        <w:t>/ Rada Miejska w Policach</w:t>
      </w:r>
      <w:r>
        <w:rPr>
          <w:rFonts w:ascii="Arial" w:hAnsi="Arial" w:cs="Arial"/>
        </w:rPr>
        <w:t>, co następuje:</w:t>
      </w:r>
    </w:p>
    <w:p w:rsidR="00F52E96" w:rsidRDefault="00F52E96" w:rsidP="00F52E96">
      <w:pPr>
        <w:ind w:firstLine="708"/>
        <w:jc w:val="both"/>
        <w:rPr>
          <w:rFonts w:ascii="Arial" w:hAnsi="Arial" w:cs="Arial"/>
        </w:rPr>
      </w:pPr>
    </w:p>
    <w:p w:rsidR="00F52E96" w:rsidRPr="002D0209" w:rsidRDefault="00F52E96" w:rsidP="00F52E96">
      <w:pPr>
        <w:jc w:val="both"/>
        <w:rPr>
          <w:rFonts w:ascii="Arial" w:hAnsi="Arial" w:cs="Arial"/>
        </w:rPr>
      </w:pPr>
      <w:r>
        <w:rPr>
          <w:rFonts w:ascii="Arial" w:hAnsi="Arial" w:cs="Arial"/>
        </w:rPr>
        <w:tab/>
      </w:r>
      <w:r w:rsidRPr="00DC20BD">
        <w:rPr>
          <w:rFonts w:ascii="Arial" w:hAnsi="Arial" w:cs="Arial"/>
          <w:b/>
        </w:rPr>
        <w:t>§ 1</w:t>
      </w:r>
      <w:r w:rsidRPr="002D0209">
        <w:rPr>
          <w:rFonts w:ascii="Arial" w:hAnsi="Arial" w:cs="Arial"/>
        </w:rPr>
        <w:t xml:space="preserve">. </w:t>
      </w:r>
      <w:r>
        <w:rPr>
          <w:rFonts w:ascii="Arial" w:hAnsi="Arial" w:cs="Arial"/>
        </w:rPr>
        <w:t xml:space="preserve">Przyjmuje się sprawozdanie z działalności Komisji Zdrowia, Spraw Społecznych i Porządku Publicznego  Rady </w:t>
      </w:r>
      <w:r w:rsidR="00765A3F">
        <w:rPr>
          <w:rFonts w:ascii="Arial" w:hAnsi="Arial" w:cs="Arial"/>
        </w:rPr>
        <w:t>Miejskiej w Policach za rok 2019</w:t>
      </w:r>
      <w:r w:rsidR="003D425A">
        <w:rPr>
          <w:rFonts w:ascii="Arial" w:hAnsi="Arial" w:cs="Arial"/>
        </w:rPr>
        <w:br/>
      </w:r>
      <w:bookmarkStart w:id="0" w:name="_GoBack"/>
      <w:bookmarkEnd w:id="0"/>
      <w:r>
        <w:rPr>
          <w:rFonts w:ascii="Arial" w:hAnsi="Arial" w:cs="Arial"/>
        </w:rPr>
        <w:t>stanowiące załącznik do uchwały.</w:t>
      </w:r>
    </w:p>
    <w:p w:rsidR="00F52E96" w:rsidRDefault="00F52E96" w:rsidP="00F52E96">
      <w:pPr>
        <w:rPr>
          <w:rFonts w:ascii="Arial" w:hAnsi="Arial" w:cs="Arial"/>
        </w:rPr>
      </w:pPr>
    </w:p>
    <w:p w:rsidR="00F52E96" w:rsidRPr="00CA6A60" w:rsidRDefault="00F52E96" w:rsidP="00F52E96">
      <w:pPr>
        <w:rPr>
          <w:rFonts w:ascii="Arial" w:hAnsi="Arial" w:cs="Arial"/>
        </w:rPr>
      </w:pPr>
      <w:r>
        <w:rPr>
          <w:rFonts w:ascii="Arial" w:hAnsi="Arial" w:cs="Arial"/>
          <w:b/>
        </w:rPr>
        <w:tab/>
      </w:r>
      <w:r w:rsidRPr="00DC20BD">
        <w:rPr>
          <w:rFonts w:ascii="Arial" w:hAnsi="Arial" w:cs="Arial"/>
          <w:b/>
        </w:rPr>
        <w:t xml:space="preserve">§ </w:t>
      </w:r>
      <w:r>
        <w:rPr>
          <w:rFonts w:ascii="Arial" w:hAnsi="Arial" w:cs="Arial"/>
          <w:b/>
        </w:rPr>
        <w:t>2</w:t>
      </w:r>
      <w:r>
        <w:rPr>
          <w:rFonts w:ascii="Arial" w:hAnsi="Arial" w:cs="Arial"/>
        </w:rPr>
        <w:t>. Uchwała wchodzi w życie z dniem podjęcia.</w:t>
      </w:r>
    </w:p>
    <w:p w:rsidR="00F52E96" w:rsidRDefault="00F52E96" w:rsidP="00F52E96">
      <w:pPr>
        <w:rPr>
          <w:rFonts w:ascii="Arial" w:hAnsi="Arial" w:cs="Arial"/>
        </w:rPr>
      </w:pPr>
    </w:p>
    <w:p w:rsidR="00F52E96" w:rsidRDefault="00F52E96" w:rsidP="00F52E96">
      <w:pPr>
        <w:rPr>
          <w:rFonts w:ascii="Arial" w:hAnsi="Arial" w:cs="Arial"/>
        </w:rPr>
      </w:pPr>
    </w:p>
    <w:p w:rsidR="00F52E96" w:rsidRDefault="00F52E96" w:rsidP="00F52E96">
      <w:pPr>
        <w:rPr>
          <w:rFonts w:ascii="Arial" w:hAnsi="Arial" w:cs="Arial"/>
        </w:rPr>
      </w:pPr>
    </w:p>
    <w:p w:rsidR="00F52E96" w:rsidRPr="00D656F8" w:rsidRDefault="00F52E96" w:rsidP="00F52E96">
      <w:pPr>
        <w:rPr>
          <w:rFonts w:ascii="Arial" w:hAnsi="Arial" w:cs="Arial"/>
          <w:b/>
        </w:rPr>
      </w:pPr>
      <w:r>
        <w:rPr>
          <w:rFonts w:ascii="Arial" w:hAnsi="Arial" w:cs="Arial"/>
          <w:b/>
        </w:rPr>
        <w:t xml:space="preserve">                                                                                                </w:t>
      </w:r>
      <w:r w:rsidRPr="00D656F8">
        <w:rPr>
          <w:rFonts w:ascii="Arial" w:hAnsi="Arial" w:cs="Arial"/>
          <w:b/>
        </w:rPr>
        <w:t>Przewodniczący Rady</w:t>
      </w:r>
    </w:p>
    <w:p w:rsidR="00F52E96" w:rsidRPr="00D656F8" w:rsidRDefault="00F52E96" w:rsidP="00F52E96">
      <w:pPr>
        <w:rPr>
          <w:rFonts w:ascii="Arial" w:hAnsi="Arial" w:cs="Arial"/>
          <w:b/>
        </w:rPr>
      </w:pPr>
    </w:p>
    <w:p w:rsidR="00F52E96" w:rsidRDefault="00F52E96" w:rsidP="00F52E96">
      <w:pPr>
        <w:rPr>
          <w:rFonts w:ascii="Arial" w:hAnsi="Arial" w:cs="Arial"/>
          <w:b/>
        </w:rPr>
      </w:pPr>
      <w:r>
        <w:rPr>
          <w:rFonts w:ascii="Arial" w:hAnsi="Arial" w:cs="Arial"/>
          <w:b/>
        </w:rPr>
        <w:t xml:space="preserve">                                                                                    </w:t>
      </w:r>
      <w:r w:rsidR="009D2A96">
        <w:rPr>
          <w:rFonts w:ascii="Arial" w:hAnsi="Arial" w:cs="Arial"/>
          <w:b/>
        </w:rPr>
        <w:t xml:space="preserve">               Grzegorz </w:t>
      </w:r>
      <w:proofErr w:type="spellStart"/>
      <w:r w:rsidR="009D2A96">
        <w:rPr>
          <w:rFonts w:ascii="Arial" w:hAnsi="Arial" w:cs="Arial"/>
          <w:b/>
        </w:rPr>
        <w:t>Ufniarz</w:t>
      </w:r>
      <w:proofErr w:type="spellEnd"/>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r>
        <w:rPr>
          <w:rFonts w:ascii="Arial" w:hAnsi="Arial" w:cs="Arial"/>
          <w:b/>
        </w:rPr>
        <w:tab/>
      </w:r>
      <w:r>
        <w:rPr>
          <w:rFonts w:ascii="Arial" w:hAnsi="Arial" w:cs="Arial"/>
          <w:b/>
        </w:rPr>
        <w:tab/>
      </w: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Pr>
        <w:jc w:val="center"/>
        <w:rPr>
          <w:rFonts w:ascii="Arial" w:hAnsi="Arial" w:cs="Arial"/>
          <w:b/>
        </w:rPr>
      </w:pPr>
    </w:p>
    <w:p w:rsidR="00F52E96" w:rsidRDefault="00F52E96" w:rsidP="00F52E96">
      <w:pPr>
        <w:jc w:val="center"/>
        <w:rPr>
          <w:rFonts w:ascii="Arial" w:hAnsi="Arial" w:cs="Arial"/>
          <w:b/>
        </w:rPr>
      </w:pPr>
      <w:r>
        <w:rPr>
          <w:rFonts w:ascii="Arial" w:hAnsi="Arial" w:cs="Arial"/>
          <w:b/>
        </w:rPr>
        <w:t>Uzasadnienie</w:t>
      </w:r>
    </w:p>
    <w:p w:rsidR="00F52E96" w:rsidRDefault="00F52E96" w:rsidP="00F52E96">
      <w:pPr>
        <w:rPr>
          <w:rFonts w:ascii="Arial" w:hAnsi="Arial" w:cs="Arial"/>
        </w:rPr>
      </w:pPr>
    </w:p>
    <w:p w:rsidR="00F52E96" w:rsidRDefault="00F52E96" w:rsidP="00F52E96">
      <w:pPr>
        <w:ind w:firstLine="708"/>
        <w:jc w:val="both"/>
        <w:rPr>
          <w:rFonts w:ascii="Arial" w:hAnsi="Arial" w:cs="Arial"/>
        </w:rPr>
      </w:pPr>
      <w:r>
        <w:rPr>
          <w:rFonts w:ascii="Arial" w:hAnsi="Arial" w:cs="Arial"/>
        </w:rPr>
        <w:t>Projekt uchwały przedkłada Komisja Zdrowia, Spraw Społecznych i Porządku Publicznego Rady Miejskiej w Policach.</w:t>
      </w:r>
    </w:p>
    <w:p w:rsidR="00F52E96" w:rsidRDefault="00F52E96" w:rsidP="00F52E96">
      <w:pPr>
        <w:jc w:val="both"/>
        <w:rPr>
          <w:rFonts w:ascii="Arial" w:hAnsi="Arial" w:cs="Arial"/>
        </w:rPr>
      </w:pPr>
      <w:r>
        <w:rPr>
          <w:rFonts w:ascii="Arial" w:hAnsi="Arial" w:cs="Arial"/>
        </w:rPr>
        <w:t>Zgodnie z art. 21 ust. 3 ustawy o samorządzie gminy, komisje rady miejskiej  zobowiązane są przedkładać radzie sprawozdania ze swojej działalności.</w:t>
      </w:r>
    </w:p>
    <w:p w:rsidR="00F52E96" w:rsidRDefault="00F52E96" w:rsidP="00F52E96">
      <w:pPr>
        <w:jc w:val="both"/>
        <w:rPr>
          <w:rFonts w:ascii="Arial" w:hAnsi="Arial" w:cs="Arial"/>
        </w:rPr>
      </w:pPr>
      <w:r>
        <w:rPr>
          <w:rFonts w:ascii="Arial" w:hAnsi="Arial" w:cs="Arial"/>
        </w:rPr>
        <w:tab/>
        <w:t xml:space="preserve">Na podstawie § 37 ust. 2 pkt  </w:t>
      </w:r>
      <w:r w:rsidR="00765A3F">
        <w:rPr>
          <w:rFonts w:ascii="Arial" w:hAnsi="Arial" w:cs="Arial"/>
        </w:rPr>
        <w:t xml:space="preserve">2 i </w:t>
      </w:r>
      <w:r>
        <w:rPr>
          <w:rFonts w:ascii="Arial" w:hAnsi="Arial" w:cs="Arial"/>
        </w:rPr>
        <w:t>3 statutu gminy Police  komisje podlegają radzie i przestawiają jej sprawozdania ze swojej działalności, które rada miejska przyjmuje w formie uchwały.</w:t>
      </w:r>
    </w:p>
    <w:p w:rsidR="00F52E96" w:rsidRDefault="00F52E96" w:rsidP="00F52E96">
      <w:pPr>
        <w:jc w:val="both"/>
        <w:rPr>
          <w:rFonts w:ascii="Arial" w:hAnsi="Arial" w:cs="Arial"/>
        </w:rPr>
      </w:pPr>
      <w:r>
        <w:rPr>
          <w:rFonts w:ascii="Arial" w:hAnsi="Arial" w:cs="Arial"/>
        </w:rPr>
        <w:tab/>
      </w:r>
    </w:p>
    <w:p w:rsidR="00F52E96" w:rsidRDefault="00F52E96" w:rsidP="00F52E96">
      <w:pPr>
        <w:rPr>
          <w:rFonts w:ascii="Arial" w:hAnsi="Arial" w:cs="Arial"/>
          <w:b/>
        </w:rPr>
      </w:pPr>
    </w:p>
    <w:p w:rsidR="00F52E96" w:rsidRDefault="00F52E96" w:rsidP="00F52E96">
      <w:pPr>
        <w:rPr>
          <w:rFonts w:ascii="Arial" w:hAnsi="Arial" w:cs="Arial"/>
          <w:b/>
        </w:rPr>
      </w:pPr>
    </w:p>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F52E96" w:rsidRDefault="00F52E96" w:rsidP="00F52E96"/>
    <w:p w:rsidR="0013423D" w:rsidRDefault="0013423D" w:rsidP="00F52E96">
      <w:pPr>
        <w:ind w:left="4956" w:right="-851" w:firstLine="708"/>
        <w:rPr>
          <w:rFonts w:ascii="Arial" w:eastAsia="Calibri" w:hAnsi="Arial" w:cs="Arial"/>
          <w:b/>
          <w:sz w:val="22"/>
          <w:szCs w:val="32"/>
          <w:lang w:eastAsia="en-US"/>
        </w:rPr>
      </w:pPr>
    </w:p>
    <w:p w:rsidR="0013423D" w:rsidRDefault="0013423D" w:rsidP="00F52E96">
      <w:pPr>
        <w:ind w:left="4956" w:right="-851" w:firstLine="708"/>
        <w:rPr>
          <w:rFonts w:ascii="Arial" w:eastAsia="Calibri" w:hAnsi="Arial" w:cs="Arial"/>
          <w:b/>
          <w:sz w:val="22"/>
          <w:szCs w:val="32"/>
          <w:lang w:eastAsia="en-US"/>
        </w:rPr>
      </w:pPr>
    </w:p>
    <w:p w:rsidR="00F52E96" w:rsidRPr="00C26B55" w:rsidRDefault="00F52E96" w:rsidP="00F52E96">
      <w:pPr>
        <w:ind w:left="4956" w:right="-851" w:firstLine="708"/>
        <w:rPr>
          <w:rFonts w:ascii="Arial" w:eastAsia="Calibri" w:hAnsi="Arial" w:cs="Arial"/>
          <w:b/>
          <w:sz w:val="22"/>
          <w:szCs w:val="32"/>
          <w:lang w:eastAsia="en-US"/>
        </w:rPr>
      </w:pPr>
      <w:r w:rsidRPr="00C26B55">
        <w:rPr>
          <w:rFonts w:ascii="Arial" w:eastAsia="Calibri" w:hAnsi="Arial" w:cs="Arial"/>
          <w:b/>
          <w:sz w:val="22"/>
          <w:szCs w:val="32"/>
          <w:lang w:eastAsia="en-US"/>
        </w:rPr>
        <w:lastRenderedPageBreak/>
        <w:t xml:space="preserve">Załącznik </w:t>
      </w:r>
    </w:p>
    <w:p w:rsidR="00F52E96" w:rsidRPr="00C26B55" w:rsidRDefault="00F52E96" w:rsidP="00F52E96">
      <w:pPr>
        <w:ind w:left="4956" w:right="-851" w:firstLine="708"/>
        <w:rPr>
          <w:rFonts w:ascii="Arial" w:eastAsia="Calibri" w:hAnsi="Arial" w:cs="Arial"/>
          <w:b/>
          <w:sz w:val="22"/>
          <w:szCs w:val="32"/>
          <w:lang w:eastAsia="en-US"/>
        </w:rPr>
      </w:pPr>
      <w:r w:rsidRPr="00C26B55">
        <w:rPr>
          <w:rFonts w:ascii="Arial" w:eastAsia="Calibri" w:hAnsi="Arial" w:cs="Arial"/>
          <w:b/>
          <w:sz w:val="22"/>
          <w:szCs w:val="32"/>
          <w:lang w:eastAsia="en-US"/>
        </w:rPr>
        <w:t>do u</w:t>
      </w:r>
      <w:r>
        <w:rPr>
          <w:rFonts w:ascii="Arial" w:eastAsia="Calibri" w:hAnsi="Arial" w:cs="Arial"/>
          <w:b/>
          <w:sz w:val="22"/>
          <w:szCs w:val="32"/>
          <w:lang w:eastAsia="en-US"/>
        </w:rPr>
        <w:t xml:space="preserve">chwały </w:t>
      </w:r>
      <w:r w:rsidR="0013423D">
        <w:rPr>
          <w:rFonts w:ascii="Arial" w:eastAsia="Calibri" w:hAnsi="Arial" w:cs="Arial"/>
          <w:b/>
          <w:sz w:val="22"/>
          <w:szCs w:val="32"/>
          <w:lang w:eastAsia="en-US"/>
        </w:rPr>
        <w:t>XVII183</w:t>
      </w:r>
      <w:r w:rsidR="002A6F0F">
        <w:rPr>
          <w:rFonts w:ascii="Arial" w:eastAsia="Calibri" w:hAnsi="Arial" w:cs="Arial"/>
          <w:b/>
          <w:sz w:val="22"/>
          <w:szCs w:val="32"/>
          <w:lang w:eastAsia="en-US"/>
        </w:rPr>
        <w:t>/2020</w:t>
      </w:r>
    </w:p>
    <w:p w:rsidR="00F52E96" w:rsidRPr="00C26B55" w:rsidRDefault="00F52E96" w:rsidP="00F52E96">
      <w:pPr>
        <w:ind w:left="4956" w:right="-851" w:firstLine="708"/>
        <w:rPr>
          <w:rFonts w:ascii="Arial" w:eastAsia="Calibri" w:hAnsi="Arial" w:cs="Arial"/>
          <w:b/>
          <w:sz w:val="22"/>
          <w:szCs w:val="32"/>
          <w:lang w:eastAsia="en-US"/>
        </w:rPr>
      </w:pPr>
      <w:r w:rsidRPr="00C26B55">
        <w:rPr>
          <w:rFonts w:ascii="Arial" w:eastAsia="Calibri" w:hAnsi="Arial" w:cs="Arial"/>
          <w:b/>
          <w:sz w:val="22"/>
          <w:szCs w:val="32"/>
          <w:lang w:eastAsia="en-US"/>
        </w:rPr>
        <w:t>Rady Miejskiej w Policach</w:t>
      </w:r>
    </w:p>
    <w:p w:rsidR="00F52E96" w:rsidRPr="00C26B55" w:rsidRDefault="002A6F0F" w:rsidP="00F52E96">
      <w:pPr>
        <w:ind w:left="4956" w:right="-851" w:firstLine="708"/>
        <w:rPr>
          <w:rFonts w:ascii="Arial" w:eastAsia="Calibri" w:hAnsi="Arial" w:cs="Arial"/>
          <w:b/>
          <w:sz w:val="22"/>
          <w:szCs w:val="32"/>
          <w:lang w:eastAsia="en-US"/>
        </w:rPr>
      </w:pPr>
      <w:r>
        <w:rPr>
          <w:rFonts w:ascii="Arial" w:eastAsia="Calibri" w:hAnsi="Arial" w:cs="Arial"/>
          <w:b/>
          <w:sz w:val="22"/>
          <w:szCs w:val="32"/>
          <w:lang w:eastAsia="en-US"/>
        </w:rPr>
        <w:t>z dnia 25 lutego 2020</w:t>
      </w:r>
      <w:r w:rsidR="00F52E96" w:rsidRPr="00C26B55">
        <w:rPr>
          <w:rFonts w:ascii="Arial" w:eastAsia="Calibri" w:hAnsi="Arial" w:cs="Arial"/>
          <w:b/>
          <w:sz w:val="22"/>
          <w:szCs w:val="32"/>
          <w:lang w:eastAsia="en-US"/>
        </w:rPr>
        <w:t xml:space="preserve"> roku</w:t>
      </w:r>
    </w:p>
    <w:p w:rsidR="00F52E96" w:rsidRPr="0013423D" w:rsidRDefault="00F52E96" w:rsidP="00F52E96">
      <w:pPr>
        <w:spacing w:after="200" w:line="276" w:lineRule="auto"/>
        <w:ind w:left="-567" w:right="-851"/>
        <w:jc w:val="right"/>
        <w:rPr>
          <w:rFonts w:ascii="Arial" w:eastAsia="Calibri" w:hAnsi="Arial" w:cs="Arial"/>
          <w:b/>
          <w:sz w:val="22"/>
          <w:szCs w:val="32"/>
          <w:lang w:eastAsia="en-US"/>
        </w:rPr>
      </w:pPr>
    </w:p>
    <w:p w:rsidR="002A6F0F" w:rsidRPr="0013423D" w:rsidRDefault="002A6F0F" w:rsidP="002A6F0F">
      <w:pPr>
        <w:widowControl w:val="0"/>
        <w:autoSpaceDE w:val="0"/>
        <w:autoSpaceDN w:val="0"/>
        <w:adjustRightInd w:val="0"/>
        <w:ind w:left="1134" w:right="1446"/>
        <w:jc w:val="center"/>
        <w:rPr>
          <w:rFonts w:ascii="Arial" w:eastAsiaTheme="minorEastAsia" w:hAnsi="Arial" w:cs="Arial"/>
          <w:b/>
          <w:bCs/>
          <w:sz w:val="28"/>
          <w:szCs w:val="40"/>
        </w:rPr>
      </w:pPr>
      <w:r w:rsidRPr="0013423D">
        <w:rPr>
          <w:rFonts w:ascii="Arial" w:eastAsiaTheme="minorEastAsia" w:hAnsi="Arial" w:cs="Arial"/>
          <w:b/>
          <w:bCs/>
          <w:sz w:val="28"/>
          <w:szCs w:val="40"/>
        </w:rPr>
        <w:t xml:space="preserve">Sprawozdanie </w:t>
      </w:r>
    </w:p>
    <w:p w:rsidR="002A6F0F" w:rsidRPr="0013423D" w:rsidRDefault="002A6F0F" w:rsidP="002A6F0F">
      <w:pPr>
        <w:widowControl w:val="0"/>
        <w:autoSpaceDE w:val="0"/>
        <w:autoSpaceDN w:val="0"/>
        <w:adjustRightInd w:val="0"/>
        <w:ind w:right="50"/>
        <w:jc w:val="center"/>
        <w:rPr>
          <w:rFonts w:ascii="Arial" w:eastAsiaTheme="minorEastAsia" w:hAnsi="Arial" w:cs="Arial"/>
          <w:b/>
          <w:bCs/>
          <w:sz w:val="28"/>
          <w:szCs w:val="40"/>
        </w:rPr>
      </w:pPr>
      <w:r w:rsidRPr="0013423D">
        <w:rPr>
          <w:rFonts w:ascii="Arial" w:eastAsiaTheme="minorEastAsia" w:hAnsi="Arial" w:cs="Arial"/>
          <w:b/>
          <w:bCs/>
          <w:sz w:val="28"/>
          <w:szCs w:val="40"/>
        </w:rPr>
        <w:t xml:space="preserve">z działalności Komisji Zdrowia, Spraw Społecznych </w:t>
      </w:r>
    </w:p>
    <w:p w:rsidR="002A6F0F" w:rsidRPr="0013423D" w:rsidRDefault="002A6F0F" w:rsidP="002A6F0F">
      <w:pPr>
        <w:widowControl w:val="0"/>
        <w:autoSpaceDE w:val="0"/>
        <w:autoSpaceDN w:val="0"/>
        <w:adjustRightInd w:val="0"/>
        <w:ind w:right="50"/>
        <w:jc w:val="center"/>
        <w:rPr>
          <w:rFonts w:ascii="Arial" w:eastAsiaTheme="minorEastAsia" w:hAnsi="Arial" w:cs="Arial"/>
          <w:b/>
          <w:bCs/>
          <w:sz w:val="28"/>
          <w:szCs w:val="40"/>
        </w:rPr>
      </w:pPr>
      <w:r w:rsidRPr="0013423D">
        <w:rPr>
          <w:rFonts w:ascii="Arial" w:eastAsiaTheme="minorEastAsia" w:hAnsi="Arial" w:cs="Arial"/>
          <w:b/>
          <w:bCs/>
          <w:sz w:val="28"/>
          <w:szCs w:val="40"/>
        </w:rPr>
        <w:t xml:space="preserve">i Porządku Publicznego Rady Miejskiej w Policach </w:t>
      </w:r>
    </w:p>
    <w:p w:rsidR="002A6F0F" w:rsidRPr="0013423D" w:rsidRDefault="002A6F0F" w:rsidP="002A6F0F">
      <w:pPr>
        <w:widowControl w:val="0"/>
        <w:autoSpaceDE w:val="0"/>
        <w:autoSpaceDN w:val="0"/>
        <w:adjustRightInd w:val="0"/>
        <w:ind w:right="50"/>
        <w:jc w:val="center"/>
        <w:rPr>
          <w:rFonts w:ascii="Arial" w:eastAsiaTheme="minorEastAsia" w:hAnsi="Arial" w:cs="Arial"/>
          <w:b/>
          <w:bCs/>
          <w:sz w:val="28"/>
          <w:szCs w:val="40"/>
        </w:rPr>
      </w:pPr>
      <w:r w:rsidRPr="0013423D">
        <w:rPr>
          <w:rFonts w:ascii="Arial" w:eastAsiaTheme="minorEastAsia" w:hAnsi="Arial" w:cs="Arial"/>
          <w:b/>
          <w:bCs/>
          <w:sz w:val="28"/>
          <w:szCs w:val="40"/>
        </w:rPr>
        <w:t>za okres 01.01.2019 - 31.12.2019r.</w:t>
      </w:r>
    </w:p>
    <w:p w:rsidR="002A6F0F" w:rsidRPr="0013423D" w:rsidRDefault="002A6F0F" w:rsidP="002A6F0F">
      <w:pPr>
        <w:widowControl w:val="0"/>
        <w:autoSpaceDE w:val="0"/>
        <w:autoSpaceDN w:val="0"/>
        <w:adjustRightInd w:val="0"/>
        <w:spacing w:after="200" w:line="276" w:lineRule="auto"/>
        <w:ind w:left="1136" w:right="1448"/>
        <w:jc w:val="center"/>
        <w:rPr>
          <w:rFonts w:ascii="Arial" w:eastAsiaTheme="minorEastAsia" w:hAnsi="Arial" w:cs="Arial"/>
          <w:b/>
          <w:bCs/>
          <w:sz w:val="28"/>
          <w:szCs w:val="40"/>
        </w:rPr>
      </w:pPr>
    </w:p>
    <w:p w:rsidR="002A6F0F" w:rsidRPr="0013423D" w:rsidRDefault="002A6F0F" w:rsidP="002A6F0F">
      <w:pPr>
        <w:widowControl w:val="0"/>
        <w:autoSpaceDE w:val="0"/>
        <w:autoSpaceDN w:val="0"/>
        <w:adjustRightInd w:val="0"/>
        <w:ind w:right="50"/>
        <w:rPr>
          <w:rFonts w:ascii="Arial" w:eastAsiaTheme="minorEastAsia" w:hAnsi="Arial" w:cs="Arial"/>
          <w:b/>
          <w:szCs w:val="28"/>
        </w:rPr>
      </w:pPr>
      <w:r w:rsidRPr="0013423D">
        <w:rPr>
          <w:rFonts w:ascii="Arial" w:eastAsiaTheme="minorEastAsia" w:hAnsi="Arial" w:cs="Arial"/>
          <w:b/>
          <w:szCs w:val="28"/>
        </w:rPr>
        <w:t>Komisja w minionym roku pracowała w składzie:</w:t>
      </w:r>
    </w:p>
    <w:p w:rsidR="002A6F0F" w:rsidRPr="0013423D" w:rsidRDefault="002A6F0F" w:rsidP="002A6F0F">
      <w:pPr>
        <w:widowControl w:val="0"/>
        <w:autoSpaceDE w:val="0"/>
        <w:autoSpaceDN w:val="0"/>
        <w:adjustRightInd w:val="0"/>
        <w:ind w:right="50"/>
        <w:rPr>
          <w:rFonts w:ascii="Arial" w:eastAsiaTheme="minorEastAsia" w:hAnsi="Arial" w:cs="Arial"/>
          <w:szCs w:val="28"/>
        </w:rPr>
      </w:pPr>
      <w:r w:rsidRPr="0013423D">
        <w:rPr>
          <w:rFonts w:ascii="Arial" w:eastAsiaTheme="minorEastAsia" w:hAnsi="Arial" w:cs="Arial"/>
          <w:szCs w:val="28"/>
        </w:rPr>
        <w:t xml:space="preserve">1. Zofia </w:t>
      </w:r>
      <w:proofErr w:type="spellStart"/>
      <w:r w:rsidRPr="0013423D">
        <w:rPr>
          <w:rFonts w:ascii="Arial" w:eastAsiaTheme="minorEastAsia" w:hAnsi="Arial" w:cs="Arial"/>
          <w:szCs w:val="28"/>
        </w:rPr>
        <w:t>Hlek</w:t>
      </w:r>
      <w:proofErr w:type="spellEnd"/>
      <w:r w:rsidRPr="0013423D">
        <w:rPr>
          <w:rFonts w:ascii="Arial" w:eastAsiaTheme="minorEastAsia" w:hAnsi="Arial" w:cs="Arial"/>
          <w:szCs w:val="28"/>
        </w:rPr>
        <w:t xml:space="preserve"> - przewodnicząca</w:t>
      </w:r>
    </w:p>
    <w:p w:rsidR="002A6F0F" w:rsidRPr="0013423D" w:rsidRDefault="002A6F0F" w:rsidP="002A6F0F">
      <w:pPr>
        <w:widowControl w:val="0"/>
        <w:autoSpaceDE w:val="0"/>
        <w:autoSpaceDN w:val="0"/>
        <w:adjustRightInd w:val="0"/>
        <w:ind w:right="50"/>
        <w:rPr>
          <w:rFonts w:ascii="Arial" w:eastAsiaTheme="minorEastAsia" w:hAnsi="Arial" w:cs="Arial"/>
          <w:szCs w:val="28"/>
        </w:rPr>
      </w:pPr>
      <w:r w:rsidRPr="0013423D">
        <w:rPr>
          <w:rFonts w:ascii="Arial" w:eastAsiaTheme="minorEastAsia" w:hAnsi="Arial" w:cs="Arial"/>
          <w:szCs w:val="28"/>
        </w:rPr>
        <w:t xml:space="preserve">2. Piotr </w:t>
      </w:r>
      <w:proofErr w:type="spellStart"/>
      <w:r w:rsidRPr="0013423D">
        <w:rPr>
          <w:rFonts w:ascii="Arial" w:eastAsiaTheme="minorEastAsia" w:hAnsi="Arial" w:cs="Arial"/>
          <w:szCs w:val="28"/>
        </w:rPr>
        <w:t>Diakun</w:t>
      </w:r>
      <w:proofErr w:type="spellEnd"/>
      <w:r w:rsidRPr="0013423D">
        <w:rPr>
          <w:rFonts w:ascii="Arial" w:eastAsiaTheme="minorEastAsia" w:hAnsi="Arial" w:cs="Arial"/>
          <w:szCs w:val="28"/>
        </w:rPr>
        <w:t xml:space="preserve"> - zastępca przewodniczącej</w:t>
      </w:r>
    </w:p>
    <w:p w:rsidR="002A6F0F" w:rsidRPr="0013423D" w:rsidRDefault="002A6F0F" w:rsidP="002A6F0F">
      <w:pPr>
        <w:widowControl w:val="0"/>
        <w:autoSpaceDE w:val="0"/>
        <w:autoSpaceDN w:val="0"/>
        <w:adjustRightInd w:val="0"/>
        <w:ind w:right="50"/>
        <w:rPr>
          <w:rFonts w:ascii="Arial" w:eastAsiaTheme="minorEastAsia" w:hAnsi="Arial" w:cs="Arial"/>
          <w:szCs w:val="28"/>
        </w:rPr>
      </w:pPr>
      <w:r w:rsidRPr="0013423D">
        <w:rPr>
          <w:rFonts w:ascii="Arial" w:eastAsiaTheme="minorEastAsia" w:hAnsi="Arial" w:cs="Arial"/>
          <w:szCs w:val="28"/>
        </w:rPr>
        <w:t>3. Jadwiga Molenda - sekretarz</w:t>
      </w:r>
    </w:p>
    <w:p w:rsidR="002A6F0F" w:rsidRPr="0013423D" w:rsidRDefault="002A6F0F" w:rsidP="002A6F0F">
      <w:pPr>
        <w:widowControl w:val="0"/>
        <w:autoSpaceDE w:val="0"/>
        <w:autoSpaceDN w:val="0"/>
        <w:adjustRightInd w:val="0"/>
        <w:ind w:right="50"/>
        <w:rPr>
          <w:rFonts w:ascii="Arial" w:eastAsiaTheme="minorEastAsia" w:hAnsi="Arial" w:cs="Arial"/>
          <w:szCs w:val="28"/>
        </w:rPr>
      </w:pPr>
      <w:r w:rsidRPr="0013423D">
        <w:rPr>
          <w:rFonts w:ascii="Arial" w:eastAsiaTheme="minorEastAsia" w:hAnsi="Arial" w:cs="Arial"/>
          <w:szCs w:val="28"/>
        </w:rPr>
        <w:t>4. Ilona Bednarek - członek</w:t>
      </w:r>
    </w:p>
    <w:p w:rsidR="002A6F0F" w:rsidRPr="0013423D" w:rsidRDefault="002A6F0F" w:rsidP="002A6F0F">
      <w:pPr>
        <w:widowControl w:val="0"/>
        <w:autoSpaceDE w:val="0"/>
        <w:autoSpaceDN w:val="0"/>
        <w:adjustRightInd w:val="0"/>
        <w:ind w:right="50"/>
        <w:rPr>
          <w:rFonts w:ascii="Arial" w:eastAsiaTheme="minorEastAsia" w:hAnsi="Arial" w:cs="Arial"/>
          <w:szCs w:val="28"/>
        </w:rPr>
      </w:pPr>
      <w:r w:rsidRPr="0013423D">
        <w:rPr>
          <w:rFonts w:ascii="Arial" w:eastAsiaTheme="minorEastAsia" w:hAnsi="Arial" w:cs="Arial"/>
          <w:szCs w:val="28"/>
        </w:rPr>
        <w:t>5. Adam Sobczyk - członek</w:t>
      </w:r>
    </w:p>
    <w:p w:rsidR="002A6F0F" w:rsidRPr="0013423D" w:rsidRDefault="002A6F0F" w:rsidP="002A6F0F">
      <w:pPr>
        <w:widowControl w:val="0"/>
        <w:autoSpaceDE w:val="0"/>
        <w:autoSpaceDN w:val="0"/>
        <w:adjustRightInd w:val="0"/>
        <w:ind w:right="50"/>
        <w:rPr>
          <w:rFonts w:ascii="Arial" w:eastAsiaTheme="minorEastAsia" w:hAnsi="Arial" w:cs="Arial"/>
          <w:szCs w:val="28"/>
        </w:rPr>
      </w:pPr>
      <w:r w:rsidRPr="0013423D">
        <w:rPr>
          <w:rFonts w:ascii="Arial" w:eastAsiaTheme="minorEastAsia" w:hAnsi="Arial" w:cs="Arial"/>
          <w:szCs w:val="28"/>
        </w:rPr>
        <w:t>6. Ryszard Tokarczyk - członek</w:t>
      </w:r>
    </w:p>
    <w:p w:rsidR="002A6F0F" w:rsidRPr="0013423D" w:rsidRDefault="002A6F0F" w:rsidP="002A6F0F">
      <w:pPr>
        <w:widowControl w:val="0"/>
        <w:autoSpaceDE w:val="0"/>
        <w:autoSpaceDN w:val="0"/>
        <w:adjustRightInd w:val="0"/>
        <w:ind w:right="50"/>
        <w:rPr>
          <w:rFonts w:ascii="Arial" w:eastAsiaTheme="minorEastAsia" w:hAnsi="Arial" w:cs="Arial"/>
          <w:szCs w:val="28"/>
        </w:rPr>
      </w:pPr>
      <w:r w:rsidRPr="0013423D">
        <w:rPr>
          <w:rFonts w:ascii="Arial" w:eastAsiaTheme="minorEastAsia" w:hAnsi="Arial" w:cs="Arial"/>
          <w:szCs w:val="28"/>
        </w:rPr>
        <w:t>7. Stanisław Łabuz - członek</w:t>
      </w:r>
    </w:p>
    <w:p w:rsidR="002A6F0F" w:rsidRPr="0013423D" w:rsidRDefault="002A6F0F" w:rsidP="002A6F0F">
      <w:pPr>
        <w:widowControl w:val="0"/>
        <w:autoSpaceDE w:val="0"/>
        <w:autoSpaceDN w:val="0"/>
        <w:adjustRightInd w:val="0"/>
        <w:ind w:right="50"/>
        <w:rPr>
          <w:rFonts w:ascii="Arial" w:eastAsiaTheme="minorEastAsia" w:hAnsi="Arial" w:cs="Arial"/>
          <w:szCs w:val="28"/>
        </w:rPr>
      </w:pP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Komisja w minionym roku odbyła 15 posiedzeń, w tym jedno wyjazdowe do Ośrodka Sportu i Rekreacji w Trzebieży. W okresie sprawozdawczym odbyło się 15 posiedzeń protokołowanych przez Sekretarza Jadwigę Molendę. W posiedzeniach brali udział członkowie Komisji oraz zaproszeni goście:</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Janusz Zagórski - Skarbnik Gminy,</w:t>
      </w:r>
    </w:p>
    <w:p w:rsidR="002A6F0F" w:rsidRPr="0013423D" w:rsidRDefault="002A6F0F" w:rsidP="002A6F0F">
      <w:pPr>
        <w:widowControl w:val="0"/>
        <w:autoSpaceDE w:val="0"/>
        <w:autoSpaceDN w:val="0"/>
        <w:adjustRightInd w:val="0"/>
        <w:ind w:left="284" w:right="50" w:hanging="284"/>
        <w:jc w:val="both"/>
        <w:rPr>
          <w:rFonts w:ascii="Arial" w:eastAsiaTheme="minorEastAsia" w:hAnsi="Arial" w:cs="Arial"/>
          <w:szCs w:val="28"/>
        </w:rPr>
      </w:pPr>
      <w:r w:rsidRPr="0013423D">
        <w:rPr>
          <w:rFonts w:ascii="Arial" w:eastAsiaTheme="minorEastAsia" w:hAnsi="Arial" w:cs="Arial"/>
          <w:szCs w:val="28"/>
        </w:rPr>
        <w:t>- Jerzy Moroz - Pełnomocnik Burmistrza Polic ds. Profilaktyki i Rozwiązywania Problemów Alkoholowych,</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xml:space="preserve">- Ryszard </w:t>
      </w:r>
      <w:proofErr w:type="spellStart"/>
      <w:r w:rsidRPr="0013423D">
        <w:rPr>
          <w:rFonts w:ascii="Arial" w:eastAsiaTheme="minorEastAsia" w:hAnsi="Arial" w:cs="Arial"/>
          <w:szCs w:val="28"/>
        </w:rPr>
        <w:t>Szremski</w:t>
      </w:r>
      <w:proofErr w:type="spellEnd"/>
      <w:r w:rsidRPr="0013423D">
        <w:rPr>
          <w:rFonts w:ascii="Arial" w:eastAsiaTheme="minorEastAsia" w:hAnsi="Arial" w:cs="Arial"/>
          <w:szCs w:val="28"/>
        </w:rPr>
        <w:t xml:space="preserve"> - Komendant Straży Miejskiej,</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Marta Tokarski - Dyrektor Ośrodka Pomocy Społecznej w Policach,</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Agnieszka Komor ob. Lemańska – Sekretarz Gminy,</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xml:space="preserve">-Maciej </w:t>
      </w:r>
      <w:proofErr w:type="spellStart"/>
      <w:r w:rsidRPr="0013423D">
        <w:rPr>
          <w:rFonts w:ascii="Arial" w:eastAsiaTheme="minorEastAsia" w:hAnsi="Arial" w:cs="Arial"/>
          <w:szCs w:val="28"/>
        </w:rPr>
        <w:t>Usewicz</w:t>
      </w:r>
      <w:proofErr w:type="spellEnd"/>
      <w:r w:rsidRPr="0013423D">
        <w:rPr>
          <w:rFonts w:ascii="Arial" w:eastAsiaTheme="minorEastAsia" w:hAnsi="Arial" w:cs="Arial"/>
          <w:szCs w:val="28"/>
        </w:rPr>
        <w:t xml:space="preserve"> - Zastępca Naczelnika Wydziału Organizacyjno-Prawnego </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-Anna Szostak - Naczelnik Wydziału Architektury i Urbanistyki,</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Joanna Florek- Zastępca Naczelnika Wydziału Finansowo- Budżetowego,</w:t>
      </w:r>
    </w:p>
    <w:p w:rsidR="002A6F0F" w:rsidRPr="0013423D" w:rsidRDefault="002A6F0F" w:rsidP="002A6F0F">
      <w:pPr>
        <w:widowControl w:val="0"/>
        <w:autoSpaceDE w:val="0"/>
        <w:autoSpaceDN w:val="0"/>
        <w:adjustRightInd w:val="0"/>
        <w:ind w:left="142" w:right="50" w:hanging="142"/>
        <w:jc w:val="both"/>
        <w:rPr>
          <w:rFonts w:ascii="Arial" w:eastAsiaTheme="minorEastAsia" w:hAnsi="Arial" w:cs="Arial"/>
          <w:szCs w:val="28"/>
        </w:rPr>
      </w:pPr>
      <w:r w:rsidRPr="0013423D">
        <w:rPr>
          <w:rFonts w:ascii="Arial" w:eastAsiaTheme="minorEastAsia" w:hAnsi="Arial" w:cs="Arial"/>
          <w:szCs w:val="28"/>
        </w:rPr>
        <w:t>-Sebastian Staszkiewicz - Naczelnik Wydziału Gospodarki Komunalnej i Mieszkaniowej</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Przemysław Biegus - Zastępca Naczelnika Wydziału Ochrony Środowiska</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Iwona Włodarska - Pedagog Szkolny w Gminie Police</w:t>
      </w:r>
    </w:p>
    <w:p w:rsidR="002A6F0F" w:rsidRPr="0013423D" w:rsidRDefault="002A6F0F" w:rsidP="002A6F0F">
      <w:pPr>
        <w:widowControl w:val="0"/>
        <w:autoSpaceDE w:val="0"/>
        <w:autoSpaceDN w:val="0"/>
        <w:adjustRightInd w:val="0"/>
        <w:ind w:left="284" w:right="50" w:hanging="284"/>
        <w:jc w:val="both"/>
        <w:rPr>
          <w:rFonts w:ascii="Arial" w:eastAsiaTheme="minorEastAsia" w:hAnsi="Arial" w:cs="Arial"/>
          <w:szCs w:val="28"/>
        </w:rPr>
      </w:pPr>
      <w:r w:rsidRPr="0013423D">
        <w:rPr>
          <w:rFonts w:ascii="Arial" w:eastAsiaTheme="minorEastAsia" w:hAnsi="Arial" w:cs="Arial"/>
          <w:szCs w:val="28"/>
        </w:rPr>
        <w:t>- Bogusława Koman - Terapeuta Prowadząca Biuro ds. Działania Przeciw Narkomanii w Policach.</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W trakcie posiedzeń Komisja zajmowała się realizacją działalności statutowej, rozpatrywaniem pism wpływających do Komisji, analizowaniem i omawianiem projektów uchwał oraz wypracowaniem stanowisk. Projekty uchwał analizowano wnikliwie, a w trakcie dyskusji wypracowywano wspólne stanowisko wobec nich. Poza omawianiem projektów uchwał Komisja w 2019 roku zajmowała się sprawami dotyczącymi:</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xml:space="preserve">- określenia szczegółowych warunków przyznawania i ustalania odpłatności za usługi opiekuńcze i specjalistyczne z wyłączeniem specjalistycznych usług opiekuńczych dla osób z zaburzeniami psychicznymi oraz szczegółowych warunków </w:t>
      </w:r>
      <w:r w:rsidRPr="0013423D">
        <w:rPr>
          <w:rFonts w:ascii="Arial" w:eastAsiaTheme="minorEastAsia" w:hAnsi="Arial" w:cs="Arial"/>
          <w:szCs w:val="28"/>
        </w:rPr>
        <w:lastRenderedPageBreak/>
        <w:t>częściowego lub całkowitego zwolnienia z opłat jak również trybu ich pobierania,</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xml:space="preserve">- zagospodarowania przestrzennego Gminy Police obejmującego w części miejscowości: Tanowo, Bartoszewo, Pilchowo, Przęsocin, </w:t>
      </w:r>
      <w:proofErr w:type="spellStart"/>
      <w:r w:rsidRPr="0013423D">
        <w:rPr>
          <w:rFonts w:ascii="Arial" w:eastAsiaTheme="minorEastAsia" w:hAnsi="Arial" w:cs="Arial"/>
          <w:szCs w:val="28"/>
        </w:rPr>
        <w:t>Wieńkowo</w:t>
      </w:r>
      <w:proofErr w:type="spellEnd"/>
      <w:r w:rsidRPr="0013423D">
        <w:rPr>
          <w:rFonts w:ascii="Arial" w:eastAsiaTheme="minorEastAsia" w:hAnsi="Arial" w:cs="Arial"/>
          <w:szCs w:val="28"/>
        </w:rPr>
        <w:t xml:space="preserve"> i Sierakowo,</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opieką nad bezdomnymi zwierzętami oraz zapobieganiem bezdomności zwierząt na terenie Gminy Police,</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realizacji Gminnego Programu Rozwiązywania Problemów Alkoholowych oraz omówienie zagrożeń jakie występują wśród młodzieży szkolnej typu narkotyki, dopalacze, środki odurzające, farmakologiczne i inne,</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 xml:space="preserve">- gospodarowania mieszkaniowym zasobem Gminy Police na lata 2019-2023 oraz dopłat do cen wody i oprowadzanych ścieków. </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r w:rsidRPr="0013423D">
        <w:rPr>
          <w:rFonts w:ascii="Arial" w:eastAsiaTheme="minorEastAsia" w:hAnsi="Arial" w:cs="Arial"/>
          <w:szCs w:val="28"/>
        </w:rPr>
        <w:t>Komisja również zajmowała się długoletnią prognozą finansową Gminy Police oraz uchwaleniem budżetu na 2020 rok. Podczas każdego posiedzenia Komisja zajmowała się również pismami, które do niej wpływały. Każdy problem omawiano szczegółowo, a wspólne stanowisko wypracowywano   w toku dyskusji.</w:t>
      </w:r>
    </w:p>
    <w:p w:rsidR="002A6F0F" w:rsidRPr="0013423D" w:rsidRDefault="002A6F0F" w:rsidP="002A6F0F">
      <w:pPr>
        <w:widowControl w:val="0"/>
        <w:autoSpaceDE w:val="0"/>
        <w:autoSpaceDN w:val="0"/>
        <w:adjustRightInd w:val="0"/>
        <w:ind w:right="50"/>
        <w:jc w:val="both"/>
        <w:rPr>
          <w:rFonts w:ascii="Arial" w:eastAsiaTheme="minorEastAsia" w:hAnsi="Arial" w:cs="Arial"/>
          <w:szCs w:val="28"/>
        </w:rPr>
      </w:pPr>
    </w:p>
    <w:p w:rsidR="002A6F0F" w:rsidRPr="0013423D" w:rsidRDefault="002A6F0F" w:rsidP="002A6F0F">
      <w:pPr>
        <w:widowControl w:val="0"/>
        <w:autoSpaceDE w:val="0"/>
        <w:autoSpaceDN w:val="0"/>
        <w:adjustRightInd w:val="0"/>
        <w:ind w:left="3600" w:right="50" w:firstLine="720"/>
        <w:jc w:val="both"/>
        <w:rPr>
          <w:rFonts w:ascii="Arial" w:eastAsiaTheme="minorEastAsia" w:hAnsi="Arial" w:cs="Arial"/>
          <w:szCs w:val="28"/>
        </w:rPr>
      </w:pPr>
      <w:r w:rsidRPr="0013423D">
        <w:rPr>
          <w:rFonts w:ascii="Arial" w:eastAsiaTheme="minorEastAsia" w:hAnsi="Arial" w:cs="Arial"/>
          <w:szCs w:val="28"/>
        </w:rPr>
        <w:t xml:space="preserve">Przewodnicząca Komisji Zdrowia, Spraw </w:t>
      </w:r>
    </w:p>
    <w:p w:rsidR="002A6F0F" w:rsidRPr="0013423D" w:rsidRDefault="002A6F0F" w:rsidP="002A6F0F">
      <w:pPr>
        <w:widowControl w:val="0"/>
        <w:autoSpaceDE w:val="0"/>
        <w:autoSpaceDN w:val="0"/>
        <w:adjustRightInd w:val="0"/>
        <w:ind w:left="4320" w:right="50"/>
        <w:jc w:val="both"/>
        <w:rPr>
          <w:rFonts w:ascii="Arial" w:eastAsiaTheme="minorEastAsia" w:hAnsi="Arial" w:cs="Arial"/>
          <w:szCs w:val="28"/>
        </w:rPr>
      </w:pPr>
      <w:r w:rsidRPr="0013423D">
        <w:rPr>
          <w:rFonts w:ascii="Arial" w:eastAsiaTheme="minorEastAsia" w:hAnsi="Arial" w:cs="Arial"/>
          <w:szCs w:val="28"/>
        </w:rPr>
        <w:t xml:space="preserve"> Społecznych i Porządku Publicznego </w:t>
      </w:r>
    </w:p>
    <w:p w:rsidR="002A6F0F" w:rsidRPr="0013423D" w:rsidRDefault="002A6F0F" w:rsidP="002A6F0F">
      <w:pPr>
        <w:widowControl w:val="0"/>
        <w:autoSpaceDE w:val="0"/>
        <w:autoSpaceDN w:val="0"/>
        <w:adjustRightInd w:val="0"/>
        <w:ind w:left="4320" w:right="50" w:firstLine="720"/>
        <w:jc w:val="both"/>
        <w:rPr>
          <w:rFonts w:ascii="Arial" w:eastAsiaTheme="minorEastAsia" w:hAnsi="Arial" w:cs="Arial"/>
          <w:szCs w:val="28"/>
        </w:rPr>
      </w:pPr>
      <w:r w:rsidRPr="0013423D">
        <w:rPr>
          <w:rFonts w:ascii="Arial" w:eastAsiaTheme="minorEastAsia" w:hAnsi="Arial" w:cs="Arial"/>
          <w:szCs w:val="28"/>
        </w:rPr>
        <w:t xml:space="preserve">Rady Miejskiej w Policach </w:t>
      </w:r>
    </w:p>
    <w:p w:rsidR="002A6F0F" w:rsidRPr="0013423D" w:rsidRDefault="002A6F0F" w:rsidP="002A6F0F">
      <w:pPr>
        <w:widowControl w:val="0"/>
        <w:autoSpaceDE w:val="0"/>
        <w:autoSpaceDN w:val="0"/>
        <w:adjustRightInd w:val="0"/>
        <w:ind w:left="5040" w:right="50" w:firstLine="720"/>
        <w:jc w:val="both"/>
        <w:rPr>
          <w:rFonts w:ascii="Arial" w:eastAsiaTheme="minorEastAsia" w:hAnsi="Arial" w:cs="Arial"/>
          <w:szCs w:val="28"/>
          <w:lang w:val="pl"/>
        </w:rPr>
      </w:pPr>
      <w:r w:rsidRPr="0013423D">
        <w:rPr>
          <w:rFonts w:ascii="Arial" w:eastAsiaTheme="minorEastAsia" w:hAnsi="Arial" w:cs="Arial"/>
          <w:szCs w:val="28"/>
        </w:rPr>
        <w:t xml:space="preserve">Zofia </w:t>
      </w:r>
      <w:proofErr w:type="spellStart"/>
      <w:r w:rsidRPr="0013423D">
        <w:rPr>
          <w:rFonts w:ascii="Arial" w:eastAsiaTheme="minorEastAsia" w:hAnsi="Arial" w:cs="Arial"/>
          <w:szCs w:val="28"/>
        </w:rPr>
        <w:t>Hlek</w:t>
      </w:r>
      <w:proofErr w:type="spellEnd"/>
    </w:p>
    <w:p w:rsidR="00F52E96" w:rsidRPr="0013423D" w:rsidRDefault="00F52E96" w:rsidP="002A6F0F">
      <w:pPr>
        <w:spacing w:after="200" w:line="276" w:lineRule="auto"/>
        <w:ind w:left="-567" w:right="-851"/>
        <w:jc w:val="center"/>
        <w:rPr>
          <w:rFonts w:ascii="Arial" w:eastAsia="Calibri" w:hAnsi="Arial" w:cs="Arial"/>
          <w:b/>
          <w:sz w:val="22"/>
          <w:lang w:val="pl" w:eastAsia="en-US"/>
        </w:rPr>
      </w:pPr>
    </w:p>
    <w:sectPr w:rsidR="00F52E96" w:rsidRPr="00134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D07"/>
    <w:multiLevelType w:val="hybridMultilevel"/>
    <w:tmpl w:val="9CFE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B132A9C"/>
    <w:multiLevelType w:val="hybridMultilevel"/>
    <w:tmpl w:val="D7FC6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96"/>
    <w:rsid w:val="0013423D"/>
    <w:rsid w:val="002A6F0F"/>
    <w:rsid w:val="00374445"/>
    <w:rsid w:val="003D425A"/>
    <w:rsid w:val="00730959"/>
    <w:rsid w:val="00765A3F"/>
    <w:rsid w:val="007D1391"/>
    <w:rsid w:val="008E3FB2"/>
    <w:rsid w:val="009D2A96"/>
    <w:rsid w:val="00C73987"/>
    <w:rsid w:val="00F52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E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0959"/>
    <w:pPr>
      <w:spacing w:after="200" w:line="276" w:lineRule="auto"/>
      <w:ind w:left="720"/>
      <w:contextualSpacing/>
    </w:pPr>
    <w:rPr>
      <w:rFonts w:asciiTheme="minorHAnsi" w:eastAsiaTheme="minorEastAsia" w:hAnsiTheme="minorHAnsi" w:cstheme="minorBidi"/>
      <w:sz w:val="22"/>
      <w:szCs w:val="22"/>
    </w:rPr>
  </w:style>
  <w:style w:type="paragraph" w:styleId="Tekstdymka">
    <w:name w:val="Balloon Text"/>
    <w:basedOn w:val="Normalny"/>
    <w:link w:val="TekstdymkaZnak"/>
    <w:uiPriority w:val="99"/>
    <w:semiHidden/>
    <w:unhideWhenUsed/>
    <w:rsid w:val="00730959"/>
    <w:rPr>
      <w:rFonts w:ascii="Tahoma" w:hAnsi="Tahoma" w:cs="Tahoma"/>
      <w:sz w:val="16"/>
      <w:szCs w:val="16"/>
    </w:rPr>
  </w:style>
  <w:style w:type="character" w:customStyle="1" w:styleId="TekstdymkaZnak">
    <w:name w:val="Tekst dymka Znak"/>
    <w:basedOn w:val="Domylnaczcionkaakapitu"/>
    <w:link w:val="Tekstdymka"/>
    <w:uiPriority w:val="99"/>
    <w:semiHidden/>
    <w:rsid w:val="0073095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E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0959"/>
    <w:pPr>
      <w:spacing w:after="200" w:line="276" w:lineRule="auto"/>
      <w:ind w:left="720"/>
      <w:contextualSpacing/>
    </w:pPr>
    <w:rPr>
      <w:rFonts w:asciiTheme="minorHAnsi" w:eastAsiaTheme="minorEastAsia" w:hAnsiTheme="minorHAnsi" w:cstheme="minorBidi"/>
      <w:sz w:val="22"/>
      <w:szCs w:val="22"/>
    </w:rPr>
  </w:style>
  <w:style w:type="paragraph" w:styleId="Tekstdymka">
    <w:name w:val="Balloon Text"/>
    <w:basedOn w:val="Normalny"/>
    <w:link w:val="TekstdymkaZnak"/>
    <w:uiPriority w:val="99"/>
    <w:semiHidden/>
    <w:unhideWhenUsed/>
    <w:rsid w:val="00730959"/>
    <w:rPr>
      <w:rFonts w:ascii="Tahoma" w:hAnsi="Tahoma" w:cs="Tahoma"/>
      <w:sz w:val="16"/>
      <w:szCs w:val="16"/>
    </w:rPr>
  </w:style>
  <w:style w:type="character" w:customStyle="1" w:styleId="TekstdymkaZnak">
    <w:name w:val="Tekst dymka Znak"/>
    <w:basedOn w:val="Domylnaczcionkaakapitu"/>
    <w:link w:val="Tekstdymka"/>
    <w:uiPriority w:val="99"/>
    <w:semiHidden/>
    <w:rsid w:val="0073095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komp460</cp:lastModifiedBy>
  <cp:revision>6</cp:revision>
  <cp:lastPrinted>2020-02-26T10:06:00Z</cp:lastPrinted>
  <dcterms:created xsi:type="dcterms:W3CDTF">2020-02-06T06:49:00Z</dcterms:created>
  <dcterms:modified xsi:type="dcterms:W3CDTF">2020-02-26T10:21:00Z</dcterms:modified>
</cp:coreProperties>
</file>