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D7" w:rsidRPr="00272052" w:rsidRDefault="00A042D7" w:rsidP="00A042D7">
      <w:pPr>
        <w:tabs>
          <w:tab w:val="left" w:pos="1407"/>
          <w:tab w:val="right" w:pos="9072"/>
        </w:tabs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BURMISTRZ POLIC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OGŁASZA NABÓR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NA WOLNE STANOWISKO PRACY</w:t>
      </w:r>
    </w:p>
    <w:p w:rsidR="00A042D7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w Urzędzie Miejskim w Policach</w:t>
      </w:r>
    </w:p>
    <w:p w:rsidR="00A50CD7" w:rsidRPr="00272052" w:rsidRDefault="00A50C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:rsidR="00A042D7" w:rsidRPr="00272052" w:rsidRDefault="007A48BD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I</w:t>
      </w:r>
      <w:r w:rsidR="00A042D7" w:rsidRPr="00272052">
        <w:rPr>
          <w:b/>
        </w:rPr>
        <w:t>nspektor w Wydziale Oświaty i Kultury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………………………………………………………………………………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nazwa stanowiska pracy, Wydział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1. Opis stanowiska pracy. </w:t>
      </w:r>
    </w:p>
    <w:p w:rsidR="00A042D7" w:rsidRPr="00272052" w:rsidRDefault="007A48BD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Do</w:t>
      </w:r>
      <w:r w:rsidR="00A042D7" w:rsidRPr="00272052">
        <w:t xml:space="preserve"> zadań pracownika będzie należało wykonywanie zadań z zakresu:</w:t>
      </w:r>
    </w:p>
    <w:p w:rsidR="00615CDD" w:rsidRPr="00272052" w:rsidRDefault="00272052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dowożenia</w:t>
      </w:r>
      <w:r w:rsidR="00615CDD" w:rsidRPr="00272052">
        <w:t xml:space="preserve"> uczniów do </w:t>
      </w:r>
      <w:r w:rsidR="008868AC">
        <w:t>placówek,</w:t>
      </w:r>
    </w:p>
    <w:p w:rsidR="00615CDD" w:rsidRPr="00272052" w:rsidRDefault="00272052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przyznawania</w:t>
      </w:r>
      <w:r w:rsidR="00615CDD" w:rsidRPr="00272052">
        <w:t xml:space="preserve"> pomocy materialnej o charakterze socjalnym (stypendium szkolnego i zasiłku szkolnego),</w:t>
      </w:r>
    </w:p>
    <w:p w:rsidR="00A91514" w:rsidRDefault="00D653B4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 w:rsidRPr="00272052">
        <w:t>przyznawania stypendiów i nagród sportowych</w:t>
      </w:r>
      <w:r w:rsidR="00A91514">
        <w:t>,</w:t>
      </w:r>
      <w:r w:rsidR="00EC201D">
        <w:t xml:space="preserve"> </w:t>
      </w:r>
    </w:p>
    <w:p w:rsidR="00272052" w:rsidRPr="00272052" w:rsidRDefault="00A91514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przyznawania stypendiów i nagród</w:t>
      </w:r>
      <w:r w:rsidR="00EC201D">
        <w:t xml:space="preserve"> </w:t>
      </w:r>
      <w:r w:rsidR="00D653B4" w:rsidRPr="00272052">
        <w:t xml:space="preserve"> kulturalnych</w:t>
      </w:r>
      <w:r w:rsidR="00272052" w:rsidRPr="00272052">
        <w:t>,</w:t>
      </w:r>
    </w:p>
    <w:p w:rsidR="00615CDD" w:rsidRDefault="00272052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 w:rsidRPr="00272052">
        <w:t xml:space="preserve">spraw związanych z doskonaleniem zawodowym nauczycieli, </w:t>
      </w:r>
    </w:p>
    <w:p w:rsidR="00272052" w:rsidRDefault="00272052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prowadzenia rejestr</w:t>
      </w:r>
      <w:r w:rsidR="008868AC">
        <w:t>ów</w:t>
      </w:r>
      <w:r>
        <w:t xml:space="preserve"> placówek,</w:t>
      </w:r>
    </w:p>
    <w:p w:rsidR="00EC201D" w:rsidRDefault="00EC201D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spraw związanych z obowiązkiem szkolnym,</w:t>
      </w:r>
    </w:p>
    <w:p w:rsidR="00272052" w:rsidRDefault="00EC201D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organizacj</w:t>
      </w:r>
      <w:r w:rsidR="00A91514">
        <w:t>i</w:t>
      </w:r>
      <w:r>
        <w:t xml:space="preserve"> wycieczek szkolnych,</w:t>
      </w:r>
    </w:p>
    <w:p w:rsidR="00272052" w:rsidRDefault="00A91514" w:rsidP="00D653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658" w:right="811" w:hanging="357"/>
        <w:jc w:val="both"/>
        <w:textAlignment w:val="baseline"/>
      </w:pPr>
      <w:r>
        <w:t>monitorowania</w:t>
      </w:r>
      <w:r w:rsidR="00AE1899">
        <w:t xml:space="preserve"> informacji</w:t>
      </w:r>
      <w:r>
        <w:t xml:space="preserve"> umieszczanych przez </w:t>
      </w:r>
      <w:r w:rsidR="003A4692">
        <w:t>Wydział Oświaty i Kultury  na stronach internetowych Gminy Police.</w:t>
      </w:r>
    </w:p>
    <w:p w:rsidR="00272052" w:rsidRPr="00272052" w:rsidRDefault="00272052" w:rsidP="00272052">
      <w:pPr>
        <w:overflowPunct w:val="0"/>
        <w:autoSpaceDE w:val="0"/>
        <w:autoSpaceDN w:val="0"/>
        <w:adjustRightInd w:val="0"/>
        <w:spacing w:line="360" w:lineRule="auto"/>
        <w:ind w:left="658" w:right="811"/>
        <w:jc w:val="both"/>
        <w:textAlignment w:val="baseline"/>
      </w:pPr>
    </w:p>
    <w:p w:rsidR="00D653B4" w:rsidRPr="00272052" w:rsidRDefault="00D653B4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2. Warunki pracy na stanowisku:</w:t>
      </w:r>
    </w:p>
    <w:p w:rsidR="00D653B4" w:rsidRDefault="00D653B4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Praca biurowa w wymiarze 1 etatu, częste kontakty z petentami, obsługa komputera powyżej 4 godzin dziennie oraz obsługa urządzeń biurowych.</w:t>
      </w:r>
    </w:p>
    <w:p w:rsidR="00814ED6" w:rsidRPr="00272052" w:rsidRDefault="00814ED6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D653B4" w:rsidRDefault="00814ED6" w:rsidP="00A042D7">
      <w:pPr>
        <w:tabs>
          <w:tab w:val="left" w:pos="1407"/>
          <w:tab w:val="right" w:pos="9072"/>
        </w:tabs>
        <w:spacing w:line="360" w:lineRule="auto"/>
        <w:jc w:val="both"/>
      </w:pPr>
      <w:r>
        <w:t xml:space="preserve">Wskaźnik zatrudnienia osób niepełnosprawnych w Urzędzie Miejskim w Policach, </w:t>
      </w:r>
      <w:r>
        <w:br/>
        <w:t>w rozumieniu przepisów o rehabilitacji zawodowej  i społecznej oraz zatrudnieniu osób niepełnosprawnych w styczniu 2020 r. nie przekroczył 6%.</w:t>
      </w:r>
    </w:p>
    <w:p w:rsidR="00814ED6" w:rsidRPr="00272052" w:rsidRDefault="00814ED6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A042D7" w:rsidRPr="00272052" w:rsidRDefault="00272052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3</w:t>
      </w:r>
      <w:r w:rsidR="00A042D7" w:rsidRPr="00272052">
        <w:t>. Wymagania niezbędne: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     1) </w:t>
      </w:r>
      <w:r w:rsidR="008868AC">
        <w:t xml:space="preserve"> </w:t>
      </w:r>
      <w:r w:rsidR="00A91514">
        <w:t xml:space="preserve">ukończone wyższe studia magisterskie na kierunku prawo lub administracja, 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lastRenderedPageBreak/>
        <w:t xml:space="preserve">     2)</w:t>
      </w:r>
      <w:r w:rsidR="008868AC">
        <w:t xml:space="preserve"> </w:t>
      </w:r>
      <w:r w:rsidRPr="00272052">
        <w:t xml:space="preserve"> </w:t>
      </w:r>
      <w:r w:rsidR="002314F2">
        <w:t>3 lata stażu pracy, w tym rok w administracji publicznej,</w:t>
      </w:r>
      <w:r w:rsidR="00A91514">
        <w:t xml:space="preserve"> </w:t>
      </w:r>
    </w:p>
    <w:p w:rsidR="008868AC" w:rsidRPr="00272052" w:rsidRDefault="008868AC" w:rsidP="008868AC">
      <w:p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>
        <w:t xml:space="preserve">3) </w:t>
      </w:r>
      <w:r w:rsidR="008F2FBD">
        <w:t>znajomo</w:t>
      </w:r>
      <w:r>
        <w:t>ść ustawy o samorządzie gminnym oraz ustawy kodeks postępowania administracyjnego,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     4) </w:t>
      </w:r>
      <w:r w:rsidR="00C326D6">
        <w:t>umiejętność redagowania pism,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     5) </w:t>
      </w:r>
      <w:r w:rsidR="008868AC">
        <w:t xml:space="preserve"> </w:t>
      </w:r>
      <w:r w:rsidR="00C326D6">
        <w:t>biegła obsługa komputera, w tym obsługa w zakresie pakietu office,</w:t>
      </w:r>
    </w:p>
    <w:p w:rsidR="00A042D7" w:rsidRPr="00272052" w:rsidRDefault="00A042D7" w:rsidP="00C326D6">
      <w:pPr>
        <w:tabs>
          <w:tab w:val="left" w:pos="1407"/>
          <w:tab w:val="right" w:pos="9072"/>
        </w:tabs>
        <w:spacing w:line="360" w:lineRule="auto"/>
        <w:ind w:left="709" w:hanging="709"/>
        <w:jc w:val="both"/>
      </w:pPr>
      <w:r w:rsidRPr="00272052">
        <w:t xml:space="preserve">     6) </w:t>
      </w:r>
      <w:r w:rsidR="00C326D6">
        <w:t>brak skazania prawomocnym wyrokiem sądu za umyślne przestępstwo ścigane                               z  oskarżenia publicznego lub umyślne przestępstwo skarb</w:t>
      </w:r>
      <w:r w:rsidR="00E0671A">
        <w:t>owe.</w:t>
      </w:r>
    </w:p>
    <w:p w:rsidR="00A042D7" w:rsidRPr="00272052" w:rsidRDefault="00272052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4</w:t>
      </w:r>
      <w:r w:rsidR="00A042D7" w:rsidRPr="00272052">
        <w:t>. Wymagania pożądane</w:t>
      </w:r>
      <w:r w:rsidR="008868AC">
        <w:t>: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     1) </w:t>
      </w:r>
      <w:r w:rsidR="008868AC">
        <w:t xml:space="preserve"> </w:t>
      </w:r>
      <w:r w:rsidR="00C326D6">
        <w:t xml:space="preserve">znajomość </w:t>
      </w:r>
      <w:r w:rsidR="00E0671A">
        <w:t xml:space="preserve">przepisów z zakresu </w:t>
      </w:r>
      <w:r w:rsidR="00C326D6">
        <w:t>prawa oświatowego</w:t>
      </w:r>
      <w:r w:rsidR="00E0671A">
        <w:t>,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     2)</w:t>
      </w:r>
      <w:r w:rsidR="0080294E">
        <w:t xml:space="preserve"> </w:t>
      </w:r>
      <w:r w:rsidR="008868AC">
        <w:t xml:space="preserve"> </w:t>
      </w:r>
      <w:r w:rsidR="0080294E">
        <w:t>prawo jazdy kat. B,</w:t>
      </w:r>
    </w:p>
    <w:p w:rsidR="00A042D7" w:rsidRPr="00272052" w:rsidRDefault="00A042D7" w:rsidP="008868AC">
      <w:pPr>
        <w:tabs>
          <w:tab w:val="left" w:pos="567"/>
          <w:tab w:val="left" w:pos="1407"/>
          <w:tab w:val="right" w:pos="9072"/>
        </w:tabs>
        <w:spacing w:line="360" w:lineRule="auto"/>
        <w:ind w:left="567" w:hanging="567"/>
        <w:jc w:val="both"/>
      </w:pPr>
      <w:r w:rsidRPr="00272052">
        <w:t xml:space="preserve">     3) </w:t>
      </w:r>
      <w:r w:rsidR="0080294E">
        <w:t xml:space="preserve">cechy osobowości i umiejętności: odporność na stres, komunikatywność, </w:t>
      </w:r>
      <w:r w:rsidR="00CA123A">
        <w:t xml:space="preserve">samodzielność </w:t>
      </w:r>
      <w:r w:rsidR="008868AC">
        <w:t xml:space="preserve"> </w:t>
      </w:r>
      <w:r w:rsidR="00CA123A">
        <w:t xml:space="preserve">w działaniu, </w:t>
      </w:r>
      <w:r w:rsidR="00E0671A">
        <w:t>sumienność, praca w zespole, rzetelność, punktualność</w:t>
      </w:r>
      <w:r w:rsidR="00CA123A">
        <w:t xml:space="preserve">, kreatywność. </w:t>
      </w:r>
    </w:p>
    <w:p w:rsidR="00A042D7" w:rsidRPr="00272052" w:rsidRDefault="00272052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5</w:t>
      </w:r>
      <w:r w:rsidR="00A042D7" w:rsidRPr="00272052">
        <w:t>. Wymagane dokumenty:</w:t>
      </w:r>
    </w:p>
    <w:p w:rsidR="005D44B0" w:rsidRPr="00272052" w:rsidRDefault="00A042D7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życiorys z opisem dotychczasowej działalności zawodowej (CV),</w:t>
      </w:r>
    </w:p>
    <w:p w:rsidR="005D44B0" w:rsidRPr="00272052" w:rsidRDefault="00A042D7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list motywacyjny,</w:t>
      </w:r>
    </w:p>
    <w:p w:rsidR="00A042D7" w:rsidRPr="00272052" w:rsidRDefault="003A4692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>
        <w:t>dokumenty</w:t>
      </w:r>
      <w:r w:rsidR="00A042D7" w:rsidRPr="00272052">
        <w:t xml:space="preserve"> potwierdzające posiada</w:t>
      </w:r>
      <w:r w:rsidR="005D44B0" w:rsidRPr="00272052">
        <w:t>ne wykształcenie i kwalifikacje (może być kserokopia)</w:t>
      </w:r>
    </w:p>
    <w:p w:rsidR="00B00E06" w:rsidRPr="00272052" w:rsidRDefault="00A042D7" w:rsidP="00B00E06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wypełniony kwesti</w:t>
      </w:r>
      <w:r w:rsidR="005D44B0" w:rsidRPr="00272052">
        <w:t>onariusz osobowy*</w:t>
      </w:r>
      <w:r w:rsidR="00B00E06" w:rsidRPr="00272052">
        <w:t>,</w:t>
      </w:r>
    </w:p>
    <w:p w:rsidR="00B00E06" w:rsidRPr="00272052" w:rsidRDefault="00A042D7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kserokopie świadectw pracy,</w:t>
      </w:r>
    </w:p>
    <w:p w:rsidR="00B00E06" w:rsidRPr="00272052" w:rsidRDefault="00A042D7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referencje (opinie) z dotychczasowych miejsc pracy (jeśli kandydat posiada),</w:t>
      </w:r>
    </w:p>
    <w:p w:rsidR="00B00E06" w:rsidRPr="00272052" w:rsidRDefault="00A042D7" w:rsidP="00B00E06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>oświadczenie kandydata o korzystaniu z pełni praw publicznych i o niekar</w:t>
      </w:r>
      <w:r w:rsidR="005D44B0" w:rsidRPr="00272052">
        <w:t>alności za przestępstwo umyślne z oskarżenia publicznego lub umyślne przestępstwo skarbowe,</w:t>
      </w:r>
    </w:p>
    <w:p w:rsidR="00B00E06" w:rsidRPr="00272052" w:rsidRDefault="00A042D7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 xml:space="preserve">oświadczenie o wyrażeniu zgody na przetwarzanie danych osobowych na potrzeby postępowania konkursowego </w:t>
      </w:r>
      <w:r w:rsidR="00B00E06" w:rsidRPr="00272052">
        <w:t>(formularz w załączniku),</w:t>
      </w:r>
    </w:p>
    <w:p w:rsidR="00A042D7" w:rsidRPr="00272052" w:rsidRDefault="00B00E06" w:rsidP="00A042D7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spacing w:line="360" w:lineRule="auto"/>
        <w:ind w:left="567" w:hanging="283"/>
        <w:jc w:val="both"/>
      </w:pPr>
      <w:r w:rsidRPr="00272052">
        <w:t xml:space="preserve">kopia dokumentu potwierdzającego niepełnosprawność/dotyczy kandydatów, którzy zamierzają skorzystać z uprawnienia, o którym mowa </w:t>
      </w:r>
      <w:r w:rsidR="00D653B4" w:rsidRPr="00272052">
        <w:t>w art. 13a ust.2 ustawy z 21</w:t>
      </w:r>
      <w:r w:rsidR="003A4692">
        <w:t xml:space="preserve"> </w:t>
      </w:r>
      <w:r w:rsidR="00D653B4" w:rsidRPr="00272052">
        <w:t>listopada 2008 r. o pracownikach samorządowych (Dz. U. z 2019 r. poz. 1282 z późn.zm.)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Oferty należy składać lub przesyłać w terminie do</w:t>
      </w:r>
      <w:r w:rsidR="00881555">
        <w:t xml:space="preserve"> 24 lutego 2020 r.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pod adresem :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Urząd </w:t>
      </w:r>
      <w:r w:rsidR="00D653B4" w:rsidRPr="00272052">
        <w:t xml:space="preserve">Miejski </w:t>
      </w:r>
      <w:r w:rsidRPr="00272052">
        <w:t xml:space="preserve">w Policach </w:t>
      </w:r>
    </w:p>
    <w:p w:rsidR="00D653B4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ul. Stefana Batorego 3</w:t>
      </w:r>
      <w:r w:rsidR="00D653B4" w:rsidRPr="00272052">
        <w:t>,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bookmarkStart w:id="0" w:name="_GoBack"/>
      <w:bookmarkEnd w:id="0"/>
      <w:r w:rsidRPr="00272052">
        <w:t xml:space="preserve">72-010 Police 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lastRenderedPageBreak/>
        <w:t>w zamkniętych kopertach z dopiskiem: „Nabór na wolne stanowisko urzędnicze</w:t>
      </w:r>
      <w:r w:rsidR="00D653B4" w:rsidRPr="00272052">
        <w:t xml:space="preserve"> inspektor - </w:t>
      </w:r>
      <w:r w:rsidRPr="00272052">
        <w:t xml:space="preserve"> w Urzędzie </w:t>
      </w:r>
      <w:r w:rsidR="00D653B4" w:rsidRPr="00272052">
        <w:t>Miejskim w Policach</w:t>
      </w:r>
      <w:r w:rsidRPr="00272052">
        <w:t xml:space="preserve"> w </w:t>
      </w:r>
      <w:r w:rsidR="00D653B4" w:rsidRPr="00272052">
        <w:t>Wydziale Oświaty i Kultury.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>Dokumen</w:t>
      </w:r>
      <w:r w:rsidR="00D653B4" w:rsidRPr="00272052">
        <w:t xml:space="preserve">ty, które wpłyną do Urzędu </w:t>
      </w:r>
      <w:r w:rsidRPr="00272052">
        <w:t xml:space="preserve"> po terminie nie będą rozpatrywane. </w:t>
      </w: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  <w:r w:rsidRPr="00272052">
        <w:t xml:space="preserve">Informacja o wyniku naboru będzie umieszczona w Biuletynie Informacji Publicznej /www.bip.police.pl/ oraz na tablicy informacyjnej w Urzędzie </w:t>
      </w:r>
      <w:r w:rsidR="00D653B4" w:rsidRPr="00272052">
        <w:t>Miejskim</w:t>
      </w:r>
      <w:r w:rsidRPr="00272052">
        <w:t xml:space="preserve"> w Policach przy </w:t>
      </w:r>
      <w:r w:rsidR="003A4692">
        <w:t xml:space="preserve">                        </w:t>
      </w:r>
      <w:r w:rsidRPr="00272052">
        <w:t>ul. Stefana Batorego 3, I piętro.</w:t>
      </w:r>
    </w:p>
    <w:p w:rsidR="00272052" w:rsidRPr="00272052" w:rsidRDefault="00272052" w:rsidP="00272052">
      <w:pPr>
        <w:pStyle w:val="NormalnyWeb"/>
        <w:rPr>
          <w:b/>
          <w:bCs/>
        </w:rPr>
      </w:pPr>
      <w:r w:rsidRPr="00272052">
        <w:rPr>
          <w:rStyle w:val="Pogrubienie"/>
          <w:b w:val="0"/>
          <w:bCs w:val="0"/>
        </w:rPr>
        <w:t>6. Informacje dotyczące pozyskiwania danych osobowych kandydatów:</w:t>
      </w:r>
    </w:p>
    <w:p w:rsidR="00272052" w:rsidRPr="00272052" w:rsidRDefault="00272052" w:rsidP="00272052">
      <w:pPr>
        <w:pStyle w:val="NormalnyWeb"/>
      </w:pPr>
      <w:r w:rsidRPr="00272052">
        <w:t xml:space="preserve">Zgodnie z art. 13 ogólnego rozporządzenia o ochronie danych osobowych z dnia 27 kwietnia 2016 (Dz. Urz. UE L 2016, Nr 119, dalej </w:t>
      </w:r>
      <w:r w:rsidRPr="00272052">
        <w:rPr>
          <w:rStyle w:val="Pogrubienie"/>
        </w:rPr>
        <w:t>RODO</w:t>
      </w:r>
      <w:r w:rsidRPr="00272052">
        <w:t>), informujemy że: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>Administratorem Pani/Pana danych osobowych jest:</w:t>
      </w:r>
      <w:r w:rsidRPr="00272052">
        <w:br/>
      </w:r>
      <w:r w:rsidRPr="00272052">
        <w:rPr>
          <w:rStyle w:val="Pogrubienie"/>
        </w:rPr>
        <w:t xml:space="preserve">Burmistrz Polic </w:t>
      </w:r>
      <w:r w:rsidRPr="00272052">
        <w:rPr>
          <w:b/>
          <w:bCs/>
        </w:rPr>
        <w:br/>
      </w:r>
      <w:r w:rsidRPr="00272052">
        <w:rPr>
          <w:rStyle w:val="Pogrubienie"/>
        </w:rPr>
        <w:t xml:space="preserve">72-010 Police, </w:t>
      </w:r>
      <w:r w:rsidRPr="00272052">
        <w:rPr>
          <w:b/>
          <w:bCs/>
        </w:rPr>
        <w:br/>
      </w:r>
      <w:r w:rsidRPr="00272052">
        <w:rPr>
          <w:rStyle w:val="Pogrubienie"/>
        </w:rPr>
        <w:t>ul. Stefana Batorego 3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 xml:space="preserve">Dane kontaktowe do inspektora ochrony danych: Krzysztof </w:t>
      </w:r>
      <w:proofErr w:type="spellStart"/>
      <w:r w:rsidRPr="00272052">
        <w:t>Małodobry</w:t>
      </w:r>
      <w:proofErr w:type="spellEnd"/>
      <w:r w:rsidRPr="00272052">
        <w:t xml:space="preserve">, mail: </w:t>
      </w:r>
      <w:hyperlink r:id="rId6" w:history="1">
        <w:r w:rsidRPr="00272052">
          <w:rPr>
            <w:rStyle w:val="Hipercze"/>
          </w:rPr>
          <w:t>iod@police.pl</w:t>
        </w:r>
      </w:hyperlink>
      <w:r w:rsidRPr="00272052">
        <w:rPr>
          <w:u w:val="single"/>
        </w:rPr>
        <w:t xml:space="preserve">, </w:t>
      </w:r>
      <w:r w:rsidRPr="00272052">
        <w:t> tel. 91 4311825.</w:t>
      </w:r>
    </w:p>
    <w:p w:rsidR="00272052" w:rsidRPr="00272052" w:rsidRDefault="003A469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t>D</w:t>
      </w:r>
      <w:r w:rsidR="00272052" w:rsidRPr="00272052">
        <w:t xml:space="preserve">ane osobowe kandydata  będą przetwarzane w celu przeprowadzenia naboru na wolne stanowisko urzędnicze na podstawie </w:t>
      </w:r>
      <w:r>
        <w:t xml:space="preserve">art.6 ust.1 </w:t>
      </w:r>
      <w:proofErr w:type="spellStart"/>
      <w:r>
        <w:t>lit.a</w:t>
      </w:r>
      <w:proofErr w:type="spellEnd"/>
      <w:r>
        <w:t>)  i c)  RODO</w:t>
      </w:r>
      <w:r w:rsidR="00272052" w:rsidRPr="00272052">
        <w:t>,</w:t>
      </w:r>
      <w:r>
        <w:t xml:space="preserve"> </w:t>
      </w:r>
      <w:r w:rsidR="00272052" w:rsidRPr="00272052">
        <w:t>art. 22¹  § 1, 4 i 5 ustawy  z dnia 26 czerwca 1974r. – Kodeks pracy ( Dz.U. z 2019r. poz.1040 ) oraz art. 11-15 ustawy z dnia 21 listopada 2008r. o pracownikach samorządowych (  Dz.U. z 2018 r., poz.1260 ).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 xml:space="preserve">Pani/Pana dane osobowe mogą być udostępniane zgodnie z prawem osobom fizycznym lub prawnym.  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>Pani/Pana dane osobowe będą przetwarzane przez okres wynikający z ustawowo wymaganego okresu utrzymania danych, w innym przypadku nie będą przetwarzane po ustaniu celu przetwarzania.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lastRenderedPageBreak/>
        <w:t>Przysługuje Pani/Panu prawo do wniesienia skargi do organu nadzorczego – Prezesa Urzędu Ochrony Danych Osobowych;</w:t>
      </w:r>
    </w:p>
    <w:p w:rsidR="00272052" w:rsidRPr="00272052" w:rsidRDefault="00272052" w:rsidP="0027205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272052">
        <w:t>Podanie przez Panią/Panią danych osobowych jest</w:t>
      </w:r>
      <w:r w:rsidRPr="00272052">
        <w:rPr>
          <w:rStyle w:val="Uwydatnienie"/>
        </w:rPr>
        <w:t xml:space="preserve"> </w:t>
      </w:r>
      <w:r w:rsidRPr="00272052">
        <w:t>wymogiem ustawowym. Jest Pani/Pan zobowiązana/</w:t>
      </w:r>
      <w:proofErr w:type="spellStart"/>
      <w:r w:rsidRPr="00272052">
        <w:t>ny</w:t>
      </w:r>
      <w:proofErr w:type="spellEnd"/>
      <w:r w:rsidRPr="00272052"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:rsidR="00272052" w:rsidRPr="00272052" w:rsidRDefault="00272052" w:rsidP="00272052">
      <w:pPr>
        <w:pStyle w:val="NormalnyWeb"/>
        <w:spacing w:line="360" w:lineRule="auto"/>
        <w:ind w:left="709" w:hanging="425"/>
      </w:pPr>
      <w:r w:rsidRPr="00272052">
        <w:t>10. Pana/Pani dane nie będą przetwarzane w procesie zautomatyzowanym</w:t>
      </w:r>
    </w:p>
    <w:p w:rsidR="00272052" w:rsidRPr="00272052" w:rsidRDefault="00272052" w:rsidP="00272052">
      <w:pPr>
        <w:tabs>
          <w:tab w:val="left" w:pos="1407"/>
          <w:tab w:val="right" w:pos="9072"/>
        </w:tabs>
        <w:spacing w:line="360" w:lineRule="auto"/>
        <w:jc w:val="both"/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  <w:r w:rsidRPr="00272052">
        <w:t xml:space="preserve">* druk dostępny w BIP przy ogłoszeniu o naborze </w:t>
      </w: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Default="00272052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C7808" w:rsidRDefault="004C7808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72052" w:rsidRDefault="00272052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A123A" w:rsidRDefault="00CA123A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Default="00FA2CEE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Default="00FA2CEE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Default="00FA2CEE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Pr="00272052" w:rsidRDefault="00FA2CEE" w:rsidP="00FA2CEE">
      <w:pPr>
        <w:spacing w:line="360" w:lineRule="auto"/>
        <w:rPr>
          <w:rFonts w:eastAsia="Calibri"/>
          <w:lang w:eastAsia="en-US"/>
        </w:rPr>
      </w:pPr>
      <w:r w:rsidRPr="00272052">
        <w:rPr>
          <w:rFonts w:eastAsia="Calibri"/>
          <w:lang w:eastAsia="en-US"/>
        </w:rPr>
        <w:t>……………………………………</w:t>
      </w:r>
      <w:r w:rsidRPr="00272052">
        <w:rPr>
          <w:rFonts w:eastAsia="Calibri"/>
          <w:lang w:eastAsia="en-US"/>
        </w:rPr>
        <w:br/>
        <w:t>……………………………………</w:t>
      </w:r>
    </w:p>
    <w:p w:rsidR="00FA2CEE" w:rsidRPr="00272052" w:rsidRDefault="00FA2CEE" w:rsidP="00FA2CEE">
      <w:pPr>
        <w:spacing w:line="360" w:lineRule="auto"/>
        <w:rPr>
          <w:rFonts w:eastAsia="Calibri"/>
          <w:lang w:eastAsia="en-US"/>
        </w:rPr>
      </w:pPr>
      <w:r w:rsidRPr="00272052">
        <w:rPr>
          <w:rFonts w:eastAsia="Calibri"/>
          <w:lang w:eastAsia="en-US"/>
        </w:rPr>
        <w:t>……………………………………</w:t>
      </w:r>
    </w:p>
    <w:p w:rsidR="00FA2CEE" w:rsidRPr="00272052" w:rsidRDefault="00FA2CEE" w:rsidP="00FA2CE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Default="00FA2CEE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A2CEE" w:rsidRPr="00272052" w:rsidRDefault="00FA2CEE" w:rsidP="0027205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72052" w:rsidRPr="00272052" w:rsidRDefault="00272052" w:rsidP="00272052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272052">
        <w:rPr>
          <w:rFonts w:eastAsia="Calibri"/>
          <w:b/>
          <w:lang w:eastAsia="en-US"/>
        </w:rPr>
        <w:t>Zgoda na przetwarzanie danych osobowych</w:t>
      </w:r>
    </w:p>
    <w:p w:rsidR="00272052" w:rsidRPr="00272052" w:rsidRDefault="00272052" w:rsidP="00272052">
      <w:pPr>
        <w:spacing w:after="200" w:line="360" w:lineRule="auto"/>
        <w:rPr>
          <w:rFonts w:eastAsia="Calibri"/>
          <w:b/>
          <w:lang w:eastAsia="en-US"/>
        </w:rPr>
      </w:pPr>
      <w:r w:rsidRPr="00272052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 w:rsidRPr="00272052"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FF5C4F">
        <w:rPr>
          <w:rFonts w:eastAsia="Calibri"/>
          <w:b/>
          <w:color w:val="0000FF"/>
          <w:u w:val="single"/>
          <w:lang w:eastAsia="en-US"/>
        </w:rPr>
        <w:t>Inspektor w Wydziale Oświaty i Kultury</w:t>
      </w:r>
    </w:p>
    <w:p w:rsidR="00272052" w:rsidRPr="00272052" w:rsidRDefault="00272052" w:rsidP="00272052">
      <w:pPr>
        <w:spacing w:after="200" w:line="360" w:lineRule="auto"/>
        <w:rPr>
          <w:rFonts w:eastAsia="Calibri"/>
          <w:lang w:eastAsia="en-US"/>
        </w:rPr>
      </w:pPr>
    </w:p>
    <w:p w:rsidR="00272052" w:rsidRPr="00272052" w:rsidRDefault="00272052" w:rsidP="00272052">
      <w:pPr>
        <w:spacing w:after="200" w:line="360" w:lineRule="auto"/>
        <w:rPr>
          <w:rFonts w:eastAsia="Calibri"/>
          <w:lang w:eastAsia="en-US"/>
        </w:rPr>
      </w:pPr>
      <w:r w:rsidRPr="00272052">
        <w:rPr>
          <w:rFonts w:eastAsia="Calibri"/>
          <w:lang w:eastAsia="en-US"/>
        </w:rPr>
        <w:t xml:space="preserve"> </w:t>
      </w:r>
    </w:p>
    <w:p w:rsidR="00272052" w:rsidRPr="003A4692" w:rsidRDefault="00272052" w:rsidP="003A4692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272052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272052" w:rsidRPr="00272052" w:rsidRDefault="00272052" w:rsidP="00272052">
      <w:pPr>
        <w:tabs>
          <w:tab w:val="left" w:pos="1407"/>
          <w:tab w:val="right" w:pos="9072"/>
        </w:tabs>
      </w:pPr>
      <w:r w:rsidRPr="00272052">
        <w:t>Pełną informację Administratora o ochronie danych osobowych zawiera „Informacja dotycząca pozyskiwania danych osobowych kandydatów”</w:t>
      </w:r>
    </w:p>
    <w:p w:rsidR="00272052" w:rsidRPr="00272052" w:rsidRDefault="00272052" w:rsidP="00272052">
      <w:pPr>
        <w:tabs>
          <w:tab w:val="left" w:pos="1407"/>
          <w:tab w:val="right" w:pos="9072"/>
        </w:tabs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both"/>
      </w:pPr>
    </w:p>
    <w:p w:rsidR="0072075D" w:rsidRPr="00272052" w:rsidRDefault="0072075D"/>
    <w:sectPr w:rsidR="0072075D" w:rsidRPr="0027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3EA5A55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70B9407E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99"/>
    <w:rsid w:val="00055BD5"/>
    <w:rsid w:val="002314F2"/>
    <w:rsid w:val="00272052"/>
    <w:rsid w:val="00380A78"/>
    <w:rsid w:val="003A4692"/>
    <w:rsid w:val="004623B0"/>
    <w:rsid w:val="004C7808"/>
    <w:rsid w:val="005D44B0"/>
    <w:rsid w:val="00615CDD"/>
    <w:rsid w:val="0072075D"/>
    <w:rsid w:val="007A48BD"/>
    <w:rsid w:val="0080294E"/>
    <w:rsid w:val="00814ED6"/>
    <w:rsid w:val="00881555"/>
    <w:rsid w:val="008868AC"/>
    <w:rsid w:val="008F2FBD"/>
    <w:rsid w:val="00A042D7"/>
    <w:rsid w:val="00A50CD7"/>
    <w:rsid w:val="00A91514"/>
    <w:rsid w:val="00AE1899"/>
    <w:rsid w:val="00B00E06"/>
    <w:rsid w:val="00C326D6"/>
    <w:rsid w:val="00C82FC6"/>
    <w:rsid w:val="00CA123A"/>
    <w:rsid w:val="00D40314"/>
    <w:rsid w:val="00D653B4"/>
    <w:rsid w:val="00E0671A"/>
    <w:rsid w:val="00EC201D"/>
    <w:rsid w:val="00F11514"/>
    <w:rsid w:val="00F40C99"/>
    <w:rsid w:val="00FA2CEE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0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2052"/>
    <w:rPr>
      <w:b/>
      <w:bCs/>
    </w:rPr>
  </w:style>
  <w:style w:type="character" w:styleId="Hipercze">
    <w:name w:val="Hyperlink"/>
    <w:uiPriority w:val="99"/>
    <w:semiHidden/>
    <w:unhideWhenUsed/>
    <w:rsid w:val="00272052"/>
    <w:rPr>
      <w:color w:val="0000FF"/>
      <w:u w:val="single"/>
    </w:rPr>
  </w:style>
  <w:style w:type="character" w:styleId="Uwydatnienie">
    <w:name w:val="Emphasis"/>
    <w:uiPriority w:val="20"/>
    <w:qFormat/>
    <w:rsid w:val="002720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0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2052"/>
    <w:rPr>
      <w:b/>
      <w:bCs/>
    </w:rPr>
  </w:style>
  <w:style w:type="character" w:styleId="Hipercze">
    <w:name w:val="Hyperlink"/>
    <w:uiPriority w:val="99"/>
    <w:semiHidden/>
    <w:unhideWhenUsed/>
    <w:rsid w:val="00272052"/>
    <w:rPr>
      <w:color w:val="0000FF"/>
      <w:u w:val="single"/>
    </w:rPr>
  </w:style>
  <w:style w:type="character" w:styleId="Uwydatnienie">
    <w:name w:val="Emphasis"/>
    <w:uiPriority w:val="20"/>
    <w:qFormat/>
    <w:rsid w:val="002720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22</cp:revision>
  <cp:lastPrinted>2020-01-08T13:03:00Z</cp:lastPrinted>
  <dcterms:created xsi:type="dcterms:W3CDTF">2020-01-03T12:26:00Z</dcterms:created>
  <dcterms:modified xsi:type="dcterms:W3CDTF">2020-02-11T10:46:00Z</dcterms:modified>
</cp:coreProperties>
</file>