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14:paraId="4424385B" w14:textId="77777777" w:rsidR="00AB77A5" w:rsidRDefault="00AB77A5" w:rsidP="008F38CF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hAnsi="Arial" w:cs="Arial"/>
          <w:b/>
          <w:sz w:val="20"/>
        </w:rPr>
      </w:pPr>
    </w:p>
    <w:p w14:paraId="3C92E3A9" w14:textId="77777777" w:rsidR="00B57DA0" w:rsidRDefault="00B97F5D" w:rsidP="008F38CF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Załącznik nr </w:t>
      </w:r>
      <w:r w:rsidR="00E42F9F">
        <w:rPr>
          <w:rFonts w:ascii="Arial" w:hAnsi="Arial" w:cs="Arial"/>
          <w:b/>
          <w:sz w:val="20"/>
        </w:rPr>
        <w:t>4</w:t>
      </w:r>
      <w:r w:rsidR="00B57DA0" w:rsidRPr="008F38CF">
        <w:rPr>
          <w:rFonts w:ascii="Arial" w:hAnsi="Arial" w:cs="Arial"/>
          <w:b/>
          <w:sz w:val="20"/>
        </w:rPr>
        <w:t xml:space="preserve"> </w:t>
      </w:r>
      <w:r w:rsidR="00B57DA0" w:rsidRPr="008F38CF">
        <w:rPr>
          <w:rFonts w:ascii="Arial" w:hAnsi="Arial" w:cs="Arial"/>
          <w:sz w:val="20"/>
        </w:rPr>
        <w:t xml:space="preserve">do </w:t>
      </w:r>
      <w:r w:rsidRPr="00B97F5D">
        <w:rPr>
          <w:rFonts w:ascii="Arial" w:hAnsi="Arial" w:cs="Arial"/>
          <w:sz w:val="20"/>
        </w:rPr>
        <w:t>SIWZ</w:t>
      </w:r>
    </w:p>
    <w:p w14:paraId="6A3493BF" w14:textId="77777777" w:rsidR="00AB77A5" w:rsidRPr="008F38CF" w:rsidRDefault="00AB77A5" w:rsidP="008F38CF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hAnsi="Arial" w:cs="Arial"/>
          <w:i/>
          <w:sz w:val="20"/>
        </w:rPr>
      </w:pPr>
    </w:p>
    <w:p w14:paraId="7E14FFEB" w14:textId="77777777" w:rsidR="008F38CF" w:rsidRDefault="00B57DA0" w:rsidP="00FB1044">
      <w:pPr>
        <w:pStyle w:val="Nagwek1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cs="Arial"/>
          <w:sz w:val="20"/>
        </w:rPr>
      </w:pPr>
      <w:r w:rsidRPr="008F38CF">
        <w:rPr>
          <w:rFonts w:cs="Arial"/>
          <w:b/>
          <w:sz w:val="20"/>
        </w:rPr>
        <w:t xml:space="preserve">Umowa nr </w:t>
      </w:r>
      <w:r w:rsidRPr="008F38CF">
        <w:rPr>
          <w:rFonts w:cs="Arial"/>
          <w:sz w:val="20"/>
        </w:rPr>
        <w:t xml:space="preserve"> .............</w:t>
      </w:r>
      <w:r w:rsidRPr="008F38CF">
        <w:rPr>
          <w:rFonts w:cs="Arial"/>
          <w:b/>
          <w:sz w:val="20"/>
        </w:rPr>
        <w:t xml:space="preserve"> /</w:t>
      </w:r>
      <w:r w:rsidR="00B97F5D" w:rsidRPr="00B97F5D">
        <w:rPr>
          <w:rFonts w:cs="Arial"/>
          <w:sz w:val="20"/>
        </w:rPr>
        <w:t>……………….</w:t>
      </w:r>
    </w:p>
    <w:p w14:paraId="06AACC0B" w14:textId="77777777" w:rsidR="00B27D12" w:rsidRPr="00B27D12" w:rsidRDefault="00B27D12" w:rsidP="00B27D12">
      <w:pPr>
        <w:pStyle w:val="Normalny1"/>
      </w:pPr>
    </w:p>
    <w:p w14:paraId="6162643D" w14:textId="77777777" w:rsidR="00E42F9F" w:rsidRDefault="00B57DA0" w:rsidP="00B57DA0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Zawarta w dniu ..........</w:t>
      </w:r>
      <w:r w:rsidR="00B97F5D">
        <w:rPr>
          <w:rFonts w:ascii="Arial" w:hAnsi="Arial" w:cs="Arial"/>
          <w:sz w:val="20"/>
        </w:rPr>
        <w:t>....................</w:t>
      </w:r>
      <w:r>
        <w:rPr>
          <w:rFonts w:ascii="Arial" w:hAnsi="Arial" w:cs="Arial"/>
          <w:sz w:val="20"/>
        </w:rPr>
        <w:t xml:space="preserve"> w Policach pomiędzy:</w:t>
      </w:r>
    </w:p>
    <w:p w14:paraId="16AC5260" w14:textId="77777777" w:rsidR="00AB77A5" w:rsidRPr="00B57DA0" w:rsidRDefault="00AB77A5" w:rsidP="00B57DA0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sz w:val="20"/>
        </w:rPr>
      </w:pPr>
    </w:p>
    <w:p w14:paraId="6BE0FB06" w14:textId="77777777" w:rsidR="000320C8" w:rsidRDefault="000320C8" w:rsidP="00AD40A2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320C8">
        <w:rPr>
          <w:rFonts w:ascii="Arial" w:hAnsi="Arial" w:cs="Arial"/>
          <w:b/>
          <w:sz w:val="20"/>
          <w:szCs w:val="20"/>
          <w:lang w:eastAsia="pl-PL"/>
        </w:rPr>
        <w:t>Gminą Police</w:t>
      </w:r>
    </w:p>
    <w:p w14:paraId="310B0054" w14:textId="77777777" w:rsidR="000320C8" w:rsidRPr="000320C8" w:rsidRDefault="000320C8" w:rsidP="00AD40A2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ul. Stefana Batorego 3, 72-010 Police</w:t>
      </w:r>
    </w:p>
    <w:p w14:paraId="0E1866C4" w14:textId="77777777" w:rsidR="000320C8" w:rsidRPr="000320C8" w:rsidRDefault="000320C8" w:rsidP="00AD40A2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320C8">
        <w:rPr>
          <w:rFonts w:ascii="Arial" w:hAnsi="Arial" w:cs="Arial"/>
          <w:b/>
          <w:sz w:val="20"/>
          <w:szCs w:val="20"/>
          <w:lang w:eastAsia="pl-PL"/>
        </w:rPr>
        <w:t>Zakładem Gospodarki Komunalnej i Mieszkaniowej w Policach przy ul. Bankowej 18</w:t>
      </w:r>
    </w:p>
    <w:p w14:paraId="592B3548" w14:textId="77777777" w:rsidR="000320C8" w:rsidRPr="000320C8" w:rsidRDefault="003555DA" w:rsidP="00AD40A2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NIP 851-10-00</w:t>
      </w:r>
      <w:r w:rsidR="000320C8" w:rsidRPr="000320C8">
        <w:rPr>
          <w:rFonts w:ascii="Arial" w:hAnsi="Arial" w:cs="Arial"/>
          <w:sz w:val="20"/>
          <w:szCs w:val="20"/>
          <w:lang w:eastAsia="pl-PL"/>
        </w:rPr>
        <w:t>-</w:t>
      </w:r>
      <w:r>
        <w:rPr>
          <w:rFonts w:ascii="Arial" w:hAnsi="Arial" w:cs="Arial"/>
          <w:sz w:val="20"/>
          <w:szCs w:val="20"/>
          <w:lang w:eastAsia="pl-PL"/>
        </w:rPr>
        <w:t>695</w:t>
      </w:r>
      <w:r w:rsidR="000320C8" w:rsidRPr="000320C8">
        <w:rPr>
          <w:rFonts w:ascii="Arial" w:hAnsi="Arial" w:cs="Arial"/>
          <w:sz w:val="20"/>
          <w:szCs w:val="20"/>
          <w:lang w:eastAsia="pl-PL"/>
        </w:rPr>
        <w:tab/>
      </w:r>
    </w:p>
    <w:p w14:paraId="69A80151" w14:textId="77777777" w:rsidR="000320C8" w:rsidRPr="000320C8" w:rsidRDefault="000320C8" w:rsidP="00AD40A2">
      <w:pPr>
        <w:suppressAutoHyphens w:val="0"/>
        <w:spacing w:line="276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0320C8">
        <w:rPr>
          <w:rFonts w:ascii="Arial" w:hAnsi="Arial" w:cs="Arial"/>
          <w:i/>
          <w:sz w:val="20"/>
          <w:szCs w:val="20"/>
          <w:lang w:eastAsia="pl-PL"/>
        </w:rPr>
        <w:t>reprezentowanym przez:</w:t>
      </w:r>
    </w:p>
    <w:p w14:paraId="6D476B6C" w14:textId="77777777" w:rsidR="00AD40A2" w:rsidRPr="00AD40A2" w:rsidRDefault="00AD40A2" w:rsidP="00AD40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40A2">
        <w:rPr>
          <w:rFonts w:ascii="Arial" w:hAnsi="Arial" w:cs="Arial"/>
          <w:sz w:val="20"/>
          <w:szCs w:val="20"/>
        </w:rPr>
        <w:t>Tomasza Kaczmarka - Dyrektora</w:t>
      </w:r>
      <w:r w:rsidRPr="00AD40A2">
        <w:rPr>
          <w:rFonts w:ascii="Arial" w:hAnsi="Arial" w:cs="Arial"/>
          <w:sz w:val="20"/>
          <w:szCs w:val="20"/>
        </w:rPr>
        <w:tab/>
      </w:r>
      <w:r w:rsidRPr="00AD40A2">
        <w:rPr>
          <w:rFonts w:ascii="Arial" w:hAnsi="Arial" w:cs="Arial"/>
          <w:sz w:val="20"/>
          <w:szCs w:val="20"/>
        </w:rPr>
        <w:tab/>
      </w:r>
      <w:r w:rsidRPr="00AD40A2">
        <w:rPr>
          <w:rFonts w:ascii="Arial" w:hAnsi="Arial" w:cs="Arial"/>
          <w:sz w:val="20"/>
          <w:szCs w:val="20"/>
        </w:rPr>
        <w:tab/>
        <w:t xml:space="preserve">   </w:t>
      </w:r>
    </w:p>
    <w:p w14:paraId="67F0F6C2" w14:textId="77777777" w:rsidR="00AD40A2" w:rsidRPr="00AD40A2" w:rsidRDefault="00AD40A2" w:rsidP="00AD40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40A2">
        <w:rPr>
          <w:rFonts w:ascii="Arial" w:hAnsi="Arial" w:cs="Arial"/>
          <w:sz w:val="20"/>
          <w:szCs w:val="20"/>
        </w:rPr>
        <w:t xml:space="preserve">przy akceptacji </w:t>
      </w:r>
    </w:p>
    <w:p w14:paraId="2237594E" w14:textId="77777777" w:rsidR="00AD40A2" w:rsidRPr="00AD40A2" w:rsidRDefault="00AD40A2" w:rsidP="00AD40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40A2">
        <w:rPr>
          <w:rFonts w:ascii="Arial" w:hAnsi="Arial" w:cs="Arial"/>
          <w:sz w:val="20"/>
          <w:szCs w:val="20"/>
        </w:rPr>
        <w:t xml:space="preserve">Renaty Marciniak-Kamińskiej - Głównej Księgowej    </w:t>
      </w:r>
    </w:p>
    <w:p w14:paraId="4069BD3C" w14:textId="77777777" w:rsidR="00AD40A2" w:rsidRPr="00AD40A2" w:rsidRDefault="00AD40A2" w:rsidP="00AD40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D40A2">
        <w:rPr>
          <w:rFonts w:ascii="Arial" w:hAnsi="Arial" w:cs="Arial"/>
          <w:sz w:val="20"/>
          <w:szCs w:val="20"/>
        </w:rPr>
        <w:t>zwanym dalej Zamawiającym,</w:t>
      </w:r>
    </w:p>
    <w:p w14:paraId="338D6D9B" w14:textId="77777777" w:rsidR="00B57DA0" w:rsidRDefault="00B57DA0" w:rsidP="00AD40A2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      ...................................................</w:t>
      </w:r>
      <w:r w:rsidR="007E4478">
        <w:rPr>
          <w:rFonts w:ascii="Arial" w:hAnsi="Arial"/>
          <w:sz w:val="20"/>
        </w:rPr>
        <w:t>...............................</w:t>
      </w:r>
    </w:p>
    <w:p w14:paraId="53B29FBC" w14:textId="77777777" w:rsidR="00B57DA0" w:rsidRDefault="00B57DA0" w:rsidP="00AD40A2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NIP ........................ </w:t>
      </w:r>
      <w:r>
        <w:rPr>
          <w:rFonts w:ascii="Arial" w:hAnsi="Arial"/>
          <w:sz w:val="20"/>
        </w:rPr>
        <w:tab/>
        <w:t>REGON .....................................</w:t>
      </w:r>
    </w:p>
    <w:p w14:paraId="06A6D3A1" w14:textId="77777777" w:rsidR="00B57DA0" w:rsidRDefault="00B57DA0" w:rsidP="00AD40A2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reprezentowany przez  ...................................................</w:t>
      </w:r>
      <w:r w:rsidR="007E4478">
        <w:rPr>
          <w:rFonts w:ascii="Arial" w:hAnsi="Arial" w:cs="Arial"/>
          <w:sz w:val="20"/>
        </w:rPr>
        <w:t>.</w:t>
      </w:r>
    </w:p>
    <w:p w14:paraId="49118348" w14:textId="77777777" w:rsidR="00B57DA0" w:rsidRDefault="00B57DA0" w:rsidP="00AD40A2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działającym na podstawie: ...............................................</w:t>
      </w:r>
    </w:p>
    <w:p w14:paraId="3FE6390C" w14:textId="77777777" w:rsidR="00B57DA0" w:rsidRDefault="00B57DA0" w:rsidP="00AD40A2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zwanym dalej Wykonawcą.</w:t>
      </w:r>
    </w:p>
    <w:p w14:paraId="7E275DAB" w14:textId="77777777" w:rsidR="00B57DA0" w:rsidRDefault="00B57DA0" w:rsidP="00B57DA0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/>
          <w:sz w:val="20"/>
        </w:rPr>
      </w:pPr>
    </w:p>
    <w:p w14:paraId="474160EE" w14:textId="77777777" w:rsidR="00B97F5D" w:rsidRDefault="00B97F5D" w:rsidP="00B97F5D">
      <w:pPr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Niniejsza umowa zostaje zawarta w rezultacie dokonania przez Zamawiającego wyboru oferty Wykonawcy w postępowaniu o udzielenie zamówienia publicznego w trybie przetargu nieograniczonego na podstawie ustawy z dnia 29 stycznia 2004 r. Prawo zamówień  publicznych (</w:t>
      </w:r>
      <w:r w:rsidR="00B06093">
        <w:rPr>
          <w:rFonts w:ascii="Arial" w:hAnsi="Arial" w:cs="Arial"/>
          <w:sz w:val="20"/>
          <w:szCs w:val="20"/>
        </w:rPr>
        <w:t xml:space="preserve">t. j. </w:t>
      </w:r>
      <w:r>
        <w:rPr>
          <w:rFonts w:ascii="Arial" w:hAnsi="Arial" w:cs="Arial"/>
          <w:sz w:val="20"/>
          <w:szCs w:val="20"/>
        </w:rPr>
        <w:t xml:space="preserve">Dz. U. z </w:t>
      </w:r>
      <w:r w:rsidR="00903974">
        <w:rPr>
          <w:rFonts w:ascii="Arial" w:hAnsi="Arial" w:cs="Arial"/>
          <w:sz w:val="20"/>
          <w:szCs w:val="20"/>
        </w:rPr>
        <w:t>2019</w:t>
      </w:r>
      <w:r>
        <w:rPr>
          <w:rFonts w:ascii="Arial" w:hAnsi="Arial" w:cs="Arial"/>
          <w:sz w:val="20"/>
          <w:szCs w:val="20"/>
        </w:rPr>
        <w:t xml:space="preserve"> r. poz. </w:t>
      </w:r>
      <w:r w:rsidR="00903974">
        <w:rPr>
          <w:rFonts w:ascii="Arial" w:hAnsi="Arial" w:cs="Arial"/>
          <w:sz w:val="20"/>
          <w:szCs w:val="20"/>
        </w:rPr>
        <w:t>1843</w:t>
      </w:r>
      <w:r>
        <w:rPr>
          <w:rFonts w:ascii="Arial" w:hAnsi="Arial" w:cs="Arial"/>
          <w:sz w:val="20"/>
          <w:szCs w:val="20"/>
        </w:rPr>
        <w:t>)</w:t>
      </w:r>
      <w:r w:rsidR="00723571">
        <w:rPr>
          <w:rFonts w:ascii="Arial" w:hAnsi="Arial" w:cs="Arial"/>
          <w:sz w:val="20"/>
          <w:szCs w:val="20"/>
        </w:rPr>
        <w:t>.</w:t>
      </w:r>
    </w:p>
    <w:p w14:paraId="32307563" w14:textId="77777777" w:rsidR="00B97F5D" w:rsidRDefault="00B97F5D" w:rsidP="00B97F5D">
      <w:pPr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Strony umowy zgodnie stwierdzają, że Specyfikacja Istotnych Warunków Zamówienia (w skrócie </w:t>
      </w:r>
      <w:proofErr w:type="spellStart"/>
      <w:r>
        <w:rPr>
          <w:rFonts w:ascii="Arial" w:hAnsi="Arial" w:cs="Arial"/>
          <w:sz w:val="20"/>
          <w:szCs w:val="20"/>
        </w:rPr>
        <w:t>siwz</w:t>
      </w:r>
      <w:proofErr w:type="spellEnd"/>
      <w:r>
        <w:rPr>
          <w:rFonts w:ascii="Arial" w:hAnsi="Arial" w:cs="Arial"/>
          <w:sz w:val="20"/>
          <w:szCs w:val="20"/>
        </w:rPr>
        <w:t>) stanowi integralną część umowy.</w:t>
      </w:r>
    </w:p>
    <w:p w14:paraId="08141229" w14:textId="77777777" w:rsidR="00E81752" w:rsidRPr="00E81752" w:rsidRDefault="00BD5DA9" w:rsidP="00E8175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§</w:t>
      </w:r>
      <w:r w:rsidR="005641B4" w:rsidRPr="00E81752">
        <w:rPr>
          <w:rFonts w:ascii="Arial" w:hAnsi="Arial" w:cs="Arial"/>
          <w:b/>
          <w:sz w:val="20"/>
          <w:szCs w:val="20"/>
        </w:rPr>
        <w:t>1</w:t>
      </w:r>
    </w:p>
    <w:p w14:paraId="05097568" w14:textId="77777777" w:rsidR="00E81752" w:rsidRPr="00E81752" w:rsidRDefault="005641B4" w:rsidP="00E8175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Przedmiot zamówienia</w:t>
      </w:r>
    </w:p>
    <w:p w14:paraId="56E9C755" w14:textId="77777777" w:rsidR="00135B68" w:rsidRPr="0033451F" w:rsidRDefault="008E0312" w:rsidP="00E6301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E6301F">
        <w:rPr>
          <w:rFonts w:ascii="Arial" w:hAnsi="Arial" w:cs="Arial"/>
          <w:sz w:val="20"/>
          <w:szCs w:val="20"/>
        </w:rPr>
        <w:t xml:space="preserve">Przedmiotem </w:t>
      </w:r>
      <w:r w:rsidR="005427C2" w:rsidRPr="00E6301F">
        <w:rPr>
          <w:rFonts w:ascii="Arial" w:hAnsi="Arial" w:cs="Arial"/>
          <w:sz w:val="20"/>
          <w:szCs w:val="20"/>
        </w:rPr>
        <w:t>umowy</w:t>
      </w:r>
      <w:r w:rsidRPr="00E6301F">
        <w:rPr>
          <w:rFonts w:ascii="Arial" w:hAnsi="Arial" w:cs="Arial"/>
          <w:sz w:val="20"/>
          <w:szCs w:val="20"/>
        </w:rPr>
        <w:t xml:space="preserve"> jest wykonywanie usług </w:t>
      </w:r>
      <w:r w:rsidR="003B5BD4" w:rsidRPr="00E6301F">
        <w:rPr>
          <w:rFonts w:ascii="Arial" w:hAnsi="Arial" w:cs="Arial"/>
          <w:sz w:val="20"/>
          <w:szCs w:val="20"/>
        </w:rPr>
        <w:t>kominiarskich</w:t>
      </w:r>
      <w:r w:rsidR="00324F0F" w:rsidRPr="00E6301F">
        <w:rPr>
          <w:rFonts w:ascii="Arial" w:hAnsi="Arial" w:cs="Arial"/>
          <w:sz w:val="20"/>
          <w:szCs w:val="20"/>
        </w:rPr>
        <w:t xml:space="preserve"> </w:t>
      </w:r>
      <w:r w:rsidRPr="00E6301F">
        <w:rPr>
          <w:rFonts w:ascii="Arial" w:hAnsi="Arial" w:cs="Arial"/>
          <w:sz w:val="20"/>
          <w:szCs w:val="20"/>
        </w:rPr>
        <w:t>w budynkach</w:t>
      </w:r>
      <w:r w:rsidR="005427C2" w:rsidRPr="00E6301F">
        <w:rPr>
          <w:rFonts w:ascii="Arial" w:hAnsi="Arial" w:cs="Arial"/>
          <w:sz w:val="20"/>
          <w:szCs w:val="20"/>
        </w:rPr>
        <w:t xml:space="preserve">, </w:t>
      </w:r>
      <w:r w:rsidRPr="00E6301F">
        <w:rPr>
          <w:rFonts w:ascii="Arial" w:hAnsi="Arial" w:cs="Arial"/>
          <w:sz w:val="20"/>
          <w:szCs w:val="20"/>
        </w:rPr>
        <w:t>z</w:t>
      </w:r>
      <w:r w:rsidR="00BD3658" w:rsidRPr="00E6301F">
        <w:rPr>
          <w:rFonts w:ascii="Arial" w:hAnsi="Arial" w:cs="Arial"/>
          <w:sz w:val="20"/>
          <w:szCs w:val="20"/>
        </w:rPr>
        <w:t>arządzanych przez Z</w:t>
      </w:r>
      <w:r w:rsidR="00220FDB" w:rsidRPr="00E6301F">
        <w:rPr>
          <w:rFonts w:ascii="Arial" w:hAnsi="Arial" w:cs="Arial"/>
          <w:sz w:val="20"/>
          <w:szCs w:val="20"/>
        </w:rPr>
        <w:t>amawiającego</w:t>
      </w:r>
      <w:r w:rsidR="00BD3658" w:rsidRPr="00E6301F">
        <w:rPr>
          <w:rFonts w:ascii="Arial" w:hAnsi="Arial" w:cs="Arial"/>
          <w:sz w:val="20"/>
          <w:szCs w:val="20"/>
        </w:rPr>
        <w:t>,</w:t>
      </w:r>
      <w:r w:rsidRPr="00E6301F">
        <w:rPr>
          <w:rFonts w:ascii="Arial" w:hAnsi="Arial" w:cs="Arial"/>
          <w:sz w:val="20"/>
          <w:szCs w:val="20"/>
        </w:rPr>
        <w:t xml:space="preserve"> wskazanych </w:t>
      </w:r>
      <w:r w:rsidR="004D34D6">
        <w:rPr>
          <w:rFonts w:ascii="Arial" w:hAnsi="Arial" w:cs="Arial"/>
          <w:sz w:val="20"/>
          <w:szCs w:val="20"/>
        </w:rPr>
        <w:t xml:space="preserve">w </w:t>
      </w:r>
      <w:r w:rsidR="004D34D6" w:rsidRPr="004D34D6">
        <w:rPr>
          <w:rFonts w:ascii="Arial" w:hAnsi="Arial" w:cs="Arial"/>
          <w:i/>
          <w:sz w:val="20"/>
          <w:szCs w:val="20"/>
        </w:rPr>
        <w:t>W</w:t>
      </w:r>
      <w:r w:rsidR="000A4F43" w:rsidRPr="004D34D6">
        <w:rPr>
          <w:rFonts w:ascii="Arial" w:hAnsi="Arial" w:cs="Arial"/>
          <w:i/>
          <w:sz w:val="20"/>
          <w:szCs w:val="20"/>
        </w:rPr>
        <w:t>ykaz</w:t>
      </w:r>
      <w:r w:rsidR="007E4478">
        <w:rPr>
          <w:rFonts w:ascii="Arial" w:hAnsi="Arial" w:cs="Arial"/>
          <w:i/>
          <w:sz w:val="20"/>
          <w:szCs w:val="20"/>
        </w:rPr>
        <w:t>ach</w:t>
      </w:r>
      <w:r w:rsidR="000A4F43" w:rsidRPr="004D34D6">
        <w:rPr>
          <w:rFonts w:ascii="Arial" w:hAnsi="Arial" w:cs="Arial"/>
          <w:i/>
          <w:sz w:val="20"/>
          <w:szCs w:val="20"/>
        </w:rPr>
        <w:t xml:space="preserve"> </w:t>
      </w:r>
      <w:r w:rsidR="0096283C" w:rsidRPr="004D34D6">
        <w:rPr>
          <w:rFonts w:ascii="Arial" w:hAnsi="Arial" w:cs="Arial"/>
          <w:i/>
          <w:sz w:val="20"/>
          <w:szCs w:val="20"/>
        </w:rPr>
        <w:t>budynków</w:t>
      </w:r>
      <w:r w:rsidR="007E4478">
        <w:rPr>
          <w:rFonts w:ascii="Arial" w:hAnsi="Arial" w:cs="Arial"/>
          <w:i/>
          <w:sz w:val="20"/>
          <w:szCs w:val="20"/>
        </w:rPr>
        <w:t>,</w:t>
      </w:r>
      <w:r w:rsidR="0096283C" w:rsidRPr="00E6301F">
        <w:rPr>
          <w:rFonts w:ascii="Arial" w:hAnsi="Arial" w:cs="Arial"/>
          <w:sz w:val="20"/>
          <w:szCs w:val="20"/>
        </w:rPr>
        <w:t xml:space="preserve"> </w:t>
      </w:r>
      <w:r w:rsidR="000A4F43" w:rsidRPr="00E6301F">
        <w:rPr>
          <w:rFonts w:ascii="Arial" w:hAnsi="Arial" w:cs="Arial"/>
          <w:sz w:val="20"/>
          <w:szCs w:val="20"/>
        </w:rPr>
        <w:t>stanowiący</w:t>
      </w:r>
      <w:r w:rsidR="00082F72" w:rsidRPr="00E6301F">
        <w:rPr>
          <w:rFonts w:ascii="Arial" w:hAnsi="Arial" w:cs="Arial"/>
          <w:sz w:val="20"/>
          <w:szCs w:val="20"/>
        </w:rPr>
        <w:t>ch</w:t>
      </w:r>
      <w:r w:rsidR="00FC0D61" w:rsidRPr="00E6301F">
        <w:rPr>
          <w:rFonts w:ascii="Arial" w:hAnsi="Arial" w:cs="Arial"/>
          <w:sz w:val="20"/>
          <w:szCs w:val="20"/>
        </w:rPr>
        <w:t xml:space="preserve"> z</w:t>
      </w:r>
      <w:r w:rsidRPr="00E6301F">
        <w:rPr>
          <w:rFonts w:ascii="Arial" w:hAnsi="Arial" w:cs="Arial"/>
          <w:sz w:val="20"/>
          <w:szCs w:val="20"/>
        </w:rPr>
        <w:t>ałącznik</w:t>
      </w:r>
      <w:r w:rsidR="005427C2" w:rsidRPr="00E6301F">
        <w:rPr>
          <w:rFonts w:ascii="Arial" w:hAnsi="Arial" w:cs="Arial"/>
          <w:sz w:val="20"/>
          <w:szCs w:val="20"/>
        </w:rPr>
        <w:t xml:space="preserve"> </w:t>
      </w:r>
      <w:r w:rsidR="00B06093">
        <w:rPr>
          <w:rFonts w:ascii="Arial" w:hAnsi="Arial" w:cs="Arial"/>
          <w:sz w:val="20"/>
          <w:szCs w:val="20"/>
        </w:rPr>
        <w:t>nr 6,6a,7,7</w:t>
      </w:r>
      <w:r w:rsidR="007E4478">
        <w:rPr>
          <w:rFonts w:ascii="Arial" w:hAnsi="Arial" w:cs="Arial"/>
          <w:sz w:val="20"/>
          <w:szCs w:val="20"/>
        </w:rPr>
        <w:t>a</w:t>
      </w:r>
      <w:r w:rsidR="004F5CDE">
        <w:rPr>
          <w:rFonts w:ascii="Arial" w:hAnsi="Arial" w:cs="Arial"/>
          <w:sz w:val="20"/>
          <w:szCs w:val="20"/>
        </w:rPr>
        <w:t xml:space="preserve"> </w:t>
      </w:r>
      <w:r w:rsidR="00C132D1" w:rsidRPr="00E6301F">
        <w:rPr>
          <w:rFonts w:ascii="Arial" w:hAnsi="Arial" w:cs="Arial"/>
          <w:sz w:val="20"/>
          <w:szCs w:val="20"/>
        </w:rPr>
        <w:t>do</w:t>
      </w:r>
      <w:r w:rsidR="00C132D1" w:rsidRPr="007E4478">
        <w:rPr>
          <w:rFonts w:ascii="Arial" w:hAnsi="Arial" w:cs="Arial"/>
          <w:i/>
          <w:sz w:val="20"/>
          <w:szCs w:val="20"/>
        </w:rPr>
        <w:t xml:space="preserve"> </w:t>
      </w:r>
      <w:r w:rsidR="00B97F5D" w:rsidRPr="00B97F5D">
        <w:rPr>
          <w:rFonts w:ascii="Arial" w:hAnsi="Arial" w:cs="Arial"/>
          <w:sz w:val="20"/>
          <w:szCs w:val="20"/>
        </w:rPr>
        <w:t>SIWZ</w:t>
      </w:r>
      <w:r w:rsidRPr="00E6301F">
        <w:rPr>
          <w:rFonts w:ascii="Arial" w:hAnsi="Arial" w:cs="Arial"/>
          <w:sz w:val="20"/>
          <w:szCs w:val="20"/>
        </w:rPr>
        <w:t xml:space="preserve">, </w:t>
      </w:r>
      <w:r w:rsidR="00C92454" w:rsidRPr="00E6301F">
        <w:rPr>
          <w:rFonts w:ascii="Arial" w:hAnsi="Arial" w:cs="Arial"/>
          <w:sz w:val="20"/>
          <w:szCs w:val="20"/>
        </w:rPr>
        <w:t>będącym jej integralną częścią, zgodnie z wymogami art. 62 ustawy Prawo budowlane z dn</w:t>
      </w:r>
      <w:r w:rsidR="00B57DA0">
        <w:rPr>
          <w:rFonts w:ascii="Arial" w:hAnsi="Arial" w:cs="Arial"/>
          <w:sz w:val="20"/>
          <w:szCs w:val="20"/>
        </w:rPr>
        <w:t xml:space="preserve">ia 7 lipca 1994 r. </w:t>
      </w:r>
      <w:r w:rsidR="00680C61">
        <w:rPr>
          <w:rFonts w:ascii="Arial" w:hAnsi="Arial" w:cs="Arial"/>
          <w:sz w:val="20"/>
          <w:szCs w:val="20"/>
        </w:rPr>
        <w:t>(</w:t>
      </w:r>
      <w:r w:rsidR="00903974">
        <w:rPr>
          <w:rFonts w:ascii="Arial" w:hAnsi="Arial" w:cs="Arial"/>
          <w:sz w:val="20"/>
          <w:szCs w:val="20"/>
        </w:rPr>
        <w:t>t.j.Dz.U.2019 poz.1186</w:t>
      </w:r>
      <w:r w:rsidR="007E4478" w:rsidRPr="001B1744">
        <w:rPr>
          <w:rFonts w:ascii="Arial" w:hAnsi="Arial" w:cs="Arial"/>
          <w:sz w:val="20"/>
          <w:szCs w:val="20"/>
        </w:rPr>
        <w:t xml:space="preserve">) </w:t>
      </w:r>
      <w:r w:rsidR="008D3F8A" w:rsidRPr="0033451F">
        <w:rPr>
          <w:rFonts w:ascii="Arial" w:hAnsi="Arial" w:cs="Arial"/>
          <w:sz w:val="20"/>
          <w:szCs w:val="18"/>
        </w:rPr>
        <w:t xml:space="preserve">oraz </w:t>
      </w:r>
      <w:r w:rsidR="00BA158F" w:rsidRPr="0033451F">
        <w:rPr>
          <w:rFonts w:ascii="Arial" w:hAnsi="Arial" w:cs="Arial"/>
          <w:sz w:val="20"/>
          <w:szCs w:val="18"/>
        </w:rPr>
        <w:t xml:space="preserve">zgodnie ze </w:t>
      </w:r>
      <w:r w:rsidR="008D3F8A" w:rsidRPr="0033451F">
        <w:rPr>
          <w:rFonts w:ascii="Arial" w:hAnsi="Arial" w:cs="Arial"/>
          <w:sz w:val="20"/>
          <w:szCs w:val="18"/>
        </w:rPr>
        <w:t xml:space="preserve">Specyfikacją Wykonania i Odbioru </w:t>
      </w:r>
      <w:r w:rsidR="00082F72" w:rsidRPr="0033451F">
        <w:rPr>
          <w:rFonts w:ascii="Arial" w:hAnsi="Arial" w:cs="Arial"/>
          <w:sz w:val="20"/>
          <w:szCs w:val="18"/>
        </w:rPr>
        <w:t>Usług</w:t>
      </w:r>
      <w:r w:rsidR="003837EB" w:rsidRPr="0033451F">
        <w:rPr>
          <w:rFonts w:ascii="Arial" w:hAnsi="Arial" w:cs="Arial"/>
          <w:sz w:val="20"/>
          <w:szCs w:val="18"/>
        </w:rPr>
        <w:t xml:space="preserve"> stanowiącą załącznik nr 8</w:t>
      </w:r>
      <w:r w:rsidR="008D3F8A" w:rsidRPr="0033451F">
        <w:rPr>
          <w:rFonts w:ascii="Arial" w:hAnsi="Arial" w:cs="Arial"/>
          <w:sz w:val="20"/>
          <w:szCs w:val="18"/>
        </w:rPr>
        <w:t xml:space="preserve"> do </w:t>
      </w:r>
      <w:r w:rsidR="00B97F5D" w:rsidRPr="0033451F">
        <w:rPr>
          <w:rFonts w:ascii="Arial" w:hAnsi="Arial" w:cs="Arial"/>
          <w:sz w:val="20"/>
          <w:szCs w:val="18"/>
        </w:rPr>
        <w:t>SIWZ</w:t>
      </w:r>
      <w:r w:rsidR="009951FA" w:rsidRPr="0033451F">
        <w:rPr>
          <w:rFonts w:ascii="Arial" w:hAnsi="Arial" w:cs="Arial"/>
          <w:sz w:val="20"/>
          <w:szCs w:val="18"/>
        </w:rPr>
        <w:t>.</w:t>
      </w:r>
    </w:p>
    <w:p w14:paraId="6190FCB1" w14:textId="77777777" w:rsidR="006A4F41" w:rsidRDefault="006A4F41" w:rsidP="006A4F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6A4F41">
        <w:rPr>
          <w:rFonts w:ascii="Arial" w:hAnsi="Arial" w:cs="Arial"/>
          <w:b/>
          <w:sz w:val="20"/>
          <w:szCs w:val="20"/>
        </w:rPr>
        <w:t>CZĘŚĆ I</w:t>
      </w:r>
      <w:r w:rsidR="00B57DA0">
        <w:rPr>
          <w:rFonts w:ascii="Arial" w:hAnsi="Arial" w:cs="Arial"/>
          <w:b/>
          <w:sz w:val="20"/>
          <w:szCs w:val="20"/>
        </w:rPr>
        <w:t>,I</w:t>
      </w:r>
      <w:r w:rsidR="00AA1F4A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</w:t>
      </w:r>
      <w:r w:rsidR="00AA1F4A">
        <w:rPr>
          <w:rFonts w:ascii="Arial" w:hAnsi="Arial" w:cs="Arial"/>
          <w:sz w:val="20"/>
          <w:szCs w:val="20"/>
        </w:rPr>
        <w:t>……</w:t>
      </w:r>
      <w:r w:rsidR="00B57DA0">
        <w:rPr>
          <w:rFonts w:ascii="Arial" w:hAnsi="Arial" w:cs="Arial"/>
          <w:sz w:val="20"/>
          <w:szCs w:val="20"/>
        </w:rPr>
        <w:t>..</w:t>
      </w:r>
    </w:p>
    <w:p w14:paraId="123AF2F6" w14:textId="77777777" w:rsidR="00135B68" w:rsidRPr="00E6301F" w:rsidRDefault="00BD3658" w:rsidP="004F5CD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301F">
        <w:rPr>
          <w:rFonts w:ascii="Arial" w:hAnsi="Arial" w:cs="Arial"/>
          <w:sz w:val="20"/>
          <w:szCs w:val="20"/>
        </w:rPr>
        <w:t>W</w:t>
      </w:r>
      <w:r w:rsidR="00220FDB" w:rsidRPr="00E6301F">
        <w:rPr>
          <w:rFonts w:ascii="Arial" w:hAnsi="Arial" w:cs="Arial"/>
          <w:sz w:val="20"/>
          <w:szCs w:val="20"/>
        </w:rPr>
        <w:t>ykonawca</w:t>
      </w:r>
      <w:r w:rsidRPr="00E6301F">
        <w:rPr>
          <w:rFonts w:ascii="Arial" w:hAnsi="Arial" w:cs="Arial"/>
          <w:sz w:val="20"/>
          <w:szCs w:val="20"/>
        </w:rPr>
        <w:t xml:space="preserve"> akc</w:t>
      </w:r>
      <w:r w:rsidR="004D34D6">
        <w:rPr>
          <w:rFonts w:ascii="Arial" w:hAnsi="Arial" w:cs="Arial"/>
          <w:sz w:val="20"/>
          <w:szCs w:val="20"/>
        </w:rPr>
        <w:t xml:space="preserve">eptuje bez zastrzeżeń fakt, iż </w:t>
      </w:r>
      <w:r w:rsidR="004D34D6" w:rsidRPr="004D34D6">
        <w:rPr>
          <w:rFonts w:ascii="Arial" w:hAnsi="Arial" w:cs="Arial"/>
          <w:i/>
          <w:sz w:val="20"/>
          <w:szCs w:val="20"/>
        </w:rPr>
        <w:t>W</w:t>
      </w:r>
      <w:r w:rsidRPr="004D34D6">
        <w:rPr>
          <w:rFonts w:ascii="Arial" w:hAnsi="Arial" w:cs="Arial"/>
          <w:i/>
          <w:sz w:val="20"/>
          <w:szCs w:val="20"/>
        </w:rPr>
        <w:t>ykaz budynków</w:t>
      </w:r>
      <w:r w:rsidRPr="00E6301F">
        <w:rPr>
          <w:rFonts w:ascii="Arial" w:hAnsi="Arial" w:cs="Arial"/>
          <w:sz w:val="20"/>
          <w:szCs w:val="20"/>
        </w:rPr>
        <w:t xml:space="preserve"> </w:t>
      </w:r>
      <w:r w:rsidR="00ED3F99" w:rsidRPr="00E6301F">
        <w:rPr>
          <w:rFonts w:ascii="Arial" w:hAnsi="Arial" w:cs="Arial"/>
          <w:sz w:val="20"/>
          <w:szCs w:val="20"/>
        </w:rPr>
        <w:t>może ulec zm</w:t>
      </w:r>
      <w:r w:rsidR="00220FDB" w:rsidRPr="00E6301F">
        <w:rPr>
          <w:rFonts w:ascii="Arial" w:hAnsi="Arial" w:cs="Arial"/>
          <w:sz w:val="20"/>
          <w:szCs w:val="20"/>
        </w:rPr>
        <w:t>ianie. Zamawiający</w:t>
      </w:r>
      <w:r w:rsidR="00ED3F99" w:rsidRPr="00E6301F">
        <w:rPr>
          <w:rFonts w:ascii="Arial" w:hAnsi="Arial" w:cs="Arial"/>
          <w:sz w:val="20"/>
          <w:szCs w:val="20"/>
        </w:rPr>
        <w:t xml:space="preserve"> ma prawo w związk</w:t>
      </w:r>
      <w:r w:rsidR="00F51B1E" w:rsidRPr="00E6301F">
        <w:rPr>
          <w:rFonts w:ascii="Arial" w:hAnsi="Arial" w:cs="Arial"/>
          <w:sz w:val="20"/>
          <w:szCs w:val="20"/>
        </w:rPr>
        <w:t>u z tym, na mocy</w:t>
      </w:r>
      <w:r w:rsidR="00ED3F99" w:rsidRPr="00E6301F">
        <w:rPr>
          <w:rFonts w:ascii="Arial" w:hAnsi="Arial" w:cs="Arial"/>
          <w:sz w:val="20"/>
          <w:szCs w:val="20"/>
        </w:rPr>
        <w:t xml:space="preserve"> </w:t>
      </w:r>
      <w:r w:rsidR="006748AA" w:rsidRPr="00E6301F">
        <w:rPr>
          <w:rFonts w:ascii="Arial" w:hAnsi="Arial" w:cs="Arial"/>
          <w:sz w:val="20"/>
          <w:szCs w:val="20"/>
        </w:rPr>
        <w:t>jednostronnego oświadczenia woli i w wyznaczonym przez siebie terminie, bez obowiązku uzyskiwania zgody W</w:t>
      </w:r>
      <w:r w:rsidR="004F63D6" w:rsidRPr="00E6301F">
        <w:rPr>
          <w:rFonts w:ascii="Arial" w:hAnsi="Arial" w:cs="Arial"/>
          <w:sz w:val="20"/>
          <w:szCs w:val="20"/>
        </w:rPr>
        <w:t>ykonawcy</w:t>
      </w:r>
      <w:r w:rsidR="006748AA" w:rsidRPr="00E6301F">
        <w:rPr>
          <w:rFonts w:ascii="Arial" w:hAnsi="Arial" w:cs="Arial"/>
          <w:sz w:val="20"/>
          <w:szCs w:val="20"/>
        </w:rPr>
        <w:t xml:space="preserve">, </w:t>
      </w:r>
      <w:r w:rsidR="00E006EF" w:rsidRPr="00E6301F">
        <w:rPr>
          <w:rFonts w:ascii="Arial" w:hAnsi="Arial" w:cs="Arial"/>
          <w:sz w:val="20"/>
          <w:szCs w:val="20"/>
        </w:rPr>
        <w:t>dokonać zmian</w:t>
      </w:r>
      <w:r w:rsidR="000A4F43" w:rsidRPr="00E6301F">
        <w:rPr>
          <w:rFonts w:ascii="Arial" w:hAnsi="Arial" w:cs="Arial"/>
          <w:sz w:val="20"/>
          <w:szCs w:val="20"/>
        </w:rPr>
        <w:t xml:space="preserve"> w wykazie</w:t>
      </w:r>
      <w:r w:rsidR="00E006EF" w:rsidRPr="00E6301F">
        <w:rPr>
          <w:rFonts w:ascii="Arial" w:hAnsi="Arial" w:cs="Arial"/>
          <w:sz w:val="20"/>
          <w:szCs w:val="20"/>
        </w:rPr>
        <w:t>.</w:t>
      </w:r>
    </w:p>
    <w:p w14:paraId="7A8786FA" w14:textId="77777777" w:rsidR="008E0312" w:rsidRPr="00E81752" w:rsidRDefault="00E81752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72458C" w:rsidRPr="00E81752">
        <w:rPr>
          <w:rFonts w:ascii="Arial" w:hAnsi="Arial" w:cs="Arial"/>
          <w:b/>
          <w:sz w:val="20"/>
          <w:szCs w:val="20"/>
        </w:rPr>
        <w:t>§ 2</w:t>
      </w:r>
    </w:p>
    <w:p w14:paraId="3C522D31" w14:textId="77777777" w:rsidR="00610A9A" w:rsidRPr="00E81752" w:rsidRDefault="00610A9A" w:rsidP="00610A9A">
      <w:pPr>
        <w:pStyle w:val="Tekstpodstawowywcity"/>
        <w:spacing w:line="360" w:lineRule="auto"/>
        <w:ind w:left="426"/>
        <w:jc w:val="center"/>
        <w:rPr>
          <w:rFonts w:ascii="Arial" w:hAnsi="Arial" w:cs="Arial"/>
          <w:b/>
        </w:rPr>
      </w:pPr>
      <w:r w:rsidRPr="00E81752">
        <w:rPr>
          <w:rFonts w:ascii="Arial" w:hAnsi="Arial" w:cs="Arial"/>
          <w:b/>
        </w:rPr>
        <w:t>Zobowiązania Wykonawcy</w:t>
      </w:r>
      <w:r w:rsidR="00342DE9">
        <w:rPr>
          <w:rFonts w:ascii="Arial" w:hAnsi="Arial" w:cs="Arial"/>
          <w:b/>
        </w:rPr>
        <w:t xml:space="preserve"> w zakresie usług stałych</w:t>
      </w:r>
    </w:p>
    <w:p w14:paraId="379C7AC1" w14:textId="77777777" w:rsidR="00F35F70" w:rsidRPr="0072458C" w:rsidRDefault="00F03BC1" w:rsidP="0072458C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427C2" w:rsidRPr="0072458C">
        <w:rPr>
          <w:rFonts w:ascii="Arial" w:hAnsi="Arial" w:cs="Arial"/>
          <w:sz w:val="20"/>
          <w:szCs w:val="20"/>
        </w:rPr>
        <w:t xml:space="preserve">W ramach realizacji przedmiotu </w:t>
      </w:r>
      <w:r w:rsidR="00622075" w:rsidRPr="0072458C">
        <w:rPr>
          <w:rFonts w:ascii="Arial" w:hAnsi="Arial" w:cs="Arial"/>
          <w:sz w:val="20"/>
          <w:szCs w:val="20"/>
        </w:rPr>
        <w:t>umowy</w:t>
      </w:r>
      <w:r w:rsidR="005427C2" w:rsidRPr="0072458C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ykonawca</w:t>
      </w:r>
      <w:r w:rsidR="005427C2" w:rsidRPr="0072458C">
        <w:rPr>
          <w:rFonts w:ascii="Arial" w:hAnsi="Arial" w:cs="Arial"/>
          <w:sz w:val="20"/>
          <w:szCs w:val="20"/>
        </w:rPr>
        <w:t xml:space="preserve"> będzie wykonywał </w:t>
      </w:r>
      <w:r w:rsidR="00622075" w:rsidRPr="0072458C">
        <w:rPr>
          <w:rFonts w:ascii="Arial" w:hAnsi="Arial" w:cs="Arial"/>
          <w:sz w:val="20"/>
          <w:szCs w:val="20"/>
        </w:rPr>
        <w:t xml:space="preserve">usługi </w:t>
      </w:r>
      <w:r w:rsidR="00532FE8" w:rsidRPr="0072458C">
        <w:rPr>
          <w:rFonts w:ascii="Arial" w:hAnsi="Arial" w:cs="Arial"/>
          <w:sz w:val="20"/>
          <w:szCs w:val="20"/>
        </w:rPr>
        <w:t>kominiarskie</w:t>
      </w:r>
      <w:r w:rsidR="005427C2" w:rsidRPr="0072458C">
        <w:rPr>
          <w:rFonts w:ascii="Arial" w:hAnsi="Arial" w:cs="Arial"/>
          <w:sz w:val="20"/>
          <w:szCs w:val="20"/>
        </w:rPr>
        <w:t>:</w:t>
      </w:r>
    </w:p>
    <w:p w14:paraId="091E22AC" w14:textId="77777777" w:rsidR="00DA42A5" w:rsidRDefault="007C556B" w:rsidP="007C556B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F03BC1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1) </w:t>
      </w:r>
      <w:r w:rsidR="00380FD1" w:rsidRPr="0072458C">
        <w:rPr>
          <w:rFonts w:ascii="Arial" w:hAnsi="Arial" w:cs="Arial"/>
          <w:b/>
          <w:sz w:val="20"/>
          <w:szCs w:val="20"/>
        </w:rPr>
        <w:t>Usługi stałe</w:t>
      </w:r>
      <w:r w:rsidR="00DA42A5" w:rsidRPr="0072458C">
        <w:rPr>
          <w:rFonts w:ascii="Arial" w:hAnsi="Arial" w:cs="Arial"/>
          <w:sz w:val="20"/>
          <w:szCs w:val="20"/>
        </w:rPr>
        <w:t>:</w:t>
      </w:r>
    </w:p>
    <w:p w14:paraId="6424CAD1" w14:textId="77777777" w:rsidR="00F03BC1" w:rsidRPr="00F03BC1" w:rsidRDefault="00F03BC1" w:rsidP="00F03BC1">
      <w:pPr>
        <w:widowControl w:val="0"/>
        <w:tabs>
          <w:tab w:val="num" w:pos="993"/>
        </w:tabs>
        <w:spacing w:line="360" w:lineRule="auto"/>
        <w:jc w:val="both"/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</w:pPr>
      <w:r>
        <w:rPr>
          <w:rFonts w:ascii="Arial" w:hAnsi="Arial" w:cs="Arial"/>
          <w:sz w:val="20"/>
          <w:szCs w:val="20"/>
        </w:rPr>
        <w:t xml:space="preserve">a)  </w:t>
      </w:r>
      <w:r w:rsidR="0088153E">
        <w:rPr>
          <w:rFonts w:ascii="Arial" w:hAnsi="Arial" w:cs="Arial"/>
          <w:sz w:val="20"/>
          <w:szCs w:val="20"/>
        </w:rPr>
        <w:t xml:space="preserve"> </w:t>
      </w:r>
      <w:r w:rsidRPr="00F03BC1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 xml:space="preserve">okresowa kontrola obiektów budowlanych zgodnie art. 62 ust.1 pkt 1c ustawy Prawo budowlane </w:t>
      </w:r>
      <w:r w:rsidRPr="00F03BC1">
        <w:rPr>
          <w:rFonts w:ascii="Arial" w:eastAsia="DejaVu Sans" w:hAnsi="Arial" w:cs="Arial"/>
          <w:kern w:val="1"/>
          <w:sz w:val="20"/>
          <w:lang w:eastAsia="zh-CN" w:bidi="hi-IN"/>
        </w:rPr>
        <w:t>z dnia 7 lipca 1994</w:t>
      </w:r>
      <w:r w:rsidR="00B97F5D">
        <w:rPr>
          <w:rFonts w:ascii="Arial" w:eastAsia="DejaVu Sans" w:hAnsi="Arial" w:cs="Arial"/>
          <w:kern w:val="1"/>
          <w:sz w:val="20"/>
          <w:lang w:eastAsia="zh-CN" w:bidi="hi-IN"/>
        </w:rPr>
        <w:t xml:space="preserve"> </w:t>
      </w:r>
      <w:r w:rsidR="003167E9">
        <w:rPr>
          <w:rFonts w:ascii="Arial" w:eastAsia="DejaVu Sans" w:hAnsi="Arial" w:cs="Arial"/>
          <w:kern w:val="1"/>
          <w:sz w:val="20"/>
          <w:lang w:eastAsia="zh-CN" w:bidi="hi-IN"/>
        </w:rPr>
        <w:t>r. (</w:t>
      </w:r>
      <w:r w:rsidR="00903974">
        <w:rPr>
          <w:rFonts w:ascii="Arial" w:eastAsia="DejaVu Sans" w:hAnsi="Arial" w:cs="Arial"/>
          <w:kern w:val="1"/>
          <w:sz w:val="20"/>
          <w:lang w:eastAsia="zh-CN" w:bidi="hi-IN"/>
        </w:rPr>
        <w:t>t.j.Dz.U.2019</w:t>
      </w:r>
      <w:r w:rsidR="00B06093">
        <w:rPr>
          <w:rFonts w:ascii="Arial" w:eastAsia="DejaVu Sans" w:hAnsi="Arial" w:cs="Arial"/>
          <w:kern w:val="1"/>
          <w:sz w:val="20"/>
          <w:lang w:eastAsia="zh-CN" w:bidi="hi-IN"/>
        </w:rPr>
        <w:t xml:space="preserve"> poz.</w:t>
      </w:r>
      <w:r w:rsidR="00903974">
        <w:rPr>
          <w:rFonts w:ascii="Arial" w:eastAsia="DejaVu Sans" w:hAnsi="Arial" w:cs="Arial"/>
          <w:kern w:val="1"/>
          <w:sz w:val="20"/>
          <w:lang w:eastAsia="zh-CN" w:bidi="hi-IN"/>
        </w:rPr>
        <w:t>1186</w:t>
      </w:r>
      <w:r w:rsidRPr="00F03BC1">
        <w:rPr>
          <w:rFonts w:ascii="Arial" w:eastAsia="DejaVu Sans" w:hAnsi="Arial" w:cs="Arial"/>
          <w:kern w:val="1"/>
          <w:sz w:val="20"/>
          <w:lang w:eastAsia="zh-CN" w:bidi="hi-IN"/>
        </w:rPr>
        <w:t xml:space="preserve">) </w:t>
      </w:r>
      <w:r w:rsidRPr="00F03BC1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 xml:space="preserve">i rozdziałem V i VI ust. 1-5 </w:t>
      </w:r>
      <w:r w:rsidRPr="00F03BC1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Specyfikacji Technicznej Wykonania i Odbioru Usług</w:t>
      </w:r>
      <w:r w:rsidRPr="00F03BC1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 xml:space="preserve"> </w:t>
      </w:r>
      <w:r w:rsidR="0088153E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>(raz w roku),</w:t>
      </w:r>
      <w:r w:rsidRPr="00F03BC1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 xml:space="preserve"> polegająca na sprawdzeniu stanu technicznego wszystkich przewodów kominowych (dymowych, spalinowych i w</w:t>
      </w:r>
      <w:r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>entylacyjnych) w całym budynku</w:t>
      </w:r>
      <w:r w:rsidR="00874F5D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>.</w:t>
      </w:r>
    </w:p>
    <w:p w14:paraId="7285A5D0" w14:textId="77777777" w:rsidR="00A11D1B" w:rsidRPr="0072458C" w:rsidRDefault="00F03BC1" w:rsidP="007C556B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</w:t>
      </w:r>
      <w:r w:rsidR="007C556B">
        <w:rPr>
          <w:rFonts w:ascii="Arial" w:hAnsi="Arial" w:cs="Arial"/>
          <w:sz w:val="20"/>
          <w:szCs w:val="20"/>
        </w:rPr>
        <w:t xml:space="preserve">) </w:t>
      </w:r>
      <w:r w:rsidR="00DA42A5" w:rsidRPr="0072458C">
        <w:rPr>
          <w:rFonts w:ascii="Arial" w:hAnsi="Arial" w:cs="Arial"/>
          <w:sz w:val="20"/>
          <w:szCs w:val="20"/>
        </w:rPr>
        <w:t>czyszczenie przewodów kominowych</w:t>
      </w:r>
      <w:r w:rsidR="008F38CF">
        <w:rPr>
          <w:rFonts w:ascii="Arial" w:hAnsi="Arial" w:cs="Arial"/>
          <w:sz w:val="20"/>
          <w:szCs w:val="20"/>
        </w:rPr>
        <w:t>,</w:t>
      </w:r>
      <w:r w:rsidR="00DA42A5" w:rsidRPr="0072458C">
        <w:rPr>
          <w:rFonts w:ascii="Arial" w:hAnsi="Arial" w:cs="Arial"/>
          <w:sz w:val="20"/>
          <w:szCs w:val="20"/>
        </w:rPr>
        <w:t xml:space="preserve"> zgodnie z </w:t>
      </w:r>
      <w:r w:rsidR="008F38CF">
        <w:rPr>
          <w:rFonts w:ascii="Arial" w:hAnsi="Arial" w:cs="Arial"/>
          <w:sz w:val="20"/>
          <w:szCs w:val="20"/>
        </w:rPr>
        <w:t>§</w:t>
      </w:r>
      <w:r w:rsidR="00716603">
        <w:rPr>
          <w:rFonts w:ascii="Arial" w:hAnsi="Arial" w:cs="Arial"/>
          <w:sz w:val="20"/>
          <w:szCs w:val="20"/>
        </w:rPr>
        <w:t xml:space="preserve"> </w:t>
      </w:r>
      <w:r w:rsidR="008F38CF">
        <w:rPr>
          <w:rFonts w:ascii="Arial" w:hAnsi="Arial" w:cs="Arial"/>
          <w:sz w:val="20"/>
          <w:szCs w:val="20"/>
        </w:rPr>
        <w:t>34.1</w:t>
      </w:r>
      <w:r w:rsidR="00237054" w:rsidRPr="0072458C">
        <w:rPr>
          <w:rFonts w:ascii="Arial" w:hAnsi="Arial" w:cs="Arial"/>
          <w:sz w:val="20"/>
          <w:szCs w:val="20"/>
        </w:rPr>
        <w:t xml:space="preserve"> Rozporządzenia Ministra Spraw Wewnętrznych i Admini</w:t>
      </w:r>
      <w:r w:rsidR="0072458C">
        <w:rPr>
          <w:rFonts w:ascii="Arial" w:hAnsi="Arial" w:cs="Arial"/>
          <w:sz w:val="20"/>
          <w:szCs w:val="20"/>
        </w:rPr>
        <w:t xml:space="preserve">stracji z dnia </w:t>
      </w:r>
      <w:r w:rsidR="0062771A">
        <w:rPr>
          <w:rFonts w:ascii="Arial" w:hAnsi="Arial" w:cs="Arial"/>
          <w:sz w:val="20"/>
          <w:szCs w:val="20"/>
        </w:rPr>
        <w:t>7 czerwca 2010</w:t>
      </w:r>
      <w:r w:rsidR="007E4478">
        <w:rPr>
          <w:rFonts w:ascii="Arial" w:hAnsi="Arial" w:cs="Arial"/>
          <w:sz w:val="20"/>
          <w:szCs w:val="20"/>
        </w:rPr>
        <w:t xml:space="preserve"> </w:t>
      </w:r>
      <w:r w:rsidR="00237054" w:rsidRPr="0072458C">
        <w:rPr>
          <w:rFonts w:ascii="Arial" w:hAnsi="Arial" w:cs="Arial"/>
          <w:sz w:val="20"/>
          <w:szCs w:val="20"/>
        </w:rPr>
        <w:t xml:space="preserve">r. w sprawie </w:t>
      </w:r>
      <w:r w:rsidR="00237054" w:rsidRPr="0072458C">
        <w:rPr>
          <w:rFonts w:ascii="Arial" w:hAnsi="Arial" w:cs="Arial"/>
          <w:spacing w:val="-2"/>
          <w:sz w:val="20"/>
          <w:szCs w:val="20"/>
        </w:rPr>
        <w:t>ochrony przeciwpożarowej budynków, innych obiektów</w:t>
      </w:r>
      <w:r w:rsidR="008F38CF">
        <w:rPr>
          <w:rFonts w:ascii="Arial" w:hAnsi="Arial" w:cs="Arial"/>
          <w:spacing w:val="-2"/>
          <w:sz w:val="20"/>
          <w:szCs w:val="20"/>
        </w:rPr>
        <w:t xml:space="preserve"> budowlanych i terenów (Dz.</w:t>
      </w:r>
      <w:r w:rsidR="00237054" w:rsidRPr="0072458C">
        <w:rPr>
          <w:rFonts w:ascii="Arial" w:hAnsi="Arial" w:cs="Arial"/>
          <w:spacing w:val="-2"/>
          <w:sz w:val="20"/>
          <w:szCs w:val="20"/>
        </w:rPr>
        <w:t>U</w:t>
      </w:r>
      <w:r w:rsidR="00A11D1B" w:rsidRPr="0072458C">
        <w:rPr>
          <w:rFonts w:ascii="Arial" w:hAnsi="Arial" w:cs="Arial"/>
          <w:spacing w:val="-2"/>
          <w:sz w:val="20"/>
          <w:szCs w:val="20"/>
        </w:rPr>
        <w:t>.</w:t>
      </w:r>
      <w:r w:rsidR="008F38CF">
        <w:rPr>
          <w:rFonts w:ascii="Arial" w:hAnsi="Arial" w:cs="Arial"/>
          <w:spacing w:val="-2"/>
          <w:sz w:val="20"/>
          <w:szCs w:val="20"/>
        </w:rPr>
        <w:t>2010 n</w:t>
      </w:r>
      <w:r w:rsidR="008F38CF">
        <w:rPr>
          <w:rFonts w:ascii="Arial" w:hAnsi="Arial" w:cs="Arial"/>
          <w:sz w:val="20"/>
          <w:szCs w:val="20"/>
        </w:rPr>
        <w:t>r 109</w:t>
      </w:r>
      <w:r w:rsidR="00237054" w:rsidRPr="0072458C">
        <w:rPr>
          <w:rFonts w:ascii="Arial" w:hAnsi="Arial" w:cs="Arial"/>
          <w:sz w:val="20"/>
          <w:szCs w:val="20"/>
        </w:rPr>
        <w:t xml:space="preserve"> poz</w:t>
      </w:r>
      <w:r w:rsidR="00A11D1B" w:rsidRPr="0072458C">
        <w:rPr>
          <w:rFonts w:ascii="Arial" w:hAnsi="Arial" w:cs="Arial"/>
          <w:sz w:val="20"/>
          <w:szCs w:val="20"/>
        </w:rPr>
        <w:t>.</w:t>
      </w:r>
      <w:r w:rsidR="008F38CF">
        <w:rPr>
          <w:rFonts w:ascii="Arial" w:hAnsi="Arial" w:cs="Arial"/>
          <w:sz w:val="20"/>
          <w:szCs w:val="20"/>
        </w:rPr>
        <w:t>719</w:t>
      </w:r>
      <w:r w:rsidR="00237054" w:rsidRPr="0072458C">
        <w:rPr>
          <w:rFonts w:ascii="Arial" w:hAnsi="Arial" w:cs="Arial"/>
          <w:sz w:val="20"/>
          <w:szCs w:val="20"/>
        </w:rPr>
        <w:t>)</w:t>
      </w:r>
      <w:r w:rsidR="00EC3011" w:rsidRPr="0072458C">
        <w:rPr>
          <w:rFonts w:ascii="Arial" w:hAnsi="Arial" w:cs="Arial"/>
          <w:sz w:val="20"/>
          <w:szCs w:val="20"/>
        </w:rPr>
        <w:t>,</w:t>
      </w:r>
      <w:r w:rsidR="00380FD1" w:rsidRPr="0072458C">
        <w:rPr>
          <w:rFonts w:ascii="Arial" w:hAnsi="Arial" w:cs="Arial"/>
          <w:sz w:val="20"/>
          <w:szCs w:val="20"/>
        </w:rPr>
        <w:t xml:space="preserve"> </w:t>
      </w:r>
      <w:r w:rsidR="007C556B">
        <w:rPr>
          <w:rFonts w:ascii="Arial" w:hAnsi="Arial" w:cs="Arial"/>
          <w:sz w:val="20"/>
          <w:szCs w:val="20"/>
        </w:rPr>
        <w:t>Specyfikacją techniczną wykonania i odbioru robót,</w:t>
      </w:r>
      <w:r w:rsidR="00EC3011" w:rsidRPr="0072458C">
        <w:rPr>
          <w:rFonts w:ascii="Arial" w:hAnsi="Arial" w:cs="Arial"/>
          <w:sz w:val="20"/>
          <w:szCs w:val="20"/>
        </w:rPr>
        <w:t xml:space="preserve"> oraz Regulaminem Czynności Kominiarskich, wydanym przez Zarząd Główny Korporacji Kominiarzy Polskich</w:t>
      </w:r>
      <w:r w:rsidR="00237054" w:rsidRPr="0072458C">
        <w:rPr>
          <w:rFonts w:ascii="Arial" w:hAnsi="Arial" w:cs="Arial"/>
          <w:sz w:val="20"/>
          <w:szCs w:val="20"/>
        </w:rPr>
        <w:t>.</w:t>
      </w:r>
      <w:r w:rsidR="00A11D1B" w:rsidRPr="007C556B">
        <w:rPr>
          <w:rFonts w:ascii="Arial" w:hAnsi="Arial" w:cs="Arial"/>
          <w:sz w:val="18"/>
          <w:szCs w:val="18"/>
        </w:rPr>
        <w:t xml:space="preserve"> </w:t>
      </w:r>
      <w:r w:rsidR="002F0BD1">
        <w:rPr>
          <w:rFonts w:ascii="Arial" w:hAnsi="Arial" w:cs="Arial"/>
          <w:sz w:val="18"/>
          <w:szCs w:val="18"/>
        </w:rPr>
        <w:br/>
      </w:r>
      <w:r w:rsidR="00593563" w:rsidRPr="002F0BD1">
        <w:rPr>
          <w:rFonts w:ascii="Arial" w:hAnsi="Arial" w:cs="Arial"/>
          <w:sz w:val="20"/>
          <w:szCs w:val="20"/>
        </w:rPr>
        <w:t>Usługa czyszczenia przewodów kominowych polega na usunięciu sadzy i innych zanieczyszczeń na całej długości przewodów, wraz z wybraniem i usunięciem zanieczyszczeń poza budynek</w:t>
      </w:r>
      <w:r w:rsidR="00A11D1B" w:rsidRPr="007C556B">
        <w:rPr>
          <w:rFonts w:ascii="Arial" w:hAnsi="Arial" w:cs="Arial"/>
          <w:sz w:val="18"/>
          <w:szCs w:val="18"/>
        </w:rPr>
        <w:t xml:space="preserve">. </w:t>
      </w:r>
    </w:p>
    <w:p w14:paraId="0C37205D" w14:textId="77777777" w:rsidR="0015644B" w:rsidRDefault="008F38CF" w:rsidP="007F10D3">
      <w:pPr>
        <w:pStyle w:val="Tekstpodstawowy"/>
        <w:tabs>
          <w:tab w:val="left" w:pos="567"/>
          <w:tab w:val="left" w:pos="226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754821">
        <w:rPr>
          <w:rFonts w:ascii="Arial" w:hAnsi="Arial" w:cs="Arial"/>
          <w:sz w:val="20"/>
          <w:szCs w:val="20"/>
        </w:rPr>
        <w:t xml:space="preserve">. </w:t>
      </w:r>
      <w:r w:rsidR="00F21E02" w:rsidRPr="0072458C">
        <w:rPr>
          <w:rFonts w:ascii="Arial" w:hAnsi="Arial" w:cs="Arial"/>
          <w:sz w:val="20"/>
          <w:szCs w:val="20"/>
        </w:rPr>
        <w:t xml:space="preserve">Zamawiający powiadomi Wykonawcę o każdej zmianie wykazu budynków. </w:t>
      </w:r>
    </w:p>
    <w:p w14:paraId="1BFED9D9" w14:textId="5C43A1FC" w:rsidR="002131C5" w:rsidRPr="00754821" w:rsidRDefault="002131C5" w:rsidP="007F10D3">
      <w:pPr>
        <w:pStyle w:val="Tekstpodstawowy"/>
        <w:tabs>
          <w:tab w:val="left" w:pos="567"/>
          <w:tab w:val="left" w:pos="2268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3. Wykonawca zobowiązany jest do aktualizowania harmonogramu usług, stanowiący załącznik nr 15 do </w:t>
      </w:r>
      <w:proofErr w:type="spellStart"/>
      <w:r>
        <w:rPr>
          <w:rFonts w:ascii="Arial" w:hAnsi="Arial" w:cs="Arial"/>
          <w:sz w:val="20"/>
          <w:szCs w:val="20"/>
        </w:rPr>
        <w:t>siwz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39E156BE" w14:textId="01F34967" w:rsidR="00E81752" w:rsidRPr="008F38CF" w:rsidRDefault="002131C5" w:rsidP="007F10D3">
      <w:pPr>
        <w:pStyle w:val="Obszartekstu"/>
        <w:autoSpaceDE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54821">
        <w:rPr>
          <w:rFonts w:ascii="Arial" w:hAnsi="Arial" w:cs="Arial"/>
          <w:sz w:val="20"/>
          <w:szCs w:val="20"/>
        </w:rPr>
        <w:t xml:space="preserve">. </w:t>
      </w:r>
      <w:r w:rsidR="005246B3" w:rsidRPr="0072458C">
        <w:rPr>
          <w:rFonts w:ascii="Arial" w:hAnsi="Arial" w:cs="Arial"/>
          <w:sz w:val="20"/>
          <w:szCs w:val="20"/>
        </w:rPr>
        <w:t xml:space="preserve">Z </w:t>
      </w:r>
      <w:r w:rsidR="00A11D1B" w:rsidRPr="0072458C">
        <w:rPr>
          <w:rFonts w:ascii="Arial" w:hAnsi="Arial" w:cs="Arial"/>
          <w:sz w:val="20"/>
          <w:szCs w:val="20"/>
        </w:rPr>
        <w:t>wykonanych usług,</w:t>
      </w:r>
      <w:r w:rsidR="00906DBA" w:rsidRPr="0072458C">
        <w:rPr>
          <w:rFonts w:ascii="Arial" w:hAnsi="Arial" w:cs="Arial"/>
          <w:sz w:val="20"/>
          <w:szCs w:val="20"/>
        </w:rPr>
        <w:t xml:space="preserve"> o któr</w:t>
      </w:r>
      <w:r w:rsidR="005246B3" w:rsidRPr="0072458C">
        <w:rPr>
          <w:rFonts w:ascii="Arial" w:hAnsi="Arial" w:cs="Arial"/>
          <w:sz w:val="20"/>
          <w:szCs w:val="20"/>
        </w:rPr>
        <w:t>ych</w:t>
      </w:r>
      <w:r w:rsidR="00906DBA" w:rsidRPr="0072458C">
        <w:rPr>
          <w:rFonts w:ascii="Arial" w:hAnsi="Arial" w:cs="Arial"/>
          <w:sz w:val="20"/>
          <w:szCs w:val="20"/>
        </w:rPr>
        <w:t xml:space="preserve"> mowa w </w:t>
      </w:r>
      <w:r w:rsidR="0078009D" w:rsidRPr="0072458C">
        <w:rPr>
          <w:rFonts w:ascii="Arial" w:hAnsi="Arial" w:cs="Arial"/>
          <w:sz w:val="20"/>
          <w:szCs w:val="20"/>
        </w:rPr>
        <w:t xml:space="preserve">ust. 1 pkt. </w:t>
      </w:r>
      <w:r w:rsidR="008754A4" w:rsidRPr="0072458C">
        <w:rPr>
          <w:rFonts w:ascii="Arial" w:hAnsi="Arial" w:cs="Arial"/>
          <w:sz w:val="20"/>
          <w:szCs w:val="20"/>
        </w:rPr>
        <w:t>1</w:t>
      </w:r>
      <w:r w:rsidR="00906DBA" w:rsidRPr="0072458C">
        <w:rPr>
          <w:rFonts w:ascii="Arial" w:hAnsi="Arial" w:cs="Arial"/>
          <w:sz w:val="20"/>
          <w:szCs w:val="20"/>
        </w:rPr>
        <w:t>, należy sporządzić protok</w:t>
      </w:r>
      <w:r w:rsidR="005246B3" w:rsidRPr="0072458C">
        <w:rPr>
          <w:rFonts w:ascii="Arial" w:hAnsi="Arial" w:cs="Arial"/>
          <w:sz w:val="20"/>
          <w:szCs w:val="20"/>
        </w:rPr>
        <w:t>oły</w:t>
      </w:r>
      <w:r w:rsidR="00F21E02" w:rsidRPr="0072458C">
        <w:rPr>
          <w:rFonts w:ascii="Arial" w:hAnsi="Arial" w:cs="Arial"/>
          <w:sz w:val="20"/>
          <w:szCs w:val="20"/>
        </w:rPr>
        <w:t xml:space="preserve"> </w:t>
      </w:r>
      <w:r w:rsidR="008F38CF">
        <w:rPr>
          <w:rFonts w:ascii="Arial" w:hAnsi="Arial" w:cs="Arial"/>
          <w:sz w:val="20"/>
          <w:szCs w:val="20"/>
        </w:rPr>
        <w:t xml:space="preserve">i sukcesywnie </w:t>
      </w:r>
      <w:r w:rsidR="00906DBA" w:rsidRPr="0072458C">
        <w:rPr>
          <w:rFonts w:ascii="Arial" w:hAnsi="Arial" w:cs="Arial"/>
          <w:sz w:val="20"/>
          <w:szCs w:val="20"/>
        </w:rPr>
        <w:t>przekazywać</w:t>
      </w:r>
      <w:r w:rsidR="005246B3" w:rsidRPr="0072458C">
        <w:rPr>
          <w:rFonts w:ascii="Arial" w:hAnsi="Arial" w:cs="Arial"/>
          <w:sz w:val="20"/>
          <w:szCs w:val="20"/>
        </w:rPr>
        <w:t xml:space="preserve"> je</w:t>
      </w:r>
      <w:r w:rsidR="00906DBA" w:rsidRPr="0072458C">
        <w:rPr>
          <w:rFonts w:ascii="Arial" w:hAnsi="Arial" w:cs="Arial"/>
          <w:sz w:val="20"/>
          <w:szCs w:val="20"/>
        </w:rPr>
        <w:t xml:space="preserve"> Zamawiającemu. Wnioski z kontroli i zalecenia winny być natychmiast przekazane</w:t>
      </w:r>
      <w:r w:rsidR="00622F2B" w:rsidRPr="0072458C">
        <w:rPr>
          <w:rFonts w:ascii="Arial" w:hAnsi="Arial" w:cs="Arial"/>
          <w:sz w:val="20"/>
          <w:szCs w:val="20"/>
        </w:rPr>
        <w:t xml:space="preserve"> Zamawiającemu. </w:t>
      </w:r>
    </w:p>
    <w:p w14:paraId="14C99164" w14:textId="546FEDEA" w:rsidR="00E81752" w:rsidRPr="00B27C0C" w:rsidRDefault="002131C5" w:rsidP="00754821">
      <w:pPr>
        <w:pStyle w:val="Obszartekstu"/>
        <w:autoSpaceDE/>
        <w:spacing w:line="360" w:lineRule="auto"/>
        <w:rPr>
          <w:rFonts w:ascii="Arial" w:hAnsi="Arial" w:cs="Arial"/>
          <w:sz w:val="20"/>
          <w:szCs w:val="20"/>
        </w:rPr>
      </w:pPr>
      <w:r w:rsidRPr="00B27C0C">
        <w:rPr>
          <w:rFonts w:ascii="Arial" w:hAnsi="Arial" w:cs="Arial"/>
          <w:b/>
          <w:sz w:val="20"/>
          <w:szCs w:val="20"/>
        </w:rPr>
        <w:t>5</w:t>
      </w:r>
      <w:r w:rsidR="00754821" w:rsidRPr="00B27C0C">
        <w:rPr>
          <w:rFonts w:ascii="Arial" w:hAnsi="Arial" w:cs="Arial"/>
          <w:b/>
          <w:sz w:val="20"/>
          <w:szCs w:val="20"/>
        </w:rPr>
        <w:t xml:space="preserve">. </w:t>
      </w:r>
      <w:r w:rsidR="001947A4" w:rsidRPr="00B27C0C">
        <w:rPr>
          <w:rFonts w:ascii="Arial" w:hAnsi="Arial" w:cs="Arial"/>
          <w:b/>
          <w:sz w:val="20"/>
          <w:szCs w:val="20"/>
        </w:rPr>
        <w:t xml:space="preserve">Przed przystąpieniem do </w:t>
      </w:r>
      <w:r w:rsidR="00F53EBD">
        <w:rPr>
          <w:rFonts w:ascii="Arial" w:hAnsi="Arial" w:cs="Arial"/>
          <w:b/>
          <w:sz w:val="20"/>
          <w:szCs w:val="20"/>
        </w:rPr>
        <w:t>przeglądu Wykonawca przedłoży  Zamawiającemu</w:t>
      </w:r>
      <w:r w:rsidR="001947A4" w:rsidRPr="00B27C0C">
        <w:rPr>
          <w:rFonts w:ascii="Arial" w:hAnsi="Arial" w:cs="Arial"/>
          <w:b/>
          <w:sz w:val="20"/>
          <w:szCs w:val="20"/>
        </w:rPr>
        <w:t xml:space="preserve"> harmonogram</w:t>
      </w:r>
      <w:r w:rsidR="00F53EBD">
        <w:rPr>
          <w:rFonts w:ascii="Arial" w:hAnsi="Arial" w:cs="Arial"/>
          <w:b/>
          <w:sz w:val="20"/>
          <w:szCs w:val="20"/>
        </w:rPr>
        <w:t xml:space="preserve"> usług</w:t>
      </w:r>
      <w:r w:rsidR="00F850DF" w:rsidRPr="00B27C0C">
        <w:rPr>
          <w:rFonts w:ascii="Arial" w:hAnsi="Arial" w:cs="Arial"/>
          <w:b/>
          <w:sz w:val="20"/>
          <w:szCs w:val="20"/>
        </w:rPr>
        <w:t>, stanowiący załącznik nr 15 do SIWZ,</w:t>
      </w:r>
      <w:r w:rsidR="001947A4" w:rsidRPr="00B27C0C">
        <w:rPr>
          <w:rFonts w:ascii="Arial" w:hAnsi="Arial" w:cs="Arial"/>
          <w:b/>
          <w:sz w:val="20"/>
          <w:szCs w:val="20"/>
        </w:rPr>
        <w:t xml:space="preserve"> określający </w:t>
      </w:r>
      <w:r w:rsidR="005B6666" w:rsidRPr="00B27C0C">
        <w:rPr>
          <w:rFonts w:ascii="Arial" w:hAnsi="Arial" w:cs="Arial"/>
          <w:b/>
          <w:sz w:val="20"/>
          <w:szCs w:val="20"/>
        </w:rPr>
        <w:t xml:space="preserve"> I </w:t>
      </w:r>
      <w:r w:rsidR="001947A4" w:rsidRPr="00B27C0C">
        <w:rPr>
          <w:rFonts w:ascii="Arial" w:hAnsi="Arial" w:cs="Arial"/>
          <w:b/>
          <w:sz w:val="20"/>
          <w:szCs w:val="20"/>
        </w:rPr>
        <w:t xml:space="preserve">terminy wykonania przeglądu dla poszczególnych budynków. </w:t>
      </w:r>
    </w:p>
    <w:p w14:paraId="13DB5F0E" w14:textId="7A5530B1" w:rsidR="00762575" w:rsidRDefault="002131C5" w:rsidP="00754821">
      <w:pPr>
        <w:pStyle w:val="Obszartekstu"/>
        <w:autoSpaceDE/>
        <w:spacing w:line="360" w:lineRule="auto"/>
        <w:rPr>
          <w:rFonts w:ascii="Arial" w:hAnsi="Arial" w:cs="Arial"/>
          <w:b/>
          <w:sz w:val="20"/>
          <w:szCs w:val="20"/>
        </w:rPr>
      </w:pPr>
      <w:r w:rsidRPr="00B27C0C">
        <w:rPr>
          <w:rFonts w:ascii="Arial" w:hAnsi="Arial" w:cs="Arial"/>
          <w:b/>
          <w:sz w:val="20"/>
          <w:szCs w:val="20"/>
        </w:rPr>
        <w:t>6</w:t>
      </w:r>
      <w:r w:rsidR="00754821" w:rsidRPr="00B27C0C">
        <w:rPr>
          <w:rFonts w:ascii="Arial" w:hAnsi="Arial" w:cs="Arial"/>
          <w:b/>
          <w:sz w:val="20"/>
          <w:szCs w:val="20"/>
        </w:rPr>
        <w:t xml:space="preserve">. </w:t>
      </w:r>
      <w:r w:rsidR="00F569D6" w:rsidRPr="00B27C0C">
        <w:rPr>
          <w:rFonts w:ascii="Arial" w:hAnsi="Arial" w:cs="Arial"/>
          <w:b/>
          <w:sz w:val="20"/>
          <w:szCs w:val="20"/>
        </w:rPr>
        <w:t>W przypadku nie</w:t>
      </w:r>
      <w:r w:rsidR="00762575" w:rsidRPr="00B27C0C">
        <w:rPr>
          <w:rFonts w:ascii="Arial" w:hAnsi="Arial" w:cs="Arial"/>
          <w:b/>
          <w:sz w:val="20"/>
          <w:szCs w:val="20"/>
        </w:rPr>
        <w:t>udostępnienia lokali przez najemców w danym budynku/klatce s</w:t>
      </w:r>
      <w:r w:rsidR="001E32B9" w:rsidRPr="00B27C0C">
        <w:rPr>
          <w:rFonts w:ascii="Arial" w:hAnsi="Arial" w:cs="Arial"/>
          <w:b/>
          <w:sz w:val="20"/>
          <w:szCs w:val="20"/>
        </w:rPr>
        <w:t>chodowej, Wykonawca w terminie 14 dni po dokonaniu ostatniego przeglądu z harmonogramu</w:t>
      </w:r>
      <w:r w:rsidR="00762575" w:rsidRPr="00B27C0C">
        <w:rPr>
          <w:rFonts w:ascii="Arial" w:hAnsi="Arial" w:cs="Arial"/>
          <w:b/>
          <w:sz w:val="20"/>
          <w:szCs w:val="20"/>
        </w:rPr>
        <w:t xml:space="preserve"> </w:t>
      </w:r>
      <w:r w:rsidR="00E119AA" w:rsidRPr="00B27C0C">
        <w:rPr>
          <w:rFonts w:ascii="Arial" w:hAnsi="Arial" w:cs="Arial"/>
          <w:b/>
          <w:sz w:val="20"/>
          <w:szCs w:val="20"/>
        </w:rPr>
        <w:t>poinform</w:t>
      </w:r>
      <w:r w:rsidR="00EC3011" w:rsidRPr="00B27C0C">
        <w:rPr>
          <w:rFonts w:ascii="Arial" w:hAnsi="Arial" w:cs="Arial"/>
          <w:b/>
          <w:sz w:val="20"/>
          <w:szCs w:val="20"/>
        </w:rPr>
        <w:t>uje</w:t>
      </w:r>
      <w:r w:rsidR="00E119AA" w:rsidRPr="00B27C0C">
        <w:rPr>
          <w:rFonts w:ascii="Arial" w:hAnsi="Arial" w:cs="Arial"/>
          <w:b/>
          <w:sz w:val="20"/>
          <w:szCs w:val="20"/>
        </w:rPr>
        <w:t xml:space="preserve"> </w:t>
      </w:r>
      <w:r w:rsidR="003C2ECC" w:rsidRPr="00B27C0C">
        <w:rPr>
          <w:rFonts w:ascii="Arial" w:hAnsi="Arial" w:cs="Arial"/>
          <w:b/>
          <w:sz w:val="20"/>
          <w:szCs w:val="20"/>
        </w:rPr>
        <w:t xml:space="preserve">pisemnie </w:t>
      </w:r>
      <w:r w:rsidR="00B27C0C">
        <w:rPr>
          <w:rFonts w:ascii="Arial" w:hAnsi="Arial" w:cs="Arial"/>
          <w:b/>
          <w:sz w:val="20"/>
          <w:szCs w:val="20"/>
        </w:rPr>
        <w:t>Zamawiającego o wyznaczeniu</w:t>
      </w:r>
      <w:r w:rsidR="001947A4" w:rsidRPr="00B27C0C">
        <w:rPr>
          <w:rFonts w:ascii="Arial" w:hAnsi="Arial" w:cs="Arial"/>
          <w:b/>
          <w:sz w:val="20"/>
          <w:szCs w:val="20"/>
        </w:rPr>
        <w:t xml:space="preserve"> </w:t>
      </w:r>
      <w:r w:rsidR="00B27C0C">
        <w:rPr>
          <w:rFonts w:ascii="Arial" w:hAnsi="Arial" w:cs="Arial"/>
          <w:b/>
          <w:sz w:val="20"/>
          <w:szCs w:val="20"/>
        </w:rPr>
        <w:t xml:space="preserve"> II terminu</w:t>
      </w:r>
      <w:r w:rsidR="001E32B9" w:rsidRPr="00B27C0C">
        <w:rPr>
          <w:rFonts w:ascii="Arial" w:hAnsi="Arial" w:cs="Arial"/>
          <w:b/>
          <w:sz w:val="20"/>
          <w:szCs w:val="20"/>
        </w:rPr>
        <w:t xml:space="preserve"> </w:t>
      </w:r>
      <w:r w:rsidR="001947A4" w:rsidRPr="00B27C0C">
        <w:rPr>
          <w:rFonts w:ascii="Arial" w:hAnsi="Arial" w:cs="Arial"/>
          <w:b/>
          <w:sz w:val="20"/>
          <w:szCs w:val="20"/>
        </w:rPr>
        <w:t xml:space="preserve"> przeglądu</w:t>
      </w:r>
      <w:r w:rsidR="0073321C">
        <w:rPr>
          <w:rFonts w:ascii="Arial" w:hAnsi="Arial" w:cs="Arial"/>
          <w:b/>
          <w:sz w:val="20"/>
          <w:szCs w:val="20"/>
        </w:rPr>
        <w:t>. Wykonawca</w:t>
      </w:r>
      <w:r w:rsidR="00F53EBD">
        <w:rPr>
          <w:rFonts w:ascii="Arial" w:hAnsi="Arial" w:cs="Arial"/>
          <w:b/>
          <w:sz w:val="20"/>
          <w:szCs w:val="20"/>
        </w:rPr>
        <w:t xml:space="preserve"> załączy</w:t>
      </w:r>
      <w:r w:rsidR="0073321C">
        <w:rPr>
          <w:rFonts w:ascii="Arial" w:hAnsi="Arial" w:cs="Arial"/>
          <w:b/>
          <w:sz w:val="20"/>
          <w:szCs w:val="20"/>
        </w:rPr>
        <w:t xml:space="preserve"> do harmonogramu </w:t>
      </w:r>
      <w:r w:rsidR="00880B64">
        <w:rPr>
          <w:rFonts w:ascii="Arial" w:hAnsi="Arial" w:cs="Arial"/>
          <w:b/>
          <w:sz w:val="20"/>
          <w:szCs w:val="20"/>
        </w:rPr>
        <w:t xml:space="preserve"> wykaz lokali, w których </w:t>
      </w:r>
      <w:r w:rsidR="00F53EBD">
        <w:rPr>
          <w:rFonts w:ascii="Arial" w:hAnsi="Arial" w:cs="Arial"/>
          <w:b/>
          <w:sz w:val="20"/>
          <w:szCs w:val="20"/>
        </w:rPr>
        <w:t>nie wykonano</w:t>
      </w:r>
      <w:r w:rsidR="00AB5A36">
        <w:rPr>
          <w:rFonts w:ascii="Arial" w:hAnsi="Arial" w:cs="Arial"/>
          <w:b/>
          <w:sz w:val="20"/>
          <w:szCs w:val="20"/>
        </w:rPr>
        <w:t xml:space="preserve"> przeglądu oraz </w:t>
      </w:r>
      <w:r w:rsidR="001E32B9" w:rsidRPr="00B27C0C">
        <w:rPr>
          <w:rFonts w:ascii="Arial" w:hAnsi="Arial" w:cs="Arial"/>
          <w:b/>
          <w:sz w:val="20"/>
          <w:szCs w:val="20"/>
        </w:rPr>
        <w:t>powiadomi</w:t>
      </w:r>
      <w:r w:rsidR="003C2ECC" w:rsidRPr="00B27C0C">
        <w:rPr>
          <w:rFonts w:ascii="Arial" w:hAnsi="Arial" w:cs="Arial"/>
          <w:b/>
          <w:sz w:val="20"/>
          <w:szCs w:val="20"/>
        </w:rPr>
        <w:t xml:space="preserve"> dodatkowo </w:t>
      </w:r>
      <w:r w:rsidR="00E119AA" w:rsidRPr="00B27C0C">
        <w:rPr>
          <w:rFonts w:ascii="Arial" w:hAnsi="Arial" w:cs="Arial"/>
          <w:b/>
          <w:sz w:val="20"/>
          <w:szCs w:val="20"/>
        </w:rPr>
        <w:t xml:space="preserve">najemców </w:t>
      </w:r>
      <w:r w:rsidR="00FA4302" w:rsidRPr="00B27C0C">
        <w:rPr>
          <w:rFonts w:ascii="Arial" w:hAnsi="Arial" w:cs="Arial"/>
          <w:b/>
          <w:sz w:val="20"/>
          <w:szCs w:val="20"/>
        </w:rPr>
        <w:t>poprzez</w:t>
      </w:r>
      <w:r w:rsidR="003C2ECC" w:rsidRPr="00B27C0C">
        <w:rPr>
          <w:rFonts w:ascii="Arial" w:hAnsi="Arial" w:cs="Arial"/>
          <w:b/>
          <w:sz w:val="20"/>
          <w:szCs w:val="20"/>
        </w:rPr>
        <w:t xml:space="preserve"> </w:t>
      </w:r>
      <w:r w:rsidR="002F4084" w:rsidRPr="00B27C0C">
        <w:rPr>
          <w:rFonts w:ascii="Arial" w:hAnsi="Arial" w:cs="Arial"/>
          <w:b/>
          <w:sz w:val="20"/>
          <w:szCs w:val="20"/>
        </w:rPr>
        <w:t>po</w:t>
      </w:r>
      <w:r w:rsidR="003C2ECC" w:rsidRPr="00B27C0C">
        <w:rPr>
          <w:rFonts w:ascii="Arial" w:hAnsi="Arial" w:cs="Arial"/>
          <w:b/>
          <w:sz w:val="20"/>
          <w:szCs w:val="20"/>
        </w:rPr>
        <w:t>zostawianie informacji</w:t>
      </w:r>
      <w:r w:rsidR="0073321C">
        <w:rPr>
          <w:rFonts w:ascii="Arial" w:hAnsi="Arial" w:cs="Arial"/>
          <w:b/>
          <w:sz w:val="20"/>
          <w:szCs w:val="20"/>
        </w:rPr>
        <w:t xml:space="preserve"> o II terminie przeglądu</w:t>
      </w:r>
      <w:r w:rsidR="003C2ECC" w:rsidRPr="00B27C0C">
        <w:rPr>
          <w:rFonts w:ascii="Arial" w:hAnsi="Arial" w:cs="Arial"/>
          <w:b/>
          <w:sz w:val="20"/>
          <w:szCs w:val="20"/>
        </w:rPr>
        <w:t xml:space="preserve"> przy drzwiach wejściowych do lokalu</w:t>
      </w:r>
      <w:r w:rsidR="00FA4302" w:rsidRPr="00B27C0C">
        <w:rPr>
          <w:rFonts w:ascii="Arial" w:hAnsi="Arial" w:cs="Arial"/>
          <w:b/>
          <w:sz w:val="20"/>
          <w:szCs w:val="20"/>
        </w:rPr>
        <w:t>.</w:t>
      </w:r>
    </w:p>
    <w:p w14:paraId="5547EF10" w14:textId="6117B15C" w:rsidR="009C5F56" w:rsidRPr="009C5F56" w:rsidRDefault="009C5F56" w:rsidP="00754821">
      <w:pPr>
        <w:pStyle w:val="Obszartekstu"/>
        <w:autoSpaceDE/>
        <w:spacing w:line="360" w:lineRule="auto"/>
        <w:rPr>
          <w:rFonts w:ascii="Arial" w:hAnsi="Arial" w:cs="Arial"/>
          <w:b/>
          <w:sz w:val="20"/>
          <w:szCs w:val="20"/>
        </w:rPr>
      </w:pPr>
      <w:r w:rsidRPr="009C5F56">
        <w:rPr>
          <w:rFonts w:ascii="Arial" w:hAnsi="Arial" w:cs="Arial"/>
          <w:b/>
          <w:sz w:val="20"/>
          <w:szCs w:val="20"/>
        </w:rPr>
        <w:t>7. Wykonawca poinformuje mieszkańców o termin</w:t>
      </w:r>
      <w:r>
        <w:rPr>
          <w:rFonts w:ascii="Arial" w:hAnsi="Arial" w:cs="Arial"/>
          <w:b/>
          <w:sz w:val="20"/>
          <w:szCs w:val="20"/>
        </w:rPr>
        <w:t xml:space="preserve">ie wykonania </w:t>
      </w:r>
      <w:r w:rsidRPr="009C5F56">
        <w:rPr>
          <w:rFonts w:ascii="Arial" w:hAnsi="Arial" w:cs="Arial"/>
          <w:b/>
          <w:sz w:val="20"/>
          <w:szCs w:val="20"/>
        </w:rPr>
        <w:t xml:space="preserve"> czyszczenia przewodów kominowych wraz z informacją o konieczności zabezpieczenia na czas wykonywania czyszczeń kratek wentylacyjnych </w:t>
      </w:r>
      <w:r w:rsidR="007F10D3">
        <w:rPr>
          <w:rFonts w:ascii="Arial" w:hAnsi="Arial" w:cs="Arial"/>
          <w:b/>
          <w:sz w:val="20"/>
          <w:szCs w:val="20"/>
        </w:rPr>
        <w:br/>
      </w:r>
      <w:r w:rsidRPr="009C5F56">
        <w:rPr>
          <w:rFonts w:ascii="Arial" w:hAnsi="Arial" w:cs="Arial"/>
          <w:b/>
          <w:sz w:val="20"/>
          <w:szCs w:val="20"/>
        </w:rPr>
        <w:t xml:space="preserve">w lokalach mieszkalnych w celu uniknięcia zanieczyszczenia pomieszczeń, poprzez wywieszenie </w:t>
      </w:r>
      <w:r w:rsidR="007F10D3">
        <w:rPr>
          <w:rFonts w:ascii="Arial" w:hAnsi="Arial" w:cs="Arial"/>
          <w:b/>
          <w:sz w:val="20"/>
          <w:szCs w:val="20"/>
        </w:rPr>
        <w:br/>
      </w:r>
      <w:r w:rsidRPr="009C5F56">
        <w:rPr>
          <w:rFonts w:ascii="Arial" w:hAnsi="Arial" w:cs="Arial"/>
          <w:b/>
          <w:sz w:val="20"/>
          <w:szCs w:val="20"/>
        </w:rPr>
        <w:t>w budynku/klatce schodowej, w widocznym miejscu stosownej informacji, co najmniej 5 dni przed terminem realizacji usługi</w:t>
      </w:r>
      <w:r w:rsidRPr="009C5F56">
        <w:rPr>
          <w:rFonts w:ascii="Arial" w:hAnsi="Arial" w:cs="Arial"/>
          <w:sz w:val="20"/>
          <w:szCs w:val="20"/>
        </w:rPr>
        <w:t xml:space="preserve">. </w:t>
      </w:r>
      <w:r w:rsidRPr="009C5F56">
        <w:rPr>
          <w:rFonts w:ascii="Arial" w:hAnsi="Arial" w:cs="Arial"/>
          <w:b/>
          <w:sz w:val="20"/>
          <w:szCs w:val="20"/>
        </w:rPr>
        <w:t>Wszelkie informacje udostępnione na danym budynku/ klatce schodowej powinny być opatrzone pieczęcią zakładu (na wzorach ogłoszeń przekazanych przez Zamawiającego).</w:t>
      </w:r>
    </w:p>
    <w:p w14:paraId="61DA58A0" w14:textId="57C72866" w:rsidR="00E119AA" w:rsidRPr="0072458C" w:rsidRDefault="009C5F56" w:rsidP="00754821">
      <w:pPr>
        <w:pStyle w:val="pkt"/>
        <w:suppressAutoHyphens w:val="0"/>
        <w:spacing w:before="40" w:after="40"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754821" w:rsidRPr="00F15290">
        <w:rPr>
          <w:rFonts w:ascii="Arial" w:hAnsi="Arial" w:cs="Arial"/>
          <w:sz w:val="20"/>
        </w:rPr>
        <w:t xml:space="preserve">. </w:t>
      </w:r>
      <w:r w:rsidR="00E119AA" w:rsidRPr="00F15290">
        <w:rPr>
          <w:rFonts w:ascii="Arial" w:hAnsi="Arial" w:cs="Arial"/>
          <w:sz w:val="20"/>
        </w:rPr>
        <w:t>Infor</w:t>
      </w:r>
      <w:r w:rsidR="007F10D3">
        <w:rPr>
          <w:rFonts w:ascii="Arial" w:hAnsi="Arial" w:cs="Arial"/>
          <w:sz w:val="20"/>
        </w:rPr>
        <w:t>macje o braku dostępu do lokali</w:t>
      </w:r>
      <w:r w:rsidR="001E32B9">
        <w:rPr>
          <w:rFonts w:ascii="Arial" w:hAnsi="Arial" w:cs="Arial"/>
          <w:sz w:val="20"/>
        </w:rPr>
        <w:t xml:space="preserve"> </w:t>
      </w:r>
      <w:r w:rsidR="00E9032C" w:rsidRPr="00F15290">
        <w:rPr>
          <w:rFonts w:ascii="Arial" w:hAnsi="Arial" w:cs="Arial"/>
          <w:sz w:val="20"/>
        </w:rPr>
        <w:t xml:space="preserve"> </w:t>
      </w:r>
      <w:r w:rsidR="00E119AA" w:rsidRPr="00F15290">
        <w:rPr>
          <w:rFonts w:ascii="Arial" w:hAnsi="Arial" w:cs="Arial"/>
          <w:sz w:val="20"/>
        </w:rPr>
        <w:t>należy przekazywać</w:t>
      </w:r>
      <w:r w:rsidR="00BA158F" w:rsidRPr="00F15290">
        <w:rPr>
          <w:rFonts w:ascii="Arial" w:hAnsi="Arial" w:cs="Arial"/>
          <w:sz w:val="20"/>
        </w:rPr>
        <w:t>,</w:t>
      </w:r>
      <w:r w:rsidR="002D65BD" w:rsidRPr="00F15290">
        <w:rPr>
          <w:rFonts w:ascii="Arial" w:hAnsi="Arial" w:cs="Arial"/>
          <w:sz w:val="20"/>
        </w:rPr>
        <w:t xml:space="preserve"> </w:t>
      </w:r>
      <w:r w:rsidR="00E119AA" w:rsidRPr="00F15290">
        <w:rPr>
          <w:rFonts w:ascii="Arial" w:hAnsi="Arial" w:cs="Arial"/>
          <w:sz w:val="20"/>
        </w:rPr>
        <w:t xml:space="preserve">w formie pisemnego wykazu, do </w:t>
      </w:r>
      <w:r w:rsidR="00754821" w:rsidRPr="00F15290">
        <w:rPr>
          <w:rFonts w:ascii="Arial" w:hAnsi="Arial" w:cs="Arial"/>
          <w:sz w:val="20"/>
        </w:rPr>
        <w:t>upoważnionego przedstawiciela Zamawiającego</w:t>
      </w:r>
      <w:r w:rsidR="00F74639" w:rsidRPr="00F15290">
        <w:rPr>
          <w:rFonts w:ascii="Arial" w:hAnsi="Arial" w:cs="Arial"/>
          <w:sz w:val="20"/>
        </w:rPr>
        <w:t xml:space="preserve">. </w:t>
      </w:r>
      <w:r w:rsidR="00257B7A" w:rsidRPr="00F15290">
        <w:rPr>
          <w:rFonts w:ascii="Arial" w:hAnsi="Arial" w:cs="Arial"/>
          <w:sz w:val="20"/>
        </w:rPr>
        <w:t>Do wykazu należy załączyć ogłosz</w:t>
      </w:r>
      <w:r w:rsidR="002131C5">
        <w:rPr>
          <w:rFonts w:ascii="Arial" w:hAnsi="Arial" w:cs="Arial"/>
          <w:sz w:val="20"/>
        </w:rPr>
        <w:t>enia, o których mowa w ust.  6</w:t>
      </w:r>
      <w:r w:rsidR="00257B7A" w:rsidRPr="00F15290">
        <w:rPr>
          <w:rFonts w:ascii="Arial" w:hAnsi="Arial" w:cs="Arial"/>
          <w:sz w:val="20"/>
        </w:rPr>
        <w:t xml:space="preserve">.  </w:t>
      </w:r>
      <w:r w:rsidR="00F74639" w:rsidRPr="00F15290">
        <w:rPr>
          <w:rFonts w:ascii="Arial" w:hAnsi="Arial" w:cs="Arial"/>
          <w:sz w:val="20"/>
        </w:rPr>
        <w:t>Z</w:t>
      </w:r>
      <w:r w:rsidR="00E119AA" w:rsidRPr="00F15290">
        <w:rPr>
          <w:rFonts w:ascii="Arial" w:hAnsi="Arial" w:cs="Arial"/>
          <w:sz w:val="20"/>
        </w:rPr>
        <w:t>amawiający wraz z Wykonawcą dołoży wszelkich starań w celu udostępnienia przez użytkownika lokalu.</w:t>
      </w:r>
      <w:r w:rsidR="00F93E54" w:rsidRPr="0072458C">
        <w:rPr>
          <w:rFonts w:ascii="Arial" w:hAnsi="Arial" w:cs="Arial"/>
          <w:sz w:val="20"/>
        </w:rPr>
        <w:t xml:space="preserve"> </w:t>
      </w:r>
    </w:p>
    <w:p w14:paraId="1086E957" w14:textId="7F2F06DD" w:rsidR="00342DE9" w:rsidRDefault="009C5F56" w:rsidP="007548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754821">
        <w:rPr>
          <w:rFonts w:ascii="Arial" w:hAnsi="Arial" w:cs="Arial"/>
          <w:sz w:val="20"/>
          <w:szCs w:val="20"/>
        </w:rPr>
        <w:t xml:space="preserve">. </w:t>
      </w:r>
      <w:r w:rsidR="0067274F" w:rsidRPr="0072458C">
        <w:rPr>
          <w:rFonts w:ascii="Arial" w:hAnsi="Arial" w:cs="Arial"/>
          <w:sz w:val="20"/>
          <w:szCs w:val="20"/>
        </w:rPr>
        <w:t xml:space="preserve">W celu realizacji obowiązków wynikających z umowy Wykonawca zapewni </w:t>
      </w:r>
      <w:r w:rsidR="00E57714">
        <w:rPr>
          <w:rFonts w:ascii="Arial" w:hAnsi="Arial" w:cs="Arial"/>
          <w:sz w:val="20"/>
          <w:szCs w:val="20"/>
        </w:rPr>
        <w:t>pocztę elektroniczną</w:t>
      </w:r>
      <w:r w:rsidR="007C2187">
        <w:rPr>
          <w:rFonts w:ascii="Arial" w:hAnsi="Arial" w:cs="Arial"/>
          <w:sz w:val="20"/>
          <w:szCs w:val="20"/>
        </w:rPr>
        <w:t>, adres e-mail: …………………………</w:t>
      </w:r>
      <w:r w:rsidR="00754821">
        <w:rPr>
          <w:rFonts w:ascii="Arial" w:hAnsi="Arial" w:cs="Arial"/>
          <w:sz w:val="20"/>
          <w:szCs w:val="20"/>
        </w:rPr>
        <w:t xml:space="preserve"> oraz telefon o numerze ……</w:t>
      </w:r>
      <w:r w:rsidR="007C2187">
        <w:rPr>
          <w:rFonts w:ascii="Arial" w:hAnsi="Arial" w:cs="Arial"/>
          <w:sz w:val="20"/>
          <w:szCs w:val="20"/>
        </w:rPr>
        <w:t>…………………</w:t>
      </w:r>
      <w:r w:rsidR="00B344FB">
        <w:rPr>
          <w:rFonts w:ascii="Arial" w:hAnsi="Arial" w:cs="Arial"/>
          <w:sz w:val="20"/>
          <w:szCs w:val="20"/>
        </w:rPr>
        <w:t>….</w:t>
      </w:r>
      <w:r w:rsidR="00754821">
        <w:rPr>
          <w:rFonts w:ascii="Arial" w:hAnsi="Arial" w:cs="Arial"/>
          <w:sz w:val="20"/>
          <w:szCs w:val="20"/>
        </w:rPr>
        <w:t>,</w:t>
      </w:r>
      <w:r w:rsidR="00B344FB">
        <w:rPr>
          <w:rFonts w:ascii="Arial" w:hAnsi="Arial" w:cs="Arial"/>
          <w:sz w:val="20"/>
          <w:szCs w:val="20"/>
        </w:rPr>
        <w:t xml:space="preserve"> </w:t>
      </w:r>
      <w:r w:rsidR="0067274F" w:rsidRPr="0072458C">
        <w:rPr>
          <w:rFonts w:ascii="Arial" w:hAnsi="Arial" w:cs="Arial"/>
          <w:sz w:val="20"/>
          <w:szCs w:val="20"/>
        </w:rPr>
        <w:t>pod które przekazywane będą zgłoszenia.</w:t>
      </w:r>
    </w:p>
    <w:p w14:paraId="22B261B5" w14:textId="77777777" w:rsidR="00342DE9" w:rsidRPr="00E81752" w:rsidRDefault="00342DE9" w:rsidP="00342DE9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§ 3</w:t>
      </w:r>
    </w:p>
    <w:p w14:paraId="305B31F3" w14:textId="77777777" w:rsidR="00342DE9" w:rsidRPr="00E81752" w:rsidRDefault="00342DE9" w:rsidP="00342DE9">
      <w:pPr>
        <w:pStyle w:val="Tekstpodstawowywcity"/>
        <w:spacing w:line="360" w:lineRule="auto"/>
        <w:ind w:left="426"/>
        <w:jc w:val="center"/>
        <w:rPr>
          <w:rFonts w:ascii="Arial" w:hAnsi="Arial" w:cs="Arial"/>
          <w:b/>
        </w:rPr>
      </w:pPr>
      <w:r w:rsidRPr="00E81752">
        <w:rPr>
          <w:rFonts w:ascii="Arial" w:hAnsi="Arial" w:cs="Arial"/>
          <w:b/>
        </w:rPr>
        <w:t>Zobowiązania Wykonawcy</w:t>
      </w:r>
      <w:r>
        <w:rPr>
          <w:rFonts w:ascii="Arial" w:hAnsi="Arial" w:cs="Arial"/>
          <w:b/>
        </w:rPr>
        <w:t xml:space="preserve"> w zakresie usług zleconych</w:t>
      </w:r>
    </w:p>
    <w:p w14:paraId="3597FEE9" w14:textId="77777777" w:rsidR="00342DE9" w:rsidRPr="0072458C" w:rsidRDefault="00342DE9" w:rsidP="00342DE9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72458C">
        <w:rPr>
          <w:rFonts w:ascii="Arial" w:hAnsi="Arial" w:cs="Arial"/>
          <w:sz w:val="20"/>
          <w:szCs w:val="20"/>
        </w:rPr>
        <w:t>W ramach realizacji przedmiotu umowy W</w:t>
      </w:r>
      <w:r>
        <w:rPr>
          <w:rFonts w:ascii="Arial" w:hAnsi="Arial" w:cs="Arial"/>
          <w:sz w:val="20"/>
          <w:szCs w:val="20"/>
        </w:rPr>
        <w:t>ykonawca</w:t>
      </w:r>
      <w:r w:rsidRPr="0072458C">
        <w:rPr>
          <w:rFonts w:ascii="Arial" w:hAnsi="Arial" w:cs="Arial"/>
          <w:sz w:val="20"/>
          <w:szCs w:val="20"/>
        </w:rPr>
        <w:t xml:space="preserve"> będzie wykonywał usługi kominiarskie:</w:t>
      </w:r>
    </w:p>
    <w:p w14:paraId="231AFD00" w14:textId="77777777" w:rsidR="00342DE9" w:rsidRDefault="00342DE9" w:rsidP="00342DE9">
      <w:pPr>
        <w:suppressAutoHyphens w:val="0"/>
        <w:spacing w:line="360" w:lineRule="auto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1) </w:t>
      </w:r>
      <w:r w:rsidRPr="0072458C">
        <w:rPr>
          <w:rFonts w:ascii="Arial" w:hAnsi="Arial" w:cs="Arial"/>
          <w:b/>
          <w:spacing w:val="-2"/>
          <w:sz w:val="20"/>
          <w:szCs w:val="20"/>
        </w:rPr>
        <w:t>Usługi zlecone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458C">
        <w:rPr>
          <w:rFonts w:ascii="Arial" w:hAnsi="Arial" w:cs="Arial"/>
          <w:b/>
          <w:spacing w:val="-2"/>
          <w:sz w:val="20"/>
          <w:szCs w:val="20"/>
        </w:rPr>
        <w:t xml:space="preserve">- </w:t>
      </w:r>
      <w:r w:rsidRPr="0072458C">
        <w:rPr>
          <w:rFonts w:ascii="Arial" w:hAnsi="Arial" w:cs="Arial"/>
          <w:spacing w:val="-2"/>
          <w:sz w:val="20"/>
          <w:szCs w:val="20"/>
        </w:rPr>
        <w:t xml:space="preserve">wykonywane na pisemne zlecenie Zamawiającego (Rozdz. IX </w:t>
      </w:r>
      <w:proofErr w:type="spellStart"/>
      <w:r w:rsidRPr="0072458C">
        <w:rPr>
          <w:rFonts w:ascii="Arial" w:hAnsi="Arial" w:cs="Arial"/>
          <w:spacing w:val="-2"/>
          <w:sz w:val="20"/>
          <w:szCs w:val="20"/>
        </w:rPr>
        <w:t>SWiOU</w:t>
      </w:r>
      <w:proofErr w:type="spellEnd"/>
      <w:r w:rsidRPr="0072458C">
        <w:rPr>
          <w:rFonts w:ascii="Arial" w:hAnsi="Arial" w:cs="Arial"/>
          <w:spacing w:val="-2"/>
          <w:sz w:val="20"/>
          <w:szCs w:val="20"/>
        </w:rPr>
        <w:t xml:space="preserve">): </w:t>
      </w:r>
    </w:p>
    <w:p w14:paraId="5D689FFF" w14:textId="77777777" w:rsidR="00342DE9" w:rsidRDefault="00342DE9" w:rsidP="00342D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5894">
        <w:rPr>
          <w:rFonts w:ascii="Arial" w:hAnsi="Arial" w:cs="Arial"/>
          <w:spacing w:val="-2"/>
          <w:sz w:val="20"/>
          <w:szCs w:val="20"/>
        </w:rPr>
        <w:t xml:space="preserve">a) </w:t>
      </w:r>
      <w:r w:rsidRPr="007C5894">
        <w:rPr>
          <w:rFonts w:ascii="Arial" w:hAnsi="Arial" w:cs="Arial"/>
          <w:sz w:val="20"/>
          <w:szCs w:val="20"/>
        </w:rPr>
        <w:t>sprawdzanie drożności przewodów kominowych po przemurowaniu kominów i pracach dekarskich wykonywanych przez pracowników Zamawiającego albo zleconych w ramach wykonawstwa obcego,</w:t>
      </w:r>
    </w:p>
    <w:p w14:paraId="11CEDFEB" w14:textId="77777777" w:rsidR="00342DE9" w:rsidRPr="00A020E1" w:rsidRDefault="00342DE9" w:rsidP="00342DE9">
      <w:pPr>
        <w:widowControl w:val="0"/>
        <w:spacing w:line="360" w:lineRule="auto"/>
        <w:jc w:val="both"/>
        <w:rPr>
          <w:rFonts w:ascii="Arial" w:eastAsia="DejaVu Sans" w:hAnsi="Arial" w:cs="Arial"/>
          <w:kern w:val="1"/>
          <w:sz w:val="20"/>
          <w:szCs w:val="20"/>
          <w:lang w:eastAsia="zh-CN" w:bidi="hi-IN"/>
        </w:rPr>
      </w:pP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b) 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sprawdzenie wykonanych przewodów spalinowych i wentylacyjnych z rur dwuściennych ocieplonych oraz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wkładów kominowych, wraz z wydaniem opinii lub protokołu, stwierdzającego dopuszczenie do eksploatacji,</w:t>
      </w:r>
    </w:p>
    <w:p w14:paraId="4870EB86" w14:textId="77777777" w:rsidR="00342DE9" w:rsidRPr="007C5894" w:rsidRDefault="00342DE9" w:rsidP="00342DE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7C5894">
        <w:rPr>
          <w:rFonts w:ascii="Arial" w:hAnsi="Arial" w:cs="Arial"/>
          <w:sz w:val="20"/>
          <w:szCs w:val="20"/>
        </w:rPr>
        <w:t xml:space="preserve">) sporządzanie opinii kominiarskich (m.in. na potrzeby dokumentacji technicznej, lokali remontowanych, projektów związanych z wymianą instalacji gazowych itp.) wraz z ustalaniem  przyczyn wadliwego działania urządzeń grzewczych odprowadzających spaliny i wentylacji w lokalach, a w tym braku prawidłowej cyrkulacji powietrza, z wydaniem ekspertyz zawierających wskazania rozwiązań technicznych. </w:t>
      </w:r>
    </w:p>
    <w:p w14:paraId="2F085384" w14:textId="77777777" w:rsidR="00342DE9" w:rsidRPr="007C5894" w:rsidRDefault="00342DE9" w:rsidP="00342DE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Pr="007C5894">
        <w:rPr>
          <w:rFonts w:ascii="Arial" w:hAnsi="Arial" w:cs="Arial"/>
          <w:sz w:val="20"/>
          <w:szCs w:val="20"/>
        </w:rPr>
        <w:t xml:space="preserve">)   usuwanie gniazd kawek, gruzu i innych zanieczyszczeń z przewodów  kominowych,  </w:t>
      </w:r>
    </w:p>
    <w:p w14:paraId="6D78AEA4" w14:textId="77777777" w:rsidR="00342DE9" w:rsidRPr="007C5894" w:rsidRDefault="00342DE9" w:rsidP="00342DE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7C5894">
        <w:rPr>
          <w:rFonts w:ascii="Arial" w:hAnsi="Arial" w:cs="Arial"/>
          <w:sz w:val="20"/>
          <w:szCs w:val="20"/>
        </w:rPr>
        <w:t>) wykonywanie inwentaryzacji przewodów kominowych w budynkach i lokalach łącznie ze sporządzeniem niezbędnych szkiców i rysunków oraz opisem stanu technicznego.</w:t>
      </w:r>
    </w:p>
    <w:p w14:paraId="49D0B28D" w14:textId="77777777" w:rsidR="00342DE9" w:rsidRPr="00754821" w:rsidRDefault="00342DE9" w:rsidP="00342DE9">
      <w:pPr>
        <w:pStyle w:val="Tekstpodstawowy"/>
        <w:tabs>
          <w:tab w:val="left" w:pos="567"/>
          <w:tab w:val="left" w:pos="2268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72458C">
        <w:rPr>
          <w:rFonts w:ascii="Arial" w:hAnsi="Arial" w:cs="Arial"/>
          <w:sz w:val="20"/>
          <w:szCs w:val="20"/>
        </w:rPr>
        <w:t xml:space="preserve">Zamawiający powiadomi Wykonawcę o każdej zmianie wykazu budynków. </w:t>
      </w:r>
    </w:p>
    <w:p w14:paraId="665EB77E" w14:textId="77777777" w:rsidR="00342DE9" w:rsidRPr="00E7179F" w:rsidRDefault="00E80B68" w:rsidP="00342DE9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342DE9" w:rsidRPr="00E7179F">
        <w:rPr>
          <w:rFonts w:ascii="Arial" w:hAnsi="Arial" w:cs="Arial"/>
          <w:b/>
          <w:sz w:val="20"/>
          <w:szCs w:val="20"/>
        </w:rPr>
        <w:t xml:space="preserve">. Wykonane </w:t>
      </w:r>
      <w:r w:rsidR="00342DE9" w:rsidRPr="00E7179F">
        <w:rPr>
          <w:rFonts w:ascii="Arial" w:hAnsi="Arial" w:cs="Arial"/>
          <w:b/>
          <w:i/>
          <w:sz w:val="20"/>
          <w:szCs w:val="20"/>
        </w:rPr>
        <w:t>zalecenia</w:t>
      </w:r>
      <w:r w:rsidR="00342DE9" w:rsidRPr="00E7179F">
        <w:rPr>
          <w:rFonts w:ascii="Arial" w:hAnsi="Arial" w:cs="Arial"/>
          <w:b/>
          <w:sz w:val="20"/>
          <w:szCs w:val="20"/>
        </w:rPr>
        <w:t xml:space="preserve">, powinny zawierać odniesienia prawne. </w:t>
      </w:r>
    </w:p>
    <w:p w14:paraId="5AB248AB" w14:textId="77777777" w:rsidR="00342DE9" w:rsidRDefault="00E80B68" w:rsidP="00AB77A5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342DE9" w:rsidRPr="00E7179F">
        <w:rPr>
          <w:rFonts w:ascii="Arial" w:hAnsi="Arial" w:cs="Arial"/>
          <w:b/>
          <w:sz w:val="20"/>
          <w:szCs w:val="20"/>
        </w:rPr>
        <w:t xml:space="preserve">. Kopię protokołu z zaleceń, należy przekazać lokatorowi, za potwierdzeniem odbioru. </w:t>
      </w:r>
    </w:p>
    <w:p w14:paraId="7EFA5406" w14:textId="015C6516" w:rsidR="00880B64" w:rsidRPr="00E81752" w:rsidRDefault="00880B64" w:rsidP="00880B64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§ 4</w:t>
      </w:r>
    </w:p>
    <w:p w14:paraId="055DB174" w14:textId="498A07F7" w:rsidR="00880B64" w:rsidRDefault="00880B64" w:rsidP="00880B64">
      <w:pPr>
        <w:pStyle w:val="Tekstpodstawowywcity"/>
        <w:spacing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Zobowiązania Zamawiającego</w:t>
      </w:r>
    </w:p>
    <w:p w14:paraId="049AB78B" w14:textId="600A509A" w:rsidR="00656AC8" w:rsidRPr="00880B64" w:rsidRDefault="00880B64" w:rsidP="00880B64">
      <w:pPr>
        <w:pStyle w:val="Tekstpodstawowywcity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40EB1">
        <w:rPr>
          <w:rFonts w:ascii="Arial" w:hAnsi="Arial" w:cs="Arial"/>
        </w:rPr>
        <w:t>. Zamawiający poinformuje mieszkańców o terminie wykonania okresowej kontroli zgodnie z harmonogramem przedstawionym przez Wykonawcę, poprzez wywieszenie w budynku/klatce schodowej, w widocznym miejscu stosownej informacji, co najmniej 5 dni przed terminem realizacji usługi. Wszelkie informacje udostępnione na danym budynku/ klatce schodowej powinny być opatrzone pieczęcią zakładu.</w:t>
      </w:r>
    </w:p>
    <w:p w14:paraId="3E8006CB" w14:textId="19F93A15" w:rsidR="00BD5DA9" w:rsidRPr="00E81752" w:rsidRDefault="008E0312" w:rsidP="00BD5DA9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 xml:space="preserve">§ </w:t>
      </w:r>
      <w:r w:rsidR="00880B64">
        <w:rPr>
          <w:rFonts w:ascii="Arial" w:hAnsi="Arial" w:cs="Arial"/>
          <w:b/>
          <w:sz w:val="20"/>
          <w:szCs w:val="20"/>
        </w:rPr>
        <w:t>5</w:t>
      </w:r>
    </w:p>
    <w:p w14:paraId="50917588" w14:textId="77777777" w:rsidR="00AB77A5" w:rsidRDefault="00BD5DA9" w:rsidP="00DD45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Termin realizacji przedmiotu zamówienia</w:t>
      </w:r>
    </w:p>
    <w:p w14:paraId="7756CFCC" w14:textId="77777777" w:rsidR="009413C2" w:rsidRPr="00BD5DA9" w:rsidRDefault="009413C2" w:rsidP="009413C2">
      <w:pPr>
        <w:pStyle w:val="WW-Tekstpodstawowy21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1.   Umowa zostaje zawarta na czas określony:  </w:t>
      </w:r>
      <w:r>
        <w:rPr>
          <w:rFonts w:ascii="Arial" w:hAnsi="Arial" w:cs="Arial"/>
          <w:b/>
          <w:sz w:val="20"/>
        </w:rPr>
        <w:t>od ………………………. r. do …………………….. r.</w:t>
      </w:r>
    </w:p>
    <w:p w14:paraId="586ECCCE" w14:textId="77777777" w:rsidR="00DC5DAC" w:rsidRPr="00732C24" w:rsidRDefault="009413C2" w:rsidP="00DC5DAC">
      <w:pPr>
        <w:pStyle w:val="WW-Tekstpodstawowy21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2</w:t>
      </w:r>
      <w:r w:rsidR="00DD456E" w:rsidRPr="00DD456E">
        <w:rPr>
          <w:rFonts w:ascii="Arial" w:hAnsi="Arial" w:cs="Arial"/>
          <w:bCs/>
          <w:sz w:val="20"/>
        </w:rPr>
        <w:t xml:space="preserve">.   </w:t>
      </w:r>
      <w:r w:rsidR="00DC5DAC" w:rsidRPr="00DC5DAC">
        <w:rPr>
          <w:rFonts w:ascii="Arial" w:hAnsi="Arial" w:cs="Arial"/>
          <w:b/>
          <w:sz w:val="20"/>
        </w:rPr>
        <w:t>Wykonanie usług stałych</w:t>
      </w:r>
      <w:r w:rsidR="00DC5DAC" w:rsidRPr="00DC5DAC">
        <w:rPr>
          <w:rFonts w:ascii="Arial" w:hAnsi="Arial" w:cs="Arial"/>
          <w:sz w:val="20"/>
        </w:rPr>
        <w:t>,</w:t>
      </w:r>
      <w:r w:rsidR="00DC5DAC" w:rsidRPr="00BD5DA9">
        <w:rPr>
          <w:rFonts w:ascii="Arial" w:hAnsi="Arial" w:cs="Arial"/>
          <w:b/>
          <w:sz w:val="20"/>
        </w:rPr>
        <w:t xml:space="preserve"> </w:t>
      </w:r>
      <w:r w:rsidR="00DC5DAC">
        <w:rPr>
          <w:rFonts w:ascii="Arial" w:hAnsi="Arial" w:cs="Arial"/>
          <w:sz w:val="20"/>
        </w:rPr>
        <w:t xml:space="preserve">o których mowa </w:t>
      </w:r>
      <w:r w:rsidR="00DC5DAC" w:rsidRPr="00732C24">
        <w:rPr>
          <w:rFonts w:ascii="Arial" w:hAnsi="Arial" w:cs="Arial"/>
          <w:sz w:val="20"/>
        </w:rPr>
        <w:t>w §2 ust.1 pkt 1a</w:t>
      </w:r>
      <w:r w:rsidR="00DC5DAC">
        <w:rPr>
          <w:rFonts w:ascii="Arial" w:hAnsi="Arial" w:cs="Arial"/>
          <w:sz w:val="20"/>
        </w:rPr>
        <w:t>, odbywać się będzie</w:t>
      </w:r>
      <w:r w:rsidR="00DC5DAC" w:rsidRPr="00732C24">
        <w:rPr>
          <w:rFonts w:ascii="Arial" w:hAnsi="Arial" w:cs="Arial"/>
          <w:sz w:val="20"/>
        </w:rPr>
        <w:t xml:space="preserve"> </w:t>
      </w:r>
      <w:r w:rsidR="001C07CD">
        <w:rPr>
          <w:rFonts w:ascii="Arial" w:hAnsi="Arial" w:cs="Arial"/>
          <w:bCs/>
          <w:sz w:val="20"/>
        </w:rPr>
        <w:t>jeden (1) raz</w:t>
      </w:r>
      <w:r w:rsidR="00DC5DAC" w:rsidRPr="00DD456E">
        <w:rPr>
          <w:rFonts w:ascii="Arial" w:hAnsi="Arial" w:cs="Arial"/>
          <w:bCs/>
          <w:sz w:val="20"/>
        </w:rPr>
        <w:t xml:space="preserve"> w roku </w:t>
      </w:r>
      <w:r w:rsidR="001C07CD">
        <w:rPr>
          <w:rFonts w:ascii="Arial" w:hAnsi="Arial" w:cs="Arial"/>
          <w:bCs/>
          <w:sz w:val="20"/>
        </w:rPr>
        <w:t>w</w:t>
      </w:r>
      <w:r w:rsidR="00DC5DAC">
        <w:rPr>
          <w:rFonts w:ascii="Arial" w:hAnsi="Arial" w:cs="Arial"/>
          <w:bCs/>
          <w:sz w:val="20"/>
        </w:rPr>
        <w:br/>
      </w:r>
      <w:r w:rsidR="001C07CD">
        <w:rPr>
          <w:rFonts w:ascii="Arial" w:hAnsi="Arial" w:cs="Arial"/>
          <w:sz w:val="20"/>
        </w:rPr>
        <w:t xml:space="preserve">      następującym terminie</w:t>
      </w:r>
      <w:r w:rsidR="00DC5DAC" w:rsidRPr="00732C24">
        <w:rPr>
          <w:rFonts w:ascii="Arial" w:hAnsi="Arial" w:cs="Arial"/>
          <w:sz w:val="20"/>
        </w:rPr>
        <w:t xml:space="preserve">:  </w:t>
      </w:r>
    </w:p>
    <w:p w14:paraId="2DB3D2E1" w14:textId="6F658A71" w:rsidR="00DD456E" w:rsidRPr="009C081E" w:rsidRDefault="00DD456E" w:rsidP="00FE5EA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C081E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9A546A">
        <w:rPr>
          <w:rFonts w:ascii="Arial" w:hAnsi="Arial" w:cs="Arial"/>
          <w:b/>
          <w:bCs/>
          <w:sz w:val="20"/>
          <w:szCs w:val="20"/>
        </w:rPr>
        <w:t xml:space="preserve">- </w:t>
      </w:r>
      <w:r w:rsidRPr="009C081E">
        <w:rPr>
          <w:rFonts w:ascii="Arial" w:hAnsi="Arial" w:cs="Arial"/>
          <w:b/>
          <w:bCs/>
          <w:sz w:val="20"/>
          <w:szCs w:val="20"/>
        </w:rPr>
        <w:t xml:space="preserve">kontrola – </w:t>
      </w:r>
      <w:r w:rsidR="00DC5DAC">
        <w:rPr>
          <w:rFonts w:ascii="Arial" w:hAnsi="Arial" w:cs="Arial"/>
          <w:sz w:val="20"/>
          <w:szCs w:val="20"/>
        </w:rPr>
        <w:t xml:space="preserve">od dnia podpisania umowy  </w:t>
      </w:r>
      <w:r w:rsidR="00F15290">
        <w:rPr>
          <w:rFonts w:ascii="Arial" w:hAnsi="Arial" w:cs="Arial"/>
          <w:b/>
          <w:bCs/>
          <w:sz w:val="20"/>
          <w:szCs w:val="20"/>
        </w:rPr>
        <w:t>do 30.09</w:t>
      </w:r>
      <w:r w:rsidR="00903974">
        <w:rPr>
          <w:rFonts w:ascii="Arial" w:hAnsi="Arial" w:cs="Arial"/>
          <w:b/>
          <w:bCs/>
          <w:sz w:val="20"/>
          <w:szCs w:val="20"/>
        </w:rPr>
        <w:t>.2020</w:t>
      </w:r>
      <w:r w:rsidRPr="009C081E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66ADC59F" w14:textId="77777777" w:rsidR="00732C24" w:rsidRDefault="009413C2" w:rsidP="00F03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3974">
        <w:rPr>
          <w:rFonts w:ascii="Arial" w:hAnsi="Arial" w:cs="Arial"/>
          <w:sz w:val="20"/>
          <w:szCs w:val="20"/>
        </w:rPr>
        <w:t>3</w:t>
      </w:r>
      <w:r w:rsidR="0088153E" w:rsidRPr="00903974">
        <w:rPr>
          <w:rFonts w:ascii="Arial" w:hAnsi="Arial" w:cs="Arial"/>
          <w:sz w:val="20"/>
          <w:szCs w:val="20"/>
        </w:rPr>
        <w:t xml:space="preserve">.  </w:t>
      </w:r>
      <w:r w:rsidR="00F03BC1" w:rsidRPr="00903974">
        <w:rPr>
          <w:rFonts w:ascii="Arial" w:hAnsi="Arial" w:cs="Arial"/>
          <w:sz w:val="20"/>
          <w:szCs w:val="20"/>
        </w:rPr>
        <w:t>Miejscem odbioru dokumentacji</w:t>
      </w:r>
      <w:r w:rsidR="008358C7" w:rsidRPr="00903974">
        <w:rPr>
          <w:rFonts w:ascii="Arial" w:hAnsi="Arial" w:cs="Arial"/>
          <w:sz w:val="20"/>
          <w:szCs w:val="20"/>
        </w:rPr>
        <w:t xml:space="preserve"> (</w:t>
      </w:r>
      <w:r w:rsidR="008358C7" w:rsidRPr="00903974">
        <w:rPr>
          <w:rFonts w:ascii="Arial" w:hAnsi="Arial" w:cs="Arial"/>
          <w:i/>
          <w:sz w:val="20"/>
          <w:szCs w:val="20"/>
        </w:rPr>
        <w:t>Protokołów z okresowej kontroli przewodów kominowych</w:t>
      </w:r>
      <w:r w:rsidR="008358C7" w:rsidRPr="00903974">
        <w:rPr>
          <w:rFonts w:ascii="Arial" w:hAnsi="Arial" w:cs="Arial"/>
          <w:sz w:val="20"/>
          <w:szCs w:val="20"/>
        </w:rPr>
        <w:t>)</w:t>
      </w:r>
      <w:r w:rsidR="00F03BC1" w:rsidRPr="00903974">
        <w:rPr>
          <w:rFonts w:ascii="Arial" w:hAnsi="Arial" w:cs="Arial"/>
          <w:sz w:val="20"/>
          <w:szCs w:val="20"/>
        </w:rPr>
        <w:t xml:space="preserve"> jest siedziba Zamawiającego</w:t>
      </w:r>
      <w:r w:rsidR="00F03BC1" w:rsidRPr="00A956C6">
        <w:rPr>
          <w:rFonts w:ascii="Arial" w:hAnsi="Arial" w:cs="Arial"/>
          <w:sz w:val="18"/>
          <w:szCs w:val="18"/>
        </w:rPr>
        <w:t>.</w:t>
      </w:r>
    </w:p>
    <w:p w14:paraId="33835455" w14:textId="77777777" w:rsidR="00732C24" w:rsidRPr="00732C24" w:rsidRDefault="009413C2" w:rsidP="008358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E1F25">
        <w:rPr>
          <w:rFonts w:ascii="Arial" w:hAnsi="Arial" w:cs="Arial"/>
          <w:sz w:val="20"/>
          <w:szCs w:val="20"/>
        </w:rPr>
        <w:t>.</w:t>
      </w:r>
      <w:r w:rsidR="0088153E">
        <w:rPr>
          <w:rFonts w:ascii="Arial" w:hAnsi="Arial" w:cs="Arial"/>
          <w:sz w:val="20"/>
          <w:szCs w:val="20"/>
        </w:rPr>
        <w:t xml:space="preserve"> </w:t>
      </w:r>
      <w:r w:rsidR="00732C24" w:rsidRPr="00BD5DA9">
        <w:rPr>
          <w:rFonts w:ascii="Arial" w:hAnsi="Arial" w:cs="Arial"/>
          <w:sz w:val="20"/>
        </w:rPr>
        <w:t>W przypadku stwierdzenia błędów w sporządzonej dokumentacji,</w:t>
      </w:r>
      <w:r w:rsidR="00DE1F25">
        <w:rPr>
          <w:rFonts w:ascii="Arial" w:hAnsi="Arial" w:cs="Arial"/>
          <w:sz w:val="20"/>
        </w:rPr>
        <w:t xml:space="preserve"> o której mowa w ust.3,</w:t>
      </w:r>
      <w:r w:rsidR="00732C24" w:rsidRPr="00BD5DA9">
        <w:rPr>
          <w:rFonts w:ascii="Arial" w:hAnsi="Arial" w:cs="Arial"/>
          <w:sz w:val="20"/>
        </w:rPr>
        <w:t xml:space="preserve"> Zamawiający zawiadomi Wykonawcę</w:t>
      </w:r>
      <w:r w:rsidR="008358C7">
        <w:rPr>
          <w:rFonts w:ascii="Arial" w:hAnsi="Arial" w:cs="Arial"/>
          <w:sz w:val="20"/>
        </w:rPr>
        <w:t xml:space="preserve"> </w:t>
      </w:r>
      <w:r w:rsidR="0088153E">
        <w:rPr>
          <w:rFonts w:ascii="Arial" w:hAnsi="Arial" w:cs="Arial"/>
          <w:sz w:val="20"/>
        </w:rPr>
        <w:t xml:space="preserve"> </w:t>
      </w:r>
      <w:r w:rsidR="00732C24" w:rsidRPr="00BD5DA9">
        <w:rPr>
          <w:rFonts w:ascii="Arial" w:hAnsi="Arial" w:cs="Arial"/>
          <w:sz w:val="20"/>
        </w:rPr>
        <w:t xml:space="preserve">pisemnie o wadach, wyznaczając termin ich usunięcia. </w:t>
      </w:r>
    </w:p>
    <w:p w14:paraId="5047061D" w14:textId="77777777" w:rsidR="00732C24" w:rsidRPr="0088153E" w:rsidRDefault="009413C2" w:rsidP="0088153E">
      <w:pPr>
        <w:pStyle w:val="WW-Tekstpodstawowy21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5</w:t>
      </w:r>
      <w:r w:rsidR="00732C24">
        <w:rPr>
          <w:rFonts w:ascii="Arial" w:hAnsi="Arial" w:cs="Arial"/>
          <w:sz w:val="20"/>
        </w:rPr>
        <w:t xml:space="preserve">. </w:t>
      </w:r>
      <w:r w:rsidR="00732C24" w:rsidRPr="00BD5DA9">
        <w:rPr>
          <w:rFonts w:ascii="Arial" w:hAnsi="Arial" w:cs="Arial"/>
          <w:sz w:val="20"/>
        </w:rPr>
        <w:t>Wykonawca zobowiązany jest w terminie wskazanym w powiadomieniu usunąć na własny koszt wady lub</w:t>
      </w:r>
      <w:r w:rsidR="0088153E">
        <w:rPr>
          <w:rFonts w:ascii="Arial" w:hAnsi="Arial" w:cs="Arial"/>
          <w:sz w:val="20"/>
        </w:rPr>
        <w:t xml:space="preserve"> </w:t>
      </w:r>
      <w:r w:rsidR="00732C24" w:rsidRPr="00BD5DA9">
        <w:rPr>
          <w:rFonts w:ascii="Arial" w:hAnsi="Arial" w:cs="Arial"/>
          <w:sz w:val="20"/>
        </w:rPr>
        <w:t xml:space="preserve">błędy w dokumentacji, bez względu na wysokość związanych z tym kosztów. </w:t>
      </w:r>
    </w:p>
    <w:p w14:paraId="4FC25A14" w14:textId="77777777" w:rsidR="00DC6DB3" w:rsidRDefault="009413C2" w:rsidP="00DC6DB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DC6DB3" w:rsidRPr="00C72027">
        <w:rPr>
          <w:rFonts w:ascii="Arial" w:hAnsi="Arial" w:cs="Arial"/>
          <w:sz w:val="20"/>
          <w:szCs w:val="20"/>
        </w:rPr>
        <w:t>.</w:t>
      </w:r>
      <w:r w:rsidR="00DC6DB3" w:rsidRPr="00EB2C5D">
        <w:rPr>
          <w:rFonts w:ascii="Arial" w:hAnsi="Arial" w:cs="Arial"/>
          <w:sz w:val="20"/>
          <w:szCs w:val="20"/>
        </w:rPr>
        <w:t xml:space="preserve"> W przypadku zagrożenia zdrowia lub życia ludzkiego, zagrożenia mienia oraz w innych przypadkach szczególnych, wykonawca ma obowiązek przystąpić do realizacji usług objętych przedm</w:t>
      </w:r>
      <w:r w:rsidR="008D0483">
        <w:rPr>
          <w:rFonts w:ascii="Arial" w:hAnsi="Arial" w:cs="Arial"/>
          <w:sz w:val="20"/>
          <w:szCs w:val="20"/>
        </w:rPr>
        <w:t xml:space="preserve">iotem zamówienia – </w:t>
      </w:r>
      <w:r w:rsidR="008D0483" w:rsidRPr="008D0483">
        <w:rPr>
          <w:rFonts w:ascii="Arial" w:hAnsi="Arial" w:cs="Arial"/>
          <w:b/>
          <w:sz w:val="20"/>
          <w:szCs w:val="20"/>
          <w:u w:val="single"/>
        </w:rPr>
        <w:t>niezwłoczn</w:t>
      </w:r>
      <w:r w:rsidR="00DE6AE8">
        <w:rPr>
          <w:rFonts w:ascii="Arial" w:hAnsi="Arial" w:cs="Arial"/>
          <w:b/>
          <w:sz w:val="20"/>
          <w:szCs w:val="20"/>
          <w:u w:val="single"/>
        </w:rPr>
        <w:t>ie, jednak nie później niż do 8</w:t>
      </w:r>
      <w:r w:rsidR="008D0483" w:rsidRPr="008D0483">
        <w:rPr>
          <w:rFonts w:ascii="Arial" w:hAnsi="Arial" w:cs="Arial"/>
          <w:b/>
          <w:sz w:val="20"/>
          <w:szCs w:val="20"/>
          <w:u w:val="single"/>
        </w:rPr>
        <w:t xml:space="preserve"> h</w:t>
      </w:r>
      <w:r w:rsidR="008D0483" w:rsidRPr="008D0483">
        <w:rPr>
          <w:rFonts w:ascii="Arial" w:hAnsi="Arial" w:cs="Arial"/>
          <w:b/>
          <w:sz w:val="20"/>
          <w:szCs w:val="20"/>
        </w:rPr>
        <w:t>.</w:t>
      </w:r>
    </w:p>
    <w:p w14:paraId="6E069F68" w14:textId="77777777" w:rsidR="00572753" w:rsidRPr="00BD5DA9" w:rsidRDefault="009413C2" w:rsidP="00DE1F25">
      <w:pPr>
        <w:pStyle w:val="WW-Tekstpodstawowy21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7.</w:t>
      </w:r>
      <w:r w:rsidR="00DE1F25">
        <w:rPr>
          <w:rFonts w:ascii="Arial" w:hAnsi="Arial" w:cs="Arial"/>
          <w:sz w:val="20"/>
        </w:rPr>
        <w:t xml:space="preserve"> </w:t>
      </w:r>
      <w:r w:rsidR="0015644B" w:rsidRPr="00BD5DA9">
        <w:rPr>
          <w:rFonts w:ascii="Arial" w:hAnsi="Arial" w:cs="Arial"/>
          <w:sz w:val="20"/>
        </w:rPr>
        <w:t xml:space="preserve">Termin realizacji usług </w:t>
      </w:r>
      <w:r w:rsidR="00FF5889" w:rsidRPr="00BD5DA9">
        <w:rPr>
          <w:rFonts w:ascii="Arial" w:hAnsi="Arial" w:cs="Arial"/>
          <w:sz w:val="20"/>
        </w:rPr>
        <w:t>objętych umową</w:t>
      </w:r>
      <w:r w:rsidR="0015644B" w:rsidRPr="00BD5DA9">
        <w:rPr>
          <w:rFonts w:ascii="Arial" w:hAnsi="Arial" w:cs="Arial"/>
          <w:sz w:val="20"/>
        </w:rPr>
        <w:t xml:space="preserve"> może ulec skróceniu w szczególnych przypadkach (np. zagrożenie życia lub mienia).</w:t>
      </w:r>
    </w:p>
    <w:p w14:paraId="0F1E5970" w14:textId="77777777" w:rsidR="00572753" w:rsidRPr="00BD5DA9" w:rsidRDefault="009413C2" w:rsidP="00DE1F25">
      <w:pPr>
        <w:pStyle w:val="WW-Tekstpodstawowy21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8</w:t>
      </w:r>
      <w:r w:rsidR="00DE1F25">
        <w:rPr>
          <w:rFonts w:ascii="Arial" w:hAnsi="Arial" w:cs="Arial"/>
          <w:sz w:val="20"/>
        </w:rPr>
        <w:t xml:space="preserve">. </w:t>
      </w:r>
      <w:r w:rsidR="00572753" w:rsidRPr="00BD5DA9">
        <w:rPr>
          <w:rFonts w:ascii="Arial" w:hAnsi="Arial" w:cs="Arial"/>
          <w:sz w:val="20"/>
        </w:rPr>
        <w:t>Wykonawca powinien pisemnie uprzedzić Zamawiającego o każdej groźbie opóźnienia wykonania usług podając przyczyny i skutki opóźnienia oraz czas o jaki termin wykonania może ulec przesunięciu.</w:t>
      </w:r>
    </w:p>
    <w:p w14:paraId="1A59CC85" w14:textId="77777777" w:rsidR="00AC3D31" w:rsidRPr="00BD5DA9" w:rsidRDefault="009413C2" w:rsidP="00DE1F25">
      <w:pPr>
        <w:pStyle w:val="WW-Tekstpodstawowy21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9</w:t>
      </w:r>
      <w:r w:rsidR="00DE1F25">
        <w:rPr>
          <w:rFonts w:ascii="Arial" w:hAnsi="Arial" w:cs="Arial"/>
          <w:sz w:val="20"/>
        </w:rPr>
        <w:t xml:space="preserve">. </w:t>
      </w:r>
      <w:r w:rsidR="00E6325C" w:rsidRPr="00BD5DA9">
        <w:rPr>
          <w:rFonts w:ascii="Arial" w:hAnsi="Arial" w:cs="Arial"/>
          <w:sz w:val="20"/>
        </w:rPr>
        <w:t>W wyjątkowych sytuacjach, które należy niezwłocznie zgłosić Za</w:t>
      </w:r>
      <w:r w:rsidR="002D65BD" w:rsidRPr="00BD5DA9">
        <w:rPr>
          <w:rFonts w:ascii="Arial" w:hAnsi="Arial" w:cs="Arial"/>
          <w:sz w:val="20"/>
        </w:rPr>
        <w:t xml:space="preserve">mawiającemu, termin wykonania </w:t>
      </w:r>
      <w:r w:rsidR="0015644B" w:rsidRPr="00BD5DA9">
        <w:rPr>
          <w:rFonts w:ascii="Arial" w:hAnsi="Arial" w:cs="Arial"/>
          <w:sz w:val="20"/>
        </w:rPr>
        <w:t xml:space="preserve">usług </w:t>
      </w:r>
      <w:r w:rsidR="00E6325C" w:rsidRPr="00BD5DA9">
        <w:rPr>
          <w:rFonts w:ascii="Arial" w:hAnsi="Arial" w:cs="Arial"/>
          <w:sz w:val="20"/>
        </w:rPr>
        <w:t xml:space="preserve">może ulec </w:t>
      </w:r>
      <w:r w:rsidR="0015644B" w:rsidRPr="00BD5DA9">
        <w:rPr>
          <w:rFonts w:ascii="Arial" w:hAnsi="Arial" w:cs="Arial"/>
          <w:sz w:val="20"/>
        </w:rPr>
        <w:t>wydłużeniu</w:t>
      </w:r>
      <w:r w:rsidR="00ED0052" w:rsidRPr="00BD5DA9">
        <w:rPr>
          <w:rFonts w:ascii="Arial" w:hAnsi="Arial" w:cs="Arial"/>
          <w:sz w:val="20"/>
        </w:rPr>
        <w:t xml:space="preserve"> (po uzgodnieniu </w:t>
      </w:r>
      <w:r w:rsidR="0015644B" w:rsidRPr="00BD5DA9">
        <w:rPr>
          <w:rFonts w:ascii="Arial" w:hAnsi="Arial" w:cs="Arial"/>
          <w:sz w:val="20"/>
        </w:rPr>
        <w:t>i akceptacji</w:t>
      </w:r>
      <w:r w:rsidR="00ED0052" w:rsidRPr="00BD5DA9">
        <w:rPr>
          <w:rFonts w:ascii="Arial" w:hAnsi="Arial" w:cs="Arial"/>
          <w:sz w:val="20"/>
        </w:rPr>
        <w:t xml:space="preserve"> Zamawiając</w:t>
      </w:r>
      <w:r w:rsidR="0015644B" w:rsidRPr="00BD5DA9">
        <w:rPr>
          <w:rFonts w:ascii="Arial" w:hAnsi="Arial" w:cs="Arial"/>
          <w:sz w:val="20"/>
        </w:rPr>
        <w:t>ego)</w:t>
      </w:r>
      <w:r w:rsidR="00ED0052" w:rsidRPr="00BD5DA9">
        <w:rPr>
          <w:rFonts w:ascii="Arial" w:hAnsi="Arial" w:cs="Arial"/>
          <w:sz w:val="20"/>
        </w:rPr>
        <w:t>.</w:t>
      </w:r>
    </w:p>
    <w:p w14:paraId="0207D1F4" w14:textId="77777777" w:rsidR="00441648" w:rsidRDefault="009413C2" w:rsidP="00DE1F25">
      <w:pPr>
        <w:pStyle w:val="WW-Tekstpodstawowy2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</w:rPr>
        <w:t>10</w:t>
      </w:r>
      <w:r w:rsidR="00DE1F25">
        <w:rPr>
          <w:rFonts w:ascii="Arial" w:hAnsi="Arial" w:cs="Arial"/>
          <w:b/>
          <w:sz w:val="20"/>
        </w:rPr>
        <w:t xml:space="preserve">. </w:t>
      </w:r>
      <w:r w:rsidR="00AC3D31" w:rsidRPr="00BD5DA9">
        <w:rPr>
          <w:rFonts w:ascii="Arial" w:hAnsi="Arial" w:cs="Arial"/>
          <w:b/>
          <w:sz w:val="20"/>
        </w:rPr>
        <w:t>Jeżeli w stosunku do terminu wykonania usługi</w:t>
      </w:r>
      <w:r w:rsidR="00AC3D31" w:rsidRPr="00BD5DA9">
        <w:rPr>
          <w:rFonts w:ascii="Arial" w:hAnsi="Arial" w:cs="Arial"/>
          <w:sz w:val="20"/>
        </w:rPr>
        <w:t xml:space="preserve"> </w:t>
      </w:r>
      <w:r w:rsidR="00AC3D31" w:rsidRPr="00BD5DA9">
        <w:rPr>
          <w:rFonts w:ascii="Arial" w:hAnsi="Arial" w:cs="Arial"/>
          <w:b/>
          <w:sz w:val="20"/>
        </w:rPr>
        <w:t xml:space="preserve">z winy Wykonawcy </w:t>
      </w:r>
      <w:r w:rsidR="00913B66" w:rsidRPr="00BD5DA9">
        <w:rPr>
          <w:rFonts w:ascii="Arial" w:hAnsi="Arial" w:cs="Arial"/>
          <w:b/>
          <w:sz w:val="20"/>
        </w:rPr>
        <w:t>n</w:t>
      </w:r>
      <w:r w:rsidR="00AC3D31" w:rsidRPr="00BD5DA9">
        <w:rPr>
          <w:rFonts w:ascii="Arial" w:hAnsi="Arial" w:cs="Arial"/>
          <w:b/>
          <w:sz w:val="20"/>
        </w:rPr>
        <w:t xml:space="preserve">astąpi </w:t>
      </w:r>
      <w:r w:rsidR="00821FE9" w:rsidRPr="00BD5DA9">
        <w:rPr>
          <w:rFonts w:ascii="Arial" w:hAnsi="Arial" w:cs="Arial"/>
          <w:b/>
          <w:sz w:val="20"/>
        </w:rPr>
        <w:t xml:space="preserve">nieuzasadnione </w:t>
      </w:r>
      <w:r w:rsidR="00AC3D31" w:rsidRPr="00BD5DA9">
        <w:rPr>
          <w:rFonts w:ascii="Arial" w:hAnsi="Arial" w:cs="Arial"/>
          <w:b/>
          <w:sz w:val="20"/>
        </w:rPr>
        <w:t>opóźnienie,</w:t>
      </w:r>
      <w:r w:rsidR="00AC3D31" w:rsidRPr="00BD5DA9">
        <w:rPr>
          <w:rFonts w:ascii="Arial" w:hAnsi="Arial" w:cs="Arial"/>
          <w:sz w:val="20"/>
        </w:rPr>
        <w:t xml:space="preserve"> Zamawiający może zlecić realizację niewykonanych prac osobie trzec</w:t>
      </w:r>
      <w:r w:rsidR="0067274F" w:rsidRPr="00BD5DA9">
        <w:rPr>
          <w:rFonts w:ascii="Arial" w:hAnsi="Arial" w:cs="Arial"/>
          <w:sz w:val="20"/>
        </w:rPr>
        <w:t xml:space="preserve">iej na koszt i ryzyko Wykonawcy, po  bezskutecznym upływie trzydniowego terminu wyznaczonego na wykonanie oznaczonej usługi w </w:t>
      </w:r>
      <w:r w:rsidR="0067274F" w:rsidRPr="006C020F">
        <w:rPr>
          <w:rFonts w:ascii="Arial" w:hAnsi="Arial" w:cs="Arial"/>
          <w:sz w:val="18"/>
          <w:szCs w:val="18"/>
        </w:rPr>
        <w:t>dodatkowym wezwaniu przesłanym na uzgodnion</w:t>
      </w:r>
      <w:r w:rsidR="00BA158F" w:rsidRPr="006C020F">
        <w:rPr>
          <w:rFonts w:ascii="Arial" w:hAnsi="Arial" w:cs="Arial"/>
          <w:sz w:val="18"/>
          <w:szCs w:val="18"/>
        </w:rPr>
        <w:t>ą linię faksową</w:t>
      </w:r>
      <w:r w:rsidR="0067274F" w:rsidRPr="006C020F">
        <w:rPr>
          <w:rFonts w:ascii="Arial" w:hAnsi="Arial" w:cs="Arial"/>
          <w:sz w:val="18"/>
          <w:szCs w:val="18"/>
        </w:rPr>
        <w:t>.</w:t>
      </w:r>
      <w:r w:rsidR="00AC3D31" w:rsidRPr="006C020F">
        <w:rPr>
          <w:rFonts w:ascii="Arial" w:hAnsi="Arial" w:cs="Arial"/>
          <w:sz w:val="18"/>
          <w:szCs w:val="18"/>
        </w:rPr>
        <w:t xml:space="preserve"> Koszt ten zostanie potrącony z wynagrodzenia Wykonawcy. </w:t>
      </w:r>
    </w:p>
    <w:p w14:paraId="010E23A2" w14:textId="77777777" w:rsidR="00532150" w:rsidRPr="00B97F5D" w:rsidRDefault="00532150" w:rsidP="00DE1F25">
      <w:pPr>
        <w:pStyle w:val="WW-Tekstpodstawowy21"/>
        <w:spacing w:line="360" w:lineRule="auto"/>
        <w:rPr>
          <w:rFonts w:ascii="Arial" w:hAnsi="Arial" w:cs="Arial"/>
          <w:sz w:val="18"/>
          <w:szCs w:val="18"/>
        </w:rPr>
      </w:pPr>
    </w:p>
    <w:p w14:paraId="1679B4DB" w14:textId="77B6B7E1" w:rsidR="00EE42B1" w:rsidRPr="00D66E80" w:rsidRDefault="00EE42B1" w:rsidP="00BD5DA9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 w:rsidRPr="00D66E80">
        <w:rPr>
          <w:rFonts w:ascii="Arial" w:hAnsi="Arial" w:cs="Arial"/>
          <w:b/>
          <w:sz w:val="20"/>
          <w:szCs w:val="20"/>
        </w:rPr>
        <w:t xml:space="preserve">§ </w:t>
      </w:r>
      <w:r w:rsidR="00880B64">
        <w:rPr>
          <w:rFonts w:ascii="Arial" w:hAnsi="Arial" w:cs="Arial"/>
          <w:b/>
          <w:sz w:val="20"/>
          <w:szCs w:val="20"/>
        </w:rPr>
        <w:t>6</w:t>
      </w:r>
    </w:p>
    <w:p w14:paraId="561BE61B" w14:textId="77777777" w:rsidR="00B934A2" w:rsidRPr="00E81752" w:rsidRDefault="00BD5DA9" w:rsidP="00BD5DA9">
      <w:pPr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Uprawnienia Wykonawcy</w:t>
      </w:r>
    </w:p>
    <w:p w14:paraId="07577B80" w14:textId="77777777" w:rsidR="00BD5DA9" w:rsidRPr="00BD5DA9" w:rsidRDefault="00BD5DA9" w:rsidP="00BD5DA9">
      <w:pPr>
        <w:jc w:val="center"/>
        <w:rPr>
          <w:rFonts w:ascii="Arial" w:hAnsi="Arial" w:cs="Arial"/>
          <w:sz w:val="22"/>
          <w:szCs w:val="22"/>
        </w:rPr>
      </w:pPr>
    </w:p>
    <w:p w14:paraId="42299373" w14:textId="77777777" w:rsidR="00B934A2" w:rsidRPr="00086C1D" w:rsidRDefault="00220FDB" w:rsidP="00086C1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6C1D">
        <w:rPr>
          <w:rFonts w:ascii="Arial" w:hAnsi="Arial" w:cs="Arial"/>
          <w:sz w:val="20"/>
          <w:szCs w:val="20"/>
        </w:rPr>
        <w:t>Wykonawca</w:t>
      </w:r>
      <w:r w:rsidR="008B4C17" w:rsidRPr="00086C1D">
        <w:rPr>
          <w:rFonts w:ascii="Arial" w:hAnsi="Arial" w:cs="Arial"/>
          <w:sz w:val="20"/>
          <w:szCs w:val="20"/>
        </w:rPr>
        <w:t xml:space="preserve"> zobowiązuje się wykonywać przedmiot </w:t>
      </w:r>
      <w:r w:rsidR="007D0252" w:rsidRPr="00086C1D">
        <w:rPr>
          <w:rFonts w:ascii="Arial" w:hAnsi="Arial" w:cs="Arial"/>
          <w:sz w:val="20"/>
          <w:szCs w:val="20"/>
        </w:rPr>
        <w:t>umowy</w:t>
      </w:r>
      <w:r w:rsidR="008B4C17" w:rsidRPr="00086C1D">
        <w:rPr>
          <w:rFonts w:ascii="Arial" w:hAnsi="Arial" w:cs="Arial"/>
          <w:sz w:val="20"/>
          <w:szCs w:val="20"/>
        </w:rPr>
        <w:t xml:space="preserve"> osobami posiadającymi odpowiednie uprawnienia wymagane </w:t>
      </w:r>
      <w:r w:rsidR="007D0252" w:rsidRPr="00086C1D">
        <w:rPr>
          <w:rFonts w:ascii="Arial" w:hAnsi="Arial" w:cs="Arial"/>
          <w:sz w:val="20"/>
          <w:szCs w:val="20"/>
        </w:rPr>
        <w:t xml:space="preserve">dla </w:t>
      </w:r>
      <w:r w:rsidR="008B4C17" w:rsidRPr="00086C1D">
        <w:rPr>
          <w:rFonts w:ascii="Arial" w:hAnsi="Arial" w:cs="Arial"/>
          <w:sz w:val="20"/>
          <w:szCs w:val="20"/>
        </w:rPr>
        <w:t>usług</w:t>
      </w:r>
      <w:r w:rsidR="007D0252" w:rsidRPr="00086C1D">
        <w:rPr>
          <w:rFonts w:ascii="Arial" w:hAnsi="Arial" w:cs="Arial"/>
          <w:sz w:val="20"/>
          <w:szCs w:val="20"/>
        </w:rPr>
        <w:t xml:space="preserve"> objętych przedmiotem umowy</w:t>
      </w:r>
      <w:r w:rsidR="00B934A2" w:rsidRPr="00086C1D">
        <w:rPr>
          <w:rFonts w:ascii="Arial" w:hAnsi="Arial" w:cs="Arial"/>
          <w:sz w:val="20"/>
          <w:szCs w:val="20"/>
        </w:rPr>
        <w:t>.</w:t>
      </w:r>
    </w:p>
    <w:p w14:paraId="500A7439" w14:textId="77777777" w:rsidR="00D366B3" w:rsidRPr="00086C1D" w:rsidRDefault="00D366B3" w:rsidP="00086C1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6C1D">
        <w:rPr>
          <w:rFonts w:ascii="Arial" w:hAnsi="Arial" w:cs="Arial"/>
          <w:sz w:val="20"/>
          <w:szCs w:val="20"/>
        </w:rPr>
        <w:lastRenderedPageBreak/>
        <w:t>Wykonawca nie może bez pisemnej zgody Zamawiającego zlecić wykonania usług osobie trzeciej, pod rygorem natychmiastowego wypowiedzenia przez Zamawiającego umowy, bez obowiązku zwrotu poniesionych nakładów przez Wykonawcę.</w:t>
      </w:r>
    </w:p>
    <w:p w14:paraId="3C19998E" w14:textId="77777777" w:rsidR="00B934A2" w:rsidRPr="00086C1D" w:rsidRDefault="00220FDB" w:rsidP="00086C1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6C1D">
        <w:rPr>
          <w:rFonts w:ascii="Arial" w:hAnsi="Arial" w:cs="Arial"/>
          <w:sz w:val="20"/>
          <w:szCs w:val="20"/>
        </w:rPr>
        <w:t>Wykonawca</w:t>
      </w:r>
      <w:r w:rsidR="008E0312" w:rsidRPr="00086C1D">
        <w:rPr>
          <w:rFonts w:ascii="Arial" w:hAnsi="Arial" w:cs="Arial"/>
          <w:sz w:val="20"/>
          <w:szCs w:val="20"/>
        </w:rPr>
        <w:t xml:space="preserve"> zobowiązany jest do usunięcia wszystkich szkód powstałych podczas realizacji zlecenia</w:t>
      </w:r>
      <w:r w:rsidR="00031A4A" w:rsidRPr="00086C1D">
        <w:rPr>
          <w:rFonts w:ascii="Arial" w:hAnsi="Arial" w:cs="Arial"/>
          <w:sz w:val="20"/>
          <w:szCs w:val="20"/>
        </w:rPr>
        <w:t>.</w:t>
      </w:r>
    </w:p>
    <w:p w14:paraId="586B8DD4" w14:textId="7CAF732F" w:rsidR="00F15290" w:rsidRPr="00D40EB1" w:rsidRDefault="003D0D69" w:rsidP="00F15290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18"/>
        </w:rPr>
      </w:pPr>
      <w:r w:rsidRPr="00D40EB1">
        <w:rPr>
          <w:rFonts w:ascii="Arial" w:hAnsi="Arial" w:cs="Arial"/>
          <w:sz w:val="20"/>
          <w:szCs w:val="18"/>
        </w:rPr>
        <w:t xml:space="preserve">Wykonawca odpowiada za pełne </w:t>
      </w:r>
      <w:r w:rsidR="002560D5" w:rsidRPr="00D40EB1">
        <w:rPr>
          <w:rFonts w:ascii="Arial" w:hAnsi="Arial" w:cs="Arial"/>
          <w:sz w:val="20"/>
          <w:szCs w:val="18"/>
        </w:rPr>
        <w:t>zabezpieczenie warunków BHP i p</w:t>
      </w:r>
      <w:r w:rsidRPr="00D40EB1">
        <w:rPr>
          <w:rFonts w:ascii="Arial" w:hAnsi="Arial" w:cs="Arial"/>
          <w:sz w:val="20"/>
          <w:szCs w:val="18"/>
        </w:rPr>
        <w:t>poż. przy wykonywaniu usług objętych umową.</w:t>
      </w:r>
    </w:p>
    <w:p w14:paraId="449403FA" w14:textId="54859482" w:rsidR="008E0312" w:rsidRPr="00D66E80" w:rsidRDefault="00880B64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</w:p>
    <w:p w14:paraId="7D69645C" w14:textId="77777777" w:rsidR="008E0312" w:rsidRDefault="00EB2C5D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Wynagrodzenie</w:t>
      </w:r>
      <w:r w:rsidR="00B8190A">
        <w:rPr>
          <w:rFonts w:ascii="Arial" w:hAnsi="Arial" w:cs="Arial"/>
          <w:b/>
          <w:sz w:val="20"/>
          <w:szCs w:val="20"/>
        </w:rPr>
        <w:t xml:space="preserve"> za usługi stałe</w:t>
      </w:r>
    </w:p>
    <w:p w14:paraId="4F3C15C2" w14:textId="77777777" w:rsidR="008063EE" w:rsidRPr="00E81752" w:rsidRDefault="008063EE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</w:p>
    <w:p w14:paraId="4F1B8286" w14:textId="77777777" w:rsidR="00E81752" w:rsidRDefault="00C451AF" w:rsidP="007A3B95">
      <w:pPr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C451AF">
        <w:rPr>
          <w:rFonts w:ascii="Arial" w:hAnsi="Arial" w:cs="Arial"/>
          <w:sz w:val="20"/>
          <w:szCs w:val="20"/>
        </w:rPr>
        <w:t xml:space="preserve">Za wykonanie przedmiotu umowy ustala się </w:t>
      </w:r>
      <w:r w:rsidR="00D66E80">
        <w:rPr>
          <w:rFonts w:ascii="Arial" w:hAnsi="Arial" w:cs="Arial"/>
          <w:sz w:val="20"/>
          <w:szCs w:val="20"/>
        </w:rPr>
        <w:t xml:space="preserve">nieprzekraczalne </w:t>
      </w:r>
      <w:r w:rsidRPr="00C451AF">
        <w:rPr>
          <w:rFonts w:ascii="Arial" w:hAnsi="Arial" w:cs="Arial"/>
          <w:sz w:val="20"/>
          <w:szCs w:val="20"/>
        </w:rPr>
        <w:t>wynagrodzenie:</w:t>
      </w:r>
    </w:p>
    <w:p w14:paraId="6D6B40B8" w14:textId="77777777" w:rsidR="00F92884" w:rsidRDefault="00F92884" w:rsidP="00F9288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469EBE37" w14:textId="77777777" w:rsidR="00532150" w:rsidRDefault="00532150" w:rsidP="00F9288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52F4290F" w14:textId="77777777" w:rsidR="00F92884" w:rsidRPr="000401FD" w:rsidRDefault="00F92884" w:rsidP="00DC6DB3">
      <w:pPr>
        <w:numPr>
          <w:ilvl w:val="0"/>
          <w:numId w:val="12"/>
        </w:num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wynagrodzenie bru</w:t>
      </w:r>
      <w:r w:rsidRPr="000401FD">
        <w:rPr>
          <w:rFonts w:ascii="Arial" w:hAnsi="Arial" w:cs="Arial"/>
          <w:b/>
          <w:sz w:val="20"/>
          <w:szCs w:val="20"/>
        </w:rPr>
        <w:t xml:space="preserve">tto za wykonywanie </w:t>
      </w:r>
      <w:r>
        <w:rPr>
          <w:rFonts w:ascii="Arial" w:hAnsi="Arial" w:cs="Arial"/>
          <w:b/>
          <w:sz w:val="20"/>
          <w:szCs w:val="20"/>
        </w:rPr>
        <w:t>usług</w:t>
      </w:r>
      <w:r w:rsidRPr="000401F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stałych (</w:t>
      </w:r>
      <w:r w:rsidRPr="000401FD">
        <w:rPr>
          <w:rFonts w:ascii="Arial" w:hAnsi="Arial" w:cs="Arial"/>
          <w:b/>
          <w:sz w:val="20"/>
          <w:szCs w:val="20"/>
        </w:rPr>
        <w:t>obowiązkowych</w:t>
      </w:r>
      <w:r>
        <w:rPr>
          <w:rFonts w:ascii="Arial" w:hAnsi="Arial" w:cs="Arial"/>
          <w:b/>
          <w:sz w:val="20"/>
          <w:szCs w:val="20"/>
        </w:rPr>
        <w:t>)</w:t>
      </w:r>
      <w:r w:rsidRPr="000401FD">
        <w:rPr>
          <w:rFonts w:ascii="Arial" w:hAnsi="Arial" w:cs="Arial"/>
          <w:b/>
          <w:sz w:val="20"/>
          <w:szCs w:val="20"/>
        </w:rPr>
        <w:t xml:space="preserve">, </w:t>
      </w:r>
    </w:p>
    <w:p w14:paraId="7BD7FF8F" w14:textId="77777777" w:rsidR="00F92884" w:rsidRPr="00E81752" w:rsidRDefault="00F92884" w:rsidP="00DC6DB3">
      <w:pPr>
        <w:spacing w:line="360" w:lineRule="auto"/>
        <w:ind w:left="360" w:firstLine="348"/>
        <w:jc w:val="both"/>
        <w:rPr>
          <w:rFonts w:ascii="Arial" w:hAnsi="Arial" w:cs="Arial"/>
          <w:b/>
          <w:sz w:val="20"/>
          <w:szCs w:val="20"/>
        </w:rPr>
      </w:pPr>
      <w:r w:rsidRPr="000401FD">
        <w:rPr>
          <w:rFonts w:ascii="Arial" w:hAnsi="Arial" w:cs="Arial"/>
          <w:b/>
          <w:sz w:val="20"/>
          <w:szCs w:val="20"/>
        </w:rPr>
        <w:t xml:space="preserve">określone na podstawie </w:t>
      </w:r>
      <w:r>
        <w:rPr>
          <w:rFonts w:ascii="Arial" w:hAnsi="Arial" w:cs="Arial"/>
          <w:b/>
          <w:sz w:val="20"/>
          <w:szCs w:val="20"/>
        </w:rPr>
        <w:t xml:space="preserve">formularza ofertowego (zał. nr </w:t>
      </w:r>
      <w:r w:rsidRPr="002560D5">
        <w:rPr>
          <w:rFonts w:ascii="Arial" w:hAnsi="Arial" w:cs="Arial"/>
          <w:sz w:val="20"/>
          <w:szCs w:val="20"/>
        </w:rPr>
        <w:t>….</w:t>
      </w:r>
      <w:r w:rsidRPr="000401FD">
        <w:rPr>
          <w:rFonts w:ascii="Arial" w:hAnsi="Arial" w:cs="Arial"/>
          <w:b/>
          <w:sz w:val="20"/>
          <w:szCs w:val="20"/>
        </w:rPr>
        <w:t xml:space="preserve"> do </w:t>
      </w:r>
      <w:r w:rsidR="00B97F5D">
        <w:rPr>
          <w:rFonts w:ascii="Arial" w:hAnsi="Arial" w:cs="Arial"/>
          <w:b/>
          <w:sz w:val="20"/>
          <w:szCs w:val="20"/>
        </w:rPr>
        <w:t>SIWZ</w:t>
      </w:r>
      <w:r w:rsidRPr="000401FD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60D5">
        <w:rPr>
          <w:rFonts w:ascii="Arial" w:hAnsi="Arial" w:cs="Arial"/>
          <w:sz w:val="20"/>
          <w:szCs w:val="20"/>
        </w:rPr>
        <w:t>……………</w:t>
      </w:r>
      <w:r w:rsidR="00DC6DB3">
        <w:rPr>
          <w:rFonts w:ascii="Arial" w:hAnsi="Arial" w:cs="Arial"/>
          <w:sz w:val="20"/>
          <w:szCs w:val="20"/>
        </w:rPr>
        <w:t>…</w:t>
      </w:r>
      <w:r w:rsidRPr="00B95947">
        <w:rPr>
          <w:rFonts w:ascii="Arial" w:hAnsi="Arial" w:cs="Arial"/>
          <w:sz w:val="20"/>
          <w:szCs w:val="20"/>
        </w:rPr>
        <w:t>zł</w:t>
      </w:r>
    </w:p>
    <w:p w14:paraId="28740C5C" w14:textId="77777777" w:rsidR="000401FD" w:rsidRPr="000401FD" w:rsidRDefault="00F92884" w:rsidP="00DC6DB3">
      <w:pPr>
        <w:spacing w:line="360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</w:t>
      </w:r>
      <w:r w:rsidR="00B97F5D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0401FD">
        <w:rPr>
          <w:rFonts w:ascii="Arial" w:hAnsi="Arial" w:cs="Arial"/>
          <w:sz w:val="20"/>
          <w:szCs w:val="20"/>
        </w:rPr>
        <w:t xml:space="preserve"> zł)</w:t>
      </w:r>
      <w:r>
        <w:rPr>
          <w:rFonts w:ascii="Arial" w:hAnsi="Arial" w:cs="Arial"/>
          <w:sz w:val="20"/>
          <w:szCs w:val="20"/>
        </w:rPr>
        <w:t>,</w:t>
      </w:r>
    </w:p>
    <w:p w14:paraId="070ADF32" w14:textId="77777777" w:rsidR="008063EE" w:rsidRDefault="000401FD" w:rsidP="008063E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Kwartalne wynagrodzenie za roboty obowiązkowe</w:t>
      </w:r>
      <w:r w:rsidR="008063EE">
        <w:rPr>
          <w:rFonts w:ascii="Arial" w:hAnsi="Arial" w:cs="Arial"/>
          <w:sz w:val="20"/>
          <w:szCs w:val="20"/>
        </w:rPr>
        <w:t xml:space="preserve"> (czyszczenie przewodów kominowych)</w:t>
      </w:r>
      <w:r w:rsidRPr="000401FD">
        <w:rPr>
          <w:rFonts w:ascii="Arial" w:hAnsi="Arial" w:cs="Arial"/>
          <w:sz w:val="20"/>
          <w:szCs w:val="20"/>
        </w:rPr>
        <w:t xml:space="preserve"> stanowić będzie iloczyn faktycznie wykonanych usług (ilość i rodzaj przewodów) razy stawka jednostkowa podana w </w:t>
      </w:r>
      <w:r w:rsidR="00DD3698">
        <w:rPr>
          <w:rFonts w:ascii="Arial" w:hAnsi="Arial" w:cs="Arial"/>
          <w:sz w:val="20"/>
          <w:szCs w:val="20"/>
        </w:rPr>
        <w:t>formularzu</w:t>
      </w:r>
      <w:r w:rsidRPr="000401FD">
        <w:rPr>
          <w:rFonts w:ascii="Arial" w:hAnsi="Arial" w:cs="Arial"/>
          <w:sz w:val="20"/>
          <w:szCs w:val="20"/>
        </w:rPr>
        <w:t xml:space="preserve"> ofertowym</w:t>
      </w:r>
      <w:r w:rsidR="00562860">
        <w:rPr>
          <w:rFonts w:ascii="Arial" w:hAnsi="Arial" w:cs="Arial"/>
          <w:sz w:val="20"/>
          <w:szCs w:val="20"/>
        </w:rPr>
        <w:t xml:space="preserve"> wykonawcy stanowiącym zał. nr ….</w:t>
      </w:r>
      <w:r w:rsidRPr="000401FD">
        <w:rPr>
          <w:rFonts w:ascii="Arial" w:hAnsi="Arial" w:cs="Arial"/>
          <w:sz w:val="20"/>
          <w:szCs w:val="20"/>
        </w:rPr>
        <w:t xml:space="preserve"> do umowy.</w:t>
      </w:r>
    </w:p>
    <w:p w14:paraId="4721365D" w14:textId="77777777" w:rsidR="00F92884" w:rsidRDefault="00FA5FE7" w:rsidP="00F928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F92884">
        <w:rPr>
          <w:rFonts w:ascii="Arial" w:hAnsi="Arial" w:cs="Arial"/>
          <w:b/>
          <w:sz w:val="20"/>
          <w:szCs w:val="20"/>
        </w:rPr>
        <w:t>. Faktyczne należne Wykonawcy wynagrodzenie stanowić będzie iloczyn ceny jednostkowej brutto, określonej przez wykonawcę w ofercie cenowej oraz ilości faktycznie wykonanych kontroli, potwierdzonych protokołem.</w:t>
      </w:r>
    </w:p>
    <w:p w14:paraId="602F6646" w14:textId="77777777" w:rsidR="001D553F" w:rsidRDefault="00F92884" w:rsidP="00F928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ramach stawki za kontrolę okresową przewodów kominowych w lokalach, Wykonawca wykona również przegląd pozostałych przewodów kominowych</w:t>
      </w:r>
      <w:r w:rsidR="00325ABC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znajdujących się w obrębie danej klatki schodowej/budynku oraz sporządzi protokoły kontroli </w:t>
      </w:r>
      <w:r w:rsidR="00137348">
        <w:rPr>
          <w:rFonts w:ascii="Arial" w:hAnsi="Arial" w:cs="Arial"/>
          <w:b/>
          <w:sz w:val="20"/>
          <w:szCs w:val="20"/>
        </w:rPr>
        <w:t xml:space="preserve">okresowej przewodów kominowych </w:t>
      </w:r>
      <w:r>
        <w:rPr>
          <w:rFonts w:ascii="Arial" w:hAnsi="Arial" w:cs="Arial"/>
          <w:b/>
          <w:sz w:val="20"/>
          <w:szCs w:val="20"/>
        </w:rPr>
        <w:t xml:space="preserve">w poszczególnych lokalach i w obrębie klatki schodowej /budynku, tj. we wszystkich pomieszczeniach stanowiących części wspólne nieruchomości (np. strychy, piwnice, suszarnie, pralnie, wózkarnie i inne). </w:t>
      </w:r>
      <w:r w:rsidR="00325ABC">
        <w:rPr>
          <w:rFonts w:ascii="Arial" w:hAnsi="Arial" w:cs="Arial"/>
          <w:b/>
          <w:sz w:val="20"/>
          <w:szCs w:val="20"/>
        </w:rPr>
        <w:t xml:space="preserve">Zamawiający wymaga, aby załączniki do </w:t>
      </w:r>
      <w:r w:rsidR="00325ABC" w:rsidRPr="00EF32C6">
        <w:rPr>
          <w:rFonts w:ascii="Arial" w:hAnsi="Arial" w:cs="Arial"/>
          <w:b/>
          <w:i/>
          <w:sz w:val="20"/>
          <w:szCs w:val="20"/>
        </w:rPr>
        <w:t>protokołu kontroli okresowej</w:t>
      </w:r>
      <w:r w:rsidR="00EF32C6">
        <w:rPr>
          <w:rFonts w:ascii="Arial" w:hAnsi="Arial" w:cs="Arial"/>
          <w:b/>
          <w:i/>
          <w:sz w:val="20"/>
          <w:szCs w:val="20"/>
        </w:rPr>
        <w:t>,</w:t>
      </w:r>
      <w:r w:rsidR="00325ABC">
        <w:rPr>
          <w:rFonts w:ascii="Arial" w:hAnsi="Arial" w:cs="Arial"/>
          <w:b/>
          <w:sz w:val="20"/>
          <w:szCs w:val="20"/>
        </w:rPr>
        <w:t xml:space="preserve"> były opatrzone własnoręczny</w:t>
      </w:r>
      <w:r w:rsidR="00EF32C6">
        <w:rPr>
          <w:rFonts w:ascii="Arial" w:hAnsi="Arial" w:cs="Arial"/>
          <w:b/>
          <w:sz w:val="20"/>
          <w:szCs w:val="20"/>
        </w:rPr>
        <w:t>m podpisem lokatorów z</w:t>
      </w:r>
      <w:r w:rsidR="00325ABC">
        <w:rPr>
          <w:rFonts w:ascii="Arial" w:hAnsi="Arial" w:cs="Arial"/>
          <w:b/>
          <w:sz w:val="20"/>
          <w:szCs w:val="20"/>
        </w:rPr>
        <w:t xml:space="preserve"> poszczegól</w:t>
      </w:r>
      <w:r w:rsidR="00EF32C6">
        <w:rPr>
          <w:rFonts w:ascii="Arial" w:hAnsi="Arial" w:cs="Arial"/>
          <w:b/>
          <w:sz w:val="20"/>
          <w:szCs w:val="20"/>
        </w:rPr>
        <w:t>nych lokali</w:t>
      </w:r>
      <w:r w:rsidR="00325ABC">
        <w:rPr>
          <w:rFonts w:ascii="Arial" w:hAnsi="Arial" w:cs="Arial"/>
          <w:b/>
          <w:sz w:val="20"/>
          <w:szCs w:val="20"/>
        </w:rPr>
        <w:t>. W przypadku niedostarczenia wszystkich załączników</w:t>
      </w:r>
      <w:r w:rsidR="000334CB">
        <w:rPr>
          <w:rFonts w:ascii="Arial" w:hAnsi="Arial" w:cs="Arial"/>
          <w:b/>
          <w:sz w:val="20"/>
          <w:szCs w:val="20"/>
        </w:rPr>
        <w:t>,</w:t>
      </w:r>
      <w:r w:rsidR="00325ABC">
        <w:rPr>
          <w:rFonts w:ascii="Arial" w:hAnsi="Arial" w:cs="Arial"/>
          <w:b/>
          <w:sz w:val="20"/>
          <w:szCs w:val="20"/>
        </w:rPr>
        <w:t xml:space="preserve"> dotyczących poszczególnych lokali</w:t>
      </w:r>
      <w:r w:rsidR="00660F64">
        <w:rPr>
          <w:rFonts w:ascii="Arial" w:hAnsi="Arial" w:cs="Arial"/>
          <w:b/>
          <w:sz w:val="20"/>
          <w:szCs w:val="20"/>
        </w:rPr>
        <w:t xml:space="preserve"> - podpisanych przez</w:t>
      </w:r>
      <w:r w:rsidR="00325ABC">
        <w:rPr>
          <w:rFonts w:ascii="Arial" w:hAnsi="Arial" w:cs="Arial"/>
          <w:b/>
          <w:sz w:val="20"/>
          <w:szCs w:val="20"/>
        </w:rPr>
        <w:t xml:space="preserve"> lokatorów</w:t>
      </w:r>
      <w:r w:rsidR="00660F64">
        <w:rPr>
          <w:rFonts w:ascii="Arial" w:hAnsi="Arial" w:cs="Arial"/>
          <w:b/>
          <w:sz w:val="20"/>
          <w:szCs w:val="20"/>
        </w:rPr>
        <w:t xml:space="preserve"> -</w:t>
      </w:r>
      <w:r w:rsidR="00325ABC">
        <w:rPr>
          <w:rFonts w:ascii="Arial" w:hAnsi="Arial" w:cs="Arial"/>
          <w:b/>
          <w:sz w:val="20"/>
          <w:szCs w:val="20"/>
        </w:rPr>
        <w:t xml:space="preserve"> Zamawiający zastrzega sobie prawo do obniżenia  </w:t>
      </w:r>
      <w:r w:rsidR="00660F64">
        <w:rPr>
          <w:rFonts w:ascii="Arial" w:hAnsi="Arial" w:cs="Arial"/>
          <w:b/>
          <w:sz w:val="20"/>
          <w:szCs w:val="20"/>
        </w:rPr>
        <w:t>wynagrodzenia</w:t>
      </w:r>
      <w:r w:rsidR="000334CB">
        <w:rPr>
          <w:rFonts w:ascii="Arial" w:hAnsi="Arial" w:cs="Arial"/>
          <w:b/>
          <w:sz w:val="20"/>
          <w:szCs w:val="20"/>
        </w:rPr>
        <w:t>,</w:t>
      </w:r>
      <w:r w:rsidR="00660F64">
        <w:rPr>
          <w:rFonts w:ascii="Arial" w:hAnsi="Arial" w:cs="Arial"/>
          <w:b/>
          <w:sz w:val="20"/>
          <w:szCs w:val="20"/>
        </w:rPr>
        <w:t xml:space="preserve"> proporcjonalnie</w:t>
      </w:r>
      <w:r w:rsidR="00325ABC">
        <w:rPr>
          <w:rFonts w:ascii="Arial" w:hAnsi="Arial" w:cs="Arial"/>
          <w:b/>
          <w:sz w:val="20"/>
          <w:szCs w:val="20"/>
        </w:rPr>
        <w:t xml:space="preserve"> do </w:t>
      </w:r>
      <w:r w:rsidR="000334CB">
        <w:rPr>
          <w:rFonts w:ascii="Arial" w:hAnsi="Arial" w:cs="Arial"/>
          <w:b/>
          <w:sz w:val="20"/>
          <w:szCs w:val="20"/>
        </w:rPr>
        <w:t xml:space="preserve">rzeczywistej ilości </w:t>
      </w:r>
      <w:r w:rsidR="00915641">
        <w:rPr>
          <w:rFonts w:ascii="Arial" w:hAnsi="Arial" w:cs="Arial"/>
          <w:b/>
          <w:sz w:val="20"/>
          <w:szCs w:val="20"/>
        </w:rPr>
        <w:t>przekazanych załączników</w:t>
      </w:r>
      <w:r w:rsidR="00A956C6">
        <w:rPr>
          <w:rFonts w:ascii="Arial" w:hAnsi="Arial" w:cs="Arial"/>
          <w:b/>
          <w:sz w:val="20"/>
          <w:szCs w:val="20"/>
        </w:rPr>
        <w:t>.</w:t>
      </w:r>
      <w:r w:rsidR="001D553F">
        <w:rPr>
          <w:rFonts w:ascii="Arial" w:hAnsi="Arial" w:cs="Arial"/>
          <w:b/>
          <w:sz w:val="20"/>
          <w:szCs w:val="20"/>
        </w:rPr>
        <w:t xml:space="preserve"> </w:t>
      </w:r>
    </w:p>
    <w:p w14:paraId="15737921" w14:textId="77777777" w:rsidR="00901E25" w:rsidRPr="00901E25" w:rsidRDefault="00DC6DB3" w:rsidP="00901E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F92884">
        <w:rPr>
          <w:rFonts w:ascii="Arial" w:hAnsi="Arial" w:cs="Arial"/>
          <w:b/>
          <w:sz w:val="20"/>
          <w:szCs w:val="20"/>
        </w:rPr>
        <w:t xml:space="preserve">W odniesieniu do podanych w formularzu ofertowym maksymalnych ilości przewodów kominowych, Wykonawcy nie przysługuje w stosunku do Zamawiającego żadne roszczenie, </w:t>
      </w:r>
      <w:r w:rsidR="00F92884">
        <w:rPr>
          <w:rFonts w:ascii="Arial" w:hAnsi="Arial" w:cs="Arial"/>
          <w:sz w:val="20"/>
          <w:szCs w:val="20"/>
        </w:rPr>
        <w:t>ponieważ realizacja usług następować będzie na bieżąco, w odniesieniu do faktycznie występujących potrzeb.</w:t>
      </w:r>
    </w:p>
    <w:p w14:paraId="09FA9778" w14:textId="77777777" w:rsidR="00B8190A" w:rsidRDefault="00B97F5D" w:rsidP="008063EE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8063EE">
        <w:rPr>
          <w:rFonts w:ascii="Arial" w:hAnsi="Arial" w:cs="Arial"/>
          <w:b/>
          <w:bCs/>
          <w:sz w:val="20"/>
          <w:szCs w:val="20"/>
        </w:rPr>
        <w:t xml:space="preserve">. </w:t>
      </w:r>
      <w:r w:rsidR="00263FA2" w:rsidRPr="00086C1D">
        <w:rPr>
          <w:rFonts w:ascii="Arial" w:hAnsi="Arial" w:cs="Arial"/>
          <w:b/>
          <w:bCs/>
          <w:sz w:val="20"/>
          <w:szCs w:val="20"/>
        </w:rPr>
        <w:t>Zamawiający zastrzega sobie prawo do realizacji umow</w:t>
      </w:r>
      <w:r w:rsidR="003172C3" w:rsidRPr="00086C1D">
        <w:rPr>
          <w:rFonts w:ascii="Arial" w:hAnsi="Arial" w:cs="Arial"/>
          <w:b/>
          <w:bCs/>
          <w:sz w:val="20"/>
          <w:szCs w:val="20"/>
        </w:rPr>
        <w:t>y w niepełnym wymiarze kwotowym oraz ilościowym.</w:t>
      </w:r>
    </w:p>
    <w:p w14:paraId="6D919E13" w14:textId="2D546786" w:rsidR="00B8190A" w:rsidRPr="00D66E80" w:rsidRDefault="00880B64" w:rsidP="00B8190A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14:paraId="066A23AF" w14:textId="77777777" w:rsidR="00B8190A" w:rsidRDefault="00B8190A" w:rsidP="00B8190A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Wynagrodzenie</w:t>
      </w:r>
      <w:r>
        <w:rPr>
          <w:rFonts w:ascii="Arial" w:hAnsi="Arial" w:cs="Arial"/>
          <w:b/>
          <w:sz w:val="20"/>
          <w:szCs w:val="20"/>
        </w:rPr>
        <w:t xml:space="preserve"> za usługi zlecone</w:t>
      </w:r>
    </w:p>
    <w:p w14:paraId="30E7AFE4" w14:textId="77777777" w:rsidR="00B8190A" w:rsidRDefault="00B8190A" w:rsidP="00B8190A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</w:p>
    <w:p w14:paraId="435383F6" w14:textId="77777777" w:rsidR="00B8190A" w:rsidRPr="00B8190A" w:rsidRDefault="00E00EAD" w:rsidP="00E00EAD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  </w:t>
      </w:r>
      <w:r w:rsidR="00B8190A" w:rsidRPr="00C451AF">
        <w:rPr>
          <w:rFonts w:ascii="Arial" w:hAnsi="Arial" w:cs="Arial"/>
          <w:sz w:val="20"/>
          <w:szCs w:val="20"/>
        </w:rPr>
        <w:t xml:space="preserve">Za wykonanie przedmiotu umowy ustala się </w:t>
      </w:r>
      <w:r w:rsidR="00B8190A">
        <w:rPr>
          <w:rFonts w:ascii="Arial" w:hAnsi="Arial" w:cs="Arial"/>
          <w:sz w:val="20"/>
          <w:szCs w:val="20"/>
        </w:rPr>
        <w:t xml:space="preserve">nieprzekraczalne </w:t>
      </w:r>
      <w:r w:rsidR="00B8190A" w:rsidRPr="00C451AF">
        <w:rPr>
          <w:rFonts w:ascii="Arial" w:hAnsi="Arial" w:cs="Arial"/>
          <w:sz w:val="20"/>
          <w:szCs w:val="20"/>
        </w:rPr>
        <w:t>wynagrodzenie:</w:t>
      </w:r>
    </w:p>
    <w:p w14:paraId="75FA4ECD" w14:textId="77777777" w:rsidR="00B8190A" w:rsidRPr="000401FD" w:rsidRDefault="00B8190A" w:rsidP="00E00EAD">
      <w:pPr>
        <w:suppressAutoHyphens w:val="0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wynagrodzenie bru</w:t>
      </w:r>
      <w:r w:rsidRPr="000401FD">
        <w:rPr>
          <w:rFonts w:ascii="Arial" w:hAnsi="Arial" w:cs="Arial"/>
          <w:b/>
          <w:sz w:val="20"/>
          <w:szCs w:val="20"/>
        </w:rPr>
        <w:t xml:space="preserve">tto za wykonywanie </w:t>
      </w:r>
      <w:r>
        <w:rPr>
          <w:rFonts w:ascii="Arial" w:hAnsi="Arial" w:cs="Arial"/>
          <w:b/>
          <w:sz w:val="20"/>
          <w:szCs w:val="20"/>
        </w:rPr>
        <w:t>usług</w:t>
      </w:r>
      <w:r w:rsidRPr="000401F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zleconych,</w:t>
      </w:r>
      <w:r w:rsidRPr="000401FD">
        <w:rPr>
          <w:rFonts w:ascii="Arial" w:hAnsi="Arial" w:cs="Arial"/>
          <w:b/>
          <w:sz w:val="20"/>
          <w:szCs w:val="20"/>
        </w:rPr>
        <w:t xml:space="preserve"> </w:t>
      </w:r>
    </w:p>
    <w:p w14:paraId="1EAE17E5" w14:textId="77777777" w:rsidR="00B8190A" w:rsidRPr="00E81752" w:rsidRDefault="00B8190A" w:rsidP="00B8190A">
      <w:pPr>
        <w:spacing w:line="360" w:lineRule="auto"/>
        <w:ind w:left="360" w:firstLine="348"/>
        <w:jc w:val="both"/>
        <w:rPr>
          <w:rFonts w:ascii="Arial" w:hAnsi="Arial" w:cs="Arial"/>
          <w:b/>
          <w:sz w:val="20"/>
          <w:szCs w:val="20"/>
        </w:rPr>
      </w:pPr>
      <w:r w:rsidRPr="000401FD">
        <w:rPr>
          <w:rFonts w:ascii="Arial" w:hAnsi="Arial" w:cs="Arial"/>
          <w:b/>
          <w:sz w:val="20"/>
          <w:szCs w:val="20"/>
        </w:rPr>
        <w:t xml:space="preserve">określone na podstawie </w:t>
      </w:r>
      <w:r>
        <w:rPr>
          <w:rFonts w:ascii="Arial" w:hAnsi="Arial" w:cs="Arial"/>
          <w:b/>
          <w:sz w:val="20"/>
          <w:szCs w:val="20"/>
        </w:rPr>
        <w:t xml:space="preserve">formularza ofertowego (zał. nr </w:t>
      </w:r>
      <w:r w:rsidRPr="002560D5">
        <w:rPr>
          <w:rFonts w:ascii="Arial" w:hAnsi="Arial" w:cs="Arial"/>
          <w:sz w:val="20"/>
          <w:szCs w:val="20"/>
        </w:rPr>
        <w:t>….</w:t>
      </w:r>
      <w:r w:rsidRPr="000401FD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SIWZ</w:t>
      </w:r>
      <w:r w:rsidRPr="000401FD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60D5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</w:t>
      </w:r>
      <w:r w:rsidRPr="00B95947">
        <w:rPr>
          <w:rFonts w:ascii="Arial" w:hAnsi="Arial" w:cs="Arial"/>
          <w:sz w:val="20"/>
          <w:szCs w:val="20"/>
        </w:rPr>
        <w:t>zł</w:t>
      </w:r>
    </w:p>
    <w:p w14:paraId="17D764C4" w14:textId="77777777" w:rsidR="00B8190A" w:rsidRPr="00901E25" w:rsidRDefault="00B8190A" w:rsidP="00B8190A">
      <w:pPr>
        <w:spacing w:line="360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0401FD">
        <w:rPr>
          <w:rFonts w:ascii="Arial" w:hAnsi="Arial" w:cs="Arial"/>
          <w:sz w:val="20"/>
          <w:szCs w:val="20"/>
        </w:rPr>
        <w:t xml:space="preserve"> zł)</w:t>
      </w:r>
      <w:r>
        <w:rPr>
          <w:rFonts w:ascii="Arial" w:hAnsi="Arial" w:cs="Arial"/>
          <w:sz w:val="20"/>
          <w:szCs w:val="20"/>
        </w:rPr>
        <w:t>,</w:t>
      </w:r>
    </w:p>
    <w:p w14:paraId="3D416C00" w14:textId="77777777" w:rsidR="00B8190A" w:rsidRPr="008063EE" w:rsidRDefault="00B8190A" w:rsidP="00B8190A">
      <w:pPr>
        <w:pStyle w:val="Standard"/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086C1D">
        <w:rPr>
          <w:rFonts w:ascii="Arial" w:hAnsi="Arial" w:cs="Arial"/>
          <w:sz w:val="20"/>
          <w:szCs w:val="20"/>
        </w:rPr>
        <w:t>Strony postanawiają, że rozliczenie wykonanych usług</w:t>
      </w:r>
      <w:r>
        <w:rPr>
          <w:rFonts w:ascii="Arial" w:hAnsi="Arial" w:cs="Arial"/>
          <w:sz w:val="20"/>
          <w:szCs w:val="20"/>
        </w:rPr>
        <w:t xml:space="preserve"> zleconych</w:t>
      </w:r>
      <w:r w:rsidRPr="00086C1D">
        <w:rPr>
          <w:rFonts w:ascii="Arial" w:hAnsi="Arial" w:cs="Arial"/>
          <w:sz w:val="20"/>
          <w:szCs w:val="20"/>
        </w:rPr>
        <w:t xml:space="preserve"> odb</w:t>
      </w:r>
      <w:r>
        <w:rPr>
          <w:rFonts w:ascii="Arial" w:hAnsi="Arial" w:cs="Arial"/>
          <w:sz w:val="20"/>
          <w:szCs w:val="20"/>
        </w:rPr>
        <w:t xml:space="preserve">ywać się będzie w oparciu o ceny </w:t>
      </w:r>
      <w:r w:rsidRPr="00086C1D">
        <w:rPr>
          <w:rFonts w:ascii="Arial" w:hAnsi="Arial" w:cs="Arial"/>
          <w:sz w:val="20"/>
          <w:szCs w:val="20"/>
        </w:rPr>
        <w:t>jednostkowe zaoferowane w ofercie cenowej:</w:t>
      </w:r>
    </w:p>
    <w:p w14:paraId="11D909B4" w14:textId="06C30FFF" w:rsidR="00B8190A" w:rsidRPr="000401FD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a)</w:t>
      </w:r>
      <w:r w:rsidRPr="000401FD">
        <w:rPr>
          <w:rFonts w:ascii="Arial" w:hAnsi="Arial" w:cs="Arial"/>
          <w:spacing w:val="-2"/>
          <w:sz w:val="20"/>
          <w:szCs w:val="20"/>
        </w:rPr>
        <w:t xml:space="preserve"> </w:t>
      </w:r>
      <w:r w:rsidRPr="007C5894">
        <w:rPr>
          <w:rFonts w:ascii="Arial" w:hAnsi="Arial" w:cs="Arial"/>
          <w:sz w:val="20"/>
          <w:szCs w:val="20"/>
        </w:rPr>
        <w:t>sprawdzanie drożności przewodów kominowych po przemurowaniu kominów i pracach dekarskich wykonywanych przez pracowników Zamawiającego albo zleconych w ramach wykonawstwa obcego</w:t>
      </w:r>
      <w:r>
        <w:rPr>
          <w:rFonts w:ascii="Arial" w:hAnsi="Arial" w:cs="Arial"/>
          <w:sz w:val="20"/>
          <w:szCs w:val="20"/>
        </w:rPr>
        <w:t xml:space="preserve">, </w:t>
      </w:r>
      <w:r w:rsidR="009C5F5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wraz z wydaniem opinii lub protokołu, stwierdzającego dopuszczenie do eksploatacji przewodów (dymowych, spalinowych, wentylacyjnych) ………………………..zł brutto za jeden przewód</w:t>
      </w:r>
    </w:p>
    <w:p w14:paraId="4E55FFBA" w14:textId="77777777" w:rsidR="00B8190A" w:rsidRPr="007C5894" w:rsidRDefault="00B8190A" w:rsidP="00B819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 zł)</w:t>
      </w:r>
    </w:p>
    <w:p w14:paraId="54406B65" w14:textId="77777777" w:rsidR="00B8190A" w:rsidRPr="0025368B" w:rsidRDefault="00B8190A" w:rsidP="00B8190A">
      <w:pPr>
        <w:widowControl w:val="0"/>
        <w:spacing w:line="276" w:lineRule="auto"/>
        <w:jc w:val="both"/>
        <w:rPr>
          <w:rFonts w:ascii="Arial" w:eastAsia="DejaVu Sans" w:hAnsi="Arial" w:cs="Arial"/>
          <w:kern w:val="1"/>
          <w:sz w:val="20"/>
          <w:szCs w:val="20"/>
          <w:lang w:eastAsia="zh-CN" w:bidi="hi-IN"/>
        </w:rPr>
      </w:pP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b) 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sprawdzenie wykonanych przewodów spalinowych i wentylacyjnych z rur dwuściennych ocieplonych oraz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wkładów kominowych, wraz z wydaniem opinii lub protokołu, stwierdzającego dopuszczenie do eksploatacji,</w:t>
      </w:r>
    </w:p>
    <w:p w14:paraId="4664DFF3" w14:textId="77777777" w:rsidR="00B8190A" w:rsidRPr="000401FD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………………………..zł brutto/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</w:p>
    <w:p w14:paraId="26F05A73" w14:textId="77777777" w:rsidR="00B8190A" w:rsidRPr="007C5894" w:rsidRDefault="00B8190A" w:rsidP="00B819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 xml:space="preserve">słownie: ........................................................... zł) </w:t>
      </w:r>
    </w:p>
    <w:p w14:paraId="6DCABA34" w14:textId="77777777" w:rsidR="00B8190A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c) sporządzanie opinii kominiarskich (m.in. na potrzeby dokumentacji technicznej, lokali remontowanych,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projektów związanych z wymianą instalacji gazowych itp.) wraz z ustalaniem  przyczyn wadliwego działania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urządzeń grzewczych odprowadzających spaliny i wentylacji w lokalach, a w tym braku prawidłowej cyrkulacji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powietrza,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z wydaniem ekspertyz zawierających ws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kazania rozwiązań technicznych,</w:t>
      </w:r>
      <w:r w:rsidRPr="00A11F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…………………..zł brutto/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</w:p>
    <w:p w14:paraId="15564139" w14:textId="77777777" w:rsidR="00B8190A" w:rsidRPr="00A11FEA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 zł)</w:t>
      </w:r>
    </w:p>
    <w:p w14:paraId="2910E394" w14:textId="77777777" w:rsidR="00B8190A" w:rsidRPr="0025368B" w:rsidRDefault="00B8190A" w:rsidP="00B8190A">
      <w:pPr>
        <w:widowControl w:val="0"/>
        <w:spacing w:line="276" w:lineRule="auto"/>
        <w:jc w:val="both"/>
        <w:rPr>
          <w:rFonts w:ascii="Arial" w:eastAsia="DejaVu Sans" w:hAnsi="Arial" w:cs="Arial"/>
          <w:kern w:val="1"/>
          <w:sz w:val="20"/>
          <w:szCs w:val="20"/>
          <w:lang w:eastAsia="zh-CN" w:bidi="hi-IN"/>
        </w:rPr>
      </w:pP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d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) 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usuwanie gniazd kawek, gruzu i innych zaniecz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yszczeń z przewodów  kominowych,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>
        <w:rPr>
          <w:rFonts w:ascii="Arial" w:hAnsi="Arial" w:cs="Arial"/>
          <w:sz w:val="20"/>
          <w:szCs w:val="20"/>
        </w:rPr>
        <w:t>………………..zł brutto/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</w:p>
    <w:p w14:paraId="07F75D44" w14:textId="77777777" w:rsidR="00AB77A5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 zł)</w:t>
      </w:r>
    </w:p>
    <w:p w14:paraId="37C1AB88" w14:textId="77777777" w:rsidR="00B8190A" w:rsidRPr="0025368B" w:rsidRDefault="00B8190A" w:rsidP="00B8190A">
      <w:pPr>
        <w:widowControl w:val="0"/>
        <w:spacing w:line="276" w:lineRule="auto"/>
        <w:jc w:val="both"/>
        <w:rPr>
          <w:rFonts w:ascii="Arial" w:eastAsia="DejaVu Sans" w:hAnsi="Arial" w:cs="Arial"/>
          <w:kern w:val="1"/>
          <w:sz w:val="20"/>
          <w:szCs w:val="20"/>
          <w:lang w:eastAsia="zh-CN" w:bidi="hi-IN"/>
        </w:rPr>
      </w:pP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e) wykonywanie inwentaryzacji przewodów kominowych w budynkach i lokalach łącznie ze sporządzeniem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niezbędnych szkiców i rysunków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oraz opisem stanu technicznego,</w:t>
      </w:r>
      <w:r w:rsidRPr="00A11F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………………………………………..zł brutto/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</w:p>
    <w:p w14:paraId="1BDE523B" w14:textId="77777777" w:rsidR="00B8190A" w:rsidRPr="00EB29E7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 zł)</w:t>
      </w:r>
    </w:p>
    <w:p w14:paraId="3B056266" w14:textId="77777777" w:rsidR="00B8190A" w:rsidRPr="0033451F" w:rsidRDefault="00B8190A" w:rsidP="00B8190A">
      <w:pPr>
        <w:pStyle w:val="Obszartekstu"/>
        <w:autoSpaceDE/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Pr="00086C1D">
        <w:rPr>
          <w:rFonts w:ascii="Arial" w:hAnsi="Arial" w:cs="Arial"/>
          <w:b/>
          <w:sz w:val="20"/>
          <w:szCs w:val="20"/>
        </w:rPr>
        <w:t>Rozliczenie za wykonanie opinii kominiarskiej</w:t>
      </w:r>
      <w:r w:rsidRPr="00086C1D">
        <w:rPr>
          <w:rFonts w:ascii="Arial" w:hAnsi="Arial" w:cs="Arial"/>
          <w:sz w:val="20"/>
          <w:szCs w:val="20"/>
        </w:rPr>
        <w:t xml:space="preserve"> będzie się odbywało w oparciu o cenę jednostkową za</w:t>
      </w:r>
      <w:r>
        <w:rPr>
          <w:rFonts w:ascii="Arial" w:hAnsi="Arial" w:cs="Arial"/>
          <w:sz w:val="20"/>
          <w:szCs w:val="20"/>
        </w:rPr>
        <w:t xml:space="preserve"> </w:t>
      </w:r>
      <w:r w:rsidRPr="0033451F">
        <w:rPr>
          <w:rFonts w:ascii="Arial" w:hAnsi="Arial" w:cs="Arial"/>
          <w:sz w:val="20"/>
          <w:szCs w:val="18"/>
        </w:rPr>
        <w:t>wykonanie inwentaryzacji przewodów kominowych oraz stawkę za inwentaryzację podłączenia do przewodu kominowego.</w:t>
      </w:r>
    </w:p>
    <w:p w14:paraId="589CA909" w14:textId="77777777" w:rsidR="00B8190A" w:rsidRPr="0033451F" w:rsidRDefault="00B8190A" w:rsidP="008063EE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</w:t>
      </w:r>
      <w:r w:rsidRPr="0033451F">
        <w:rPr>
          <w:rFonts w:ascii="Arial" w:hAnsi="Arial" w:cs="Arial"/>
          <w:b/>
          <w:bCs/>
          <w:sz w:val="20"/>
          <w:szCs w:val="18"/>
        </w:rPr>
        <w:t>Zamawiający zastrzega sobie prawo do realizacji umowy w niepełnym wymiarze kwotowym oraz ilościowym.</w:t>
      </w:r>
    </w:p>
    <w:p w14:paraId="0D0DB123" w14:textId="19BDF4DD" w:rsidR="00EB2C5D" w:rsidRPr="00E81752" w:rsidRDefault="00880B64" w:rsidP="00EB2C5D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</w:t>
      </w:r>
    </w:p>
    <w:p w14:paraId="615150A6" w14:textId="77777777" w:rsidR="00EB2C5D" w:rsidRPr="00E81752" w:rsidRDefault="00EB2C5D" w:rsidP="00EB2C5D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Płatność</w:t>
      </w:r>
    </w:p>
    <w:p w14:paraId="078FCE58" w14:textId="77777777" w:rsidR="009D5429" w:rsidRDefault="00EB2C5D" w:rsidP="009D542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9D5429" w:rsidRPr="00EB2C5D">
        <w:rPr>
          <w:rFonts w:ascii="Arial" w:hAnsi="Arial" w:cs="Arial"/>
          <w:b/>
          <w:bCs/>
          <w:sz w:val="20"/>
          <w:szCs w:val="20"/>
        </w:rPr>
        <w:t>.  Płatno</w:t>
      </w:r>
      <w:r w:rsidR="009D5429" w:rsidRPr="00EB2C5D">
        <w:rPr>
          <w:rFonts w:ascii="Arial" w:hAnsi="Arial" w:cs="Arial"/>
          <w:b/>
          <w:sz w:val="20"/>
          <w:szCs w:val="20"/>
        </w:rPr>
        <w:t>ść</w:t>
      </w:r>
      <w:r w:rsidR="009D5429" w:rsidRPr="00EB2C5D">
        <w:rPr>
          <w:rFonts w:ascii="Arial" w:hAnsi="Arial" w:cs="Arial"/>
          <w:sz w:val="20"/>
          <w:szCs w:val="20"/>
        </w:rPr>
        <w:t xml:space="preserve"> - rozliczenie stron następować będzie:</w:t>
      </w:r>
    </w:p>
    <w:p w14:paraId="32EBB7DF" w14:textId="77777777" w:rsidR="00DD3CFD" w:rsidRPr="00EB2C5D" w:rsidRDefault="00DD3CFD" w:rsidP="00DD3CFD">
      <w:pPr>
        <w:tabs>
          <w:tab w:val="num" w:pos="8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EB2C5D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B2C5D">
        <w:rPr>
          <w:rFonts w:ascii="Arial" w:hAnsi="Arial" w:cs="Arial"/>
          <w:b/>
          <w:sz w:val="20"/>
          <w:szCs w:val="20"/>
        </w:rPr>
        <w:t>za usługi zlecone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B2C5D">
        <w:rPr>
          <w:rFonts w:ascii="Arial" w:hAnsi="Arial" w:cs="Arial"/>
          <w:b/>
          <w:sz w:val="20"/>
          <w:szCs w:val="20"/>
        </w:rPr>
        <w:t>– po ich wykonaniu.</w:t>
      </w:r>
    </w:p>
    <w:p w14:paraId="17F9BECE" w14:textId="77777777" w:rsidR="009D5429" w:rsidRDefault="00DD3CFD" w:rsidP="009D5429">
      <w:pPr>
        <w:tabs>
          <w:tab w:val="num" w:pos="8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9D5429" w:rsidRPr="00EB2C5D">
        <w:rPr>
          <w:rFonts w:ascii="Arial" w:hAnsi="Arial" w:cs="Arial"/>
          <w:b/>
          <w:sz w:val="20"/>
          <w:szCs w:val="20"/>
        </w:rPr>
        <w:t>) za usługi stałe –</w:t>
      </w:r>
      <w:r w:rsidR="009D5429" w:rsidRPr="00EB2C5D">
        <w:rPr>
          <w:rFonts w:ascii="Arial" w:hAnsi="Arial" w:cs="Arial"/>
          <w:sz w:val="20"/>
          <w:szCs w:val="20"/>
        </w:rPr>
        <w:t xml:space="preserve"> rozliczenie wykonanych prac </w:t>
      </w:r>
      <w:r w:rsidR="008063EE">
        <w:rPr>
          <w:rFonts w:ascii="Arial" w:hAnsi="Arial" w:cs="Arial"/>
          <w:sz w:val="20"/>
          <w:szCs w:val="20"/>
        </w:rPr>
        <w:t xml:space="preserve">(związanych z czyszczeniem przewodów kominowych) </w:t>
      </w:r>
      <w:r w:rsidR="009D5429" w:rsidRPr="00EB2C5D">
        <w:rPr>
          <w:rFonts w:ascii="Arial" w:hAnsi="Arial" w:cs="Arial"/>
          <w:sz w:val="20"/>
          <w:szCs w:val="20"/>
        </w:rPr>
        <w:t>następować będzie w okresach kwartalnych</w:t>
      </w:r>
      <w:r w:rsidR="00901E25">
        <w:rPr>
          <w:rFonts w:ascii="Arial" w:hAnsi="Arial" w:cs="Arial"/>
          <w:sz w:val="20"/>
          <w:szCs w:val="20"/>
        </w:rPr>
        <w:t>,</w:t>
      </w:r>
      <w:r w:rsidR="009D5429" w:rsidRPr="00EB2C5D">
        <w:rPr>
          <w:rFonts w:ascii="Arial" w:hAnsi="Arial" w:cs="Arial"/>
          <w:sz w:val="20"/>
          <w:szCs w:val="20"/>
        </w:rPr>
        <w:t xml:space="preserve"> po wykonaniu </w:t>
      </w:r>
      <w:r w:rsidR="00800147">
        <w:rPr>
          <w:rFonts w:ascii="Arial" w:hAnsi="Arial" w:cs="Arial"/>
          <w:sz w:val="20"/>
          <w:szCs w:val="20"/>
        </w:rPr>
        <w:t>usług</w:t>
      </w:r>
      <w:r w:rsidR="00901E25">
        <w:rPr>
          <w:rFonts w:ascii="Arial" w:hAnsi="Arial" w:cs="Arial"/>
          <w:sz w:val="20"/>
          <w:szCs w:val="20"/>
        </w:rPr>
        <w:t xml:space="preserve">, </w:t>
      </w:r>
      <w:r w:rsidR="009D5429" w:rsidRPr="00EB2C5D">
        <w:rPr>
          <w:rFonts w:ascii="Arial" w:hAnsi="Arial" w:cs="Arial"/>
          <w:sz w:val="20"/>
          <w:szCs w:val="20"/>
        </w:rPr>
        <w:t>z wyszczegól</w:t>
      </w:r>
      <w:r w:rsidR="000A1B73">
        <w:rPr>
          <w:rFonts w:ascii="Arial" w:hAnsi="Arial" w:cs="Arial"/>
          <w:sz w:val="20"/>
          <w:szCs w:val="20"/>
        </w:rPr>
        <w:t xml:space="preserve">nieniem poszczególnych adresów </w:t>
      </w:r>
      <w:r w:rsidR="009D5429" w:rsidRPr="00EB2C5D">
        <w:rPr>
          <w:rFonts w:ascii="Arial" w:hAnsi="Arial" w:cs="Arial"/>
          <w:sz w:val="20"/>
          <w:szCs w:val="20"/>
        </w:rPr>
        <w:t xml:space="preserve">i przedstawieniu podpisów osób potwierdzających wykonanie </w:t>
      </w:r>
      <w:r w:rsidR="00800147">
        <w:rPr>
          <w:rFonts w:ascii="Arial" w:hAnsi="Arial" w:cs="Arial"/>
          <w:sz w:val="20"/>
          <w:szCs w:val="20"/>
        </w:rPr>
        <w:t xml:space="preserve">usług oraz z akceptacją </w:t>
      </w:r>
      <w:r w:rsidR="00D95413" w:rsidRPr="00D95413">
        <w:rPr>
          <w:rFonts w:ascii="Arial" w:hAnsi="Arial" w:cs="Arial"/>
          <w:sz w:val="20"/>
          <w:szCs w:val="20"/>
        </w:rPr>
        <w:t>koordynatorów merytorycznych</w:t>
      </w:r>
      <w:r w:rsidR="00D95413" w:rsidRPr="00EB2C5D">
        <w:rPr>
          <w:rFonts w:ascii="Arial" w:hAnsi="Arial" w:cs="Arial"/>
          <w:sz w:val="20"/>
          <w:szCs w:val="20"/>
        </w:rPr>
        <w:t xml:space="preserve"> </w:t>
      </w:r>
      <w:r w:rsidR="009D5429" w:rsidRPr="00EB2C5D">
        <w:rPr>
          <w:rFonts w:ascii="Arial" w:hAnsi="Arial" w:cs="Arial"/>
          <w:sz w:val="20"/>
          <w:szCs w:val="20"/>
        </w:rPr>
        <w:t>Zamawiającego.</w:t>
      </w:r>
    </w:p>
    <w:p w14:paraId="6319A1AD" w14:textId="77777777" w:rsidR="008063EE" w:rsidRPr="00EB2C5D" w:rsidRDefault="000A1F01" w:rsidP="009D5429">
      <w:pPr>
        <w:tabs>
          <w:tab w:val="num" w:pos="8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8063EE" w:rsidRPr="0065670A">
        <w:rPr>
          <w:rFonts w:ascii="Arial" w:hAnsi="Arial" w:cs="Arial"/>
          <w:b/>
          <w:sz w:val="20"/>
          <w:szCs w:val="20"/>
        </w:rPr>
        <w:t>)</w:t>
      </w:r>
      <w:r w:rsidR="008063EE">
        <w:rPr>
          <w:rFonts w:ascii="Arial" w:hAnsi="Arial" w:cs="Arial"/>
          <w:sz w:val="20"/>
          <w:szCs w:val="20"/>
        </w:rPr>
        <w:t xml:space="preserve"> </w:t>
      </w:r>
      <w:r w:rsidR="008063EE" w:rsidRPr="00EB2C5D">
        <w:rPr>
          <w:rFonts w:ascii="Arial" w:hAnsi="Arial" w:cs="Arial"/>
          <w:b/>
          <w:sz w:val="20"/>
          <w:szCs w:val="20"/>
        </w:rPr>
        <w:t xml:space="preserve">za usługi stałe </w:t>
      </w:r>
      <w:r w:rsidR="008063EE">
        <w:rPr>
          <w:rFonts w:ascii="Arial" w:hAnsi="Arial" w:cs="Arial"/>
          <w:b/>
          <w:sz w:val="20"/>
          <w:szCs w:val="20"/>
        </w:rPr>
        <w:t xml:space="preserve"> </w:t>
      </w:r>
      <w:r w:rsidR="008063EE" w:rsidRPr="00EB2C5D">
        <w:rPr>
          <w:rFonts w:ascii="Arial" w:hAnsi="Arial" w:cs="Arial"/>
          <w:b/>
          <w:sz w:val="20"/>
          <w:szCs w:val="20"/>
        </w:rPr>
        <w:t xml:space="preserve">– </w:t>
      </w:r>
      <w:r w:rsidR="008063EE" w:rsidRPr="00EB2C5D">
        <w:rPr>
          <w:rFonts w:ascii="Arial" w:hAnsi="Arial" w:cs="Arial"/>
          <w:sz w:val="20"/>
          <w:szCs w:val="20"/>
        </w:rPr>
        <w:t xml:space="preserve"> </w:t>
      </w:r>
      <w:r w:rsidR="008063EE" w:rsidRPr="0070724E">
        <w:rPr>
          <w:rFonts w:ascii="Arial" w:hAnsi="Arial" w:cs="Arial"/>
          <w:sz w:val="20"/>
          <w:szCs w:val="20"/>
        </w:rPr>
        <w:t xml:space="preserve">Zamawiający zapłaci Wykonawcy należność za wykonane, odebrane i zweryfikowane prace </w:t>
      </w:r>
      <w:r w:rsidR="008063EE">
        <w:rPr>
          <w:rFonts w:ascii="Arial" w:hAnsi="Arial" w:cs="Arial"/>
          <w:sz w:val="20"/>
          <w:szCs w:val="20"/>
        </w:rPr>
        <w:t xml:space="preserve">(związane z kontrolą przewodów kominowych), </w:t>
      </w:r>
      <w:r w:rsidR="008063EE" w:rsidRPr="0070724E">
        <w:rPr>
          <w:rFonts w:ascii="Arial" w:hAnsi="Arial" w:cs="Arial"/>
          <w:sz w:val="20"/>
          <w:szCs w:val="20"/>
        </w:rPr>
        <w:t xml:space="preserve">w terminie 14 dni od daty otrzymania </w:t>
      </w:r>
      <w:r w:rsidR="00EA0B68">
        <w:rPr>
          <w:rFonts w:ascii="Arial" w:hAnsi="Arial" w:cs="Arial"/>
          <w:sz w:val="20"/>
          <w:szCs w:val="20"/>
        </w:rPr>
        <w:t>faktury.</w:t>
      </w:r>
    </w:p>
    <w:p w14:paraId="695C5691" w14:textId="2027191D" w:rsidR="00EB2C5D" w:rsidRPr="00EB2C5D" w:rsidRDefault="00EB2C5D" w:rsidP="00EB2C5D">
      <w:pPr>
        <w:tabs>
          <w:tab w:val="num" w:pos="8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D5429" w:rsidRPr="00EB2C5D">
        <w:rPr>
          <w:rFonts w:ascii="Arial" w:hAnsi="Arial" w:cs="Arial"/>
          <w:sz w:val="20"/>
          <w:szCs w:val="20"/>
        </w:rPr>
        <w:t xml:space="preserve">.  Każdorazowo do faktury wykonawca ma obowiązek dołączyć wykaz budynków mieszkalnych </w:t>
      </w:r>
      <w:r w:rsidR="00800147">
        <w:rPr>
          <w:rFonts w:ascii="Arial" w:hAnsi="Arial" w:cs="Arial"/>
          <w:sz w:val="20"/>
          <w:szCs w:val="20"/>
        </w:rPr>
        <w:t xml:space="preserve">i użytkowych </w:t>
      </w:r>
      <w:r w:rsidR="009D5429" w:rsidRPr="00EB2C5D">
        <w:rPr>
          <w:rFonts w:ascii="Arial" w:hAnsi="Arial" w:cs="Arial"/>
          <w:sz w:val="20"/>
          <w:szCs w:val="20"/>
        </w:rPr>
        <w:t>na rzecz których świadczono usługi kominiarskie, z określeniem ich rodzaju</w:t>
      </w:r>
      <w:r w:rsidR="008D0C37">
        <w:rPr>
          <w:rFonts w:ascii="Arial" w:hAnsi="Arial" w:cs="Arial"/>
          <w:sz w:val="20"/>
          <w:szCs w:val="20"/>
        </w:rPr>
        <w:t>, ilości,</w:t>
      </w:r>
      <w:r w:rsidR="009D5429" w:rsidRPr="0065670A">
        <w:rPr>
          <w:rFonts w:ascii="Arial" w:hAnsi="Arial" w:cs="Arial"/>
          <w:sz w:val="20"/>
          <w:szCs w:val="20"/>
        </w:rPr>
        <w:t xml:space="preserve"> wartości</w:t>
      </w:r>
      <w:r w:rsidR="009D5429" w:rsidRPr="0065670A">
        <w:rPr>
          <w:rFonts w:ascii="Arial" w:hAnsi="Arial" w:cs="Arial"/>
          <w:sz w:val="18"/>
          <w:szCs w:val="18"/>
        </w:rPr>
        <w:t xml:space="preserve"> poszczególnych prac</w:t>
      </w:r>
      <w:r w:rsidR="00923B68">
        <w:rPr>
          <w:rFonts w:ascii="Arial" w:hAnsi="Arial" w:cs="Arial"/>
          <w:sz w:val="18"/>
          <w:szCs w:val="18"/>
        </w:rPr>
        <w:t>,</w:t>
      </w:r>
      <w:r w:rsidR="008D0C37">
        <w:rPr>
          <w:rFonts w:ascii="Arial" w:hAnsi="Arial" w:cs="Arial"/>
          <w:sz w:val="18"/>
          <w:szCs w:val="18"/>
        </w:rPr>
        <w:t xml:space="preserve"> </w:t>
      </w:r>
      <w:r w:rsidR="00923B68">
        <w:rPr>
          <w:rFonts w:ascii="Arial" w:hAnsi="Arial" w:cs="Arial"/>
          <w:sz w:val="20"/>
          <w:szCs w:val="20"/>
        </w:rPr>
        <w:t>protokół odbioru usługi oraz zaktualizowany harmonogram usług.</w:t>
      </w:r>
    </w:p>
    <w:p w14:paraId="1671E806" w14:textId="77777777" w:rsidR="009D5429" w:rsidRPr="00EB2C5D" w:rsidRDefault="00EB2C5D" w:rsidP="00EB2C5D">
      <w:pPr>
        <w:tabs>
          <w:tab w:val="num" w:pos="8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D5429" w:rsidRPr="00EB2C5D">
        <w:rPr>
          <w:rFonts w:ascii="Arial" w:hAnsi="Arial" w:cs="Arial"/>
          <w:sz w:val="20"/>
          <w:szCs w:val="20"/>
        </w:rPr>
        <w:t xml:space="preserve">. Podstawę zapłaty stanowić będzie </w:t>
      </w:r>
      <w:r w:rsidR="00D66E80">
        <w:rPr>
          <w:rFonts w:ascii="Arial" w:hAnsi="Arial" w:cs="Arial"/>
          <w:sz w:val="20"/>
          <w:szCs w:val="20"/>
        </w:rPr>
        <w:t xml:space="preserve">protokół odbioru spisany przez Zamawiającego z Wykonawcą. Podstawą podpisania protokołu będzie </w:t>
      </w:r>
      <w:r w:rsidR="009D5429" w:rsidRPr="00EB2C5D">
        <w:rPr>
          <w:rFonts w:ascii="Arial" w:hAnsi="Arial" w:cs="Arial"/>
          <w:sz w:val="20"/>
          <w:szCs w:val="20"/>
        </w:rPr>
        <w:t>pisemne potwierdzenie wykonania usł</w:t>
      </w:r>
      <w:r w:rsidR="0065670A">
        <w:rPr>
          <w:rFonts w:ascii="Arial" w:hAnsi="Arial" w:cs="Arial"/>
          <w:sz w:val="20"/>
          <w:szCs w:val="20"/>
        </w:rPr>
        <w:t>ugi w książce kominiarskiej, tj.</w:t>
      </w:r>
    </w:p>
    <w:p w14:paraId="2ADEDE83" w14:textId="77777777" w:rsidR="009D5429" w:rsidRPr="00EB2C5D" w:rsidRDefault="009D5429" w:rsidP="009D542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2C5D">
        <w:rPr>
          <w:rFonts w:ascii="Arial" w:hAnsi="Arial" w:cs="Arial"/>
          <w:sz w:val="20"/>
          <w:szCs w:val="20"/>
        </w:rPr>
        <w:t xml:space="preserve">a) </w:t>
      </w:r>
      <w:r w:rsidR="00F13EF4">
        <w:rPr>
          <w:rFonts w:ascii="Arial" w:hAnsi="Arial" w:cs="Arial"/>
          <w:sz w:val="20"/>
          <w:szCs w:val="20"/>
        </w:rPr>
        <w:t xml:space="preserve"> </w:t>
      </w:r>
      <w:r w:rsidRPr="00EB2C5D">
        <w:rPr>
          <w:rFonts w:ascii="Arial" w:hAnsi="Arial" w:cs="Arial"/>
          <w:sz w:val="20"/>
          <w:szCs w:val="20"/>
        </w:rPr>
        <w:t xml:space="preserve">w budynkach komunalnych - przez któregokolwiek z lokatorów, z podaniem nr lokalu i </w:t>
      </w:r>
      <w:r w:rsidRPr="00D66E80">
        <w:rPr>
          <w:rFonts w:ascii="Arial" w:hAnsi="Arial" w:cs="Arial"/>
          <w:b/>
          <w:sz w:val="20"/>
          <w:szCs w:val="20"/>
          <w:u w:val="single"/>
        </w:rPr>
        <w:t>czytelnym podpisem</w:t>
      </w:r>
      <w:r w:rsidRPr="00EB2C5D">
        <w:rPr>
          <w:rFonts w:ascii="Arial" w:hAnsi="Arial" w:cs="Arial"/>
          <w:sz w:val="20"/>
          <w:szCs w:val="20"/>
        </w:rPr>
        <w:t>,</w:t>
      </w:r>
    </w:p>
    <w:p w14:paraId="430B0123" w14:textId="77777777" w:rsidR="00901E25" w:rsidRPr="00EB2C5D" w:rsidRDefault="009D5429" w:rsidP="009D542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2C5D">
        <w:rPr>
          <w:rFonts w:ascii="Arial" w:hAnsi="Arial" w:cs="Arial"/>
          <w:sz w:val="20"/>
          <w:szCs w:val="20"/>
        </w:rPr>
        <w:t xml:space="preserve">b) w budynkach wspólnot mieszkaniowych - przez jednego z współwłaścicieli budynku, z podaniem nr lokalu i </w:t>
      </w:r>
      <w:r w:rsidRPr="00D66E80">
        <w:rPr>
          <w:rFonts w:ascii="Arial" w:hAnsi="Arial" w:cs="Arial"/>
          <w:b/>
          <w:sz w:val="20"/>
          <w:szCs w:val="20"/>
          <w:u w:val="single"/>
        </w:rPr>
        <w:t>czytelnym podpisem</w:t>
      </w:r>
      <w:r w:rsidRPr="00EB2C5D">
        <w:rPr>
          <w:rFonts w:ascii="Arial" w:hAnsi="Arial" w:cs="Arial"/>
          <w:sz w:val="20"/>
          <w:szCs w:val="20"/>
        </w:rPr>
        <w:t xml:space="preserve"> (wykaz budynków objętych współwłasnością dostarczy Zamawiający) </w:t>
      </w:r>
      <w:r w:rsidRPr="00EB2C5D">
        <w:rPr>
          <w:rFonts w:ascii="Arial" w:hAnsi="Arial" w:cs="Arial"/>
          <w:sz w:val="20"/>
          <w:szCs w:val="20"/>
        </w:rPr>
        <w:br/>
      </w:r>
      <w:r w:rsidR="00B97F5D">
        <w:rPr>
          <w:rFonts w:ascii="Arial" w:hAnsi="Arial" w:cs="Arial"/>
          <w:sz w:val="20"/>
          <w:szCs w:val="20"/>
        </w:rPr>
        <w:t xml:space="preserve">- </w:t>
      </w:r>
      <w:r w:rsidRPr="00EB2C5D">
        <w:rPr>
          <w:rFonts w:ascii="Arial" w:hAnsi="Arial" w:cs="Arial"/>
          <w:sz w:val="20"/>
          <w:szCs w:val="20"/>
        </w:rPr>
        <w:t>z uwzględnieniem 14 dniowego terminu płatności, liczonego od daty złożenia faktury przez wykonawcę w siedzibie zamawiającego.</w:t>
      </w:r>
    </w:p>
    <w:p w14:paraId="18376260" w14:textId="77777777" w:rsidR="00901E25" w:rsidRPr="00086C1D" w:rsidRDefault="00EB2C5D" w:rsidP="00EB2C5D">
      <w:pPr>
        <w:pStyle w:val="Obszartekstu"/>
        <w:autoSpaceDE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A4FA6" w:rsidRPr="00086C1D">
        <w:rPr>
          <w:rFonts w:ascii="Arial" w:hAnsi="Arial" w:cs="Arial"/>
          <w:sz w:val="20"/>
          <w:szCs w:val="20"/>
        </w:rPr>
        <w:t xml:space="preserve">W przypadku braku możliwości wejścia do lokalu (po pisemnym wezwaniu najemcy przez Zamawiającego do jego udostępnienia), Wykonawcy będzie przysługiwało wynagrodzenie wyłącznie za wykonana część </w:t>
      </w:r>
      <w:r w:rsidR="00145631" w:rsidRPr="00086C1D">
        <w:rPr>
          <w:rFonts w:ascii="Arial" w:hAnsi="Arial" w:cs="Arial"/>
          <w:sz w:val="20"/>
          <w:szCs w:val="20"/>
        </w:rPr>
        <w:t>usług</w:t>
      </w:r>
      <w:r w:rsidR="00EA4FA6" w:rsidRPr="00086C1D">
        <w:rPr>
          <w:rFonts w:ascii="Arial" w:hAnsi="Arial" w:cs="Arial"/>
          <w:sz w:val="20"/>
          <w:szCs w:val="20"/>
        </w:rPr>
        <w:t>. Po udostępnieniu lokalu przez Zamawiającego w terminie późniejszym, Wykonawca za wykonaną usługę wystawi fakturę uzupełniającą.</w:t>
      </w:r>
    </w:p>
    <w:p w14:paraId="1FC5BB5E" w14:textId="77777777" w:rsidR="00DD3CFD" w:rsidRPr="00DD3CFD" w:rsidRDefault="00D66E80" w:rsidP="00EB2C5D">
      <w:pPr>
        <w:pStyle w:val="WW-Tekstpodstawowy2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 w:rsidR="00112D21">
        <w:rPr>
          <w:rFonts w:ascii="Arial" w:hAnsi="Arial" w:cs="Arial"/>
          <w:sz w:val="20"/>
        </w:rPr>
        <w:t xml:space="preserve"> </w:t>
      </w:r>
      <w:r w:rsidR="00DD3CFD" w:rsidRPr="00DD3CFD">
        <w:rPr>
          <w:rFonts w:ascii="Arial" w:hAnsi="Arial" w:cs="Arial"/>
          <w:sz w:val="20"/>
          <w:lang w:eastAsia="pl-PL"/>
        </w:rPr>
        <w:t xml:space="preserve">Zamawiający zapłaci Wykonawcy należność za wykonane usługi w terminie 14 dni od daty otrzymania </w:t>
      </w:r>
      <w:r w:rsidR="00DD3CFD" w:rsidRPr="00DD3CFD">
        <w:rPr>
          <w:rFonts w:ascii="Arial" w:eastAsia="ヒラギノ角ゴ Pro W3" w:hAnsi="Arial" w:cs="Arial"/>
          <w:color w:val="000000"/>
          <w:kern w:val="1"/>
          <w:sz w:val="20"/>
          <w:lang w:eastAsia="pl-PL"/>
        </w:rPr>
        <w:t>prawidłowo wystawionej faktury, wg wzoru:</w:t>
      </w:r>
      <w:r w:rsidR="00DD3CFD" w:rsidRPr="00DD3CFD">
        <w:rPr>
          <w:rFonts w:ascii="Arial" w:eastAsia="ヒラギノ角ゴ Pro W3" w:hAnsi="Arial" w:cs="Arial"/>
          <w:color w:val="000000"/>
          <w:kern w:val="1"/>
          <w:sz w:val="20"/>
          <w:lang w:eastAsia="pl-PL"/>
        </w:rPr>
        <w:br/>
      </w:r>
      <w:r w:rsidR="00DD3CFD" w:rsidRPr="00DD3CFD">
        <w:rPr>
          <w:rFonts w:ascii="Arial" w:eastAsia="ヒラギノ角ゴ Pro W3" w:hAnsi="Arial" w:cs="Arial"/>
          <w:b/>
          <w:color w:val="000000"/>
          <w:kern w:val="1"/>
          <w:sz w:val="20"/>
          <w:lang w:eastAsia="pl-PL"/>
        </w:rPr>
        <w:t>Nabywca: Gmina Police, ul. Stefana Batorego 3, 72-010 Police NIP: 851-10-00-695</w:t>
      </w:r>
      <w:r w:rsidR="00DD3CFD" w:rsidRPr="00DD3CFD">
        <w:rPr>
          <w:rFonts w:ascii="Arial" w:eastAsia="ヒラギノ角ゴ Pro W3" w:hAnsi="Arial" w:cs="Arial"/>
          <w:b/>
          <w:color w:val="000000"/>
          <w:kern w:val="1"/>
          <w:sz w:val="20"/>
          <w:lang w:eastAsia="pl-PL"/>
        </w:rPr>
        <w:br/>
        <w:t>Odbiorca: Zakład Gospodarki Komunalnej i Mieszkaniowej ul. Bankowa 18, 72-010 Police</w:t>
      </w:r>
      <w:r w:rsidR="00DD3CFD" w:rsidRPr="00DD3CFD">
        <w:rPr>
          <w:rFonts w:ascii="Arial" w:eastAsia="ヒラギノ角ゴ Pro W3" w:hAnsi="Arial" w:cs="Arial"/>
          <w:color w:val="000000"/>
          <w:kern w:val="1"/>
          <w:sz w:val="20"/>
          <w:lang w:eastAsia="pl-PL"/>
        </w:rPr>
        <w:t xml:space="preserve"> </w:t>
      </w:r>
    </w:p>
    <w:p w14:paraId="7FB1CB5A" w14:textId="77777777" w:rsidR="00D66E80" w:rsidRDefault="00D66E80" w:rsidP="00D760E9">
      <w:pPr>
        <w:pStyle w:val="WW-Tekstpodstawowy2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Podstawą wystawienia faktury jest protokół odbioru spisany przez Zamawiającego z Wykonawcą.</w:t>
      </w:r>
    </w:p>
    <w:p w14:paraId="62D34377" w14:textId="77777777" w:rsidR="00B97F5D" w:rsidRDefault="009271FB" w:rsidP="00D760E9">
      <w:pPr>
        <w:pStyle w:val="Normalny1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E51504" w:rsidRPr="00E51504">
        <w:rPr>
          <w:rFonts w:ascii="Arial" w:hAnsi="Arial" w:cs="Arial"/>
          <w:sz w:val="20"/>
        </w:rPr>
        <w:t>. Za</w:t>
      </w:r>
      <w:r w:rsidR="00E51504" w:rsidRPr="00102F89">
        <w:rPr>
          <w:rFonts w:ascii="Arial" w:hAnsi="Arial" w:cs="Arial"/>
          <w:sz w:val="20"/>
        </w:rPr>
        <w:t xml:space="preserve"> dzień zapłaty uważa się dzień obciążenia rachunku Zamawiającego.</w:t>
      </w:r>
    </w:p>
    <w:p w14:paraId="1149296B" w14:textId="3FD93027" w:rsidR="00CB040C" w:rsidRDefault="00E654F8" w:rsidP="00D760E9">
      <w:pPr>
        <w:pStyle w:val="Normalny1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</w:t>
      </w:r>
      <w:r w:rsidR="0082475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 przypadku wykonywania umowy przez Wykonawcę, co do którego znajduje zastosowanie ustawa z dnia 10 października 2002</w:t>
      </w:r>
      <w:r w:rsidR="0082475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r. o minimalnym wynagrodzeniu za pracę, Wykonawca do faktury załącza dowód wykonania usług zgodnie ze wzorem stanowiącym załącznik nr …………….. do niniejszej umowy.</w:t>
      </w:r>
    </w:p>
    <w:p w14:paraId="3EC6BB92" w14:textId="7ED913D0" w:rsidR="0033451F" w:rsidRDefault="00CB040C" w:rsidP="00CB040C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</w:rPr>
        <w:t>9.</w:t>
      </w:r>
      <w:r w:rsidRPr="00CB040C">
        <w:rPr>
          <w:rFonts w:ascii="Arial" w:eastAsia="Calibri" w:hAnsi="Arial" w:cs="Arial"/>
          <w:sz w:val="20"/>
          <w:szCs w:val="20"/>
          <w:lang w:eastAsia="zh-CN"/>
        </w:rPr>
        <w:t xml:space="preserve"> Zamawiający i Wykonawca zgodnie oświadczają, że płatność z tytułu wykonania przedmiotu umowy dokonana zostanie tylko i wyłącznie na rachunek bankowy Wykonawcy wskazany na „białej liście podatników” w formie </w:t>
      </w:r>
      <w:proofErr w:type="spellStart"/>
      <w:r w:rsidRPr="00CB040C">
        <w:rPr>
          <w:rFonts w:ascii="Arial" w:eastAsia="Calibri" w:hAnsi="Arial" w:cs="Arial"/>
          <w:sz w:val="20"/>
          <w:szCs w:val="20"/>
          <w:lang w:eastAsia="zh-CN"/>
        </w:rPr>
        <w:t>split</w:t>
      </w:r>
      <w:proofErr w:type="spellEnd"/>
      <w:r w:rsidRPr="00CB040C">
        <w:rPr>
          <w:rFonts w:ascii="Arial" w:eastAsia="Calibri" w:hAnsi="Arial" w:cs="Arial"/>
          <w:sz w:val="20"/>
          <w:szCs w:val="20"/>
          <w:lang w:eastAsia="zh-CN"/>
        </w:rPr>
        <w:t xml:space="preserve"> - </w:t>
      </w:r>
      <w:proofErr w:type="spellStart"/>
      <w:r w:rsidRPr="00CB040C">
        <w:rPr>
          <w:rFonts w:ascii="Arial" w:eastAsia="Calibri" w:hAnsi="Arial" w:cs="Arial"/>
          <w:sz w:val="20"/>
          <w:szCs w:val="20"/>
          <w:lang w:eastAsia="zh-CN"/>
        </w:rPr>
        <w:t>payment</w:t>
      </w:r>
      <w:proofErr w:type="spellEnd"/>
      <w:r w:rsidRPr="00CB040C">
        <w:rPr>
          <w:rFonts w:ascii="Arial" w:eastAsia="Calibri" w:hAnsi="Arial" w:cs="Arial"/>
          <w:sz w:val="20"/>
          <w:szCs w:val="20"/>
          <w:lang w:eastAsia="zh-CN"/>
        </w:rPr>
        <w:t>. W przypadku, gdy wskazanego przez Wykonawcę rachunku bankowego nie będzie na wskazanej powyżej liście Zamawiający wstrzyma się z dokonaniem płatności do chwili wskazania rachunku bankowego Wykonawcy znajdującego się na liście. Wstrzymanie płatności w takim przypadku nie będzie uważane za opóźn</w:t>
      </w:r>
      <w:r w:rsidR="00923B68">
        <w:rPr>
          <w:rFonts w:ascii="Arial" w:eastAsia="Calibri" w:hAnsi="Arial" w:cs="Arial"/>
          <w:sz w:val="20"/>
          <w:szCs w:val="20"/>
          <w:lang w:eastAsia="zh-CN"/>
        </w:rPr>
        <w:t xml:space="preserve">ienie lub zwłokę Zamawiającego </w:t>
      </w:r>
      <w:r w:rsidRPr="00CB040C">
        <w:rPr>
          <w:rFonts w:ascii="Arial" w:eastAsia="Calibri" w:hAnsi="Arial" w:cs="Arial"/>
          <w:sz w:val="20"/>
          <w:szCs w:val="20"/>
          <w:lang w:eastAsia="zh-CN"/>
        </w:rPr>
        <w:t>w wykonaniu zobowiązania wynikającego z niniejszej umowy.</w:t>
      </w:r>
    </w:p>
    <w:p w14:paraId="6916B7BD" w14:textId="77777777" w:rsidR="00CB040C" w:rsidRPr="00CB040C" w:rsidRDefault="00CB040C" w:rsidP="00CB040C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</w:p>
    <w:p w14:paraId="2793B67D" w14:textId="466E3367" w:rsidR="008E0312" w:rsidRPr="00E81752" w:rsidRDefault="00B97F5D" w:rsidP="0033451F">
      <w:pPr>
        <w:pStyle w:val="WW-Tekstpodstawowy21"/>
        <w:ind w:left="3540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</w:t>
      </w:r>
      <w:r w:rsidR="00880B64">
        <w:rPr>
          <w:rFonts w:ascii="Arial" w:hAnsi="Arial" w:cs="Arial"/>
          <w:b/>
          <w:sz w:val="20"/>
        </w:rPr>
        <w:t>§ 10</w:t>
      </w:r>
    </w:p>
    <w:p w14:paraId="68CC914E" w14:textId="77777777" w:rsidR="008E0312" w:rsidRPr="00E81752" w:rsidRDefault="000327A0" w:rsidP="00D67D95">
      <w:pPr>
        <w:pStyle w:val="WW-Tekstpodstawowy21"/>
        <w:jc w:val="center"/>
        <w:rPr>
          <w:rFonts w:ascii="Arial" w:hAnsi="Arial" w:cs="Arial"/>
          <w:b/>
          <w:sz w:val="20"/>
        </w:rPr>
      </w:pPr>
      <w:r w:rsidRPr="00E81752">
        <w:rPr>
          <w:rFonts w:ascii="Arial" w:hAnsi="Arial" w:cs="Arial"/>
          <w:b/>
          <w:sz w:val="20"/>
        </w:rPr>
        <w:t>Nadzór nad realizacją usług</w:t>
      </w:r>
    </w:p>
    <w:p w14:paraId="0AEF4A83" w14:textId="77777777" w:rsidR="000327A0" w:rsidRPr="00B95947" w:rsidRDefault="000327A0">
      <w:pPr>
        <w:pStyle w:val="WW-Tekstpodstawowy21"/>
        <w:rPr>
          <w:rFonts w:ascii="Arial" w:hAnsi="Arial" w:cs="Arial"/>
          <w:sz w:val="18"/>
          <w:szCs w:val="18"/>
        </w:rPr>
      </w:pPr>
    </w:p>
    <w:p w14:paraId="190A29A8" w14:textId="77777777" w:rsidR="00947B64" w:rsidRPr="00DF2AC0" w:rsidRDefault="008E0312" w:rsidP="00DF2AC0">
      <w:pPr>
        <w:pStyle w:val="Obszartekstu"/>
        <w:numPr>
          <w:ilvl w:val="0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DF2AC0">
        <w:rPr>
          <w:rFonts w:ascii="Arial" w:hAnsi="Arial" w:cs="Arial"/>
          <w:sz w:val="20"/>
          <w:szCs w:val="20"/>
        </w:rPr>
        <w:t>Do kierowania pracami stanowiącymi przedmiot umowy ze strony Wykonawcy wyznacza się .....</w:t>
      </w:r>
      <w:r w:rsidR="007B7352">
        <w:rPr>
          <w:rFonts w:ascii="Arial" w:hAnsi="Arial" w:cs="Arial"/>
          <w:sz w:val="20"/>
          <w:szCs w:val="20"/>
        </w:rPr>
        <w:t>.....................</w:t>
      </w:r>
      <w:r w:rsidRPr="00DF2AC0">
        <w:rPr>
          <w:rFonts w:ascii="Arial" w:hAnsi="Arial" w:cs="Arial"/>
          <w:bCs/>
          <w:sz w:val="20"/>
          <w:szCs w:val="20"/>
        </w:rPr>
        <w:t xml:space="preserve"> </w:t>
      </w:r>
    </w:p>
    <w:p w14:paraId="35ECCFFF" w14:textId="77777777" w:rsidR="00D760E9" w:rsidRPr="00D760E9" w:rsidRDefault="0097413A" w:rsidP="00D760E9">
      <w:pPr>
        <w:pStyle w:val="Obszartekstu"/>
        <w:numPr>
          <w:ilvl w:val="0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97413A">
        <w:rPr>
          <w:rFonts w:ascii="Arial" w:hAnsi="Arial" w:cs="Arial"/>
          <w:sz w:val="20"/>
          <w:szCs w:val="20"/>
        </w:rPr>
        <w:t xml:space="preserve">Jako koordynatorów formalnych </w:t>
      </w:r>
      <w:r w:rsidR="00D760E9" w:rsidRPr="00D760E9">
        <w:rPr>
          <w:rFonts w:ascii="Arial" w:hAnsi="Arial" w:cs="Arial"/>
          <w:sz w:val="20"/>
          <w:szCs w:val="20"/>
        </w:rPr>
        <w:t xml:space="preserve">(tj. odpowiedzialnych za sprawdzenie ilości przekazanych protokołów, </w:t>
      </w:r>
      <w:r w:rsidR="00D760E9">
        <w:rPr>
          <w:rFonts w:ascii="Arial" w:hAnsi="Arial" w:cs="Arial"/>
          <w:sz w:val="20"/>
          <w:szCs w:val="20"/>
        </w:rPr>
        <w:t>sprawdzenie</w:t>
      </w:r>
      <w:r w:rsidR="00D760E9" w:rsidRPr="00D760E9">
        <w:rPr>
          <w:rFonts w:ascii="Arial" w:hAnsi="Arial" w:cs="Arial"/>
          <w:sz w:val="20"/>
          <w:szCs w:val="20"/>
        </w:rPr>
        <w:t xml:space="preserve"> poprawności formalnej dokumentów itp.) </w:t>
      </w:r>
      <w:r w:rsidRPr="0097413A">
        <w:rPr>
          <w:rFonts w:ascii="Arial" w:hAnsi="Arial" w:cs="Arial"/>
          <w:sz w:val="20"/>
          <w:szCs w:val="20"/>
        </w:rPr>
        <w:t>w zakresie realizacji obowiązków ze strony Zamawiającego wyznacza się:</w:t>
      </w:r>
    </w:p>
    <w:p w14:paraId="58F44BCB" w14:textId="77777777" w:rsidR="0097413A" w:rsidRPr="0097413A" w:rsidRDefault="0097413A" w:rsidP="0097413A">
      <w:pPr>
        <w:pStyle w:val="Obszartekstu"/>
        <w:numPr>
          <w:ilvl w:val="1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9741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(i</w:t>
      </w:r>
      <w:r w:rsidR="00071014">
        <w:rPr>
          <w:rFonts w:ascii="Arial" w:hAnsi="Arial" w:cs="Arial"/>
          <w:sz w:val="20"/>
          <w:szCs w:val="20"/>
        </w:rPr>
        <w:t>mię nazwisko</w:t>
      </w:r>
      <w:r>
        <w:rPr>
          <w:rFonts w:ascii="Arial" w:hAnsi="Arial" w:cs="Arial"/>
          <w:sz w:val="20"/>
          <w:szCs w:val="20"/>
        </w:rPr>
        <w:t>)</w:t>
      </w:r>
    </w:p>
    <w:p w14:paraId="2F0C82A3" w14:textId="77777777" w:rsidR="00D760E9" w:rsidRPr="00D760E9" w:rsidRDefault="0097413A" w:rsidP="00D760E9">
      <w:pPr>
        <w:pStyle w:val="Obszartekstu"/>
        <w:numPr>
          <w:ilvl w:val="1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9741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(i</w:t>
      </w:r>
      <w:r w:rsidR="00071014">
        <w:rPr>
          <w:rFonts w:ascii="Arial" w:hAnsi="Arial" w:cs="Arial"/>
          <w:sz w:val="20"/>
          <w:szCs w:val="20"/>
        </w:rPr>
        <w:t>mię nazwisko</w:t>
      </w:r>
      <w:r>
        <w:rPr>
          <w:rFonts w:ascii="Arial" w:hAnsi="Arial" w:cs="Arial"/>
          <w:sz w:val="20"/>
          <w:szCs w:val="20"/>
        </w:rPr>
        <w:t>)</w:t>
      </w:r>
    </w:p>
    <w:p w14:paraId="0DFC8388" w14:textId="77777777" w:rsidR="0097413A" w:rsidRPr="00D760E9" w:rsidRDefault="0097413A" w:rsidP="0097413A">
      <w:pPr>
        <w:pStyle w:val="Obszartekstu"/>
        <w:numPr>
          <w:ilvl w:val="0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D760E9">
        <w:rPr>
          <w:rFonts w:ascii="Arial" w:hAnsi="Arial" w:cs="Arial"/>
          <w:sz w:val="20"/>
          <w:szCs w:val="20"/>
        </w:rPr>
        <w:t>Jako koordynatorów merytorycznych w zakresie realizacji obowiązków ze strony Zamawiającego wyznacza się:</w:t>
      </w:r>
    </w:p>
    <w:p w14:paraId="2B4EA37E" w14:textId="77777777" w:rsidR="0033451F" w:rsidRPr="0097413A" w:rsidRDefault="0097413A" w:rsidP="0033451F">
      <w:pPr>
        <w:pStyle w:val="Obszartekstu"/>
        <w:numPr>
          <w:ilvl w:val="1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97413A">
        <w:rPr>
          <w:rFonts w:ascii="Arial" w:hAnsi="Arial" w:cs="Arial"/>
          <w:sz w:val="20"/>
          <w:szCs w:val="20"/>
        </w:rPr>
        <w:t xml:space="preserve"> </w:t>
      </w:r>
      <w:r w:rsidR="0033451F">
        <w:rPr>
          <w:rFonts w:ascii="Arial" w:hAnsi="Arial" w:cs="Arial"/>
          <w:sz w:val="20"/>
          <w:szCs w:val="20"/>
        </w:rPr>
        <w:t>………………..</w:t>
      </w:r>
      <w:r w:rsidR="0033451F" w:rsidRPr="0097413A">
        <w:rPr>
          <w:rFonts w:ascii="Arial" w:hAnsi="Arial" w:cs="Arial"/>
          <w:sz w:val="20"/>
          <w:szCs w:val="20"/>
        </w:rPr>
        <w:t xml:space="preserve"> </w:t>
      </w:r>
      <w:r w:rsidR="0033451F">
        <w:rPr>
          <w:rFonts w:ascii="Arial" w:hAnsi="Arial" w:cs="Arial"/>
          <w:sz w:val="20"/>
          <w:szCs w:val="20"/>
        </w:rPr>
        <w:t>(imię nazwisko)</w:t>
      </w:r>
    </w:p>
    <w:p w14:paraId="02E2DD43" w14:textId="77777777" w:rsidR="0033451F" w:rsidRPr="00D760E9" w:rsidRDefault="0033451F" w:rsidP="0033451F">
      <w:pPr>
        <w:pStyle w:val="Obszartekstu"/>
        <w:numPr>
          <w:ilvl w:val="1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9741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(imię nazwisko)</w:t>
      </w:r>
    </w:p>
    <w:p w14:paraId="544F0790" w14:textId="77777777" w:rsidR="0033451F" w:rsidRPr="0033451F" w:rsidRDefault="0033451F" w:rsidP="0033451F">
      <w:pPr>
        <w:pStyle w:val="Obszartekstu"/>
        <w:numPr>
          <w:ilvl w:val="1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33451F">
        <w:rPr>
          <w:rFonts w:ascii="Arial" w:hAnsi="Arial" w:cs="Arial"/>
          <w:sz w:val="20"/>
          <w:szCs w:val="20"/>
        </w:rPr>
        <w:t>……………….. (imię nazwisko)</w:t>
      </w:r>
    </w:p>
    <w:p w14:paraId="76E2104E" w14:textId="77777777" w:rsidR="0033451F" w:rsidRPr="0033451F" w:rsidRDefault="0033451F" w:rsidP="0033451F">
      <w:pPr>
        <w:pStyle w:val="Obszartekstu"/>
        <w:suppressAutoHyphens w:val="0"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59986DE1" w14:textId="59BCC40A" w:rsidR="00AE6EBB" w:rsidRPr="00E81752" w:rsidRDefault="00AE6EBB" w:rsidP="00AE6EBB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 w:rsidR="00E81752">
        <w:rPr>
          <w:rFonts w:ascii="Arial" w:hAnsi="Arial" w:cs="Arial"/>
          <w:b/>
          <w:sz w:val="20"/>
          <w:szCs w:val="20"/>
        </w:rPr>
        <w:t xml:space="preserve">     </w:t>
      </w:r>
      <w:r w:rsidR="009F64DB">
        <w:rPr>
          <w:rFonts w:ascii="Arial" w:hAnsi="Arial" w:cs="Arial"/>
          <w:b/>
          <w:sz w:val="20"/>
          <w:szCs w:val="20"/>
        </w:rPr>
        <w:t xml:space="preserve">   </w:t>
      </w:r>
      <w:r w:rsidR="00B97F5D">
        <w:rPr>
          <w:rFonts w:ascii="Arial" w:hAnsi="Arial" w:cs="Arial"/>
          <w:b/>
          <w:sz w:val="20"/>
          <w:szCs w:val="20"/>
        </w:rPr>
        <w:t xml:space="preserve">  </w:t>
      </w:r>
      <w:r w:rsidR="009F64DB">
        <w:rPr>
          <w:rFonts w:ascii="Arial" w:hAnsi="Arial" w:cs="Arial"/>
          <w:b/>
          <w:sz w:val="20"/>
          <w:szCs w:val="20"/>
        </w:rPr>
        <w:t xml:space="preserve">  </w:t>
      </w:r>
      <w:r w:rsidRPr="00E81752">
        <w:rPr>
          <w:rFonts w:ascii="Arial" w:hAnsi="Arial" w:cs="Arial"/>
          <w:b/>
          <w:sz w:val="20"/>
          <w:szCs w:val="20"/>
        </w:rPr>
        <w:t>§</w:t>
      </w:r>
      <w:r w:rsidR="00B8190A">
        <w:rPr>
          <w:rFonts w:ascii="Arial" w:hAnsi="Arial" w:cs="Arial"/>
          <w:b/>
          <w:sz w:val="20"/>
          <w:szCs w:val="20"/>
        </w:rPr>
        <w:t>1</w:t>
      </w:r>
      <w:r w:rsidR="00880B64">
        <w:rPr>
          <w:rFonts w:ascii="Arial" w:hAnsi="Arial" w:cs="Arial"/>
          <w:b/>
          <w:sz w:val="20"/>
          <w:szCs w:val="20"/>
        </w:rPr>
        <w:t>1</w:t>
      </w:r>
    </w:p>
    <w:p w14:paraId="47BC4028" w14:textId="77777777" w:rsidR="00AE6EBB" w:rsidRPr="00E81752" w:rsidRDefault="00AE6EBB" w:rsidP="00AE6EB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</w:t>
      </w:r>
      <w:r w:rsidR="00E81752">
        <w:rPr>
          <w:rFonts w:ascii="Arial" w:hAnsi="Arial" w:cs="Arial"/>
          <w:b/>
          <w:i/>
          <w:sz w:val="20"/>
          <w:szCs w:val="20"/>
        </w:rPr>
        <w:t xml:space="preserve">   </w:t>
      </w:r>
      <w:r w:rsidRPr="00E81752">
        <w:rPr>
          <w:rFonts w:ascii="Arial" w:hAnsi="Arial" w:cs="Arial"/>
          <w:b/>
          <w:i/>
          <w:sz w:val="20"/>
          <w:szCs w:val="20"/>
        </w:rPr>
        <w:t xml:space="preserve"> </w:t>
      </w:r>
      <w:r w:rsidR="009F64DB">
        <w:rPr>
          <w:rFonts w:ascii="Arial" w:hAnsi="Arial" w:cs="Arial"/>
          <w:b/>
          <w:i/>
          <w:sz w:val="20"/>
          <w:szCs w:val="20"/>
        </w:rPr>
        <w:t xml:space="preserve">    </w:t>
      </w:r>
      <w:r w:rsidR="00B97F5D">
        <w:rPr>
          <w:rFonts w:ascii="Arial" w:hAnsi="Arial" w:cs="Arial"/>
          <w:b/>
          <w:i/>
          <w:sz w:val="20"/>
          <w:szCs w:val="20"/>
        </w:rPr>
        <w:t xml:space="preserve"> </w:t>
      </w:r>
      <w:r w:rsidR="00C91792">
        <w:rPr>
          <w:rFonts w:ascii="Arial" w:hAnsi="Arial" w:cs="Arial"/>
          <w:b/>
          <w:i/>
          <w:sz w:val="20"/>
          <w:szCs w:val="20"/>
        </w:rPr>
        <w:t xml:space="preserve">  </w:t>
      </w:r>
      <w:r w:rsidR="00B97F5D">
        <w:rPr>
          <w:rFonts w:ascii="Arial" w:hAnsi="Arial" w:cs="Arial"/>
          <w:b/>
          <w:i/>
          <w:sz w:val="20"/>
          <w:szCs w:val="20"/>
        </w:rPr>
        <w:t xml:space="preserve"> </w:t>
      </w:r>
      <w:r w:rsidR="009F64DB">
        <w:rPr>
          <w:rFonts w:ascii="Arial" w:hAnsi="Arial" w:cs="Arial"/>
          <w:b/>
          <w:i/>
          <w:sz w:val="20"/>
          <w:szCs w:val="20"/>
        </w:rPr>
        <w:t xml:space="preserve"> </w:t>
      </w:r>
      <w:r w:rsidRPr="00E81752">
        <w:rPr>
          <w:rFonts w:ascii="Arial" w:hAnsi="Arial" w:cs="Arial"/>
          <w:b/>
          <w:sz w:val="20"/>
          <w:szCs w:val="20"/>
        </w:rPr>
        <w:t>Kary umowne</w:t>
      </w:r>
    </w:p>
    <w:p w14:paraId="1BF61C32" w14:textId="77777777" w:rsidR="00AE6EBB" w:rsidRPr="00B95947" w:rsidRDefault="00AE6EBB" w:rsidP="00AE6EB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Za niewykonanie lub nienależyte wykonanie umowy strony ustalają następujące kary umowne:</w:t>
      </w:r>
    </w:p>
    <w:p w14:paraId="4BA45F96" w14:textId="77777777" w:rsidR="00AE6EBB" w:rsidRPr="00B95947" w:rsidRDefault="00AE6EBB" w:rsidP="00AE6EB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B95947">
        <w:rPr>
          <w:rFonts w:ascii="Arial" w:hAnsi="Arial" w:cs="Arial"/>
          <w:sz w:val="20"/>
          <w:szCs w:val="20"/>
        </w:rPr>
        <w:t>Wykonawca płaci Zamawiającemu karę umowną:</w:t>
      </w:r>
    </w:p>
    <w:p w14:paraId="7BF3EAE2" w14:textId="43F7651D" w:rsidR="00AE6EBB" w:rsidRPr="00B95947" w:rsidRDefault="00AE6EBB" w:rsidP="0049635F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za zwłokę w oddaniu określonego w §1 przedmiotu umowy – w wysokości 0,5</w:t>
      </w:r>
      <w:r>
        <w:rPr>
          <w:rFonts w:ascii="Arial" w:hAnsi="Arial" w:cs="Arial"/>
          <w:sz w:val="20"/>
          <w:szCs w:val="20"/>
        </w:rPr>
        <w:t xml:space="preserve">% </w:t>
      </w:r>
      <w:r w:rsidR="006C7572">
        <w:rPr>
          <w:rFonts w:ascii="Arial" w:hAnsi="Arial" w:cs="Arial"/>
          <w:sz w:val="20"/>
          <w:szCs w:val="20"/>
        </w:rPr>
        <w:t xml:space="preserve">przysługującego </w:t>
      </w:r>
      <w:r>
        <w:rPr>
          <w:rFonts w:ascii="Arial" w:hAnsi="Arial" w:cs="Arial"/>
          <w:sz w:val="20"/>
          <w:szCs w:val="20"/>
        </w:rPr>
        <w:t>wynagrodzenia</w:t>
      </w:r>
      <w:r w:rsidR="00D40EB1">
        <w:rPr>
          <w:rFonts w:ascii="Arial" w:hAnsi="Arial" w:cs="Arial"/>
          <w:sz w:val="20"/>
          <w:szCs w:val="20"/>
        </w:rPr>
        <w:t xml:space="preserve"> określonego w §7</w:t>
      </w:r>
      <w:r w:rsidR="00CC6798">
        <w:rPr>
          <w:rFonts w:ascii="Arial" w:hAnsi="Arial" w:cs="Arial"/>
          <w:sz w:val="20"/>
          <w:szCs w:val="20"/>
        </w:rPr>
        <w:t xml:space="preserve"> ust.1</w:t>
      </w:r>
      <w:r w:rsidR="00773114">
        <w:rPr>
          <w:rFonts w:ascii="Arial" w:hAnsi="Arial" w:cs="Arial"/>
          <w:sz w:val="20"/>
          <w:szCs w:val="20"/>
        </w:rPr>
        <w:t xml:space="preserve"> pkt a)</w:t>
      </w:r>
      <w:r w:rsidR="006C757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6C7572">
        <w:rPr>
          <w:rFonts w:ascii="Arial" w:hAnsi="Arial" w:cs="Arial"/>
          <w:sz w:val="20"/>
          <w:szCs w:val="20"/>
        </w:rPr>
        <w:t>za każdy dzień zwłoki, po terminie określonym n</w:t>
      </w:r>
      <w:r w:rsidR="00DF0B01">
        <w:rPr>
          <w:rFonts w:ascii="Arial" w:hAnsi="Arial" w:cs="Arial"/>
          <w:sz w:val="20"/>
          <w:szCs w:val="20"/>
        </w:rPr>
        <w:t>a wykonanie kontroli przewodów kominowych</w:t>
      </w:r>
      <w:r w:rsidR="006C7572">
        <w:rPr>
          <w:rFonts w:ascii="Arial" w:hAnsi="Arial" w:cs="Arial"/>
          <w:sz w:val="20"/>
          <w:szCs w:val="20"/>
        </w:rPr>
        <w:t>,</w:t>
      </w:r>
    </w:p>
    <w:p w14:paraId="5786E7CC" w14:textId="5CDA7CEE" w:rsidR="00AE6EBB" w:rsidRPr="00B95947" w:rsidRDefault="00AE6EBB" w:rsidP="0049635F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 xml:space="preserve">za zwłokę w usunięciu wad stwierdzonych przy odbiorze – </w:t>
      </w:r>
      <w:r w:rsidR="006C7572" w:rsidRPr="00B95947">
        <w:rPr>
          <w:rFonts w:ascii="Arial" w:hAnsi="Arial" w:cs="Arial"/>
          <w:sz w:val="20"/>
          <w:szCs w:val="20"/>
        </w:rPr>
        <w:t>w wysokości 0,5</w:t>
      </w:r>
      <w:r w:rsidR="006C7572">
        <w:rPr>
          <w:rFonts w:ascii="Arial" w:hAnsi="Arial" w:cs="Arial"/>
          <w:sz w:val="20"/>
          <w:szCs w:val="20"/>
        </w:rPr>
        <w:t>% przysługującego wynagrodzenia</w:t>
      </w:r>
      <w:r w:rsidR="00D40EB1">
        <w:rPr>
          <w:rFonts w:ascii="Arial" w:hAnsi="Arial" w:cs="Arial"/>
          <w:sz w:val="20"/>
          <w:szCs w:val="20"/>
        </w:rPr>
        <w:t xml:space="preserve"> określonego w §7</w:t>
      </w:r>
      <w:r w:rsidR="00CC6798">
        <w:rPr>
          <w:rFonts w:ascii="Arial" w:hAnsi="Arial" w:cs="Arial"/>
          <w:sz w:val="20"/>
          <w:szCs w:val="20"/>
        </w:rPr>
        <w:t xml:space="preserve"> ust.1</w:t>
      </w:r>
      <w:r w:rsidR="00773114">
        <w:rPr>
          <w:rFonts w:ascii="Arial" w:hAnsi="Arial" w:cs="Arial"/>
          <w:sz w:val="20"/>
          <w:szCs w:val="20"/>
        </w:rPr>
        <w:t xml:space="preserve"> pkt a)</w:t>
      </w:r>
      <w:r w:rsidR="00CC6798">
        <w:rPr>
          <w:rFonts w:ascii="Arial" w:hAnsi="Arial" w:cs="Arial"/>
          <w:sz w:val="20"/>
          <w:szCs w:val="20"/>
        </w:rPr>
        <w:t xml:space="preserve"> </w:t>
      </w:r>
      <w:r w:rsidR="006C7572">
        <w:rPr>
          <w:rFonts w:ascii="Arial" w:hAnsi="Arial" w:cs="Arial"/>
          <w:sz w:val="20"/>
          <w:szCs w:val="20"/>
        </w:rPr>
        <w:t xml:space="preserve">, za każdy dzień zwłoki, po terminie określonym na wykonanie </w:t>
      </w:r>
      <w:r w:rsidR="00F165DD">
        <w:rPr>
          <w:rFonts w:ascii="Arial" w:hAnsi="Arial" w:cs="Arial"/>
          <w:sz w:val="20"/>
          <w:szCs w:val="20"/>
        </w:rPr>
        <w:t>usług stałych, w danym kwartale (czyszczenie przewodów kominowych),</w:t>
      </w:r>
    </w:p>
    <w:p w14:paraId="6D775526" w14:textId="2B9EC898" w:rsidR="00AE6EBB" w:rsidRPr="00B95947" w:rsidRDefault="00DC6DB3" w:rsidP="0049635F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 xml:space="preserve">za odstąpienie od umowy przez </w:t>
      </w:r>
      <w:r>
        <w:rPr>
          <w:rFonts w:ascii="Arial" w:hAnsi="Arial" w:cs="Arial"/>
          <w:sz w:val="20"/>
          <w:szCs w:val="20"/>
        </w:rPr>
        <w:t xml:space="preserve">Wykonawcę </w:t>
      </w:r>
      <w:r w:rsidR="007B7352">
        <w:rPr>
          <w:rFonts w:ascii="Arial" w:hAnsi="Arial" w:cs="Arial"/>
          <w:sz w:val="18"/>
          <w:szCs w:val="18"/>
        </w:rPr>
        <w:t>– w wysokości 1</w:t>
      </w:r>
      <w:r w:rsidR="00AE6EBB" w:rsidRPr="00DC6DB3">
        <w:rPr>
          <w:rFonts w:ascii="Arial" w:hAnsi="Arial" w:cs="Arial"/>
          <w:sz w:val="18"/>
          <w:szCs w:val="18"/>
        </w:rPr>
        <w:t xml:space="preserve">0 % </w:t>
      </w:r>
      <w:r w:rsidR="00D40EB1">
        <w:rPr>
          <w:rFonts w:ascii="Arial" w:hAnsi="Arial" w:cs="Arial"/>
          <w:sz w:val="20"/>
          <w:szCs w:val="18"/>
        </w:rPr>
        <w:t>wynagrodzenia określonego w §7</w:t>
      </w:r>
      <w:r w:rsidR="00AE6EBB" w:rsidRPr="0033451F">
        <w:rPr>
          <w:rFonts w:ascii="Arial" w:hAnsi="Arial" w:cs="Arial"/>
          <w:sz w:val="20"/>
          <w:szCs w:val="18"/>
        </w:rPr>
        <w:t xml:space="preserve"> ust. 1 pkt a)</w:t>
      </w:r>
    </w:p>
    <w:p w14:paraId="160A7D0E" w14:textId="6D4A1363" w:rsidR="00DC6DB3" w:rsidRDefault="00AE6EBB" w:rsidP="00A11FE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 xml:space="preserve">za odstąpienie od umowy przez Zamawiającego z winy Wykonawcy, z przyczyn, o których mowa w art. </w:t>
      </w:r>
      <w:r w:rsidR="00DF0B01">
        <w:rPr>
          <w:rFonts w:ascii="Arial" w:hAnsi="Arial" w:cs="Arial"/>
          <w:sz w:val="20"/>
          <w:szCs w:val="20"/>
        </w:rPr>
        <w:t xml:space="preserve"> </w:t>
      </w:r>
      <w:r w:rsidR="007B7352">
        <w:rPr>
          <w:rFonts w:ascii="Arial" w:hAnsi="Arial" w:cs="Arial"/>
          <w:sz w:val="20"/>
          <w:szCs w:val="20"/>
        </w:rPr>
        <w:t xml:space="preserve">636 </w:t>
      </w:r>
      <w:proofErr w:type="spellStart"/>
      <w:r w:rsidR="007B7352">
        <w:rPr>
          <w:rFonts w:ascii="Arial" w:hAnsi="Arial" w:cs="Arial"/>
          <w:sz w:val="20"/>
          <w:szCs w:val="20"/>
        </w:rPr>
        <w:t>K.c</w:t>
      </w:r>
      <w:proofErr w:type="spellEnd"/>
      <w:r w:rsidR="007B7352">
        <w:rPr>
          <w:rFonts w:ascii="Arial" w:hAnsi="Arial" w:cs="Arial"/>
          <w:sz w:val="20"/>
          <w:szCs w:val="20"/>
        </w:rPr>
        <w:t xml:space="preserve"> – w wysokości 1</w:t>
      </w:r>
      <w:r w:rsidRPr="00B95947">
        <w:rPr>
          <w:rFonts w:ascii="Arial" w:hAnsi="Arial" w:cs="Arial"/>
          <w:sz w:val="20"/>
          <w:szCs w:val="20"/>
        </w:rPr>
        <w:t xml:space="preserve">0 % wynagrodzenia określonego w </w:t>
      </w:r>
      <w:r w:rsidR="00D40EB1">
        <w:rPr>
          <w:rFonts w:ascii="Arial" w:hAnsi="Arial" w:cs="Arial"/>
          <w:sz w:val="20"/>
          <w:szCs w:val="20"/>
        </w:rPr>
        <w:t>§7</w:t>
      </w:r>
      <w:r w:rsidRPr="00B95947">
        <w:rPr>
          <w:rFonts w:ascii="Arial" w:hAnsi="Arial" w:cs="Arial"/>
          <w:sz w:val="20"/>
          <w:szCs w:val="20"/>
        </w:rPr>
        <w:t xml:space="preserve"> ust. 1</w:t>
      </w:r>
      <w:r>
        <w:rPr>
          <w:rFonts w:ascii="Arial" w:hAnsi="Arial" w:cs="Arial"/>
          <w:sz w:val="20"/>
          <w:szCs w:val="20"/>
        </w:rPr>
        <w:t xml:space="preserve"> pkt a)</w:t>
      </w:r>
      <w:r w:rsidRPr="00B95947">
        <w:rPr>
          <w:rFonts w:ascii="Arial" w:hAnsi="Arial" w:cs="Arial"/>
          <w:sz w:val="20"/>
          <w:szCs w:val="20"/>
        </w:rPr>
        <w:t>.</w:t>
      </w:r>
    </w:p>
    <w:p w14:paraId="2B6C4B71" w14:textId="77777777" w:rsidR="00103265" w:rsidRDefault="00103265" w:rsidP="00A11FE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każdy stwierdzony przypadek niewłaściwego wykonania usługi – w wysokości </w:t>
      </w:r>
      <w:r w:rsidR="00EF0AD6">
        <w:rPr>
          <w:rFonts w:ascii="Arial" w:hAnsi="Arial" w:cs="Arial"/>
          <w:sz w:val="20"/>
          <w:szCs w:val="20"/>
        </w:rPr>
        <w:t>……….. zł/ za jeden budynek (</w:t>
      </w:r>
      <w:r w:rsidR="00EF0AD6" w:rsidRPr="00EF0AD6">
        <w:rPr>
          <w:rFonts w:ascii="Arial" w:hAnsi="Arial" w:cs="Arial"/>
          <w:i/>
          <w:sz w:val="20"/>
          <w:szCs w:val="20"/>
        </w:rPr>
        <w:t>zgodnie z ofertą cenową</w:t>
      </w:r>
      <w:r w:rsidR="00EF0AD6">
        <w:rPr>
          <w:rFonts w:ascii="Arial" w:hAnsi="Arial" w:cs="Arial"/>
          <w:sz w:val="20"/>
          <w:szCs w:val="20"/>
        </w:rPr>
        <w:t>).</w:t>
      </w:r>
    </w:p>
    <w:p w14:paraId="74970138" w14:textId="3DE27D4F" w:rsidR="0033451F" w:rsidRPr="00CC6798" w:rsidRDefault="00CB040C" w:rsidP="00CC6798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 xml:space="preserve">za zwłokę w oddaniu określonego </w:t>
      </w:r>
      <w:r>
        <w:rPr>
          <w:rFonts w:ascii="Arial" w:hAnsi="Arial" w:cs="Arial"/>
          <w:sz w:val="20"/>
          <w:szCs w:val="20"/>
        </w:rPr>
        <w:t>w §3 ust 1</w:t>
      </w:r>
      <w:r w:rsidRPr="00B95947">
        <w:rPr>
          <w:rFonts w:ascii="Arial" w:hAnsi="Arial" w:cs="Arial"/>
          <w:sz w:val="20"/>
          <w:szCs w:val="20"/>
        </w:rPr>
        <w:t xml:space="preserve"> pr</w:t>
      </w:r>
      <w:r w:rsidR="00CC6798">
        <w:rPr>
          <w:rFonts w:ascii="Arial" w:hAnsi="Arial" w:cs="Arial"/>
          <w:sz w:val="20"/>
          <w:szCs w:val="20"/>
        </w:rPr>
        <w:t>zedmiotu umowy – w wysokości 0,5</w:t>
      </w:r>
      <w:r>
        <w:rPr>
          <w:rFonts w:ascii="Arial" w:hAnsi="Arial" w:cs="Arial"/>
          <w:sz w:val="20"/>
          <w:szCs w:val="20"/>
        </w:rPr>
        <w:t>% przysługującego wynagrodzenia</w:t>
      </w:r>
      <w:r w:rsidR="00D40EB1">
        <w:rPr>
          <w:rFonts w:ascii="Arial" w:hAnsi="Arial" w:cs="Arial"/>
          <w:sz w:val="20"/>
          <w:szCs w:val="20"/>
        </w:rPr>
        <w:t xml:space="preserve"> określonego w §7</w:t>
      </w:r>
      <w:r w:rsidR="00CC6798">
        <w:rPr>
          <w:rFonts w:ascii="Arial" w:hAnsi="Arial" w:cs="Arial"/>
          <w:sz w:val="20"/>
          <w:szCs w:val="20"/>
        </w:rPr>
        <w:t xml:space="preserve"> ust.1</w:t>
      </w:r>
      <w:r w:rsidR="00773114">
        <w:rPr>
          <w:rFonts w:ascii="Arial" w:hAnsi="Arial" w:cs="Arial"/>
          <w:sz w:val="20"/>
          <w:szCs w:val="20"/>
        </w:rPr>
        <w:t xml:space="preserve"> pkt a)</w:t>
      </w:r>
      <w:r>
        <w:rPr>
          <w:rFonts w:ascii="Arial" w:hAnsi="Arial" w:cs="Arial"/>
          <w:sz w:val="20"/>
          <w:szCs w:val="20"/>
        </w:rPr>
        <w:t>, za każdy dzień zwłok</w:t>
      </w:r>
      <w:r w:rsidR="00CC6798">
        <w:rPr>
          <w:rFonts w:ascii="Arial" w:hAnsi="Arial" w:cs="Arial"/>
          <w:sz w:val="20"/>
          <w:szCs w:val="20"/>
        </w:rPr>
        <w:t xml:space="preserve">i, po terminie określonym przez </w:t>
      </w:r>
      <w:r w:rsidRPr="00CC6798">
        <w:rPr>
          <w:rFonts w:ascii="Arial" w:hAnsi="Arial" w:cs="Arial"/>
          <w:sz w:val="20"/>
          <w:szCs w:val="20"/>
        </w:rPr>
        <w:t>Zmawiającego.</w:t>
      </w:r>
    </w:p>
    <w:p w14:paraId="6016B302" w14:textId="6EE99C45" w:rsidR="00CB040C" w:rsidRDefault="00CB040C" w:rsidP="00A11FE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niewykonanie usług zleconych określonych w §3 ust. 1</w:t>
      </w:r>
      <w:r w:rsidRPr="00B95947">
        <w:rPr>
          <w:rFonts w:ascii="Arial" w:hAnsi="Arial" w:cs="Arial"/>
          <w:sz w:val="20"/>
          <w:szCs w:val="20"/>
        </w:rPr>
        <w:t xml:space="preserve"> przedmiotu umowy</w:t>
      </w:r>
      <w:r w:rsidR="00EE6A0F">
        <w:rPr>
          <w:rFonts w:ascii="Arial" w:hAnsi="Arial" w:cs="Arial"/>
          <w:sz w:val="20"/>
          <w:szCs w:val="20"/>
        </w:rPr>
        <w:t xml:space="preserve"> </w:t>
      </w:r>
      <w:r w:rsidRPr="00B95947">
        <w:rPr>
          <w:rFonts w:ascii="Arial" w:hAnsi="Arial" w:cs="Arial"/>
          <w:sz w:val="20"/>
          <w:szCs w:val="20"/>
        </w:rPr>
        <w:t xml:space="preserve">– w </w:t>
      </w:r>
      <w:r w:rsidRPr="00F15290">
        <w:rPr>
          <w:rFonts w:ascii="Arial" w:hAnsi="Arial" w:cs="Arial"/>
          <w:sz w:val="20"/>
          <w:szCs w:val="20"/>
        </w:rPr>
        <w:t xml:space="preserve">wysokości </w:t>
      </w:r>
      <w:r w:rsidR="00CC6798">
        <w:rPr>
          <w:rFonts w:ascii="Arial" w:hAnsi="Arial" w:cs="Arial"/>
          <w:sz w:val="20"/>
          <w:szCs w:val="20"/>
        </w:rPr>
        <w:t>0,5</w:t>
      </w:r>
      <w:r w:rsidRPr="00F15290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przysługującego wynagrodzenia</w:t>
      </w:r>
      <w:r w:rsidR="00CC6798" w:rsidRPr="00CC6798">
        <w:rPr>
          <w:rFonts w:ascii="Arial" w:hAnsi="Arial" w:cs="Arial"/>
          <w:sz w:val="20"/>
          <w:szCs w:val="20"/>
        </w:rPr>
        <w:t xml:space="preserve"> </w:t>
      </w:r>
      <w:r w:rsidR="00D40EB1">
        <w:rPr>
          <w:rFonts w:ascii="Arial" w:hAnsi="Arial" w:cs="Arial"/>
          <w:sz w:val="20"/>
          <w:szCs w:val="20"/>
        </w:rPr>
        <w:t>określonego w §7</w:t>
      </w:r>
      <w:r w:rsidR="00CC6798">
        <w:rPr>
          <w:rFonts w:ascii="Arial" w:hAnsi="Arial" w:cs="Arial"/>
          <w:sz w:val="20"/>
          <w:szCs w:val="20"/>
        </w:rPr>
        <w:t xml:space="preserve"> ust.1</w:t>
      </w:r>
      <w:r w:rsidR="00773114">
        <w:rPr>
          <w:rFonts w:ascii="Arial" w:hAnsi="Arial" w:cs="Arial"/>
          <w:sz w:val="20"/>
          <w:szCs w:val="20"/>
        </w:rPr>
        <w:t xml:space="preserve"> pkt a)</w:t>
      </w:r>
      <w:r>
        <w:rPr>
          <w:rFonts w:ascii="Arial" w:hAnsi="Arial" w:cs="Arial"/>
          <w:sz w:val="20"/>
          <w:szCs w:val="20"/>
        </w:rPr>
        <w:t>, za każdy dzień zwłoki.</w:t>
      </w:r>
    </w:p>
    <w:p w14:paraId="02AA05E4" w14:textId="4B47BCFB" w:rsidR="00033247" w:rsidRPr="00F15290" w:rsidRDefault="009F1F39" w:rsidP="009F1F39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5290">
        <w:rPr>
          <w:rFonts w:ascii="Arial" w:hAnsi="Arial" w:cs="Arial"/>
          <w:b/>
          <w:sz w:val="20"/>
          <w:szCs w:val="20"/>
        </w:rPr>
        <w:t>Za każdy stwierdzony przypadek niewłaściwego wykonania usługi na jednym budynku Zamawiający uzna</w:t>
      </w:r>
      <w:r w:rsidR="00033247" w:rsidRPr="00F15290">
        <w:rPr>
          <w:rFonts w:ascii="Arial" w:hAnsi="Arial" w:cs="Arial"/>
          <w:b/>
          <w:sz w:val="20"/>
          <w:szCs w:val="20"/>
        </w:rPr>
        <w:t xml:space="preserve"> nieprawidłowości w realizacji przedmiotu umowy </w:t>
      </w:r>
      <w:r w:rsidRPr="00F15290">
        <w:rPr>
          <w:rFonts w:ascii="Arial" w:hAnsi="Arial" w:cs="Arial"/>
          <w:b/>
          <w:sz w:val="20"/>
          <w:szCs w:val="20"/>
        </w:rPr>
        <w:t>tj.</w:t>
      </w:r>
      <w:r w:rsidR="00045B3E" w:rsidRPr="00F15290">
        <w:rPr>
          <w:rFonts w:ascii="Arial" w:hAnsi="Arial" w:cs="Arial"/>
          <w:b/>
          <w:sz w:val="20"/>
          <w:szCs w:val="20"/>
        </w:rPr>
        <w:t xml:space="preserve"> </w:t>
      </w:r>
      <w:r w:rsidR="00033247" w:rsidRPr="00F15290">
        <w:rPr>
          <w:rFonts w:ascii="Arial" w:hAnsi="Arial" w:cs="Arial"/>
          <w:b/>
          <w:sz w:val="20"/>
          <w:szCs w:val="20"/>
        </w:rPr>
        <w:t>każde świadczenie usług w sposób niezgodny z zawartą umową oraz z opisem zawartym w SIWZ.</w:t>
      </w:r>
    </w:p>
    <w:p w14:paraId="4FB0C09D" w14:textId="77777777" w:rsidR="00AE6EBB" w:rsidRPr="00B95947" w:rsidRDefault="00C42AEE" w:rsidP="00C42A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="00AE6EBB" w:rsidRPr="00B95947">
        <w:rPr>
          <w:rFonts w:ascii="Arial" w:hAnsi="Arial" w:cs="Arial"/>
          <w:sz w:val="20"/>
          <w:szCs w:val="20"/>
        </w:rPr>
        <w:t>Zamawiający zapłaci Wykonawcy kary umowne:</w:t>
      </w:r>
    </w:p>
    <w:p w14:paraId="4ADA1723" w14:textId="5938F53A" w:rsidR="00AE6EBB" w:rsidRPr="00B95947" w:rsidRDefault="00AE6EBB" w:rsidP="0049635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za zwłokę w przeprowadzeniu odbioru z winy Zamawiającego –</w:t>
      </w:r>
      <w:r w:rsidR="00446A7E">
        <w:rPr>
          <w:rFonts w:ascii="Arial" w:hAnsi="Arial" w:cs="Arial"/>
          <w:sz w:val="20"/>
          <w:szCs w:val="20"/>
        </w:rPr>
        <w:t xml:space="preserve"> </w:t>
      </w:r>
      <w:r w:rsidR="00F15290">
        <w:rPr>
          <w:rFonts w:ascii="Arial" w:hAnsi="Arial" w:cs="Arial"/>
          <w:sz w:val="20"/>
          <w:szCs w:val="20"/>
        </w:rPr>
        <w:t>0,5</w:t>
      </w:r>
      <w:r w:rsidRPr="00B95947">
        <w:rPr>
          <w:rFonts w:ascii="Arial" w:hAnsi="Arial" w:cs="Arial"/>
          <w:sz w:val="20"/>
          <w:szCs w:val="20"/>
        </w:rPr>
        <w:t xml:space="preserve"> % wynagrodzenia określonego w </w:t>
      </w:r>
      <w:r w:rsidR="00D40EB1">
        <w:rPr>
          <w:rFonts w:ascii="Arial" w:hAnsi="Arial" w:cs="Arial"/>
          <w:sz w:val="20"/>
          <w:szCs w:val="20"/>
        </w:rPr>
        <w:t>§7</w:t>
      </w:r>
      <w:r w:rsidRPr="00B95947">
        <w:rPr>
          <w:rFonts w:ascii="Arial" w:hAnsi="Arial" w:cs="Arial"/>
          <w:sz w:val="20"/>
          <w:szCs w:val="20"/>
        </w:rPr>
        <w:t xml:space="preserve"> ust. 1</w:t>
      </w:r>
      <w:r>
        <w:rPr>
          <w:rFonts w:ascii="Arial" w:hAnsi="Arial" w:cs="Arial"/>
          <w:sz w:val="20"/>
          <w:szCs w:val="20"/>
        </w:rPr>
        <w:t xml:space="preserve"> pkt a)</w:t>
      </w:r>
      <w:r w:rsidRPr="00B95947">
        <w:rPr>
          <w:rFonts w:ascii="Arial" w:hAnsi="Arial" w:cs="Arial"/>
          <w:sz w:val="20"/>
          <w:szCs w:val="20"/>
        </w:rPr>
        <w:t xml:space="preserve"> za każdy dzień zwłoki, licząc od następnego dnia po terminie, w którym </w:t>
      </w:r>
      <w:r w:rsidR="00553FDB">
        <w:rPr>
          <w:rFonts w:ascii="Arial" w:hAnsi="Arial" w:cs="Arial"/>
          <w:sz w:val="20"/>
          <w:szCs w:val="20"/>
        </w:rPr>
        <w:t xml:space="preserve">usługi </w:t>
      </w:r>
      <w:r w:rsidR="00D17EBA">
        <w:rPr>
          <w:rFonts w:ascii="Arial" w:hAnsi="Arial" w:cs="Arial"/>
          <w:sz w:val="20"/>
          <w:szCs w:val="20"/>
        </w:rPr>
        <w:t xml:space="preserve"> powinny być wykonane.</w:t>
      </w:r>
    </w:p>
    <w:p w14:paraId="2BB66ADD" w14:textId="77777777" w:rsidR="00B97F5D" w:rsidRPr="00CB040C" w:rsidRDefault="00AE6EBB" w:rsidP="00CB040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040C">
        <w:rPr>
          <w:rFonts w:ascii="Arial" w:hAnsi="Arial" w:cs="Arial"/>
          <w:sz w:val="20"/>
          <w:szCs w:val="20"/>
        </w:rPr>
        <w:t>Jeżeli faktyczna szkoda przekracza wysokość kar umownych strony mogą dochodzić odszkodowania uzupełniającego.</w:t>
      </w:r>
    </w:p>
    <w:p w14:paraId="102E6F43" w14:textId="77777777" w:rsidR="00CB040C" w:rsidRPr="00CB040C" w:rsidRDefault="00CB040C" w:rsidP="00CB040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6F220C" w14:textId="1FCB3D3E" w:rsidR="00B8190A" w:rsidRPr="00064344" w:rsidRDefault="00880B64" w:rsidP="00B8190A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 12</w:t>
      </w:r>
    </w:p>
    <w:p w14:paraId="227A15DB" w14:textId="77777777" w:rsidR="00EF0AD6" w:rsidRPr="00064344" w:rsidRDefault="00EF0AD6" w:rsidP="004516E4">
      <w:pPr>
        <w:suppressAutoHyphens w:val="0"/>
        <w:spacing w:line="36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064344">
        <w:rPr>
          <w:rFonts w:ascii="Arial" w:hAnsi="Arial" w:cs="Arial"/>
          <w:b/>
          <w:sz w:val="20"/>
          <w:szCs w:val="20"/>
          <w:lang w:eastAsia="pl-PL"/>
        </w:rPr>
        <w:t>Zmiany umowy</w:t>
      </w:r>
    </w:p>
    <w:p w14:paraId="40A530D3" w14:textId="77777777" w:rsidR="00EF0AD6" w:rsidRPr="00EF0AD6" w:rsidRDefault="004516E4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1.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Zamawiający informuje, iż przewiduje możliwość zmiany postanowień </w:t>
      </w:r>
      <w:r w:rsidR="00BD3123">
        <w:rPr>
          <w:rFonts w:ascii="Arial" w:hAnsi="Arial" w:cs="Arial"/>
          <w:kern w:val="2"/>
          <w:sz w:val="20"/>
          <w:szCs w:val="20"/>
        </w:rPr>
        <w:t xml:space="preserve">zawartej umowy w stosunku 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do treści </w:t>
      </w:r>
      <w:r w:rsidR="00BD3123">
        <w:rPr>
          <w:rFonts w:ascii="Arial" w:hAnsi="Arial" w:cs="Arial"/>
          <w:kern w:val="2"/>
          <w:sz w:val="20"/>
          <w:szCs w:val="20"/>
        </w:rPr>
        <w:t xml:space="preserve">  </w:t>
      </w:r>
      <w:r w:rsidR="00EF0AD6" w:rsidRPr="00EF0AD6">
        <w:rPr>
          <w:rFonts w:ascii="Arial" w:hAnsi="Arial" w:cs="Arial"/>
          <w:kern w:val="2"/>
          <w:sz w:val="20"/>
          <w:szCs w:val="20"/>
        </w:rPr>
        <w:t>oferty, na podstawie której dokonano wyboru wykonawcy,</w:t>
      </w:r>
      <w:r w:rsidR="00BD3123">
        <w:rPr>
          <w:rFonts w:ascii="Arial" w:hAnsi="Arial" w:cs="Arial"/>
          <w:kern w:val="2"/>
          <w:sz w:val="20"/>
          <w:szCs w:val="20"/>
        </w:rPr>
        <w:t xml:space="preserve"> w przypadku wystąpienia </w:t>
      </w:r>
      <w:r w:rsidR="00EF0AD6" w:rsidRPr="00EF0AD6">
        <w:rPr>
          <w:rFonts w:ascii="Arial" w:hAnsi="Arial" w:cs="Arial"/>
          <w:kern w:val="2"/>
          <w:sz w:val="20"/>
          <w:szCs w:val="20"/>
        </w:rPr>
        <w:t>co najmniej jednej z okoliczności wymienionych poniżej, z uwzględ</w:t>
      </w:r>
      <w:r w:rsidR="00BD3123">
        <w:rPr>
          <w:rFonts w:ascii="Arial" w:hAnsi="Arial" w:cs="Arial"/>
          <w:kern w:val="2"/>
          <w:sz w:val="20"/>
          <w:szCs w:val="20"/>
        </w:rPr>
        <w:t>nieniem podawanych warunków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 ich wprowadzenia:</w:t>
      </w:r>
    </w:p>
    <w:p w14:paraId="1C4EE652" w14:textId="77777777" w:rsidR="00DA5BA8" w:rsidRPr="00CB040C" w:rsidRDefault="00EF0AD6" w:rsidP="00DA5BA8">
      <w:pPr>
        <w:numPr>
          <w:ilvl w:val="0"/>
          <w:numId w:val="26"/>
        </w:numPr>
        <w:suppressAutoHyphens w:val="0"/>
        <w:spacing w:line="360" w:lineRule="auto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zmiany w przepisach prawa, </w:t>
      </w:r>
    </w:p>
    <w:p w14:paraId="19E69F33" w14:textId="77777777" w:rsidR="00EF0AD6" w:rsidRPr="00EF0AD6" w:rsidRDefault="00EF0AD6" w:rsidP="004516E4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zajścia okoliczności, na które Strony nie miały wpływu, a dotyczących działań lub zaniechań właściwych organów, osób trzecich lub osób upoważnionych przez Strony, w stosunku do okoliczności towarzyszących zawarciu umowy, a skutkujących – bezpośrednio lub pośrednio – znacznym utrudnieniem lub uniemożliwieniem spełnienia świadczeń Stron w sposób określony przy podpisaniu umowy, o ile wyżej wymienione okoliczności mają charakter obiektywny, </w:t>
      </w:r>
    </w:p>
    <w:p w14:paraId="3F761EFA" w14:textId="77777777" w:rsidR="00EF0AD6" w:rsidRPr="00EF0AD6" w:rsidRDefault="00EF0AD6" w:rsidP="004516E4">
      <w:pPr>
        <w:numPr>
          <w:ilvl w:val="0"/>
          <w:numId w:val="26"/>
        </w:numPr>
        <w:suppressAutoHyphens w:val="0"/>
        <w:spacing w:line="360" w:lineRule="auto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zmiany: </w:t>
      </w:r>
    </w:p>
    <w:p w14:paraId="318F202F" w14:textId="77777777" w:rsidR="00EF0AD6" w:rsidRPr="00EF0AD6" w:rsidRDefault="00EF0AD6" w:rsidP="004516E4">
      <w:pPr>
        <w:spacing w:line="360" w:lineRule="auto"/>
        <w:ind w:left="720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1) stawki podatku od towarów i usług, </w:t>
      </w:r>
    </w:p>
    <w:p w14:paraId="5AD269DD" w14:textId="77777777" w:rsidR="00EF0AD6" w:rsidRPr="00EF0AD6" w:rsidRDefault="00EF0AD6" w:rsidP="004516E4">
      <w:pPr>
        <w:spacing w:line="360" w:lineRule="auto"/>
        <w:ind w:left="720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2) wysokości minimalnego wynagrodzenia za pracę albo wysokości minimalnej stawki godzinowej, ustalonych na podstawie przepisów ustawy </w:t>
      </w:r>
      <w:r w:rsidR="004516E4">
        <w:rPr>
          <w:rFonts w:ascii="Arial" w:hAnsi="Arial" w:cs="Arial"/>
          <w:kern w:val="2"/>
          <w:sz w:val="20"/>
          <w:szCs w:val="20"/>
        </w:rPr>
        <w:t xml:space="preserve">z dnia 10 października 2002 r. </w:t>
      </w:r>
      <w:r w:rsidRPr="00EF0AD6">
        <w:rPr>
          <w:rFonts w:ascii="Arial" w:hAnsi="Arial" w:cs="Arial"/>
          <w:kern w:val="2"/>
          <w:sz w:val="20"/>
          <w:szCs w:val="20"/>
        </w:rPr>
        <w:t xml:space="preserve">o minimalnym wynagrodzeniu za pracę. </w:t>
      </w:r>
    </w:p>
    <w:p w14:paraId="5534255E" w14:textId="77777777" w:rsidR="00EF0AD6" w:rsidRPr="00EF0AD6" w:rsidRDefault="00EF0AD6" w:rsidP="004516E4">
      <w:pPr>
        <w:spacing w:line="360" w:lineRule="auto"/>
        <w:ind w:left="720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3) zasad podlegania ubezpieczeniom społecznym lub ubezpieczeniu zdrowotnemu lub wysokości stawki składki na ubezpieczenia społeczne lub zdrowotne - jeżeli zmiany te będą miały wpływ na koszty wykonania zamówienia przez wykonawcę. </w:t>
      </w:r>
    </w:p>
    <w:p w14:paraId="4C8A5812" w14:textId="77777777" w:rsidR="00EF0AD6" w:rsidRPr="00EF0AD6" w:rsidRDefault="00EF0AD6" w:rsidP="004516E4">
      <w:pPr>
        <w:spacing w:line="360" w:lineRule="auto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2. </w:t>
      </w:r>
      <w:r w:rsidR="004516E4">
        <w:rPr>
          <w:rFonts w:ascii="Arial" w:hAnsi="Arial" w:cs="Arial"/>
          <w:kern w:val="2"/>
          <w:sz w:val="20"/>
          <w:szCs w:val="20"/>
        </w:rPr>
        <w:t xml:space="preserve"> </w:t>
      </w:r>
      <w:r w:rsidRPr="00EF0AD6">
        <w:rPr>
          <w:rFonts w:ascii="Arial" w:hAnsi="Arial" w:cs="Arial"/>
          <w:kern w:val="2"/>
          <w:sz w:val="20"/>
          <w:szCs w:val="20"/>
        </w:rPr>
        <w:t>Wykonawca będzie zobowiązany do wykazania i udo</w:t>
      </w:r>
      <w:r w:rsidR="004516E4">
        <w:rPr>
          <w:rFonts w:ascii="Arial" w:hAnsi="Arial" w:cs="Arial"/>
          <w:kern w:val="2"/>
          <w:sz w:val="20"/>
          <w:szCs w:val="20"/>
        </w:rPr>
        <w:t>kumentowania Zamawiającemu</w:t>
      </w:r>
      <w:r w:rsidRPr="00EF0AD6">
        <w:rPr>
          <w:rFonts w:ascii="Arial" w:hAnsi="Arial" w:cs="Arial"/>
          <w:kern w:val="2"/>
          <w:sz w:val="20"/>
          <w:szCs w:val="20"/>
        </w:rPr>
        <w:t xml:space="preserve">  rzeczywistego wpływu</w:t>
      </w:r>
      <w:r w:rsidR="004516E4">
        <w:rPr>
          <w:rFonts w:ascii="Arial" w:hAnsi="Arial" w:cs="Arial"/>
          <w:kern w:val="2"/>
          <w:sz w:val="20"/>
          <w:szCs w:val="20"/>
        </w:rPr>
        <w:br/>
        <w:t xml:space="preserve">     </w:t>
      </w:r>
      <w:r w:rsidRPr="00EF0AD6">
        <w:rPr>
          <w:rFonts w:ascii="Arial" w:hAnsi="Arial" w:cs="Arial"/>
          <w:kern w:val="2"/>
          <w:sz w:val="20"/>
          <w:szCs w:val="20"/>
        </w:rPr>
        <w:t xml:space="preserve">tych zmian na koszty wykonania usług transportowych. </w:t>
      </w:r>
    </w:p>
    <w:p w14:paraId="72618AF8" w14:textId="77777777" w:rsidR="00EF0AD6" w:rsidRPr="00EF0AD6" w:rsidRDefault="004516E4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3. </w:t>
      </w:r>
      <w:r w:rsidR="00EF0AD6" w:rsidRPr="00EF0AD6">
        <w:rPr>
          <w:rFonts w:ascii="Arial" w:hAnsi="Arial" w:cs="Arial"/>
          <w:kern w:val="2"/>
          <w:sz w:val="20"/>
          <w:szCs w:val="20"/>
        </w:rPr>
        <w:t>Po pozytywnej weryfikacji przez Zamawiającego stanowiska Wykonaw</w:t>
      </w:r>
      <w:r>
        <w:rPr>
          <w:rFonts w:ascii="Arial" w:hAnsi="Arial" w:cs="Arial"/>
          <w:kern w:val="2"/>
          <w:sz w:val="20"/>
          <w:szCs w:val="20"/>
        </w:rPr>
        <w:t>cy, strony zawrą aneks do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Umowy, w którym określą odpowiednio zmienioną wysokość </w:t>
      </w:r>
      <w:r>
        <w:rPr>
          <w:rFonts w:ascii="Arial" w:hAnsi="Arial" w:cs="Arial"/>
          <w:kern w:val="2"/>
          <w:sz w:val="20"/>
          <w:szCs w:val="20"/>
        </w:rPr>
        <w:t xml:space="preserve">wynagrodzenia Wykonawcy. </w:t>
      </w:r>
      <w:r w:rsidR="00EF0AD6" w:rsidRPr="00EF0AD6">
        <w:rPr>
          <w:rFonts w:ascii="Arial" w:hAnsi="Arial" w:cs="Arial"/>
          <w:kern w:val="2"/>
          <w:sz w:val="20"/>
          <w:szCs w:val="20"/>
        </w:rPr>
        <w:t>Powyższa procedura może być wszczęta również przez Zamawiającego</w:t>
      </w:r>
      <w:r>
        <w:rPr>
          <w:rFonts w:ascii="Arial" w:hAnsi="Arial" w:cs="Arial"/>
          <w:kern w:val="2"/>
          <w:sz w:val="20"/>
          <w:szCs w:val="20"/>
        </w:rPr>
        <w:t xml:space="preserve">, jeżeli wyżej określone </w:t>
      </w:r>
      <w:r w:rsidR="00EF0AD6" w:rsidRPr="00EF0AD6">
        <w:rPr>
          <w:rFonts w:ascii="Arial" w:hAnsi="Arial" w:cs="Arial"/>
          <w:kern w:val="2"/>
          <w:sz w:val="20"/>
          <w:szCs w:val="20"/>
        </w:rPr>
        <w:t>zmiany będą skutkowały zmniejszeniem wynagrodzenia Wykonawcy</w:t>
      </w:r>
      <w:r>
        <w:rPr>
          <w:rFonts w:ascii="Arial" w:hAnsi="Arial" w:cs="Arial"/>
          <w:kern w:val="2"/>
          <w:sz w:val="20"/>
          <w:szCs w:val="20"/>
        </w:rPr>
        <w:t xml:space="preserve">. Wskazane powyżej zmiany 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mogą zostać wprowadzone jedynie w przypadku, jeżeli strony</w:t>
      </w:r>
      <w:r>
        <w:rPr>
          <w:rFonts w:ascii="Arial" w:hAnsi="Arial" w:cs="Arial"/>
          <w:kern w:val="2"/>
          <w:sz w:val="20"/>
          <w:szCs w:val="20"/>
        </w:rPr>
        <w:t xml:space="preserve"> zgodnie uznają, że zaszły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 wskazane okoliczności oraz wprowadzenie zmian jest konieczne i</w:t>
      </w:r>
      <w:r>
        <w:rPr>
          <w:rFonts w:ascii="Arial" w:hAnsi="Arial" w:cs="Arial"/>
          <w:kern w:val="2"/>
          <w:sz w:val="20"/>
          <w:szCs w:val="20"/>
        </w:rPr>
        <w:t xml:space="preserve"> niezbędne dla prawidłowej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 realizacji zamówienia. </w:t>
      </w:r>
    </w:p>
    <w:p w14:paraId="231D4388" w14:textId="77777777" w:rsidR="00112D21" w:rsidRPr="00EF0AD6" w:rsidRDefault="004516E4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4. </w:t>
      </w:r>
      <w:r w:rsidR="00EF0AD6" w:rsidRPr="00EF0AD6">
        <w:rPr>
          <w:rFonts w:ascii="Arial" w:hAnsi="Arial" w:cs="Arial"/>
          <w:kern w:val="2"/>
          <w:sz w:val="20"/>
          <w:szCs w:val="20"/>
        </w:rPr>
        <w:t>Wszelkie zmiany Umowy mogą być dokonane tylko w formie pisemnej,</w:t>
      </w:r>
      <w:r>
        <w:rPr>
          <w:rFonts w:ascii="Arial" w:hAnsi="Arial" w:cs="Arial"/>
          <w:kern w:val="2"/>
          <w:sz w:val="20"/>
          <w:szCs w:val="20"/>
        </w:rPr>
        <w:t xml:space="preserve"> pod rygorem nieważności za zgodą 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obu stron. </w:t>
      </w:r>
    </w:p>
    <w:p w14:paraId="34B48090" w14:textId="77777777" w:rsidR="004516E4" w:rsidRPr="00EF0AD6" w:rsidRDefault="004516E4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5.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Wszelkie zmiany muszą być dokonywane z zachowaniem przepisu art. 14</w:t>
      </w:r>
      <w:r>
        <w:rPr>
          <w:rFonts w:ascii="Arial" w:hAnsi="Arial" w:cs="Arial"/>
          <w:kern w:val="2"/>
          <w:sz w:val="20"/>
          <w:szCs w:val="20"/>
        </w:rPr>
        <w:t>0 ust. 1 i art. 140 ust. 3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 ustawy </w:t>
      </w:r>
      <w:proofErr w:type="spellStart"/>
      <w:r w:rsidR="00EF0AD6" w:rsidRPr="00EF0AD6">
        <w:rPr>
          <w:rFonts w:ascii="Arial" w:hAnsi="Arial" w:cs="Arial"/>
          <w:kern w:val="2"/>
          <w:sz w:val="20"/>
          <w:szCs w:val="20"/>
        </w:rPr>
        <w:t>Pzp</w:t>
      </w:r>
      <w:proofErr w:type="spellEnd"/>
      <w:r w:rsidR="00EF0AD6" w:rsidRPr="00EF0AD6">
        <w:rPr>
          <w:rFonts w:ascii="Arial" w:hAnsi="Arial" w:cs="Arial"/>
          <w:kern w:val="2"/>
          <w:sz w:val="20"/>
          <w:szCs w:val="20"/>
        </w:rPr>
        <w:t xml:space="preserve"> stanowiącego, że umowa podlega unieważnie</w:t>
      </w:r>
      <w:r>
        <w:rPr>
          <w:rFonts w:ascii="Arial" w:hAnsi="Arial" w:cs="Arial"/>
          <w:kern w:val="2"/>
          <w:sz w:val="20"/>
          <w:szCs w:val="20"/>
        </w:rPr>
        <w:t>niu w części wykraczającej poza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określenie przedmiotu zamówienia zawartego w Specyfikacji Ist</w:t>
      </w:r>
      <w:r>
        <w:rPr>
          <w:rFonts w:ascii="Arial" w:hAnsi="Arial" w:cs="Arial"/>
          <w:kern w:val="2"/>
          <w:sz w:val="20"/>
          <w:szCs w:val="20"/>
        </w:rPr>
        <w:t xml:space="preserve">otnych Warunków Zamówienia, 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 z </w:t>
      </w:r>
      <w:proofErr w:type="spellStart"/>
      <w:r w:rsidR="00EF0AD6" w:rsidRPr="00EF0AD6">
        <w:rPr>
          <w:rFonts w:ascii="Arial" w:hAnsi="Arial" w:cs="Arial"/>
          <w:kern w:val="2"/>
          <w:sz w:val="20"/>
          <w:szCs w:val="20"/>
        </w:rPr>
        <w:t>uwzgl</w:t>
      </w:r>
      <w:proofErr w:type="spellEnd"/>
      <w:r w:rsidR="00EF0AD6" w:rsidRPr="00EF0AD6">
        <w:rPr>
          <w:rFonts w:ascii="Arial" w:hAnsi="Arial" w:cs="Arial"/>
          <w:kern w:val="2"/>
          <w:sz w:val="20"/>
          <w:szCs w:val="20"/>
        </w:rPr>
        <w:t xml:space="preserve">. art. 144 ustawy </w:t>
      </w:r>
      <w:proofErr w:type="spellStart"/>
      <w:r w:rsidR="00EF0AD6" w:rsidRPr="00EF0AD6">
        <w:rPr>
          <w:rFonts w:ascii="Arial" w:hAnsi="Arial" w:cs="Arial"/>
          <w:kern w:val="2"/>
          <w:sz w:val="20"/>
          <w:szCs w:val="20"/>
        </w:rPr>
        <w:t>Pzp</w:t>
      </w:r>
      <w:proofErr w:type="spellEnd"/>
      <w:r w:rsidR="00EF0AD6" w:rsidRPr="00EF0AD6">
        <w:rPr>
          <w:rFonts w:ascii="Arial" w:hAnsi="Arial" w:cs="Arial"/>
          <w:kern w:val="2"/>
          <w:sz w:val="20"/>
          <w:szCs w:val="20"/>
        </w:rPr>
        <w:t xml:space="preserve">. </w:t>
      </w:r>
    </w:p>
    <w:p w14:paraId="0BB4EB15" w14:textId="77777777" w:rsidR="00EF0AD6" w:rsidRPr="00EF0AD6" w:rsidRDefault="004516E4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6.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Ustala się, iż nie stanowi zmiany umowy w rozumieniu art. 144 ustawy </w:t>
      </w:r>
      <w:proofErr w:type="spellStart"/>
      <w:r w:rsidR="00EF0AD6" w:rsidRPr="00EF0AD6">
        <w:rPr>
          <w:rFonts w:ascii="Arial" w:hAnsi="Arial" w:cs="Arial"/>
          <w:kern w:val="2"/>
          <w:sz w:val="20"/>
          <w:szCs w:val="20"/>
        </w:rPr>
        <w:t>Pzp</w:t>
      </w:r>
      <w:proofErr w:type="spellEnd"/>
      <w:r w:rsidR="00EF0AD6" w:rsidRPr="00EF0AD6">
        <w:rPr>
          <w:rFonts w:ascii="Arial" w:hAnsi="Arial" w:cs="Arial"/>
          <w:kern w:val="2"/>
          <w:sz w:val="20"/>
          <w:szCs w:val="20"/>
        </w:rPr>
        <w:t xml:space="preserve">: </w:t>
      </w:r>
    </w:p>
    <w:p w14:paraId="36AB4525" w14:textId="77777777" w:rsidR="00EF0AD6" w:rsidRPr="00EF0AD6" w:rsidRDefault="00EF0AD6" w:rsidP="004516E4">
      <w:pPr>
        <w:spacing w:line="360" w:lineRule="auto"/>
        <w:ind w:left="720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1) zmiana związana z obsługą </w:t>
      </w:r>
      <w:proofErr w:type="spellStart"/>
      <w:r w:rsidRPr="00EF0AD6">
        <w:rPr>
          <w:rFonts w:ascii="Arial" w:hAnsi="Arial" w:cs="Arial"/>
          <w:kern w:val="2"/>
          <w:sz w:val="20"/>
          <w:szCs w:val="20"/>
        </w:rPr>
        <w:t>administracyjno</w:t>
      </w:r>
      <w:proofErr w:type="spellEnd"/>
      <w:r w:rsidRPr="00EF0AD6">
        <w:rPr>
          <w:rFonts w:ascii="Arial" w:hAnsi="Arial" w:cs="Arial"/>
          <w:kern w:val="2"/>
          <w:sz w:val="20"/>
          <w:szCs w:val="20"/>
        </w:rPr>
        <w:t xml:space="preserve"> – organizacyjną umowy, </w:t>
      </w:r>
    </w:p>
    <w:p w14:paraId="63885EFA" w14:textId="77777777" w:rsidR="00EF0AD6" w:rsidRPr="00EF0AD6" w:rsidRDefault="00EF0AD6" w:rsidP="004516E4">
      <w:pPr>
        <w:spacing w:line="360" w:lineRule="auto"/>
        <w:ind w:left="720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2) zmiana danych teleadresowych. </w:t>
      </w:r>
    </w:p>
    <w:p w14:paraId="01B0820D" w14:textId="77777777" w:rsidR="00EF0AD6" w:rsidRPr="00EF0AD6" w:rsidRDefault="00EF0AD6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>7. Zaistnienie okoliczności, o których mowa powyżej wymaga jed</w:t>
      </w:r>
      <w:r w:rsidR="004516E4">
        <w:rPr>
          <w:rFonts w:ascii="Arial" w:hAnsi="Arial" w:cs="Arial"/>
          <w:kern w:val="2"/>
          <w:sz w:val="20"/>
          <w:szCs w:val="20"/>
        </w:rPr>
        <w:t>ynie niezwłocznego pisemnego</w:t>
      </w:r>
      <w:r w:rsidRPr="00EF0AD6">
        <w:rPr>
          <w:rFonts w:ascii="Arial" w:hAnsi="Arial" w:cs="Arial"/>
          <w:kern w:val="2"/>
          <w:sz w:val="20"/>
          <w:szCs w:val="20"/>
        </w:rPr>
        <w:t xml:space="preserve">  powiadomienia drugiej Strony.</w:t>
      </w:r>
    </w:p>
    <w:p w14:paraId="6B79EF68" w14:textId="3C87CF18" w:rsidR="00103265" w:rsidRPr="00E81752" w:rsidRDefault="00103265" w:rsidP="00103265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E81752">
        <w:rPr>
          <w:rFonts w:ascii="Arial" w:hAnsi="Arial" w:cs="Arial"/>
          <w:b/>
          <w:sz w:val="20"/>
          <w:szCs w:val="20"/>
        </w:rPr>
        <w:t>§</w:t>
      </w:r>
      <w:r w:rsidR="00EF0AD6">
        <w:rPr>
          <w:rFonts w:ascii="Arial" w:hAnsi="Arial" w:cs="Arial"/>
          <w:b/>
          <w:sz w:val="20"/>
          <w:szCs w:val="20"/>
        </w:rPr>
        <w:t>1</w:t>
      </w:r>
      <w:r w:rsidR="00880B64">
        <w:rPr>
          <w:rFonts w:ascii="Arial" w:hAnsi="Arial" w:cs="Arial"/>
          <w:b/>
          <w:sz w:val="20"/>
          <w:szCs w:val="20"/>
        </w:rPr>
        <w:t>3</w:t>
      </w:r>
    </w:p>
    <w:p w14:paraId="3FE25BF3" w14:textId="77777777" w:rsidR="000C36D6" w:rsidRDefault="00103265" w:rsidP="00103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Pr="00E81752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   </w:t>
      </w:r>
      <w:r w:rsidR="004C74A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Odbiór usługi</w:t>
      </w:r>
    </w:p>
    <w:p w14:paraId="69EE4AB9" w14:textId="086E2F00" w:rsidR="00103265" w:rsidRDefault="00103265" w:rsidP="001032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103265">
        <w:rPr>
          <w:rFonts w:ascii="Arial" w:hAnsi="Arial" w:cs="Arial"/>
          <w:sz w:val="20"/>
          <w:szCs w:val="20"/>
        </w:rPr>
        <w:t>Zamawiający dokona odbioru wykonanych usług</w:t>
      </w:r>
      <w:r>
        <w:rPr>
          <w:rFonts w:ascii="Arial" w:hAnsi="Arial" w:cs="Arial"/>
          <w:sz w:val="20"/>
          <w:szCs w:val="20"/>
        </w:rPr>
        <w:t xml:space="preserve"> w terminie </w:t>
      </w:r>
      <w:r w:rsidR="0021741D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dni </w:t>
      </w:r>
      <w:r w:rsidR="0021741D">
        <w:rPr>
          <w:rFonts w:ascii="Arial" w:hAnsi="Arial" w:cs="Arial"/>
          <w:sz w:val="20"/>
          <w:szCs w:val="20"/>
        </w:rPr>
        <w:t xml:space="preserve"> roboczych </w:t>
      </w:r>
      <w:r>
        <w:rPr>
          <w:rFonts w:ascii="Arial" w:hAnsi="Arial" w:cs="Arial"/>
          <w:sz w:val="20"/>
          <w:szCs w:val="20"/>
        </w:rPr>
        <w:t>od daty zawiadomienia przez Wykonawcę o zakończeniu wykonywania usługi.</w:t>
      </w:r>
    </w:p>
    <w:p w14:paraId="75B5860D" w14:textId="77777777" w:rsidR="00103265" w:rsidRPr="00103265" w:rsidRDefault="00103265" w:rsidP="001032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Zamawiający zastrzega sobie prawo do zweryfikowania jakoś</w:t>
      </w:r>
      <w:r w:rsidR="00B240C8">
        <w:rPr>
          <w:rFonts w:ascii="Arial" w:hAnsi="Arial" w:cs="Arial"/>
          <w:sz w:val="20"/>
          <w:szCs w:val="20"/>
        </w:rPr>
        <w:t>ci wykonanej usługi czyszczenia - bezpośrednio na adresach.</w:t>
      </w:r>
    </w:p>
    <w:p w14:paraId="4FE4A1AC" w14:textId="77777777" w:rsidR="00103265" w:rsidRDefault="00B46785" w:rsidP="00B467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6785">
        <w:rPr>
          <w:rFonts w:ascii="Arial" w:hAnsi="Arial" w:cs="Arial"/>
          <w:sz w:val="20"/>
          <w:szCs w:val="20"/>
        </w:rPr>
        <w:t>3. Wykonawca na każde wezwanie</w:t>
      </w:r>
      <w:r>
        <w:rPr>
          <w:rFonts w:ascii="Arial" w:hAnsi="Arial" w:cs="Arial"/>
          <w:sz w:val="20"/>
          <w:szCs w:val="20"/>
        </w:rPr>
        <w:t xml:space="preserve"> Zamawiającego będzie uczestniczyć w procesie kontroli wykonania czynności czyszczenia przewodów kominowych. Zamawiający przewiduje wyrywkowe kontrole stanu czyszczonych przewodów.</w:t>
      </w:r>
    </w:p>
    <w:p w14:paraId="111B348E" w14:textId="77777777" w:rsidR="00C43112" w:rsidRDefault="00C24310" w:rsidP="00C431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43112">
        <w:rPr>
          <w:rFonts w:ascii="Arial" w:hAnsi="Arial" w:cs="Arial"/>
          <w:sz w:val="20"/>
          <w:szCs w:val="20"/>
        </w:rPr>
        <w:t xml:space="preserve">. Podpisane przez Wykonawcę protokoły z okresowej kontroli technicznej (podpis na ostatniej stronie dokumentu), wraz z </w:t>
      </w:r>
      <w:r w:rsidR="00C43112">
        <w:rPr>
          <w:rFonts w:ascii="Arial" w:hAnsi="Arial" w:cs="Arial"/>
          <w:i/>
          <w:sz w:val="20"/>
          <w:szCs w:val="20"/>
        </w:rPr>
        <w:t>załącznikami</w:t>
      </w:r>
      <w:r w:rsidR="00C43112">
        <w:rPr>
          <w:rFonts w:ascii="Arial" w:hAnsi="Arial" w:cs="Arial"/>
          <w:sz w:val="20"/>
          <w:szCs w:val="20"/>
        </w:rPr>
        <w:t>, należy przekazać po umownym terminie zakończenia prac osobie wskazanej w umowie ze strony Zamawiającego, celem sprawdzenia.</w:t>
      </w:r>
    </w:p>
    <w:p w14:paraId="5BBBE2BB" w14:textId="77777777" w:rsidR="00C43112" w:rsidRDefault="00C24310" w:rsidP="00C43112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  <w:szCs w:val="20"/>
        </w:rPr>
        <w:t>5</w:t>
      </w:r>
      <w:r w:rsidR="00C43112">
        <w:rPr>
          <w:rFonts w:ascii="Arial" w:hAnsi="Arial" w:cs="Arial"/>
          <w:sz w:val="20"/>
          <w:szCs w:val="20"/>
        </w:rPr>
        <w:t xml:space="preserve">. Załączniki do protokołów z dokonanych kontroli </w:t>
      </w:r>
      <w:r w:rsidR="00C43112">
        <w:rPr>
          <w:rFonts w:ascii="Arial" w:hAnsi="Arial" w:cs="Arial"/>
          <w:sz w:val="20"/>
        </w:rPr>
        <w:t xml:space="preserve">lokali mieszkalnych muszą być potwierdzone podpisem użytkownika lokalu.  </w:t>
      </w:r>
      <w:r w:rsidR="00C43112">
        <w:rPr>
          <w:rFonts w:ascii="Arial" w:hAnsi="Arial" w:cs="Arial"/>
          <w:b/>
          <w:sz w:val="20"/>
          <w:u w:val="single"/>
        </w:rPr>
        <w:t>Kopia załącznika musi być przekazana lokatorowi.</w:t>
      </w:r>
    </w:p>
    <w:p w14:paraId="51F61426" w14:textId="2EF1AC5D" w:rsidR="00504746" w:rsidRDefault="00504746" w:rsidP="00504746">
      <w:pPr>
        <w:spacing w:line="360" w:lineRule="auto"/>
        <w:jc w:val="both"/>
        <w:rPr>
          <w:rFonts w:ascii="Arial" w:hAnsi="Arial" w:cs="Arial"/>
          <w:sz w:val="20"/>
        </w:rPr>
      </w:pPr>
      <w:r w:rsidRPr="00504746">
        <w:rPr>
          <w:rFonts w:ascii="Arial" w:hAnsi="Arial" w:cs="Arial"/>
          <w:sz w:val="20"/>
          <w:szCs w:val="20"/>
        </w:rPr>
        <w:t>6. W przypadku nieobecności użytkownika lokalu</w:t>
      </w:r>
      <w:r w:rsidRPr="00504746">
        <w:rPr>
          <w:rFonts w:ascii="Arial" w:hAnsi="Arial" w:cs="Arial"/>
          <w:sz w:val="20"/>
        </w:rPr>
        <w:t xml:space="preserve"> w przypadku </w:t>
      </w:r>
      <w:r w:rsidR="0021741D">
        <w:rPr>
          <w:rFonts w:ascii="Arial" w:hAnsi="Arial" w:cs="Arial"/>
          <w:b/>
          <w:sz w:val="20"/>
        </w:rPr>
        <w:t>co najmniej dwóch</w:t>
      </w:r>
      <w:r w:rsidRPr="00504746">
        <w:rPr>
          <w:rFonts w:ascii="Arial" w:hAnsi="Arial" w:cs="Arial"/>
          <w:b/>
          <w:sz w:val="20"/>
        </w:rPr>
        <w:t xml:space="preserve"> wizyt </w:t>
      </w:r>
      <w:r w:rsidRPr="00504746">
        <w:rPr>
          <w:rFonts w:ascii="Arial" w:hAnsi="Arial" w:cs="Arial"/>
          <w:sz w:val="20"/>
        </w:rPr>
        <w:t>(poprzedzonych czynnościami ujętymi w § 2 ust. 4, 5 i 6) wykonawca zobowiązany jest przedłożyć do zamawiającego oświadczenie o braku dostępu do lokalu</w:t>
      </w:r>
      <w:r w:rsidR="0021741D">
        <w:rPr>
          <w:rFonts w:ascii="Arial" w:hAnsi="Arial" w:cs="Arial"/>
          <w:sz w:val="20"/>
        </w:rPr>
        <w:t xml:space="preserve"> wraz z zaktualizowanym harmonogramem.</w:t>
      </w:r>
    </w:p>
    <w:p w14:paraId="686FC514" w14:textId="0C60BF8E" w:rsidR="00504746" w:rsidRDefault="00C24310" w:rsidP="00C4311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C43112">
        <w:rPr>
          <w:rFonts w:ascii="Arial" w:hAnsi="Arial" w:cs="Arial"/>
          <w:sz w:val="20"/>
        </w:rPr>
        <w:t xml:space="preserve">. Informacje o braku dostępu do lokali </w:t>
      </w:r>
      <w:r w:rsidR="0021741D">
        <w:rPr>
          <w:rFonts w:ascii="Arial" w:hAnsi="Arial" w:cs="Arial"/>
          <w:b/>
          <w:sz w:val="20"/>
        </w:rPr>
        <w:t>w terminie 14</w:t>
      </w:r>
      <w:r w:rsidR="00C43112">
        <w:rPr>
          <w:rFonts w:ascii="Arial" w:hAnsi="Arial" w:cs="Arial"/>
          <w:b/>
          <w:sz w:val="20"/>
        </w:rPr>
        <w:t xml:space="preserve"> dni</w:t>
      </w:r>
      <w:r w:rsidR="00C43112">
        <w:rPr>
          <w:rFonts w:ascii="Arial" w:hAnsi="Arial" w:cs="Arial"/>
          <w:sz w:val="20"/>
        </w:rPr>
        <w:t xml:space="preserve"> </w:t>
      </w:r>
      <w:r w:rsidR="0021741D">
        <w:rPr>
          <w:rFonts w:ascii="Arial" w:hAnsi="Arial" w:cs="Arial"/>
          <w:sz w:val="20"/>
        </w:rPr>
        <w:t xml:space="preserve"> po dokonaniu ostatniego przeglądu z harmonogramu,</w:t>
      </w:r>
      <w:bookmarkStart w:id="0" w:name="_GoBack"/>
      <w:bookmarkEnd w:id="0"/>
      <w:r w:rsidR="0021741D">
        <w:rPr>
          <w:rFonts w:ascii="Arial" w:hAnsi="Arial" w:cs="Arial"/>
          <w:sz w:val="20"/>
        </w:rPr>
        <w:t xml:space="preserve"> </w:t>
      </w:r>
      <w:r w:rsidR="00C43112">
        <w:rPr>
          <w:rFonts w:ascii="Arial" w:hAnsi="Arial" w:cs="Arial"/>
          <w:sz w:val="20"/>
        </w:rPr>
        <w:t>należy przekazywać w formie pisemnego wykazu</w:t>
      </w:r>
      <w:r w:rsidR="0021741D">
        <w:rPr>
          <w:rFonts w:ascii="Arial" w:hAnsi="Arial" w:cs="Arial"/>
          <w:sz w:val="20"/>
        </w:rPr>
        <w:t xml:space="preserve"> wraz z zaktualizowanym harmonogramem</w:t>
      </w:r>
      <w:r w:rsidR="00C43112">
        <w:rPr>
          <w:rFonts w:ascii="Arial" w:hAnsi="Arial" w:cs="Arial"/>
          <w:sz w:val="20"/>
        </w:rPr>
        <w:t>, do koordynato</w:t>
      </w:r>
      <w:r w:rsidR="00E21CD5">
        <w:rPr>
          <w:rFonts w:ascii="Arial" w:hAnsi="Arial" w:cs="Arial"/>
          <w:sz w:val="20"/>
        </w:rPr>
        <w:t xml:space="preserve">rów Zamawiającego, </w:t>
      </w:r>
      <w:r w:rsidR="00D40EB1">
        <w:rPr>
          <w:rFonts w:ascii="Arial" w:hAnsi="Arial" w:cs="Arial"/>
          <w:sz w:val="20"/>
        </w:rPr>
        <w:t>wyszczególnionych w § 10</w:t>
      </w:r>
      <w:r w:rsidR="00E21CD5" w:rsidRPr="00E21CD5">
        <w:rPr>
          <w:rFonts w:ascii="Arial" w:hAnsi="Arial" w:cs="Arial"/>
          <w:sz w:val="20"/>
        </w:rPr>
        <w:t xml:space="preserve"> ust. 2.</w:t>
      </w:r>
    </w:p>
    <w:p w14:paraId="22E870DA" w14:textId="30B0FC63" w:rsidR="00C43112" w:rsidRPr="00C43112" w:rsidRDefault="00C24310" w:rsidP="00C4311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C43112">
        <w:rPr>
          <w:rFonts w:ascii="Arial" w:hAnsi="Arial" w:cs="Arial"/>
          <w:sz w:val="20"/>
        </w:rPr>
        <w:t>. Zamawiający wraz z Wykonawcą dołoży wszelkich starań w celu udostępnienia przez użytkownika lokalu</w:t>
      </w:r>
      <w:r w:rsidR="0021741D">
        <w:rPr>
          <w:rFonts w:ascii="Arial" w:hAnsi="Arial" w:cs="Arial"/>
          <w:sz w:val="20"/>
        </w:rPr>
        <w:t>.</w:t>
      </w:r>
      <w:r w:rsidR="00C43112">
        <w:rPr>
          <w:rFonts w:ascii="Arial" w:hAnsi="Arial" w:cs="Arial"/>
          <w:sz w:val="20"/>
        </w:rPr>
        <w:t>.</w:t>
      </w:r>
    </w:p>
    <w:p w14:paraId="4A3E13D7" w14:textId="77777777" w:rsidR="00C43112" w:rsidRDefault="00C24310" w:rsidP="00C243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43112">
        <w:rPr>
          <w:rFonts w:ascii="Arial" w:hAnsi="Arial" w:cs="Arial"/>
          <w:sz w:val="20"/>
          <w:szCs w:val="20"/>
        </w:rPr>
        <w:t>. Do faktury za wykonaną usługę należy dołączyć wykaz adresowy podpisany przez Wykonawcę oraz przy przeglądzie lokali przez każdego użytkownika danego lokalu.</w:t>
      </w:r>
    </w:p>
    <w:p w14:paraId="4A8C053B" w14:textId="77777777" w:rsidR="00C73B12" w:rsidRDefault="00C24310" w:rsidP="00B467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C73B12">
        <w:rPr>
          <w:rFonts w:ascii="Arial" w:hAnsi="Arial" w:cs="Arial"/>
          <w:sz w:val="20"/>
          <w:szCs w:val="20"/>
        </w:rPr>
        <w:t>. Odbiór czynności kontroli okresowej</w:t>
      </w:r>
      <w:r w:rsidR="006676C5">
        <w:rPr>
          <w:rFonts w:ascii="Arial" w:hAnsi="Arial" w:cs="Arial"/>
          <w:sz w:val="20"/>
          <w:szCs w:val="20"/>
        </w:rPr>
        <w:t>,</w:t>
      </w:r>
      <w:r w:rsidR="00C73B12">
        <w:rPr>
          <w:rFonts w:ascii="Arial" w:hAnsi="Arial" w:cs="Arial"/>
          <w:sz w:val="20"/>
          <w:szCs w:val="20"/>
        </w:rPr>
        <w:t xml:space="preserve"> odbędzie się w terminie 20 dni </w:t>
      </w:r>
      <w:r w:rsidR="00504746">
        <w:rPr>
          <w:rFonts w:ascii="Arial" w:hAnsi="Arial" w:cs="Arial"/>
          <w:sz w:val="20"/>
          <w:szCs w:val="20"/>
        </w:rPr>
        <w:t xml:space="preserve">roboczych </w:t>
      </w:r>
      <w:r w:rsidR="00C73B12">
        <w:rPr>
          <w:rFonts w:ascii="Arial" w:hAnsi="Arial" w:cs="Arial"/>
          <w:sz w:val="20"/>
          <w:szCs w:val="20"/>
        </w:rPr>
        <w:t>od dnia przekazania Zamawiającemu kompletnej dokumentacji.</w:t>
      </w:r>
    </w:p>
    <w:p w14:paraId="78B19860" w14:textId="77777777" w:rsidR="000C36D6" w:rsidRPr="002560D5" w:rsidRDefault="00C24310" w:rsidP="00C42A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941F7D">
        <w:rPr>
          <w:rFonts w:ascii="Arial" w:hAnsi="Arial" w:cs="Arial"/>
          <w:sz w:val="20"/>
          <w:szCs w:val="20"/>
        </w:rPr>
        <w:t>. Podstawą odbioru usługi jest podpisany protokół odbioru usługi.</w:t>
      </w:r>
    </w:p>
    <w:p w14:paraId="502F82F3" w14:textId="1ACFE3E5" w:rsidR="008E0312" w:rsidRPr="00E81752" w:rsidRDefault="00880B64">
      <w:pPr>
        <w:pStyle w:val="Standard"/>
        <w:tabs>
          <w:tab w:val="left" w:pos="-76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14</w:t>
      </w:r>
    </w:p>
    <w:p w14:paraId="49BF89A8" w14:textId="77777777" w:rsidR="004A0A5B" w:rsidRDefault="004A0A5B" w:rsidP="00E153E9">
      <w:pPr>
        <w:tabs>
          <w:tab w:val="left" w:pos="-76"/>
        </w:tabs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Odstąpienie</w:t>
      </w:r>
      <w:r w:rsidR="00B95947" w:rsidRPr="00E81752">
        <w:rPr>
          <w:rFonts w:ascii="Arial" w:hAnsi="Arial" w:cs="Arial"/>
          <w:b/>
          <w:sz w:val="20"/>
          <w:szCs w:val="20"/>
        </w:rPr>
        <w:t xml:space="preserve"> od umowy</w:t>
      </w:r>
    </w:p>
    <w:p w14:paraId="5410C2A7" w14:textId="77777777" w:rsidR="002560D5" w:rsidRPr="00E153E9" w:rsidRDefault="002560D5" w:rsidP="00E153E9">
      <w:pPr>
        <w:tabs>
          <w:tab w:val="left" w:pos="-76"/>
        </w:tabs>
        <w:jc w:val="center"/>
        <w:rPr>
          <w:rFonts w:ascii="Arial" w:hAnsi="Arial" w:cs="Arial"/>
          <w:b/>
          <w:sz w:val="20"/>
          <w:szCs w:val="20"/>
        </w:rPr>
      </w:pPr>
    </w:p>
    <w:p w14:paraId="22086B98" w14:textId="77777777" w:rsidR="008E0312" w:rsidRPr="004A0A5B" w:rsidRDefault="008E0312" w:rsidP="004A0A5B">
      <w:pPr>
        <w:tabs>
          <w:tab w:val="left" w:pos="-7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>Zamawiający może odstąpić od umowy, jeżeli:</w:t>
      </w:r>
    </w:p>
    <w:p w14:paraId="3814616A" w14:textId="77777777" w:rsidR="00CA0853" w:rsidRPr="004A0A5B" w:rsidRDefault="008E0312" w:rsidP="0049635F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 xml:space="preserve">zostanie ogłoszona upadłość lub rozwiązanie firmy </w:t>
      </w:r>
      <w:r w:rsidR="00220FDB" w:rsidRPr="004A0A5B">
        <w:rPr>
          <w:rFonts w:ascii="Arial" w:hAnsi="Arial" w:cs="Arial"/>
          <w:sz w:val="20"/>
          <w:szCs w:val="20"/>
        </w:rPr>
        <w:t>Wykonawcy</w:t>
      </w:r>
      <w:r w:rsidRPr="004A0A5B">
        <w:rPr>
          <w:rFonts w:ascii="Arial" w:hAnsi="Arial" w:cs="Arial"/>
          <w:sz w:val="20"/>
          <w:szCs w:val="20"/>
        </w:rPr>
        <w:t>,</w:t>
      </w:r>
    </w:p>
    <w:p w14:paraId="00E9E605" w14:textId="77777777" w:rsidR="00CA0853" w:rsidRPr="004A0A5B" w:rsidRDefault="008E0312" w:rsidP="0049635F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 xml:space="preserve">zostanie wydany nakaz zajęcia majątku </w:t>
      </w:r>
      <w:r w:rsidR="00220FDB" w:rsidRPr="004A0A5B">
        <w:rPr>
          <w:rFonts w:ascii="Arial" w:hAnsi="Arial" w:cs="Arial"/>
          <w:sz w:val="20"/>
          <w:szCs w:val="20"/>
        </w:rPr>
        <w:t>Wykonawcy</w:t>
      </w:r>
      <w:r w:rsidRPr="004A0A5B">
        <w:rPr>
          <w:rFonts w:ascii="Arial" w:hAnsi="Arial" w:cs="Arial"/>
          <w:sz w:val="20"/>
          <w:szCs w:val="20"/>
        </w:rPr>
        <w:t>,</w:t>
      </w:r>
    </w:p>
    <w:p w14:paraId="2829FE5F" w14:textId="77777777" w:rsidR="00CA0853" w:rsidRPr="004A0A5B" w:rsidRDefault="00220FDB" w:rsidP="0049635F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>Wykonawca</w:t>
      </w:r>
      <w:r w:rsidR="008E0312" w:rsidRPr="004A0A5B">
        <w:rPr>
          <w:rFonts w:ascii="Arial" w:hAnsi="Arial" w:cs="Arial"/>
          <w:sz w:val="20"/>
          <w:szCs w:val="20"/>
        </w:rPr>
        <w:t xml:space="preserve"> z własnej winy przerwał realizację </w:t>
      </w:r>
      <w:r w:rsidR="0062748E" w:rsidRPr="004A0A5B">
        <w:rPr>
          <w:rFonts w:ascii="Arial" w:hAnsi="Arial" w:cs="Arial"/>
          <w:sz w:val="20"/>
          <w:szCs w:val="20"/>
        </w:rPr>
        <w:t>usług</w:t>
      </w:r>
      <w:r w:rsidR="008E0312" w:rsidRPr="004A0A5B">
        <w:rPr>
          <w:rFonts w:ascii="Arial" w:hAnsi="Arial" w:cs="Arial"/>
          <w:sz w:val="20"/>
          <w:szCs w:val="20"/>
        </w:rPr>
        <w:t xml:space="preserve"> i nie realizuje ich przez okres 3 dni,</w:t>
      </w:r>
    </w:p>
    <w:p w14:paraId="6E1050F6" w14:textId="77777777" w:rsidR="00CA0853" w:rsidRPr="004A0A5B" w:rsidRDefault="00220FDB" w:rsidP="0049635F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>Wykonawca</w:t>
      </w:r>
      <w:r w:rsidR="008E0312" w:rsidRPr="004A0A5B">
        <w:rPr>
          <w:rFonts w:ascii="Arial" w:hAnsi="Arial" w:cs="Arial"/>
          <w:sz w:val="20"/>
          <w:szCs w:val="20"/>
        </w:rPr>
        <w:t xml:space="preserve"> bez uzasadnionych przyczyn nie rozpoczął </w:t>
      </w:r>
      <w:r w:rsidR="0062748E" w:rsidRPr="004A0A5B">
        <w:rPr>
          <w:rFonts w:ascii="Arial" w:hAnsi="Arial" w:cs="Arial"/>
          <w:sz w:val="20"/>
          <w:szCs w:val="20"/>
        </w:rPr>
        <w:t>usług</w:t>
      </w:r>
      <w:r w:rsidR="008E0312" w:rsidRPr="004A0A5B">
        <w:rPr>
          <w:rFonts w:ascii="Arial" w:hAnsi="Arial" w:cs="Arial"/>
          <w:sz w:val="20"/>
          <w:szCs w:val="20"/>
        </w:rPr>
        <w:t xml:space="preserve"> lub nie kontynuuje ich</w:t>
      </w:r>
      <w:r w:rsidR="006D5094">
        <w:rPr>
          <w:rFonts w:ascii="Arial" w:hAnsi="Arial" w:cs="Arial"/>
          <w:sz w:val="20"/>
          <w:szCs w:val="20"/>
        </w:rPr>
        <w:t>,</w:t>
      </w:r>
      <w:r w:rsidR="008E0312" w:rsidRPr="004A0A5B">
        <w:rPr>
          <w:rFonts w:ascii="Arial" w:hAnsi="Arial" w:cs="Arial"/>
          <w:sz w:val="20"/>
          <w:szCs w:val="20"/>
        </w:rPr>
        <w:t xml:space="preserve"> pomimo dodatkowych wezwań </w:t>
      </w:r>
      <w:r w:rsidRPr="004A0A5B">
        <w:rPr>
          <w:rFonts w:ascii="Arial" w:hAnsi="Arial" w:cs="Arial"/>
          <w:sz w:val="20"/>
          <w:szCs w:val="20"/>
        </w:rPr>
        <w:t>Zamawiającego</w:t>
      </w:r>
      <w:r w:rsidR="006D5094">
        <w:rPr>
          <w:rFonts w:ascii="Arial" w:hAnsi="Arial" w:cs="Arial"/>
          <w:sz w:val="20"/>
          <w:szCs w:val="20"/>
        </w:rPr>
        <w:t>,</w:t>
      </w:r>
      <w:r w:rsidR="008E0312" w:rsidRPr="004A0A5B">
        <w:rPr>
          <w:rFonts w:ascii="Arial" w:hAnsi="Arial" w:cs="Arial"/>
          <w:sz w:val="20"/>
          <w:szCs w:val="20"/>
        </w:rPr>
        <w:t xml:space="preserve"> w terminie 2 dni od wezwania,</w:t>
      </w:r>
    </w:p>
    <w:p w14:paraId="02FED988" w14:textId="77777777" w:rsidR="00CA0853" w:rsidRPr="004A0A5B" w:rsidRDefault="00BA158F" w:rsidP="0049635F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>Wykonawca</w:t>
      </w:r>
      <w:r w:rsidR="008E0312" w:rsidRPr="004A0A5B">
        <w:rPr>
          <w:rFonts w:ascii="Arial" w:hAnsi="Arial" w:cs="Arial"/>
          <w:sz w:val="20"/>
          <w:szCs w:val="20"/>
        </w:rPr>
        <w:t xml:space="preserve"> wykonuje </w:t>
      </w:r>
      <w:r w:rsidR="0062748E" w:rsidRPr="004A0A5B">
        <w:rPr>
          <w:rFonts w:ascii="Arial" w:hAnsi="Arial" w:cs="Arial"/>
          <w:sz w:val="20"/>
          <w:szCs w:val="20"/>
        </w:rPr>
        <w:t>usługi</w:t>
      </w:r>
      <w:r w:rsidR="008E0312" w:rsidRPr="004A0A5B">
        <w:rPr>
          <w:rFonts w:ascii="Arial" w:hAnsi="Arial" w:cs="Arial"/>
          <w:sz w:val="20"/>
          <w:szCs w:val="20"/>
        </w:rPr>
        <w:t xml:space="preserve"> niezgodnie z niniejszą umową,</w:t>
      </w:r>
      <w:r w:rsidR="006D5094">
        <w:rPr>
          <w:rFonts w:ascii="Arial" w:hAnsi="Arial" w:cs="Arial"/>
          <w:sz w:val="20"/>
          <w:szCs w:val="20"/>
        </w:rPr>
        <w:t xml:space="preserve"> brak reakcji na pisemne wezwanie,</w:t>
      </w:r>
    </w:p>
    <w:p w14:paraId="05EBDE59" w14:textId="77777777" w:rsidR="002560D5" w:rsidRPr="00DF2AC0" w:rsidRDefault="008E0312" w:rsidP="002560D5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>wystąpią istotne zmiany okoliczności powodujące, że wykonanie umowy nie leży w interesie publicznym, czego nie można było przew</w:t>
      </w:r>
      <w:r w:rsidR="00BA158F" w:rsidRPr="004A0A5B">
        <w:rPr>
          <w:rFonts w:ascii="Arial" w:hAnsi="Arial" w:cs="Arial"/>
          <w:sz w:val="20"/>
          <w:szCs w:val="20"/>
        </w:rPr>
        <w:t xml:space="preserve">idzieć w chwili zawarcia umowy. </w:t>
      </w:r>
      <w:r w:rsidR="00220FDB" w:rsidRPr="004A0A5B">
        <w:rPr>
          <w:rFonts w:ascii="Arial" w:hAnsi="Arial" w:cs="Arial"/>
          <w:sz w:val="20"/>
          <w:szCs w:val="20"/>
        </w:rPr>
        <w:t>Zamawiający</w:t>
      </w:r>
      <w:r w:rsidRPr="004A0A5B">
        <w:rPr>
          <w:rFonts w:ascii="Arial" w:hAnsi="Arial" w:cs="Arial"/>
          <w:sz w:val="20"/>
          <w:szCs w:val="20"/>
        </w:rPr>
        <w:t xml:space="preserve"> może odstąpić od umowy w terminie 30 dni od powzięcia wiadomości o powyższych okolicznościach.</w:t>
      </w:r>
      <w:r w:rsidR="003E1637" w:rsidRPr="004A0A5B">
        <w:rPr>
          <w:rFonts w:ascii="Arial" w:hAnsi="Arial" w:cs="Arial"/>
          <w:sz w:val="20"/>
          <w:szCs w:val="20"/>
        </w:rPr>
        <w:t xml:space="preserve"> W takim przypadku Wykonawcy przysługuje wynagrodzenie należne z tytułu wykonania części umowy.</w:t>
      </w:r>
    </w:p>
    <w:p w14:paraId="44BDA8B1" w14:textId="77777777" w:rsidR="00DF36DB" w:rsidRDefault="00DF36DB" w:rsidP="00B959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FD6D27" w14:textId="5A9A812E" w:rsidR="00B95947" w:rsidRPr="00E81752" w:rsidRDefault="00B95947" w:rsidP="00B959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§ 1</w:t>
      </w:r>
      <w:r w:rsidR="00880B64">
        <w:rPr>
          <w:rFonts w:ascii="Arial" w:hAnsi="Arial" w:cs="Arial"/>
          <w:b/>
          <w:sz w:val="20"/>
          <w:szCs w:val="20"/>
        </w:rPr>
        <w:t>5</w:t>
      </w:r>
    </w:p>
    <w:p w14:paraId="27513A13" w14:textId="77777777" w:rsidR="00BC1C96" w:rsidRPr="00BC1C96" w:rsidRDefault="00B95947" w:rsidP="00E153E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 xml:space="preserve">  Postanowienia końcowe</w:t>
      </w:r>
    </w:p>
    <w:p w14:paraId="722DBAA0" w14:textId="77777777" w:rsidR="00B95947" w:rsidRPr="00B95947" w:rsidRDefault="00B95947" w:rsidP="00B95947">
      <w:pPr>
        <w:pStyle w:val="Standard"/>
        <w:numPr>
          <w:ilvl w:val="0"/>
          <w:numId w:val="14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 xml:space="preserve">Każdej ze stron przysługuje prawo rozwiązania umowy ze skutkiem natychmiastowym </w:t>
      </w:r>
      <w:r w:rsidRPr="00B95947">
        <w:rPr>
          <w:rFonts w:ascii="Arial" w:hAnsi="Arial" w:cs="Arial"/>
          <w:sz w:val="20"/>
          <w:szCs w:val="20"/>
        </w:rPr>
        <w:br/>
        <w:t>w drodze jednostronnego oświadczenia woli w przypadku:</w:t>
      </w:r>
    </w:p>
    <w:p w14:paraId="5F5D7027" w14:textId="77777777" w:rsidR="00B95947" w:rsidRPr="00B95947" w:rsidRDefault="00B95947" w:rsidP="00B95947">
      <w:pPr>
        <w:pStyle w:val="Standard"/>
        <w:numPr>
          <w:ilvl w:val="1"/>
          <w:numId w:val="14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naruszenia jej postanowień przez drugą stronę,</w:t>
      </w:r>
    </w:p>
    <w:p w14:paraId="1EA474E4" w14:textId="77777777" w:rsidR="00B95947" w:rsidRPr="00B95947" w:rsidRDefault="00B95947" w:rsidP="00B95947">
      <w:pPr>
        <w:pStyle w:val="Standard"/>
        <w:numPr>
          <w:ilvl w:val="1"/>
          <w:numId w:val="14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 xml:space="preserve">nie wywiązywania się bądź nienależytego wywiązywania się przez drugą stronę </w:t>
      </w:r>
      <w:r w:rsidRPr="00B95947">
        <w:rPr>
          <w:rFonts w:ascii="Arial" w:hAnsi="Arial" w:cs="Arial"/>
          <w:sz w:val="20"/>
          <w:szCs w:val="20"/>
        </w:rPr>
        <w:br/>
        <w:t>z obowiązków wynikających z umowy.</w:t>
      </w:r>
    </w:p>
    <w:p w14:paraId="262517CF" w14:textId="77777777" w:rsidR="000C36D6" w:rsidRPr="006A5E0C" w:rsidRDefault="00B95947" w:rsidP="006A5E0C">
      <w:pPr>
        <w:pStyle w:val="Standard"/>
        <w:numPr>
          <w:ilvl w:val="0"/>
          <w:numId w:val="14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Odstąpienie od umowy powinno nastąpić w formie pisemnej z podaniem uzasadnienia.</w:t>
      </w:r>
    </w:p>
    <w:p w14:paraId="780F36E3" w14:textId="518798A7" w:rsidR="00B95947" w:rsidRDefault="00B95947" w:rsidP="00B95947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§ 1</w:t>
      </w:r>
      <w:r w:rsidR="00D40EB1">
        <w:rPr>
          <w:rFonts w:ascii="Arial" w:hAnsi="Arial" w:cs="Arial"/>
          <w:b/>
          <w:sz w:val="20"/>
          <w:szCs w:val="20"/>
        </w:rPr>
        <w:t>6</w:t>
      </w:r>
    </w:p>
    <w:p w14:paraId="7AB9A8BC" w14:textId="77777777" w:rsidR="00DA5BA8" w:rsidRPr="00B95947" w:rsidRDefault="00BC1C96" w:rsidP="00BC1C9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Wszelkie zmiany wymagają formy pisemnej pod rygorem nieważności.</w:t>
      </w:r>
    </w:p>
    <w:p w14:paraId="3F8B2151" w14:textId="1CAEB1F6" w:rsidR="00BC1C96" w:rsidRPr="00E81752" w:rsidRDefault="00BC1C96" w:rsidP="00BC1C96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§ 1</w:t>
      </w:r>
      <w:r w:rsidR="00D40EB1">
        <w:rPr>
          <w:rFonts w:ascii="Arial" w:hAnsi="Arial" w:cs="Arial"/>
          <w:b/>
          <w:sz w:val="20"/>
          <w:szCs w:val="20"/>
        </w:rPr>
        <w:t>7</w:t>
      </w:r>
    </w:p>
    <w:p w14:paraId="578A055A" w14:textId="77777777" w:rsidR="000C36D6" w:rsidRPr="00B95947" w:rsidRDefault="00B95947" w:rsidP="00B95947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Strony ustalają, że spory powstałe na tle realizacji umowy po wyczerpaniu postępowania reklamacyjnego rozstrzygane będą przez właściwy sąd  w Szczecinie.</w:t>
      </w:r>
    </w:p>
    <w:p w14:paraId="64FC413C" w14:textId="6935A1A8" w:rsidR="00BC1C96" w:rsidRPr="00E81752" w:rsidRDefault="00B95947" w:rsidP="00BC1C96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§ 1</w:t>
      </w:r>
      <w:r w:rsidR="00D40EB1">
        <w:rPr>
          <w:rFonts w:ascii="Arial" w:hAnsi="Arial" w:cs="Arial"/>
          <w:b/>
          <w:sz w:val="20"/>
          <w:szCs w:val="20"/>
        </w:rPr>
        <w:t>8</w:t>
      </w:r>
    </w:p>
    <w:p w14:paraId="3C5F7815" w14:textId="77777777" w:rsidR="00E00EAD" w:rsidRPr="00B95947" w:rsidRDefault="00B95947" w:rsidP="00B95947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W sprawach nie uregulowanych w umowie mają zastosowanie właś</w:t>
      </w:r>
      <w:r w:rsidR="001E2E4E">
        <w:rPr>
          <w:rFonts w:ascii="Arial" w:hAnsi="Arial" w:cs="Arial"/>
          <w:sz w:val="20"/>
          <w:szCs w:val="20"/>
        </w:rPr>
        <w:t>ciwe przepisy Kodeksu Cywilnego</w:t>
      </w:r>
      <w:r w:rsidRPr="00B95947">
        <w:rPr>
          <w:rFonts w:ascii="Arial" w:hAnsi="Arial" w:cs="Arial"/>
          <w:sz w:val="20"/>
          <w:szCs w:val="20"/>
        </w:rPr>
        <w:t xml:space="preserve"> oraz zapisy zawarte w dokumentacji przetargowej.</w:t>
      </w:r>
    </w:p>
    <w:p w14:paraId="358E9CF0" w14:textId="741097AC" w:rsidR="00B95947" w:rsidRPr="00E81752" w:rsidRDefault="00D40EB1" w:rsidP="00B95947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19</w:t>
      </w:r>
    </w:p>
    <w:p w14:paraId="3B277ED3" w14:textId="77777777" w:rsidR="00064344" w:rsidRDefault="00B95947" w:rsidP="0006434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Umowę sporządzono w dwóch jednobrzmiących egzemplarzach, po jednym egzemplarzu dla każdej ze stron.</w:t>
      </w:r>
    </w:p>
    <w:p w14:paraId="7539441C" w14:textId="77777777" w:rsidR="00DA5BA8" w:rsidRPr="00064344" w:rsidRDefault="00DA5BA8" w:rsidP="0006434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F6CFBF" w14:textId="77777777" w:rsidR="006A5E0C" w:rsidRDefault="00B95947" w:rsidP="00851729">
      <w:pPr>
        <w:pStyle w:val="Standard"/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064344">
        <w:rPr>
          <w:rFonts w:ascii="Arial" w:hAnsi="Arial" w:cs="Arial"/>
          <w:b/>
          <w:bCs/>
          <w:sz w:val="18"/>
          <w:szCs w:val="18"/>
        </w:rPr>
        <w:t xml:space="preserve">       </w:t>
      </w:r>
      <w:r w:rsidR="00AE6EBB" w:rsidRPr="00064344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064344">
        <w:rPr>
          <w:rFonts w:ascii="Arial" w:hAnsi="Arial" w:cs="Arial"/>
          <w:b/>
          <w:bCs/>
          <w:sz w:val="18"/>
          <w:szCs w:val="18"/>
        </w:rPr>
        <w:t xml:space="preserve"> </w:t>
      </w:r>
      <w:r w:rsidR="00064344"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064344">
        <w:rPr>
          <w:rFonts w:ascii="Arial" w:hAnsi="Arial" w:cs="Arial"/>
          <w:b/>
          <w:bCs/>
          <w:sz w:val="16"/>
          <w:szCs w:val="16"/>
        </w:rPr>
        <w:t xml:space="preserve">ZAMAWIAJĄCY:                                                                          </w:t>
      </w:r>
      <w:r w:rsidR="00310C37" w:rsidRPr="00064344">
        <w:rPr>
          <w:rFonts w:ascii="Arial" w:hAnsi="Arial" w:cs="Arial"/>
          <w:b/>
          <w:bCs/>
          <w:sz w:val="16"/>
          <w:szCs w:val="16"/>
        </w:rPr>
        <w:t xml:space="preserve">   </w:t>
      </w:r>
      <w:r w:rsidR="00064344" w:rsidRPr="00064344">
        <w:rPr>
          <w:rFonts w:ascii="Arial" w:hAnsi="Arial" w:cs="Arial"/>
          <w:b/>
          <w:bCs/>
          <w:sz w:val="16"/>
          <w:szCs w:val="16"/>
        </w:rPr>
        <w:t xml:space="preserve">             </w:t>
      </w:r>
      <w:r w:rsidR="00064344">
        <w:rPr>
          <w:rFonts w:ascii="Arial" w:hAnsi="Arial" w:cs="Arial"/>
          <w:b/>
          <w:bCs/>
          <w:sz w:val="16"/>
          <w:szCs w:val="16"/>
        </w:rPr>
        <w:t xml:space="preserve">             </w:t>
      </w:r>
      <w:r w:rsidR="00310C37" w:rsidRPr="00064344">
        <w:rPr>
          <w:rFonts w:ascii="Arial" w:hAnsi="Arial" w:cs="Arial"/>
          <w:b/>
          <w:bCs/>
          <w:sz w:val="16"/>
          <w:szCs w:val="16"/>
        </w:rPr>
        <w:t xml:space="preserve"> </w:t>
      </w:r>
      <w:r w:rsidRPr="00064344">
        <w:rPr>
          <w:rFonts w:ascii="Arial" w:hAnsi="Arial" w:cs="Arial"/>
          <w:b/>
          <w:bCs/>
          <w:sz w:val="16"/>
          <w:szCs w:val="16"/>
        </w:rPr>
        <w:t xml:space="preserve"> WYKONAWCA:</w:t>
      </w:r>
    </w:p>
    <w:p w14:paraId="078CA9AF" w14:textId="77777777" w:rsidR="00DA5BA8" w:rsidRPr="00064344" w:rsidRDefault="00DA5BA8" w:rsidP="00851729">
      <w:pPr>
        <w:pStyle w:val="Standard"/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14:paraId="3A564324" w14:textId="77777777" w:rsidR="00B95947" w:rsidRPr="00310C37" w:rsidRDefault="00AE6EBB" w:rsidP="00B95947">
      <w:pPr>
        <w:pStyle w:val="Tekstpodstawowy"/>
        <w:tabs>
          <w:tab w:val="left" w:pos="720"/>
          <w:tab w:val="left" w:pos="927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10C37">
        <w:rPr>
          <w:rFonts w:ascii="Arial" w:hAnsi="Arial" w:cs="Arial"/>
          <w:sz w:val="20"/>
          <w:szCs w:val="20"/>
        </w:rPr>
        <w:t xml:space="preserve">        </w:t>
      </w:r>
      <w:r w:rsidR="00B95947" w:rsidRPr="00310C37">
        <w:rPr>
          <w:rFonts w:ascii="Arial" w:hAnsi="Arial" w:cs="Arial"/>
          <w:sz w:val="20"/>
          <w:szCs w:val="20"/>
        </w:rPr>
        <w:t xml:space="preserve">………………………                                                                   </w:t>
      </w:r>
      <w:r w:rsidR="00310C37" w:rsidRPr="00310C37">
        <w:rPr>
          <w:rFonts w:ascii="Arial" w:hAnsi="Arial" w:cs="Arial"/>
          <w:sz w:val="20"/>
          <w:szCs w:val="20"/>
        </w:rPr>
        <w:t xml:space="preserve">    </w:t>
      </w:r>
      <w:r w:rsidR="00B95947" w:rsidRPr="00310C37">
        <w:rPr>
          <w:rFonts w:ascii="Arial" w:hAnsi="Arial" w:cs="Arial"/>
          <w:sz w:val="20"/>
          <w:szCs w:val="20"/>
        </w:rPr>
        <w:t>…………………………</w:t>
      </w:r>
    </w:p>
    <w:p w14:paraId="1A5A8822" w14:textId="77777777" w:rsidR="00080C62" w:rsidRDefault="00080C62" w:rsidP="004A0A5B">
      <w:pPr>
        <w:pStyle w:val="Nagwek1"/>
        <w:numPr>
          <w:ilvl w:val="0"/>
          <w:numId w:val="0"/>
        </w:numPr>
        <w:rPr>
          <w:color w:val="auto"/>
          <w:sz w:val="20"/>
          <w:szCs w:val="20"/>
        </w:rPr>
      </w:pPr>
    </w:p>
    <w:p w14:paraId="1E2541D7" w14:textId="77777777" w:rsidR="00DA5BA8" w:rsidRDefault="00DA5BA8" w:rsidP="00DA5BA8"/>
    <w:p w14:paraId="165BA582" w14:textId="77777777" w:rsidR="00DA5BA8" w:rsidRDefault="00DA5BA8" w:rsidP="00DA5BA8"/>
    <w:p w14:paraId="54E91BE1" w14:textId="77777777" w:rsidR="00DA5BA8" w:rsidRDefault="00DA5BA8" w:rsidP="00DA5BA8"/>
    <w:p w14:paraId="0DDF74A9" w14:textId="77777777" w:rsidR="00DA5BA8" w:rsidRDefault="00DA5BA8" w:rsidP="00DA5BA8"/>
    <w:p w14:paraId="508B3CC7" w14:textId="77777777" w:rsidR="00DA5BA8" w:rsidRDefault="00DA5BA8" w:rsidP="00DA5BA8"/>
    <w:p w14:paraId="08A77FC7" w14:textId="77777777" w:rsidR="00DA5BA8" w:rsidRDefault="00DA5BA8" w:rsidP="00DA5BA8"/>
    <w:p w14:paraId="1CDDB4D6" w14:textId="77777777" w:rsidR="00DA5BA8" w:rsidRDefault="00DA5BA8" w:rsidP="00DA5BA8"/>
    <w:p w14:paraId="006F2A6C" w14:textId="77777777" w:rsidR="00DA5BA8" w:rsidRDefault="00DA5BA8" w:rsidP="00DA5BA8"/>
    <w:p w14:paraId="43BB18F2" w14:textId="77777777" w:rsidR="00DA5BA8" w:rsidRDefault="00DA5BA8" w:rsidP="00DA5BA8"/>
    <w:p w14:paraId="7BB8E017" w14:textId="77777777" w:rsidR="00DA5BA8" w:rsidRDefault="00DA5BA8" w:rsidP="00DA5BA8"/>
    <w:p w14:paraId="7E79D866" w14:textId="77777777" w:rsidR="00DA5BA8" w:rsidRDefault="00DA5BA8" w:rsidP="00DA5BA8"/>
    <w:p w14:paraId="236FBF9C" w14:textId="77777777" w:rsidR="00DA5BA8" w:rsidRDefault="00DA5BA8" w:rsidP="00DA5BA8"/>
    <w:p w14:paraId="76983185" w14:textId="77777777" w:rsidR="00F15290" w:rsidRDefault="00F15290" w:rsidP="00DA5BA8"/>
    <w:p w14:paraId="7C9F10B6" w14:textId="77777777" w:rsidR="00DA5BA8" w:rsidRDefault="00DA5BA8" w:rsidP="00DA5BA8"/>
    <w:p w14:paraId="7D510502" w14:textId="77777777" w:rsidR="00DA5BA8" w:rsidRDefault="00DA5BA8" w:rsidP="00DA5BA8"/>
    <w:p w14:paraId="283A1756" w14:textId="77777777" w:rsidR="00DA5BA8" w:rsidRPr="00DA5BA8" w:rsidRDefault="00DA5BA8" w:rsidP="00DA5BA8"/>
    <w:p w14:paraId="579E1096" w14:textId="77777777" w:rsidR="004F7A7B" w:rsidRDefault="004F7A7B" w:rsidP="004F7A7B">
      <w:pPr>
        <w:spacing w:after="120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i/>
        </w:rPr>
        <w:t xml:space="preserve">Załącznik nr …. do umowy o świadczenie usług </w:t>
      </w:r>
    </w:p>
    <w:tbl>
      <w:tblPr>
        <w:tblW w:w="9460" w:type="dxa"/>
        <w:tblInd w:w="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1371"/>
        <w:gridCol w:w="3296"/>
        <w:gridCol w:w="191"/>
        <w:gridCol w:w="3070"/>
      </w:tblGrid>
      <w:tr w:rsidR="004F7A7B" w14:paraId="1A93C7BC" w14:textId="77777777" w:rsidTr="004F7A7B">
        <w:trPr>
          <w:gridAfter w:val="3"/>
          <w:wAfter w:w="6557" w:type="dxa"/>
          <w:trHeight w:val="300"/>
        </w:trPr>
        <w:tc>
          <w:tcPr>
            <w:tcW w:w="1532" w:type="dxa"/>
            <w:noWrap/>
            <w:vAlign w:val="center"/>
            <w:hideMark/>
          </w:tcPr>
          <w:p w14:paraId="65EF3C3B" w14:textId="77777777" w:rsidR="004F7A7B" w:rsidRDefault="004F7A7B">
            <w:pPr>
              <w:rPr>
                <w:rFonts w:ascii="Arial" w:hAnsi="Arial" w:cs="Arial"/>
                <w:i/>
              </w:rPr>
            </w:pPr>
          </w:p>
        </w:tc>
        <w:tc>
          <w:tcPr>
            <w:tcW w:w="1371" w:type="dxa"/>
            <w:noWrap/>
            <w:vAlign w:val="bottom"/>
            <w:hideMark/>
          </w:tcPr>
          <w:p w14:paraId="25E6994C" w14:textId="77777777" w:rsidR="004F7A7B" w:rsidRDefault="004F7A7B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F7A7B" w14:paraId="52CFBDB8" w14:textId="77777777" w:rsidTr="004F7A7B">
        <w:trPr>
          <w:trHeight w:val="300"/>
        </w:trPr>
        <w:tc>
          <w:tcPr>
            <w:tcW w:w="1532" w:type="dxa"/>
            <w:noWrap/>
            <w:vAlign w:val="center"/>
            <w:hideMark/>
          </w:tcPr>
          <w:p w14:paraId="326249F2" w14:textId="77777777" w:rsidR="004F7A7B" w:rsidRDefault="004F7A7B">
            <w:pPr>
              <w:rPr>
                <w:lang w:eastAsia="en-US"/>
              </w:rPr>
            </w:pPr>
          </w:p>
        </w:tc>
        <w:tc>
          <w:tcPr>
            <w:tcW w:w="1371" w:type="dxa"/>
            <w:noWrap/>
            <w:vAlign w:val="bottom"/>
            <w:hideMark/>
          </w:tcPr>
          <w:p w14:paraId="7FBB89CC" w14:textId="77777777"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487" w:type="dxa"/>
            <w:gridSpan w:val="2"/>
            <w:noWrap/>
            <w:vAlign w:val="bottom"/>
            <w:hideMark/>
          </w:tcPr>
          <w:p w14:paraId="58A262D9" w14:textId="77777777"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0" w:type="dxa"/>
            <w:noWrap/>
            <w:vAlign w:val="bottom"/>
            <w:hideMark/>
          </w:tcPr>
          <w:p w14:paraId="68B715E4" w14:textId="77777777"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F7A7B" w14:paraId="52B5CD48" w14:textId="77777777" w:rsidTr="004F7A7B">
        <w:trPr>
          <w:trHeight w:val="300"/>
        </w:trPr>
        <w:tc>
          <w:tcPr>
            <w:tcW w:w="1532" w:type="dxa"/>
            <w:noWrap/>
            <w:vAlign w:val="bottom"/>
            <w:hideMark/>
          </w:tcPr>
          <w:p w14:paraId="06AE1948" w14:textId="77777777" w:rsidR="004F7A7B" w:rsidRDefault="004F7A7B">
            <w:pPr>
              <w:rPr>
                <w:lang w:eastAsia="en-US"/>
              </w:rPr>
            </w:pPr>
          </w:p>
        </w:tc>
        <w:tc>
          <w:tcPr>
            <w:tcW w:w="1371" w:type="dxa"/>
            <w:noWrap/>
            <w:vAlign w:val="bottom"/>
            <w:hideMark/>
          </w:tcPr>
          <w:p w14:paraId="600CA609" w14:textId="77777777"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487" w:type="dxa"/>
            <w:gridSpan w:val="2"/>
            <w:noWrap/>
            <w:vAlign w:val="bottom"/>
            <w:hideMark/>
          </w:tcPr>
          <w:p w14:paraId="604AA107" w14:textId="77777777"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0" w:type="dxa"/>
            <w:noWrap/>
            <w:vAlign w:val="bottom"/>
            <w:hideMark/>
          </w:tcPr>
          <w:p w14:paraId="2A1069C1" w14:textId="77777777"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F7A7B" w14:paraId="501425C7" w14:textId="77777777" w:rsidTr="004F7A7B">
        <w:trPr>
          <w:trHeight w:val="300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787" w14:textId="77777777" w:rsidR="004F7A7B" w:rsidRDefault="004F7A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Data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5DC1" w14:textId="77777777" w:rsidR="004F7A7B" w:rsidRDefault="004F7A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Liczba godzin</w:t>
            </w: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6213" w14:textId="77777777" w:rsidR="004F7A7B" w:rsidRDefault="004F7A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Podpisy</w:t>
            </w:r>
          </w:p>
        </w:tc>
      </w:tr>
      <w:tr w:rsidR="004F7A7B" w14:paraId="3FEEA18E" w14:textId="77777777" w:rsidTr="004F7A7B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29F2" w14:textId="77777777"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7FCE9" w14:textId="77777777"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41E0" w14:textId="77777777" w:rsidR="004F7A7B" w:rsidRDefault="004F7A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Wykonawcy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EFEF" w14:textId="77777777" w:rsidR="004F7A7B" w:rsidRDefault="004F7A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Osoby wyznaczonej przez Zamawiającego</w:t>
            </w:r>
          </w:p>
        </w:tc>
      </w:tr>
      <w:tr w:rsidR="004F7A7B" w14:paraId="4994024F" w14:textId="77777777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96A2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9AB9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64D3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E6A5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14:paraId="3A785675" w14:textId="77777777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7DA5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00D4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8F58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0400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14:paraId="5CF7F749" w14:textId="77777777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93E8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F71B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C01E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1BAA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14:paraId="0E9748BB" w14:textId="77777777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A401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9733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5B64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D954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14:paraId="6F29C10A" w14:textId="77777777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DFE9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CD67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C780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6698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14:paraId="187FEB03" w14:textId="77777777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8529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385B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2D952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7E599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F7A7B" w14:paraId="08B84C85" w14:textId="77777777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900D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4B3D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6190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BB8F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14:paraId="434C909F" w14:textId="77777777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C4F8D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A7C4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F859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48C6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14:paraId="1877D5C8" w14:textId="77777777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028B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8615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A993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2CFD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14:paraId="325F9664" w14:textId="77777777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2004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026E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3303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0070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14:paraId="294C3925" w14:textId="77777777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3BAB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D196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1F64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0623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14:paraId="5C5999FE" w14:textId="77777777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FE68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BDF0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783B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3351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14:paraId="35B38CB8" w14:textId="77777777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90DE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8E8E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CBCF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7F19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14:paraId="0D81976F" w14:textId="77777777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2FE2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BE0E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E778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ABE8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14:paraId="4E7F58C3" w14:textId="77777777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40FC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DE36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8F37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0366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14:paraId="01833ED6" w14:textId="77777777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22A9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5D81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C280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A1E2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14:paraId="3F7761EC" w14:textId="77777777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4227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A4AA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F294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C758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14:paraId="68D7F0B9" w14:textId="77777777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6FB4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257A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B867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FD4A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14:paraId="38749D8D" w14:textId="77777777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D82D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1090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3277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C403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14:paraId="4EE2C6F8" w14:textId="77777777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0ACE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5FD9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C799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0229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14:paraId="5ADF28A9" w14:textId="77777777" w:rsidTr="004F7A7B">
        <w:trPr>
          <w:trHeight w:val="51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FD65" w14:textId="77777777"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Łącznie liczba godzin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FBB7" w14:textId="77777777" w:rsidR="004F7A7B" w:rsidRDefault="004F7A7B">
            <w:pPr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3DE0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zł/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godz</w:t>
            </w:r>
            <w:proofErr w:type="spellEnd"/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14:paraId="40A37C2A" w14:textId="77777777"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14:paraId="27A2D892" w14:textId="77777777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CE56" w14:textId="77777777" w:rsidR="004F7A7B" w:rsidRDefault="004F7A7B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38526" w14:textId="77777777"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B65B" w14:textId="77777777"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Kwota brutto </w:t>
            </w:r>
          </w:p>
          <w:p w14:paraId="13DB99B4" w14:textId="77777777"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6AA43D4B" w14:textId="77777777"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14:paraId="39D05B36" w14:textId="77777777"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EEDA" w14:textId="77777777" w:rsidR="004F7A7B" w:rsidRDefault="004F7A7B">
            <w:pPr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</w:tbl>
    <w:p w14:paraId="2D5B156F" w14:textId="77777777" w:rsidR="004F7A7B" w:rsidRDefault="004F7A7B" w:rsidP="004F7A7B">
      <w:pPr>
        <w:rPr>
          <w:rFonts w:ascii="Arial" w:hAnsi="Arial" w:cs="Arial"/>
          <w:i/>
          <w:sz w:val="20"/>
          <w:szCs w:val="20"/>
        </w:rPr>
      </w:pPr>
    </w:p>
    <w:p w14:paraId="1A52063D" w14:textId="77777777" w:rsidR="004F7A7B" w:rsidRDefault="004F7A7B" w:rsidP="004F7A7B">
      <w:pPr>
        <w:spacing w:after="120"/>
        <w:rPr>
          <w:rFonts w:ascii="Arial" w:hAnsi="Arial" w:cs="Arial"/>
          <w:i/>
          <w:color w:val="FF0000"/>
        </w:rPr>
      </w:pPr>
    </w:p>
    <w:p w14:paraId="57C60D81" w14:textId="77777777" w:rsidR="004A0A5B" w:rsidRPr="004A0A5B" w:rsidRDefault="004A0A5B" w:rsidP="004A0A5B"/>
    <w:p w14:paraId="6400E24E" w14:textId="77777777" w:rsidR="00080C62" w:rsidRDefault="00080C62" w:rsidP="000401FD">
      <w:pPr>
        <w:pStyle w:val="Nagwek1"/>
        <w:numPr>
          <w:ilvl w:val="0"/>
          <w:numId w:val="0"/>
        </w:numPr>
        <w:rPr>
          <w:color w:val="auto"/>
          <w:sz w:val="20"/>
          <w:szCs w:val="20"/>
        </w:rPr>
      </w:pPr>
    </w:p>
    <w:p w14:paraId="10F6BF61" w14:textId="77777777" w:rsidR="000401FD" w:rsidRDefault="000401FD" w:rsidP="000401FD"/>
    <w:p w14:paraId="65189513" w14:textId="77777777" w:rsidR="00B95947" w:rsidRDefault="00B95947" w:rsidP="000401FD"/>
    <w:p w14:paraId="7B1BD383" w14:textId="77777777" w:rsidR="00B95947" w:rsidRDefault="00B95947" w:rsidP="000401FD"/>
    <w:p w14:paraId="758E5215" w14:textId="77777777" w:rsidR="00B95947" w:rsidRDefault="00B95947" w:rsidP="000401FD"/>
    <w:p w14:paraId="6FEFD574" w14:textId="77777777" w:rsidR="00B95947" w:rsidRDefault="00B95947" w:rsidP="000401FD"/>
    <w:p w14:paraId="5EDCBDA6" w14:textId="77777777" w:rsidR="00B95947" w:rsidRDefault="00B95947" w:rsidP="000401FD"/>
    <w:p w14:paraId="5564628B" w14:textId="77777777" w:rsidR="00B95947" w:rsidRDefault="00B95947" w:rsidP="000401FD"/>
    <w:p w14:paraId="07255527" w14:textId="77777777" w:rsidR="004A0A5B" w:rsidRPr="004A0A5B" w:rsidRDefault="004A0A5B" w:rsidP="004A0A5B"/>
    <w:sectPr w:rsidR="004A0A5B" w:rsidRPr="004A0A5B" w:rsidSect="00794963">
      <w:headerReference w:type="default" r:id="rId8"/>
      <w:footerReference w:type="default" r:id="rId9"/>
      <w:footnotePr>
        <w:pos w:val="beneathText"/>
      </w:footnotePr>
      <w:pgSz w:w="11905" w:h="16837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6F93E" w14:textId="77777777" w:rsidR="00F9085E" w:rsidRDefault="00F9085E">
      <w:r>
        <w:separator/>
      </w:r>
    </w:p>
  </w:endnote>
  <w:endnote w:type="continuationSeparator" w:id="0">
    <w:p w14:paraId="7A500FE0" w14:textId="77777777" w:rsidR="00F9085E" w:rsidRDefault="00F9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ED302" w14:textId="77777777" w:rsidR="00A6511B" w:rsidRPr="009B1B34" w:rsidRDefault="00A6511B" w:rsidP="005641B4">
    <w:pPr>
      <w:pStyle w:val="Stopka"/>
      <w:rPr>
        <w:sz w:val="20"/>
        <w:szCs w:val="20"/>
      </w:rPr>
    </w:pPr>
  </w:p>
  <w:p w14:paraId="38C1C5C6" w14:textId="77777777" w:rsidR="00A6511B" w:rsidRDefault="00A6511B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67209" w14:textId="77777777" w:rsidR="00F9085E" w:rsidRDefault="00F9085E">
      <w:r>
        <w:separator/>
      </w:r>
    </w:p>
  </w:footnote>
  <w:footnote w:type="continuationSeparator" w:id="0">
    <w:p w14:paraId="12652DF4" w14:textId="77777777" w:rsidR="00F9085E" w:rsidRDefault="00F9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066CD" w14:textId="77777777" w:rsidR="00A6511B" w:rsidRDefault="00A6511B" w:rsidP="00973212">
    <w:pPr>
      <w:pStyle w:val="Nagwek"/>
      <w:jc w:val="center"/>
      <w:rPr>
        <w:sz w:val="16"/>
      </w:rPr>
    </w:pPr>
  </w:p>
  <w:p w14:paraId="47B491B3" w14:textId="77777777" w:rsidR="00A6511B" w:rsidRDefault="00A6511B">
    <w:pPr>
      <w:pStyle w:val="Nagwek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" w15:restartNumberingAfterBreak="0">
    <w:nsid w:val="00000007"/>
    <w:multiLevelType w:val="singleLevel"/>
    <w:tmpl w:val="A6EC3536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164CD6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00000010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7C54856"/>
    <w:multiLevelType w:val="hybridMultilevel"/>
    <w:tmpl w:val="1A9296EA"/>
    <w:lvl w:ilvl="0" w:tplc="F0CC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CCCFB0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1B233452"/>
    <w:multiLevelType w:val="hybridMultilevel"/>
    <w:tmpl w:val="1B5AD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BE4C44"/>
    <w:multiLevelType w:val="multilevel"/>
    <w:tmpl w:val="4880C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6610C5F"/>
    <w:multiLevelType w:val="hybridMultilevel"/>
    <w:tmpl w:val="1C88D120"/>
    <w:lvl w:ilvl="0" w:tplc="E0221F38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0" w15:restartNumberingAfterBreak="0">
    <w:nsid w:val="291A041E"/>
    <w:multiLevelType w:val="multilevel"/>
    <w:tmpl w:val="271E380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924"/>
        </w:tabs>
        <w:ind w:left="92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4"/>
        </w:tabs>
        <w:ind w:left="1474" w:hanging="5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CAF6911"/>
    <w:multiLevelType w:val="hybridMultilevel"/>
    <w:tmpl w:val="A2D65F9C"/>
    <w:lvl w:ilvl="0" w:tplc="5A6E8F5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B5F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9C62444"/>
    <w:multiLevelType w:val="singleLevel"/>
    <w:tmpl w:val="EF6ECF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3A812E88"/>
    <w:multiLevelType w:val="multilevel"/>
    <w:tmpl w:val="4350C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33A5815"/>
    <w:multiLevelType w:val="hybridMultilevel"/>
    <w:tmpl w:val="01DE0C98"/>
    <w:lvl w:ilvl="0" w:tplc="5A6E8F5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31754"/>
    <w:multiLevelType w:val="multilevel"/>
    <w:tmpl w:val="1F22B6C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93D0B75"/>
    <w:multiLevelType w:val="multilevel"/>
    <w:tmpl w:val="6B586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567" w:hanging="2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E1A1D34"/>
    <w:multiLevelType w:val="hybridMultilevel"/>
    <w:tmpl w:val="0CB858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362179"/>
    <w:multiLevelType w:val="multilevel"/>
    <w:tmpl w:val="4350C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93C4F38"/>
    <w:multiLevelType w:val="hybridMultilevel"/>
    <w:tmpl w:val="8B7C86EC"/>
    <w:lvl w:ilvl="0" w:tplc="9CD067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DC62E7"/>
    <w:multiLevelType w:val="hybridMultilevel"/>
    <w:tmpl w:val="753E416C"/>
    <w:lvl w:ilvl="0" w:tplc="F9EC59F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D7646"/>
    <w:multiLevelType w:val="multilevel"/>
    <w:tmpl w:val="9F342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97" w:hanging="7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1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20"/>
  </w:num>
  <w:num w:numId="5">
    <w:abstractNumId w:val="16"/>
  </w:num>
  <w:num w:numId="6">
    <w:abstractNumId w:val="24"/>
  </w:num>
  <w:num w:numId="7">
    <w:abstractNumId w:val="29"/>
  </w:num>
  <w:num w:numId="8">
    <w:abstractNumId w:val="32"/>
  </w:num>
  <w:num w:numId="9">
    <w:abstractNumId w:val="18"/>
  </w:num>
  <w:num w:numId="10">
    <w:abstractNumId w:val="25"/>
  </w:num>
  <w:num w:numId="11">
    <w:abstractNumId w:val="22"/>
  </w:num>
  <w:num w:numId="12">
    <w:abstractNumId w:val="23"/>
  </w:num>
  <w:num w:numId="13">
    <w:abstractNumId w:val="27"/>
  </w:num>
  <w:num w:numId="14">
    <w:abstractNumId w:val="26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22"/>
    <w:lvlOverride w:ilvl="0">
      <w:startOverride w:val="1"/>
    </w:lvlOverride>
  </w:num>
  <w:num w:numId="19">
    <w:abstractNumId w:val="27"/>
    <w:lvlOverride w:ilvl="0">
      <w:startOverride w:val="7"/>
    </w:lvlOverride>
  </w:num>
  <w:num w:numId="20">
    <w:abstractNumId w:val="27"/>
    <w:lvlOverride w:ilvl="0">
      <w:startOverride w:val="7"/>
    </w:lvlOverride>
  </w:num>
  <w:num w:numId="21">
    <w:abstractNumId w:val="31"/>
  </w:num>
  <w:num w:numId="22">
    <w:abstractNumId w:val="19"/>
  </w:num>
  <w:num w:numId="23">
    <w:abstractNumId w:val="21"/>
  </w:num>
  <w:num w:numId="24">
    <w:abstractNumId w:val="9"/>
  </w:num>
  <w:num w:numId="25">
    <w:abstractNumId w:val="11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C2"/>
    <w:rsid w:val="00002F70"/>
    <w:rsid w:val="00007A86"/>
    <w:rsid w:val="00014B42"/>
    <w:rsid w:val="000267BA"/>
    <w:rsid w:val="00027134"/>
    <w:rsid w:val="00031A4A"/>
    <w:rsid w:val="000320C8"/>
    <w:rsid w:val="000327A0"/>
    <w:rsid w:val="00033247"/>
    <w:rsid w:val="000334CB"/>
    <w:rsid w:val="000361F1"/>
    <w:rsid w:val="000401FD"/>
    <w:rsid w:val="00043F38"/>
    <w:rsid w:val="00045B3E"/>
    <w:rsid w:val="000476C2"/>
    <w:rsid w:val="00063219"/>
    <w:rsid w:val="00064344"/>
    <w:rsid w:val="00064A9B"/>
    <w:rsid w:val="00071014"/>
    <w:rsid w:val="00077D66"/>
    <w:rsid w:val="00080C62"/>
    <w:rsid w:val="00082109"/>
    <w:rsid w:val="00082F72"/>
    <w:rsid w:val="00086C1D"/>
    <w:rsid w:val="00092AAA"/>
    <w:rsid w:val="00095CCB"/>
    <w:rsid w:val="000A1B73"/>
    <w:rsid w:val="000A1F01"/>
    <w:rsid w:val="000A42C7"/>
    <w:rsid w:val="000A4F43"/>
    <w:rsid w:val="000A68E8"/>
    <w:rsid w:val="000B0325"/>
    <w:rsid w:val="000B299E"/>
    <w:rsid w:val="000C36D6"/>
    <w:rsid w:val="000C439C"/>
    <w:rsid w:val="000C5ED6"/>
    <w:rsid w:val="000C633B"/>
    <w:rsid w:val="000C64BA"/>
    <w:rsid w:val="000C7D5D"/>
    <w:rsid w:val="000D22F2"/>
    <w:rsid w:val="000D3844"/>
    <w:rsid w:val="000D646D"/>
    <w:rsid w:val="000D7F0F"/>
    <w:rsid w:val="000E099C"/>
    <w:rsid w:val="000E12FC"/>
    <w:rsid w:val="000E5FAD"/>
    <w:rsid w:val="000E690A"/>
    <w:rsid w:val="000F2314"/>
    <w:rsid w:val="000F51A2"/>
    <w:rsid w:val="000F574B"/>
    <w:rsid w:val="00103265"/>
    <w:rsid w:val="00112D21"/>
    <w:rsid w:val="00113410"/>
    <w:rsid w:val="00113D23"/>
    <w:rsid w:val="00117375"/>
    <w:rsid w:val="00120728"/>
    <w:rsid w:val="001267FD"/>
    <w:rsid w:val="0012729F"/>
    <w:rsid w:val="0013014B"/>
    <w:rsid w:val="00131B66"/>
    <w:rsid w:val="0013316C"/>
    <w:rsid w:val="0013329F"/>
    <w:rsid w:val="00135B68"/>
    <w:rsid w:val="0013603D"/>
    <w:rsid w:val="00136BBA"/>
    <w:rsid w:val="00137348"/>
    <w:rsid w:val="00141B75"/>
    <w:rsid w:val="0014274E"/>
    <w:rsid w:val="00145631"/>
    <w:rsid w:val="0015644B"/>
    <w:rsid w:val="001620C8"/>
    <w:rsid w:val="00166E8A"/>
    <w:rsid w:val="001706CA"/>
    <w:rsid w:val="00170C15"/>
    <w:rsid w:val="0017113B"/>
    <w:rsid w:val="00175572"/>
    <w:rsid w:val="00187E04"/>
    <w:rsid w:val="00192D2C"/>
    <w:rsid w:val="0019386A"/>
    <w:rsid w:val="001945BD"/>
    <w:rsid w:val="001947A4"/>
    <w:rsid w:val="001A7388"/>
    <w:rsid w:val="001A7DA3"/>
    <w:rsid w:val="001B1471"/>
    <w:rsid w:val="001B416D"/>
    <w:rsid w:val="001B4F6D"/>
    <w:rsid w:val="001C07CD"/>
    <w:rsid w:val="001C3301"/>
    <w:rsid w:val="001C377D"/>
    <w:rsid w:val="001C43D6"/>
    <w:rsid w:val="001C5CB7"/>
    <w:rsid w:val="001C66C7"/>
    <w:rsid w:val="001D1EDE"/>
    <w:rsid w:val="001D3975"/>
    <w:rsid w:val="001D4F69"/>
    <w:rsid w:val="001D553F"/>
    <w:rsid w:val="001D6A98"/>
    <w:rsid w:val="001D6DE7"/>
    <w:rsid w:val="001E1F8F"/>
    <w:rsid w:val="001E2E4E"/>
    <w:rsid w:val="001E32B9"/>
    <w:rsid w:val="001E554C"/>
    <w:rsid w:val="001E5E3C"/>
    <w:rsid w:val="001F3ADC"/>
    <w:rsid w:val="00200902"/>
    <w:rsid w:val="00205D3E"/>
    <w:rsid w:val="00212581"/>
    <w:rsid w:val="002131C5"/>
    <w:rsid w:val="0021741D"/>
    <w:rsid w:val="00220FDB"/>
    <w:rsid w:val="00221344"/>
    <w:rsid w:val="002219CD"/>
    <w:rsid w:val="00221B2C"/>
    <w:rsid w:val="0022307E"/>
    <w:rsid w:val="002236EF"/>
    <w:rsid w:val="00223845"/>
    <w:rsid w:val="00226E33"/>
    <w:rsid w:val="00227B7A"/>
    <w:rsid w:val="00232201"/>
    <w:rsid w:val="0023612A"/>
    <w:rsid w:val="00237054"/>
    <w:rsid w:val="00240560"/>
    <w:rsid w:val="00247287"/>
    <w:rsid w:val="00251206"/>
    <w:rsid w:val="0025368B"/>
    <w:rsid w:val="0025389D"/>
    <w:rsid w:val="002560D5"/>
    <w:rsid w:val="00257B7A"/>
    <w:rsid w:val="00263FA2"/>
    <w:rsid w:val="002732D3"/>
    <w:rsid w:val="002808F5"/>
    <w:rsid w:val="0028498F"/>
    <w:rsid w:val="00285690"/>
    <w:rsid w:val="00287B45"/>
    <w:rsid w:val="0029709D"/>
    <w:rsid w:val="0029794E"/>
    <w:rsid w:val="002B2350"/>
    <w:rsid w:val="002B49BB"/>
    <w:rsid w:val="002B5C00"/>
    <w:rsid w:val="002C347B"/>
    <w:rsid w:val="002C5786"/>
    <w:rsid w:val="002C5868"/>
    <w:rsid w:val="002D33C5"/>
    <w:rsid w:val="002D5D0B"/>
    <w:rsid w:val="002D657D"/>
    <w:rsid w:val="002D65BD"/>
    <w:rsid w:val="002E253A"/>
    <w:rsid w:val="002E61D7"/>
    <w:rsid w:val="002F0BD1"/>
    <w:rsid w:val="002F4084"/>
    <w:rsid w:val="00310C37"/>
    <w:rsid w:val="003167E9"/>
    <w:rsid w:val="00316D68"/>
    <w:rsid w:val="003172C3"/>
    <w:rsid w:val="00320510"/>
    <w:rsid w:val="00324F0F"/>
    <w:rsid w:val="00325ABC"/>
    <w:rsid w:val="00331CD3"/>
    <w:rsid w:val="00332543"/>
    <w:rsid w:val="0033341D"/>
    <w:rsid w:val="003337D0"/>
    <w:rsid w:val="00333D72"/>
    <w:rsid w:val="0033451F"/>
    <w:rsid w:val="00342DE9"/>
    <w:rsid w:val="003555DA"/>
    <w:rsid w:val="00355606"/>
    <w:rsid w:val="00363492"/>
    <w:rsid w:val="003634C2"/>
    <w:rsid w:val="00363593"/>
    <w:rsid w:val="00365360"/>
    <w:rsid w:val="00371413"/>
    <w:rsid w:val="00372488"/>
    <w:rsid w:val="00372D3F"/>
    <w:rsid w:val="00375C21"/>
    <w:rsid w:val="00375EBA"/>
    <w:rsid w:val="00376384"/>
    <w:rsid w:val="00380FD1"/>
    <w:rsid w:val="003837EB"/>
    <w:rsid w:val="00384709"/>
    <w:rsid w:val="00387237"/>
    <w:rsid w:val="003A0B63"/>
    <w:rsid w:val="003A2C69"/>
    <w:rsid w:val="003A714F"/>
    <w:rsid w:val="003B1E38"/>
    <w:rsid w:val="003B4BD7"/>
    <w:rsid w:val="003B5BD4"/>
    <w:rsid w:val="003B7FAC"/>
    <w:rsid w:val="003C2ECC"/>
    <w:rsid w:val="003C3305"/>
    <w:rsid w:val="003C362C"/>
    <w:rsid w:val="003D0D69"/>
    <w:rsid w:val="003D6272"/>
    <w:rsid w:val="003D62A8"/>
    <w:rsid w:val="003D6438"/>
    <w:rsid w:val="003D7B95"/>
    <w:rsid w:val="003E1637"/>
    <w:rsid w:val="003E1FC7"/>
    <w:rsid w:val="003F0522"/>
    <w:rsid w:val="003F09E3"/>
    <w:rsid w:val="003F265C"/>
    <w:rsid w:val="003F28EA"/>
    <w:rsid w:val="003F6FCB"/>
    <w:rsid w:val="004037CF"/>
    <w:rsid w:val="00403D68"/>
    <w:rsid w:val="00412CC9"/>
    <w:rsid w:val="004130D4"/>
    <w:rsid w:val="004172C6"/>
    <w:rsid w:val="0042033F"/>
    <w:rsid w:val="004203A6"/>
    <w:rsid w:val="00423B53"/>
    <w:rsid w:val="00424728"/>
    <w:rsid w:val="00434AB4"/>
    <w:rsid w:val="00441648"/>
    <w:rsid w:val="004446F7"/>
    <w:rsid w:val="00445792"/>
    <w:rsid w:val="00446A7E"/>
    <w:rsid w:val="0044707B"/>
    <w:rsid w:val="00447CAD"/>
    <w:rsid w:val="004516E4"/>
    <w:rsid w:val="00456C2F"/>
    <w:rsid w:val="00461E84"/>
    <w:rsid w:val="004624E5"/>
    <w:rsid w:val="0047088D"/>
    <w:rsid w:val="00474B67"/>
    <w:rsid w:val="00474EC0"/>
    <w:rsid w:val="00480D78"/>
    <w:rsid w:val="004835D3"/>
    <w:rsid w:val="0049008F"/>
    <w:rsid w:val="00490F7E"/>
    <w:rsid w:val="00493A92"/>
    <w:rsid w:val="0049635F"/>
    <w:rsid w:val="004A0A5B"/>
    <w:rsid w:val="004A2E37"/>
    <w:rsid w:val="004A43C1"/>
    <w:rsid w:val="004A48FC"/>
    <w:rsid w:val="004A6029"/>
    <w:rsid w:val="004B1632"/>
    <w:rsid w:val="004C1D39"/>
    <w:rsid w:val="004C433F"/>
    <w:rsid w:val="004C542C"/>
    <w:rsid w:val="004C6BCF"/>
    <w:rsid w:val="004C74A6"/>
    <w:rsid w:val="004C75EF"/>
    <w:rsid w:val="004D058F"/>
    <w:rsid w:val="004D1190"/>
    <w:rsid w:val="004D22FC"/>
    <w:rsid w:val="004D34D6"/>
    <w:rsid w:val="004D486F"/>
    <w:rsid w:val="004D49FE"/>
    <w:rsid w:val="004D54CA"/>
    <w:rsid w:val="004D6E1F"/>
    <w:rsid w:val="004D7C69"/>
    <w:rsid w:val="004F560C"/>
    <w:rsid w:val="004F5CDE"/>
    <w:rsid w:val="004F63D6"/>
    <w:rsid w:val="004F7A7B"/>
    <w:rsid w:val="005037F5"/>
    <w:rsid w:val="00503CAA"/>
    <w:rsid w:val="00503E8C"/>
    <w:rsid w:val="005042E8"/>
    <w:rsid w:val="00504746"/>
    <w:rsid w:val="00506D8B"/>
    <w:rsid w:val="0051091C"/>
    <w:rsid w:val="0051300B"/>
    <w:rsid w:val="005145FD"/>
    <w:rsid w:val="005217C5"/>
    <w:rsid w:val="005246B3"/>
    <w:rsid w:val="00531881"/>
    <w:rsid w:val="00532150"/>
    <w:rsid w:val="00532FE8"/>
    <w:rsid w:val="00537FA9"/>
    <w:rsid w:val="005427C2"/>
    <w:rsid w:val="005472BF"/>
    <w:rsid w:val="00550B3E"/>
    <w:rsid w:val="00553FDB"/>
    <w:rsid w:val="00562860"/>
    <w:rsid w:val="005641B4"/>
    <w:rsid w:val="0056509A"/>
    <w:rsid w:val="0056672A"/>
    <w:rsid w:val="005708C4"/>
    <w:rsid w:val="00570BC1"/>
    <w:rsid w:val="00571354"/>
    <w:rsid w:val="00572753"/>
    <w:rsid w:val="0057380C"/>
    <w:rsid w:val="0058630A"/>
    <w:rsid w:val="005919EA"/>
    <w:rsid w:val="00591C6D"/>
    <w:rsid w:val="00593563"/>
    <w:rsid w:val="005941E0"/>
    <w:rsid w:val="005952D2"/>
    <w:rsid w:val="00595E99"/>
    <w:rsid w:val="005A1743"/>
    <w:rsid w:val="005B26B1"/>
    <w:rsid w:val="005B5F49"/>
    <w:rsid w:val="005B6666"/>
    <w:rsid w:val="005C02F2"/>
    <w:rsid w:val="005C1CAD"/>
    <w:rsid w:val="005D29AE"/>
    <w:rsid w:val="005E6E24"/>
    <w:rsid w:val="005F4231"/>
    <w:rsid w:val="005F79F4"/>
    <w:rsid w:val="00601941"/>
    <w:rsid w:val="00602007"/>
    <w:rsid w:val="00605C8A"/>
    <w:rsid w:val="00610A9A"/>
    <w:rsid w:val="00611198"/>
    <w:rsid w:val="006149ED"/>
    <w:rsid w:val="00615350"/>
    <w:rsid w:val="0062071C"/>
    <w:rsid w:val="00622075"/>
    <w:rsid w:val="00622F2B"/>
    <w:rsid w:val="0062748E"/>
    <w:rsid w:val="006276BC"/>
    <w:rsid w:val="0062771A"/>
    <w:rsid w:val="00627B42"/>
    <w:rsid w:val="006377AC"/>
    <w:rsid w:val="00641772"/>
    <w:rsid w:val="00645243"/>
    <w:rsid w:val="0064535D"/>
    <w:rsid w:val="00647D93"/>
    <w:rsid w:val="0065061A"/>
    <w:rsid w:val="006563CF"/>
    <w:rsid w:val="0065670A"/>
    <w:rsid w:val="00656AC8"/>
    <w:rsid w:val="00660F64"/>
    <w:rsid w:val="00663896"/>
    <w:rsid w:val="006676C5"/>
    <w:rsid w:val="0067274F"/>
    <w:rsid w:val="00672EFF"/>
    <w:rsid w:val="006748AA"/>
    <w:rsid w:val="0067699F"/>
    <w:rsid w:val="00677A98"/>
    <w:rsid w:val="00680C61"/>
    <w:rsid w:val="00696535"/>
    <w:rsid w:val="006A4F41"/>
    <w:rsid w:val="006A5E0C"/>
    <w:rsid w:val="006B4880"/>
    <w:rsid w:val="006C020F"/>
    <w:rsid w:val="006C28EC"/>
    <w:rsid w:val="006C29BA"/>
    <w:rsid w:val="006C3A88"/>
    <w:rsid w:val="006C7572"/>
    <w:rsid w:val="006D5094"/>
    <w:rsid w:val="006D57DC"/>
    <w:rsid w:val="006D5A21"/>
    <w:rsid w:val="006E3A66"/>
    <w:rsid w:val="006E6169"/>
    <w:rsid w:val="006F48A5"/>
    <w:rsid w:val="00716603"/>
    <w:rsid w:val="00723571"/>
    <w:rsid w:val="0072458C"/>
    <w:rsid w:val="00732C24"/>
    <w:rsid w:val="0073321C"/>
    <w:rsid w:val="007357E8"/>
    <w:rsid w:val="00735D09"/>
    <w:rsid w:val="00744A45"/>
    <w:rsid w:val="00746B5A"/>
    <w:rsid w:val="00752CD7"/>
    <w:rsid w:val="00754821"/>
    <w:rsid w:val="00754FD1"/>
    <w:rsid w:val="00757E72"/>
    <w:rsid w:val="00760F34"/>
    <w:rsid w:val="00762575"/>
    <w:rsid w:val="00762D47"/>
    <w:rsid w:val="007703EF"/>
    <w:rsid w:val="00772922"/>
    <w:rsid w:val="00773114"/>
    <w:rsid w:val="00773204"/>
    <w:rsid w:val="00776C40"/>
    <w:rsid w:val="00777CC4"/>
    <w:rsid w:val="0078009D"/>
    <w:rsid w:val="007839FD"/>
    <w:rsid w:val="00790C64"/>
    <w:rsid w:val="00794963"/>
    <w:rsid w:val="00796A07"/>
    <w:rsid w:val="00797820"/>
    <w:rsid w:val="007A3B95"/>
    <w:rsid w:val="007B13DB"/>
    <w:rsid w:val="007B35E9"/>
    <w:rsid w:val="007B51EB"/>
    <w:rsid w:val="007B6080"/>
    <w:rsid w:val="007B64EA"/>
    <w:rsid w:val="007B7352"/>
    <w:rsid w:val="007B7F2C"/>
    <w:rsid w:val="007C2187"/>
    <w:rsid w:val="007C2F66"/>
    <w:rsid w:val="007C556B"/>
    <w:rsid w:val="007C5894"/>
    <w:rsid w:val="007D0252"/>
    <w:rsid w:val="007D1B6F"/>
    <w:rsid w:val="007D2627"/>
    <w:rsid w:val="007E4478"/>
    <w:rsid w:val="007F10D3"/>
    <w:rsid w:val="00800147"/>
    <w:rsid w:val="008025F6"/>
    <w:rsid w:val="00802C0F"/>
    <w:rsid w:val="0080363B"/>
    <w:rsid w:val="008063EE"/>
    <w:rsid w:val="0081121B"/>
    <w:rsid w:val="00814919"/>
    <w:rsid w:val="00821FE9"/>
    <w:rsid w:val="0082475F"/>
    <w:rsid w:val="00825C2C"/>
    <w:rsid w:val="00835462"/>
    <w:rsid w:val="008358C7"/>
    <w:rsid w:val="0083683C"/>
    <w:rsid w:val="008428EB"/>
    <w:rsid w:val="0085005E"/>
    <w:rsid w:val="00851729"/>
    <w:rsid w:val="00854E99"/>
    <w:rsid w:val="0087031A"/>
    <w:rsid w:val="00870BB2"/>
    <w:rsid w:val="00874F5D"/>
    <w:rsid w:val="008754A4"/>
    <w:rsid w:val="00875CBF"/>
    <w:rsid w:val="00880842"/>
    <w:rsid w:val="00880B64"/>
    <w:rsid w:val="0088153E"/>
    <w:rsid w:val="00886703"/>
    <w:rsid w:val="00887C8F"/>
    <w:rsid w:val="008959A2"/>
    <w:rsid w:val="008A31D7"/>
    <w:rsid w:val="008A36D6"/>
    <w:rsid w:val="008A5AD4"/>
    <w:rsid w:val="008B478F"/>
    <w:rsid w:val="008B4C17"/>
    <w:rsid w:val="008C071C"/>
    <w:rsid w:val="008C0D19"/>
    <w:rsid w:val="008D0483"/>
    <w:rsid w:val="008D0C37"/>
    <w:rsid w:val="008D3F8A"/>
    <w:rsid w:val="008E0312"/>
    <w:rsid w:val="008E23B4"/>
    <w:rsid w:val="008E2996"/>
    <w:rsid w:val="008F13B3"/>
    <w:rsid w:val="008F38CF"/>
    <w:rsid w:val="008F6359"/>
    <w:rsid w:val="00901E25"/>
    <w:rsid w:val="0090245A"/>
    <w:rsid w:val="00903974"/>
    <w:rsid w:val="00904CAE"/>
    <w:rsid w:val="00906DBA"/>
    <w:rsid w:val="00913B66"/>
    <w:rsid w:val="009155A4"/>
    <w:rsid w:val="00915641"/>
    <w:rsid w:val="0092293D"/>
    <w:rsid w:val="00923B68"/>
    <w:rsid w:val="00926AE4"/>
    <w:rsid w:val="00926CC3"/>
    <w:rsid w:val="009271FB"/>
    <w:rsid w:val="009312D6"/>
    <w:rsid w:val="0093190A"/>
    <w:rsid w:val="009342CF"/>
    <w:rsid w:val="00935FA3"/>
    <w:rsid w:val="009413C2"/>
    <w:rsid w:val="00941922"/>
    <w:rsid w:val="00941D77"/>
    <w:rsid w:val="00941F7D"/>
    <w:rsid w:val="00942BA2"/>
    <w:rsid w:val="00942C11"/>
    <w:rsid w:val="00944723"/>
    <w:rsid w:val="009471F6"/>
    <w:rsid w:val="00947B64"/>
    <w:rsid w:val="00947FB7"/>
    <w:rsid w:val="00952E0F"/>
    <w:rsid w:val="009553AE"/>
    <w:rsid w:val="0096283C"/>
    <w:rsid w:val="00964F2D"/>
    <w:rsid w:val="0097027B"/>
    <w:rsid w:val="00970E3D"/>
    <w:rsid w:val="00973212"/>
    <w:rsid w:val="0097413A"/>
    <w:rsid w:val="009755ED"/>
    <w:rsid w:val="0098326D"/>
    <w:rsid w:val="00985861"/>
    <w:rsid w:val="009874EF"/>
    <w:rsid w:val="00990A9D"/>
    <w:rsid w:val="00990E7B"/>
    <w:rsid w:val="009944BB"/>
    <w:rsid w:val="009951FA"/>
    <w:rsid w:val="009A0F00"/>
    <w:rsid w:val="009A1C67"/>
    <w:rsid w:val="009A546A"/>
    <w:rsid w:val="009B1B34"/>
    <w:rsid w:val="009B4880"/>
    <w:rsid w:val="009B635C"/>
    <w:rsid w:val="009C081E"/>
    <w:rsid w:val="009C48B2"/>
    <w:rsid w:val="009C5C1B"/>
    <w:rsid w:val="009C5F56"/>
    <w:rsid w:val="009D42C1"/>
    <w:rsid w:val="009D5429"/>
    <w:rsid w:val="009D6285"/>
    <w:rsid w:val="009D6B97"/>
    <w:rsid w:val="009E2492"/>
    <w:rsid w:val="009E5823"/>
    <w:rsid w:val="009E6F19"/>
    <w:rsid w:val="009F1F39"/>
    <w:rsid w:val="009F29D3"/>
    <w:rsid w:val="009F64DB"/>
    <w:rsid w:val="00A07E47"/>
    <w:rsid w:val="00A10677"/>
    <w:rsid w:val="00A11D1B"/>
    <w:rsid w:val="00A11FEA"/>
    <w:rsid w:val="00A30ADD"/>
    <w:rsid w:val="00A40EE4"/>
    <w:rsid w:val="00A4239B"/>
    <w:rsid w:val="00A44B2A"/>
    <w:rsid w:val="00A45EC2"/>
    <w:rsid w:val="00A52459"/>
    <w:rsid w:val="00A55C04"/>
    <w:rsid w:val="00A6511B"/>
    <w:rsid w:val="00A70013"/>
    <w:rsid w:val="00A71D02"/>
    <w:rsid w:val="00A80A0F"/>
    <w:rsid w:val="00A83510"/>
    <w:rsid w:val="00A956C6"/>
    <w:rsid w:val="00AA1F4A"/>
    <w:rsid w:val="00AA1FFC"/>
    <w:rsid w:val="00AA3346"/>
    <w:rsid w:val="00AB31AA"/>
    <w:rsid w:val="00AB3EF6"/>
    <w:rsid w:val="00AB4206"/>
    <w:rsid w:val="00AB460B"/>
    <w:rsid w:val="00AB4677"/>
    <w:rsid w:val="00AB5A36"/>
    <w:rsid w:val="00AB77A5"/>
    <w:rsid w:val="00AC0194"/>
    <w:rsid w:val="00AC0446"/>
    <w:rsid w:val="00AC3D31"/>
    <w:rsid w:val="00AC40D5"/>
    <w:rsid w:val="00AD40A2"/>
    <w:rsid w:val="00AE6EBB"/>
    <w:rsid w:val="00AE7338"/>
    <w:rsid w:val="00AE7F01"/>
    <w:rsid w:val="00AF1EEA"/>
    <w:rsid w:val="00AF2127"/>
    <w:rsid w:val="00AF3FA9"/>
    <w:rsid w:val="00AF4607"/>
    <w:rsid w:val="00AF6382"/>
    <w:rsid w:val="00B03277"/>
    <w:rsid w:val="00B05B37"/>
    <w:rsid w:val="00B06093"/>
    <w:rsid w:val="00B07BBB"/>
    <w:rsid w:val="00B115A2"/>
    <w:rsid w:val="00B15656"/>
    <w:rsid w:val="00B1661E"/>
    <w:rsid w:val="00B167EF"/>
    <w:rsid w:val="00B240C8"/>
    <w:rsid w:val="00B27C0C"/>
    <w:rsid w:val="00B27D12"/>
    <w:rsid w:val="00B3164D"/>
    <w:rsid w:val="00B31F25"/>
    <w:rsid w:val="00B322DC"/>
    <w:rsid w:val="00B32DA4"/>
    <w:rsid w:val="00B33E3B"/>
    <w:rsid w:val="00B344FB"/>
    <w:rsid w:val="00B37681"/>
    <w:rsid w:val="00B40828"/>
    <w:rsid w:val="00B4144A"/>
    <w:rsid w:val="00B424D9"/>
    <w:rsid w:val="00B43026"/>
    <w:rsid w:val="00B44334"/>
    <w:rsid w:val="00B4482B"/>
    <w:rsid w:val="00B46785"/>
    <w:rsid w:val="00B47029"/>
    <w:rsid w:val="00B50BAA"/>
    <w:rsid w:val="00B525E5"/>
    <w:rsid w:val="00B53294"/>
    <w:rsid w:val="00B57542"/>
    <w:rsid w:val="00B57DA0"/>
    <w:rsid w:val="00B63B70"/>
    <w:rsid w:val="00B67D8E"/>
    <w:rsid w:val="00B744DA"/>
    <w:rsid w:val="00B7530D"/>
    <w:rsid w:val="00B75596"/>
    <w:rsid w:val="00B81400"/>
    <w:rsid w:val="00B8190A"/>
    <w:rsid w:val="00B82C07"/>
    <w:rsid w:val="00B84DC9"/>
    <w:rsid w:val="00B934A2"/>
    <w:rsid w:val="00B95947"/>
    <w:rsid w:val="00B97F5D"/>
    <w:rsid w:val="00BA158F"/>
    <w:rsid w:val="00BA6344"/>
    <w:rsid w:val="00BA63FE"/>
    <w:rsid w:val="00BB4014"/>
    <w:rsid w:val="00BB52CA"/>
    <w:rsid w:val="00BB556E"/>
    <w:rsid w:val="00BC1C96"/>
    <w:rsid w:val="00BC3A51"/>
    <w:rsid w:val="00BC4ADE"/>
    <w:rsid w:val="00BC4C8E"/>
    <w:rsid w:val="00BC7F3E"/>
    <w:rsid w:val="00BD3123"/>
    <w:rsid w:val="00BD3658"/>
    <w:rsid w:val="00BD4150"/>
    <w:rsid w:val="00BD5CEF"/>
    <w:rsid w:val="00BD5DA9"/>
    <w:rsid w:val="00BE1D86"/>
    <w:rsid w:val="00BE2E1F"/>
    <w:rsid w:val="00BE686D"/>
    <w:rsid w:val="00BF27BA"/>
    <w:rsid w:val="00C004C4"/>
    <w:rsid w:val="00C0235E"/>
    <w:rsid w:val="00C07158"/>
    <w:rsid w:val="00C10BC9"/>
    <w:rsid w:val="00C11B78"/>
    <w:rsid w:val="00C132D1"/>
    <w:rsid w:val="00C15DE7"/>
    <w:rsid w:val="00C213FE"/>
    <w:rsid w:val="00C24310"/>
    <w:rsid w:val="00C25231"/>
    <w:rsid w:val="00C25FFE"/>
    <w:rsid w:val="00C31017"/>
    <w:rsid w:val="00C31480"/>
    <w:rsid w:val="00C32B65"/>
    <w:rsid w:val="00C34CA3"/>
    <w:rsid w:val="00C42AEE"/>
    <w:rsid w:val="00C43112"/>
    <w:rsid w:val="00C451AF"/>
    <w:rsid w:val="00C54B5F"/>
    <w:rsid w:val="00C602CF"/>
    <w:rsid w:val="00C60C23"/>
    <w:rsid w:val="00C6196C"/>
    <w:rsid w:val="00C634C4"/>
    <w:rsid w:val="00C67255"/>
    <w:rsid w:val="00C71A34"/>
    <w:rsid w:val="00C72027"/>
    <w:rsid w:val="00C73B12"/>
    <w:rsid w:val="00C76B12"/>
    <w:rsid w:val="00C82202"/>
    <w:rsid w:val="00C90BD0"/>
    <w:rsid w:val="00C91792"/>
    <w:rsid w:val="00C922C2"/>
    <w:rsid w:val="00C92454"/>
    <w:rsid w:val="00C926BC"/>
    <w:rsid w:val="00C94839"/>
    <w:rsid w:val="00CA0853"/>
    <w:rsid w:val="00CA1CC2"/>
    <w:rsid w:val="00CA37F6"/>
    <w:rsid w:val="00CA4360"/>
    <w:rsid w:val="00CA679C"/>
    <w:rsid w:val="00CB040C"/>
    <w:rsid w:val="00CB13C1"/>
    <w:rsid w:val="00CB598B"/>
    <w:rsid w:val="00CB6746"/>
    <w:rsid w:val="00CB6EFF"/>
    <w:rsid w:val="00CC082D"/>
    <w:rsid w:val="00CC5392"/>
    <w:rsid w:val="00CC6798"/>
    <w:rsid w:val="00CD1651"/>
    <w:rsid w:val="00CD1BAF"/>
    <w:rsid w:val="00CD5DA1"/>
    <w:rsid w:val="00CE0B09"/>
    <w:rsid w:val="00CE35DF"/>
    <w:rsid w:val="00CE6E91"/>
    <w:rsid w:val="00CE7602"/>
    <w:rsid w:val="00CF2BAE"/>
    <w:rsid w:val="00D007A3"/>
    <w:rsid w:val="00D06595"/>
    <w:rsid w:val="00D1348D"/>
    <w:rsid w:val="00D164EE"/>
    <w:rsid w:val="00D16E4F"/>
    <w:rsid w:val="00D17EBA"/>
    <w:rsid w:val="00D20BD7"/>
    <w:rsid w:val="00D22B58"/>
    <w:rsid w:val="00D3602D"/>
    <w:rsid w:val="00D366B3"/>
    <w:rsid w:val="00D373C1"/>
    <w:rsid w:val="00D4027B"/>
    <w:rsid w:val="00D402A7"/>
    <w:rsid w:val="00D40EB1"/>
    <w:rsid w:val="00D43D20"/>
    <w:rsid w:val="00D46DDE"/>
    <w:rsid w:val="00D471CF"/>
    <w:rsid w:val="00D50AFB"/>
    <w:rsid w:val="00D62AB0"/>
    <w:rsid w:val="00D64C6F"/>
    <w:rsid w:val="00D65DFA"/>
    <w:rsid w:val="00D66E80"/>
    <w:rsid w:val="00D67D95"/>
    <w:rsid w:val="00D74D6D"/>
    <w:rsid w:val="00D760E9"/>
    <w:rsid w:val="00D77C54"/>
    <w:rsid w:val="00D92C4B"/>
    <w:rsid w:val="00D946B1"/>
    <w:rsid w:val="00D95413"/>
    <w:rsid w:val="00D95D72"/>
    <w:rsid w:val="00DA1E8B"/>
    <w:rsid w:val="00DA42A5"/>
    <w:rsid w:val="00DA5BA8"/>
    <w:rsid w:val="00DA6A15"/>
    <w:rsid w:val="00DB1F1C"/>
    <w:rsid w:val="00DB4BBD"/>
    <w:rsid w:val="00DB5D22"/>
    <w:rsid w:val="00DC0122"/>
    <w:rsid w:val="00DC0C3E"/>
    <w:rsid w:val="00DC30DC"/>
    <w:rsid w:val="00DC5B5F"/>
    <w:rsid w:val="00DC5DAC"/>
    <w:rsid w:val="00DC5F1F"/>
    <w:rsid w:val="00DC6DB3"/>
    <w:rsid w:val="00DD0717"/>
    <w:rsid w:val="00DD2A71"/>
    <w:rsid w:val="00DD3698"/>
    <w:rsid w:val="00DD3CFD"/>
    <w:rsid w:val="00DD456E"/>
    <w:rsid w:val="00DE1F25"/>
    <w:rsid w:val="00DE6AE8"/>
    <w:rsid w:val="00DE79AC"/>
    <w:rsid w:val="00DF0B01"/>
    <w:rsid w:val="00DF14C9"/>
    <w:rsid w:val="00DF18D4"/>
    <w:rsid w:val="00DF245F"/>
    <w:rsid w:val="00DF2AC0"/>
    <w:rsid w:val="00DF36DB"/>
    <w:rsid w:val="00DF480C"/>
    <w:rsid w:val="00DF7F7D"/>
    <w:rsid w:val="00E006EF"/>
    <w:rsid w:val="00E00EAD"/>
    <w:rsid w:val="00E0503D"/>
    <w:rsid w:val="00E056C7"/>
    <w:rsid w:val="00E05EC9"/>
    <w:rsid w:val="00E07002"/>
    <w:rsid w:val="00E0766E"/>
    <w:rsid w:val="00E119AA"/>
    <w:rsid w:val="00E12302"/>
    <w:rsid w:val="00E14790"/>
    <w:rsid w:val="00E153E9"/>
    <w:rsid w:val="00E20A36"/>
    <w:rsid w:val="00E21CD5"/>
    <w:rsid w:val="00E2349E"/>
    <w:rsid w:val="00E24EC1"/>
    <w:rsid w:val="00E269DD"/>
    <w:rsid w:val="00E35E41"/>
    <w:rsid w:val="00E36932"/>
    <w:rsid w:val="00E42285"/>
    <w:rsid w:val="00E42F9F"/>
    <w:rsid w:val="00E45B2A"/>
    <w:rsid w:val="00E46183"/>
    <w:rsid w:val="00E51504"/>
    <w:rsid w:val="00E529E2"/>
    <w:rsid w:val="00E53F49"/>
    <w:rsid w:val="00E541C6"/>
    <w:rsid w:val="00E54AA7"/>
    <w:rsid w:val="00E55ADA"/>
    <w:rsid w:val="00E57714"/>
    <w:rsid w:val="00E60C67"/>
    <w:rsid w:val="00E619C1"/>
    <w:rsid w:val="00E6301F"/>
    <w:rsid w:val="00E6325C"/>
    <w:rsid w:val="00E654F8"/>
    <w:rsid w:val="00E73317"/>
    <w:rsid w:val="00E80B68"/>
    <w:rsid w:val="00E81752"/>
    <w:rsid w:val="00E8353D"/>
    <w:rsid w:val="00E83C61"/>
    <w:rsid w:val="00E868E1"/>
    <w:rsid w:val="00E86937"/>
    <w:rsid w:val="00E9032C"/>
    <w:rsid w:val="00E96DDB"/>
    <w:rsid w:val="00EA0B68"/>
    <w:rsid w:val="00EA38C0"/>
    <w:rsid w:val="00EA4FA6"/>
    <w:rsid w:val="00EA73EC"/>
    <w:rsid w:val="00EB29E7"/>
    <w:rsid w:val="00EB2C5D"/>
    <w:rsid w:val="00EC1941"/>
    <w:rsid w:val="00EC3011"/>
    <w:rsid w:val="00EC4DAF"/>
    <w:rsid w:val="00ED0052"/>
    <w:rsid w:val="00ED01F0"/>
    <w:rsid w:val="00ED3F99"/>
    <w:rsid w:val="00ED5FDB"/>
    <w:rsid w:val="00EE3F36"/>
    <w:rsid w:val="00EE42B1"/>
    <w:rsid w:val="00EE6A0F"/>
    <w:rsid w:val="00EF0AD6"/>
    <w:rsid w:val="00EF32C6"/>
    <w:rsid w:val="00EF783E"/>
    <w:rsid w:val="00F0053C"/>
    <w:rsid w:val="00F03BC1"/>
    <w:rsid w:val="00F10182"/>
    <w:rsid w:val="00F132FF"/>
    <w:rsid w:val="00F13EF4"/>
    <w:rsid w:val="00F15290"/>
    <w:rsid w:val="00F1587D"/>
    <w:rsid w:val="00F165DD"/>
    <w:rsid w:val="00F20066"/>
    <w:rsid w:val="00F201A3"/>
    <w:rsid w:val="00F21E02"/>
    <w:rsid w:val="00F34382"/>
    <w:rsid w:val="00F35F70"/>
    <w:rsid w:val="00F36C58"/>
    <w:rsid w:val="00F374AC"/>
    <w:rsid w:val="00F51B1E"/>
    <w:rsid w:val="00F53EBD"/>
    <w:rsid w:val="00F5605F"/>
    <w:rsid w:val="00F569D6"/>
    <w:rsid w:val="00F71364"/>
    <w:rsid w:val="00F74639"/>
    <w:rsid w:val="00F7594A"/>
    <w:rsid w:val="00F818B2"/>
    <w:rsid w:val="00F83739"/>
    <w:rsid w:val="00F850DF"/>
    <w:rsid w:val="00F85F04"/>
    <w:rsid w:val="00F86B1B"/>
    <w:rsid w:val="00F9085E"/>
    <w:rsid w:val="00F913AC"/>
    <w:rsid w:val="00F92884"/>
    <w:rsid w:val="00F92E03"/>
    <w:rsid w:val="00F93292"/>
    <w:rsid w:val="00F933AB"/>
    <w:rsid w:val="00F93E54"/>
    <w:rsid w:val="00FA15D9"/>
    <w:rsid w:val="00FA2690"/>
    <w:rsid w:val="00FA4302"/>
    <w:rsid w:val="00FA4346"/>
    <w:rsid w:val="00FA5452"/>
    <w:rsid w:val="00FA5FE7"/>
    <w:rsid w:val="00FB09BD"/>
    <w:rsid w:val="00FB1044"/>
    <w:rsid w:val="00FB25C8"/>
    <w:rsid w:val="00FB7F90"/>
    <w:rsid w:val="00FC0D61"/>
    <w:rsid w:val="00FC57D8"/>
    <w:rsid w:val="00FD29B4"/>
    <w:rsid w:val="00FE3E03"/>
    <w:rsid w:val="00FE5EAE"/>
    <w:rsid w:val="00FE754B"/>
    <w:rsid w:val="00FF583F"/>
    <w:rsid w:val="00FF5889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217208B1-0F4F-4C9E-A289-9A8E849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ind w:left="-70"/>
      <w:jc w:val="center"/>
      <w:outlineLvl w:val="0"/>
    </w:pPr>
    <w:rPr>
      <w:rFonts w:ascii="Arial" w:hAnsi="Arial" w:cs="Arial"/>
      <w:b/>
      <w:color w:val="000080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2z0">
    <w:name w:val="WW8Num12z0"/>
    <w:rPr>
      <w:rFonts w:ascii="Arial" w:hAnsi="Arial"/>
      <w:b w:val="0"/>
      <w:i w:val="0"/>
      <w:sz w:val="22"/>
      <w:szCs w:val="22"/>
    </w:rPr>
  </w:style>
  <w:style w:type="character" w:customStyle="1" w:styleId="WW8Num13z0">
    <w:name w:val="WW8Num13z0"/>
    <w:rPr>
      <w:b w:val="0"/>
      <w:i w:val="0"/>
      <w:color w:val="auto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Wide Latin" w:hAnsi="Wide Latin"/>
      <w:b w:val="0"/>
      <w:i w:val="0"/>
      <w:sz w:val="20"/>
      <w:szCs w:val="20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-Domylnaczcionkaakapitu">
    <w:name w:val="WW-Domyślna czcionka akapitu"/>
  </w:style>
  <w:style w:type="character" w:customStyle="1" w:styleId="WW-WW8Num2z0">
    <w:name w:val="WW-WW8Num2z0"/>
    <w:rPr>
      <w:b w:val="0"/>
      <w:i w:val="0"/>
    </w:rPr>
  </w:style>
  <w:style w:type="character" w:customStyle="1" w:styleId="WW-WW8Num3z0">
    <w:name w:val="WW-WW8Num3z0"/>
    <w:rPr>
      <w:b w:val="0"/>
      <w:i w:val="0"/>
    </w:rPr>
  </w:style>
  <w:style w:type="character" w:customStyle="1" w:styleId="WW-WW8Num4z0">
    <w:name w:val="WW-WW8Num4z0"/>
    <w:rPr>
      <w:b w:val="0"/>
      <w:i w:val="0"/>
    </w:rPr>
  </w:style>
  <w:style w:type="character" w:customStyle="1" w:styleId="WW-WW8Num5z0">
    <w:name w:val="WW-WW8Num5z0"/>
    <w:rPr>
      <w:b w:val="0"/>
      <w:i w:val="0"/>
    </w:rPr>
  </w:style>
  <w:style w:type="character" w:customStyle="1" w:styleId="WW-WW8Num6z0">
    <w:name w:val="WW-WW8Num6z0"/>
    <w:rPr>
      <w:b w:val="0"/>
      <w:i w:val="0"/>
    </w:rPr>
  </w:style>
  <w:style w:type="character" w:customStyle="1" w:styleId="WW-WW8Num7z0">
    <w:name w:val="WW-WW8Num7z0"/>
    <w:rPr>
      <w:b w:val="0"/>
      <w:i w:val="0"/>
    </w:rPr>
  </w:style>
  <w:style w:type="character" w:customStyle="1" w:styleId="WW-WW8Num8z0">
    <w:name w:val="WW-WW8Num8z0"/>
    <w:rPr>
      <w:b w:val="0"/>
      <w:i w:val="0"/>
    </w:rPr>
  </w:style>
  <w:style w:type="character" w:customStyle="1" w:styleId="WW-WW8Num9z0">
    <w:name w:val="WW-WW8Num9z0"/>
    <w:rPr>
      <w:b w:val="0"/>
      <w:i w:val="0"/>
    </w:rPr>
  </w:style>
  <w:style w:type="character" w:customStyle="1" w:styleId="WW-WW8Num10z0">
    <w:name w:val="WW-WW8Num10z0"/>
    <w:rPr>
      <w:b w:val="0"/>
      <w:i w:val="0"/>
    </w:rPr>
  </w:style>
  <w:style w:type="character" w:customStyle="1" w:styleId="WW-WW8Num12z0">
    <w:name w:val="WW-WW8Num12z0"/>
    <w:rPr>
      <w:rFonts w:ascii="Arial" w:hAnsi="Arial"/>
      <w:b w:val="0"/>
      <w:i w:val="0"/>
      <w:sz w:val="22"/>
      <w:szCs w:val="22"/>
    </w:rPr>
  </w:style>
  <w:style w:type="character" w:customStyle="1" w:styleId="WW-WW8Num13z0">
    <w:name w:val="WW-WW8Num13z0"/>
    <w:rPr>
      <w:b w:val="0"/>
      <w:i w:val="0"/>
      <w:color w:val="auto"/>
    </w:rPr>
  </w:style>
  <w:style w:type="character" w:customStyle="1" w:styleId="WW-WW8Num14z0">
    <w:name w:val="WW-WW8Num14z0"/>
    <w:rPr>
      <w:rFonts w:ascii="Symbol" w:hAnsi="Symbol"/>
    </w:rPr>
  </w:style>
  <w:style w:type="character" w:customStyle="1" w:styleId="WW-WW8Num14z1">
    <w:name w:val="WW-WW8Num14z1"/>
    <w:rPr>
      <w:rFonts w:ascii="Wide Latin" w:hAnsi="Wide Latin"/>
      <w:b w:val="0"/>
      <w:i w:val="0"/>
      <w:sz w:val="20"/>
      <w:szCs w:val="20"/>
    </w:rPr>
  </w:style>
  <w:style w:type="character" w:customStyle="1" w:styleId="WW-WW8Num14z2">
    <w:name w:val="WW-WW8Num14z2"/>
    <w:rPr>
      <w:rFonts w:ascii="Wingdings" w:hAnsi="Wingdings"/>
    </w:rPr>
  </w:style>
  <w:style w:type="character" w:customStyle="1" w:styleId="WW-WW8Num14z4">
    <w:name w:val="WW-WW8Num14z4"/>
    <w:rPr>
      <w:rFonts w:ascii="Courier New" w:hAnsi="Courier New" w:cs="Courier New"/>
    </w:rPr>
  </w:style>
  <w:style w:type="character" w:customStyle="1" w:styleId="WW-WW8Num15z0">
    <w:name w:val="WW-WW8Num15z0"/>
    <w:rPr>
      <w:b w:val="0"/>
      <w:i w:val="0"/>
    </w:rPr>
  </w:style>
  <w:style w:type="character" w:customStyle="1" w:styleId="WW-WW8Num16z0">
    <w:name w:val="WW-WW8Num16z0"/>
    <w:rPr>
      <w:b w:val="0"/>
      <w:i w:val="0"/>
    </w:rPr>
  </w:style>
  <w:style w:type="character" w:customStyle="1" w:styleId="WW-WW8Num18z0">
    <w:name w:val="WW-WW8Num18z0"/>
    <w:rPr>
      <w:b w:val="0"/>
      <w:i w:val="0"/>
    </w:rPr>
  </w:style>
  <w:style w:type="character" w:customStyle="1" w:styleId="WW-WW8Num19z0">
    <w:name w:val="WW-WW8Num19z0"/>
    <w:rPr>
      <w:b w:val="0"/>
      <w:i w:val="0"/>
    </w:rPr>
  </w:style>
  <w:style w:type="character" w:customStyle="1" w:styleId="WW-WW8Num20z0">
    <w:name w:val="WW-WW8Num20z0"/>
    <w:rPr>
      <w:b w:val="0"/>
      <w:i w:val="0"/>
    </w:rPr>
  </w:style>
  <w:style w:type="character" w:customStyle="1" w:styleId="WW-WW8Num21z0">
    <w:name w:val="WW-WW8Num21z0"/>
    <w:rPr>
      <w:b w:val="0"/>
      <w:i w:val="0"/>
    </w:rPr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character" w:customStyle="1" w:styleId="Znakiprzypiswkocowych">
    <w:name w:val="Znaki przypisów końcowych"/>
    <w:rPr>
      <w:vertAlign w:val="superscript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Standard">
    <w:name w:val="Standard"/>
    <w:pPr>
      <w:suppressAutoHyphens/>
      <w:autoSpaceDE w:val="0"/>
    </w:pPr>
    <w:rPr>
      <w:sz w:val="24"/>
      <w:szCs w:val="24"/>
      <w:lang w:eastAsia="ar-SA"/>
    </w:rPr>
  </w:style>
  <w:style w:type="paragraph" w:customStyle="1" w:styleId="Obszartekstu">
    <w:name w:val="Obszar tekstu"/>
    <w:basedOn w:val="Standard"/>
    <w:pPr>
      <w:jc w:val="both"/>
    </w:pPr>
    <w:rPr>
      <w:sz w:val="22"/>
      <w:szCs w:val="22"/>
    </w:r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customStyle="1" w:styleId="WW-NormalnyWeb">
    <w:name w:val="WW-Normalny (Web)"/>
    <w:basedOn w:val="Normalny"/>
    <w:pPr>
      <w:spacing w:before="280" w:after="280"/>
    </w:pPr>
  </w:style>
  <w:style w:type="paragraph" w:styleId="Tytu">
    <w:name w:val="Title"/>
    <w:basedOn w:val="Standard"/>
    <w:next w:val="Podtytu"/>
    <w:qFormat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WW-Tekstpodstawowy21">
    <w:name w:val="WW-Tekst podstawowy 21"/>
    <w:basedOn w:val="Normalny"/>
    <w:pPr>
      <w:jc w:val="both"/>
    </w:pPr>
    <w:rPr>
      <w:szCs w:val="20"/>
    </w:rPr>
  </w:style>
  <w:style w:type="paragraph" w:customStyle="1" w:styleId="WW-Tekstkomentarza">
    <w:name w:val="WW-Tekst komentarza"/>
    <w:basedOn w:val="Standard"/>
  </w:style>
  <w:style w:type="paragraph" w:customStyle="1" w:styleId="WW-Tekstpodstawowywcity3">
    <w:name w:val="WW-Tekst podstawowy wcięty 3"/>
    <w:basedOn w:val="Normalny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NormalnyWeb1">
    <w:name w:val="WW-Normalny (Web)1"/>
    <w:basedOn w:val="Normalny"/>
    <w:pPr>
      <w:suppressAutoHyphens w:val="0"/>
      <w:spacing w:before="280" w:after="119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western">
    <w:name w:val="western"/>
    <w:basedOn w:val="Normalny"/>
    <w:rsid w:val="005427C2"/>
    <w:pPr>
      <w:suppressAutoHyphens w:val="0"/>
      <w:spacing w:before="100" w:beforeAutospacing="1" w:line="360" w:lineRule="auto"/>
      <w:jc w:val="both"/>
    </w:pPr>
    <w:rPr>
      <w:rFonts w:ascii="Arial" w:hAnsi="Arial" w:cs="Arial"/>
      <w:lang w:eastAsia="pl-PL"/>
    </w:rPr>
  </w:style>
  <w:style w:type="paragraph" w:styleId="NormalnyWeb">
    <w:name w:val="Normal (Web)"/>
    <w:basedOn w:val="Normalny"/>
    <w:rsid w:val="00DC5B5F"/>
    <w:pPr>
      <w:suppressAutoHyphens w:val="0"/>
      <w:spacing w:before="100" w:beforeAutospacing="1" w:after="119"/>
    </w:pPr>
    <w:rPr>
      <w:lang w:eastAsia="pl-PL"/>
    </w:rPr>
  </w:style>
  <w:style w:type="character" w:customStyle="1" w:styleId="StopkaZnak">
    <w:name w:val="Stopka Znak"/>
    <w:link w:val="Stopka"/>
    <w:uiPriority w:val="99"/>
    <w:rsid w:val="009B1B34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610A9A"/>
    <w:pPr>
      <w:spacing w:after="120"/>
      <w:ind w:left="283"/>
    </w:pPr>
    <w:rPr>
      <w:rFonts w:cs="Tahoma"/>
      <w:sz w:val="20"/>
      <w:szCs w:val="20"/>
    </w:rPr>
  </w:style>
  <w:style w:type="paragraph" w:customStyle="1" w:styleId="Normalny1">
    <w:name w:val="Normalny1"/>
    <w:rsid w:val="00E51504"/>
    <w:pPr>
      <w:widowControl w:val="0"/>
      <w:suppressAutoHyphens/>
    </w:pPr>
    <w:rPr>
      <w:rFonts w:ascii="Arial Unicode MS" w:eastAsia="ヒラギノ角ゴ Pro W3" w:hAnsi="Arial Unicode MS"/>
      <w:color w:val="000000"/>
      <w:kern w:val="1"/>
      <w:sz w:val="24"/>
    </w:rPr>
  </w:style>
  <w:style w:type="paragraph" w:customStyle="1" w:styleId="Nagwek1A">
    <w:name w:val="Nagłówek 1 A"/>
    <w:next w:val="Normalny1"/>
    <w:rsid w:val="00B57DA0"/>
    <w:pPr>
      <w:keepNext/>
      <w:outlineLvl w:val="0"/>
    </w:pPr>
    <w:rPr>
      <w:rFonts w:ascii="Arial" w:eastAsia="ヒラギノ角ゴ Pro W3" w:hAnsi="Arial"/>
      <w:color w:val="000000"/>
      <w:sz w:val="24"/>
    </w:rPr>
  </w:style>
  <w:style w:type="paragraph" w:styleId="Tekstdymka">
    <w:name w:val="Balloon Text"/>
    <w:basedOn w:val="Normalny"/>
    <w:link w:val="TekstdymkaZnak"/>
    <w:rsid w:val="007C55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C556B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E00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EEA8C-E74B-44E1-8B4F-350BB783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3917</Words>
  <Characters>23503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ZBILK</Company>
  <LinksUpToDate>false</LinksUpToDate>
  <CharactersWithSpaces>27366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Grażyna Szotkowska</dc:creator>
  <cp:lastModifiedBy>Wioleta Wtykło</cp:lastModifiedBy>
  <cp:revision>18</cp:revision>
  <cp:lastPrinted>2020-02-03T13:06:00Z</cp:lastPrinted>
  <dcterms:created xsi:type="dcterms:W3CDTF">2020-01-22T06:29:00Z</dcterms:created>
  <dcterms:modified xsi:type="dcterms:W3CDTF">2020-02-05T07:53:00Z</dcterms:modified>
</cp:coreProperties>
</file>