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1A7B94">
        <w:rPr>
          <w:sz w:val="40"/>
        </w:rPr>
        <w:t>V</w:t>
      </w:r>
      <w:r w:rsidR="00AB14CB">
        <w:rPr>
          <w:sz w:val="40"/>
        </w:rPr>
        <w:t>I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1A7B94">
        <w:rPr>
          <w:sz w:val="40"/>
          <w:szCs w:val="40"/>
        </w:rPr>
        <w:t>20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="001A7B94">
        <w:rPr>
          <w:b/>
          <w:sz w:val="32"/>
        </w:rPr>
        <w:t xml:space="preserve">dodatkowej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1A7B94">
        <w:rPr>
          <w:b/>
          <w:sz w:val="32"/>
        </w:rPr>
        <w:t xml:space="preserve">16 stycznia 2020 </w:t>
      </w:r>
      <w:r w:rsidR="0021710E" w:rsidRPr="007A03C9">
        <w:rPr>
          <w:b/>
          <w:sz w:val="32"/>
        </w:rPr>
        <w:t>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</w:t>
      </w:r>
      <w:r w:rsidR="00FA707D">
        <w:rPr>
          <w:sz w:val="28"/>
        </w:rPr>
        <w:t>0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 xml:space="preserve">nr </w:t>
      </w:r>
      <w:r w:rsidR="004C4155">
        <w:rPr>
          <w:b/>
          <w:bCs/>
          <w:i/>
          <w:sz w:val="28"/>
        </w:rPr>
        <w:t>2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A0002F">
        <w:rPr>
          <w:sz w:val="28"/>
        </w:rPr>
        <w:t>(radny A. Sobczyk)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FA707D">
        <w:rPr>
          <w:sz w:val="28"/>
        </w:rPr>
        <w:t>1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A15C05" w:rsidRDefault="000A320F" w:rsidP="000A320F">
      <w:pPr>
        <w:jc w:val="center"/>
      </w:pPr>
      <w:r>
        <w:br w:type="page"/>
      </w:r>
    </w:p>
    <w:p w:rsidR="00CF101A" w:rsidRDefault="00CF101A" w:rsidP="000A320F">
      <w:pPr>
        <w:jc w:val="center"/>
        <w:rPr>
          <w:b/>
          <w:sz w:val="36"/>
          <w:szCs w:val="36"/>
        </w:rPr>
      </w:pP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="00FA707D">
        <w:rPr>
          <w:sz w:val="28"/>
        </w:rPr>
        <w:t>14.</w:t>
      </w:r>
      <w:r w:rsidRPr="00777E4D">
        <w:rPr>
          <w:sz w:val="28"/>
        </w:rPr>
        <w:t>0</w:t>
      </w:r>
      <w:r w:rsidR="00B60D2A">
        <w:rPr>
          <w:sz w:val="28"/>
        </w:rPr>
        <w:t>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CE2765">
        <w:rPr>
          <w:sz w:val="28"/>
        </w:rPr>
        <w:t>X</w:t>
      </w:r>
      <w:r w:rsidR="00FA707D">
        <w:rPr>
          <w:sz w:val="28"/>
        </w:rPr>
        <w:t>V</w:t>
      </w:r>
      <w:r w:rsidR="00474FDC">
        <w:rPr>
          <w:sz w:val="28"/>
        </w:rPr>
        <w:t>I</w:t>
      </w:r>
      <w:r w:rsidRPr="007A03C9">
        <w:rPr>
          <w:sz w:val="28"/>
        </w:rPr>
        <w:t xml:space="preserve"> </w:t>
      </w:r>
      <w:r w:rsidR="00FA707D">
        <w:rPr>
          <w:sz w:val="28"/>
        </w:rPr>
        <w:t xml:space="preserve">dodatkową </w:t>
      </w:r>
      <w:r w:rsidRPr="007A03C9">
        <w:rPr>
          <w:sz w:val="28"/>
        </w:rPr>
        <w:t>sesję Rady Miejskiej w Policach</w:t>
      </w:r>
      <w:r w:rsidR="005A69CB">
        <w:rPr>
          <w:sz w:val="28"/>
        </w:rPr>
        <w:t>, z</w:t>
      </w:r>
      <w:r w:rsidR="00FA707D">
        <w:rPr>
          <w:sz w:val="28"/>
        </w:rPr>
        <w:t>wołaną na wniosek radnych Rady Miejskiej</w:t>
      </w:r>
      <w:r w:rsidR="004C4155">
        <w:rPr>
          <w:sz w:val="28"/>
        </w:rPr>
        <w:t xml:space="preserve"> </w:t>
      </w:r>
      <w:r w:rsidR="004C4155" w:rsidRPr="004C4155">
        <w:rPr>
          <w:i/>
          <w:sz w:val="28"/>
        </w:rPr>
        <w:t>(</w:t>
      </w:r>
      <w:r w:rsidR="00CF101A">
        <w:rPr>
          <w:i/>
          <w:sz w:val="28"/>
        </w:rPr>
        <w:t xml:space="preserve">wniosek </w:t>
      </w:r>
      <w:r w:rsidR="004C4155" w:rsidRPr="004C4155">
        <w:rPr>
          <w:i/>
          <w:sz w:val="28"/>
        </w:rPr>
        <w:t xml:space="preserve">stanowi załącznik </w:t>
      </w:r>
      <w:r w:rsidR="004C4155" w:rsidRPr="004C4155">
        <w:rPr>
          <w:b/>
          <w:i/>
          <w:sz w:val="28"/>
        </w:rPr>
        <w:t>nr 3</w:t>
      </w:r>
      <w:r w:rsidR="004C4155">
        <w:rPr>
          <w:sz w:val="28"/>
        </w:rPr>
        <w:t>)</w:t>
      </w:r>
      <w:r w:rsidR="005A69CB">
        <w:rPr>
          <w:sz w:val="28"/>
        </w:rPr>
        <w:t xml:space="preserve">. </w:t>
      </w:r>
      <w:r w:rsidRPr="007A03C9">
        <w:rPr>
          <w:sz w:val="28"/>
        </w:rPr>
        <w:t xml:space="preserve">Powitał zebranych radnych i </w:t>
      </w:r>
      <w:r w:rsidR="001035C1">
        <w:rPr>
          <w:sz w:val="28"/>
        </w:rPr>
        <w:t>przybyłych g</w:t>
      </w:r>
      <w:r w:rsidR="001035C1">
        <w:rPr>
          <w:sz w:val="28"/>
        </w:rPr>
        <w:t>o</w:t>
      </w:r>
      <w:r w:rsidR="001035C1">
        <w:rPr>
          <w:sz w:val="28"/>
        </w:rPr>
        <w:t>ści</w:t>
      </w:r>
      <w:r w:rsidRPr="007A03C9">
        <w:rPr>
          <w:sz w:val="28"/>
        </w:rPr>
        <w:t>.</w:t>
      </w:r>
      <w:r w:rsidR="00CF101A">
        <w:rPr>
          <w:sz w:val="28"/>
        </w:rPr>
        <w:t xml:space="preserve"> </w:t>
      </w:r>
      <w:r w:rsidRPr="007A03C9">
        <w:rPr>
          <w:sz w:val="28"/>
        </w:rPr>
        <w:t>Następnie na podstawie listy obecności stwierdził, że na sali obecnych jest</w:t>
      </w:r>
      <w:r>
        <w:rPr>
          <w:sz w:val="28"/>
        </w:rPr>
        <w:br/>
      </w:r>
      <w:r w:rsidR="00302221">
        <w:rPr>
          <w:sz w:val="28"/>
        </w:rPr>
        <w:t>2</w:t>
      </w:r>
      <w:r w:rsidR="001035C1">
        <w:rPr>
          <w:sz w:val="28"/>
        </w:rPr>
        <w:t>0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</w:t>
      </w:r>
      <w:r w:rsidR="004C4155">
        <w:rPr>
          <w:sz w:val="28"/>
          <w:szCs w:val="28"/>
        </w:rPr>
        <w:t xml:space="preserve">odczytał </w:t>
      </w:r>
      <w:r>
        <w:rPr>
          <w:sz w:val="28"/>
          <w:szCs w:val="28"/>
        </w:rPr>
        <w:t>porządek obrad, który</w:t>
      </w:r>
      <w:r>
        <w:rPr>
          <w:sz w:val="28"/>
        </w:rPr>
        <w:t xml:space="preserve"> przedst</w:t>
      </w:r>
      <w:r>
        <w:rPr>
          <w:sz w:val="28"/>
        </w:rPr>
        <w:t>a</w:t>
      </w:r>
      <w:r>
        <w:rPr>
          <w:sz w:val="28"/>
        </w:rPr>
        <w:t>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68434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CD3352" w:rsidRDefault="006B4193" w:rsidP="001035C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7B0B99">
        <w:rPr>
          <w:sz w:val="28"/>
        </w:rPr>
        <w:t>zaskarżenia rozstrzygnięcia nadzorczego</w:t>
      </w:r>
      <w:r w:rsidR="005A69CB">
        <w:rPr>
          <w:sz w:val="28"/>
        </w:rPr>
        <w:br/>
      </w:r>
      <w:r w:rsidR="007B0B99">
        <w:rPr>
          <w:sz w:val="28"/>
        </w:rPr>
        <w:t>Wojewody Zachodniopomorskiego dotyczącego uchwały nr XIV/147/2019 Rady Miejskiej w Policach z dnia 26 listopada 2019 r. w sprawie stwierdz</w:t>
      </w:r>
      <w:r w:rsidR="007B0B99">
        <w:rPr>
          <w:sz w:val="28"/>
        </w:rPr>
        <w:t>e</w:t>
      </w:r>
      <w:r w:rsidR="007B0B99">
        <w:rPr>
          <w:sz w:val="28"/>
        </w:rPr>
        <w:t>nia wygaśnięcia mandatu radnego.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FE690A" w:rsidRDefault="00FE690A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5A69CB">
        <w:rPr>
          <w:b/>
          <w:i/>
          <w:sz w:val="28"/>
          <w:szCs w:val="28"/>
        </w:rPr>
        <w:t>4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EE3195" w:rsidRPr="009151D4" w:rsidRDefault="00FE690A" w:rsidP="00FC62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</w:t>
      </w:r>
      <w:r w:rsidR="009151D4">
        <w:rPr>
          <w:b/>
          <w:sz w:val="28"/>
          <w:szCs w:val="28"/>
        </w:rPr>
        <w:t>Rady G .Ufniarz</w:t>
      </w:r>
      <w:r w:rsidR="009151D4" w:rsidRPr="009151D4">
        <w:rPr>
          <w:sz w:val="28"/>
          <w:szCs w:val="28"/>
        </w:rPr>
        <w:t xml:space="preserve"> zapytał, czy ktoś chciałby złożyć wniosek do porządku obrad.</w:t>
      </w:r>
    </w:p>
    <w:p w:rsidR="00FE690A" w:rsidRDefault="00FE690A" w:rsidP="00FC6272">
      <w:pPr>
        <w:jc w:val="both"/>
        <w:rPr>
          <w:b/>
          <w:sz w:val="28"/>
          <w:szCs w:val="28"/>
        </w:rPr>
      </w:pPr>
    </w:p>
    <w:p w:rsidR="00FE690A" w:rsidRPr="002931F6" w:rsidRDefault="009151D4" w:rsidP="00FC6272">
      <w:pPr>
        <w:jc w:val="both"/>
        <w:rPr>
          <w:sz w:val="28"/>
          <w:szCs w:val="28"/>
        </w:rPr>
      </w:pPr>
      <w:r w:rsidRPr="002931F6">
        <w:rPr>
          <w:sz w:val="28"/>
          <w:szCs w:val="28"/>
        </w:rPr>
        <w:t xml:space="preserve">Radni nie zgłosili wniosków do porządku obrad. </w:t>
      </w:r>
    </w:p>
    <w:p w:rsidR="009151D4" w:rsidRDefault="009151D4" w:rsidP="00FC6272">
      <w:pPr>
        <w:jc w:val="both"/>
        <w:rPr>
          <w:sz w:val="28"/>
          <w:szCs w:val="28"/>
        </w:rPr>
      </w:pPr>
    </w:p>
    <w:p w:rsidR="000D7E95" w:rsidRDefault="000D7E95" w:rsidP="00FC6272">
      <w:pPr>
        <w:jc w:val="both"/>
        <w:rPr>
          <w:sz w:val="28"/>
          <w:szCs w:val="28"/>
        </w:rPr>
      </w:pPr>
    </w:p>
    <w:p w:rsidR="00CF101A" w:rsidRDefault="00CF101A" w:rsidP="00FC6272">
      <w:pPr>
        <w:jc w:val="both"/>
        <w:rPr>
          <w:sz w:val="28"/>
          <w:szCs w:val="28"/>
        </w:rPr>
      </w:pPr>
    </w:p>
    <w:p w:rsidR="00CF101A" w:rsidRDefault="00CF101A" w:rsidP="00FC6272">
      <w:pPr>
        <w:jc w:val="both"/>
        <w:rPr>
          <w:sz w:val="28"/>
          <w:szCs w:val="28"/>
        </w:rPr>
      </w:pPr>
    </w:p>
    <w:p w:rsidR="00CF101A" w:rsidRDefault="00CF101A" w:rsidP="00FC6272">
      <w:pPr>
        <w:jc w:val="both"/>
        <w:rPr>
          <w:sz w:val="28"/>
          <w:szCs w:val="28"/>
        </w:rPr>
      </w:pPr>
    </w:p>
    <w:p w:rsidR="00CF101A" w:rsidRPr="002931F6" w:rsidRDefault="00CF101A" w:rsidP="00FC6272">
      <w:pPr>
        <w:jc w:val="both"/>
        <w:rPr>
          <w:sz w:val="28"/>
          <w:szCs w:val="28"/>
        </w:rPr>
      </w:pPr>
    </w:p>
    <w:p w:rsidR="00B17157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D64EA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 xml:space="preserve">Podjęcie uchwały </w:t>
      </w:r>
      <w:r w:rsidR="005E5561" w:rsidRPr="00870214">
        <w:rPr>
          <w:b/>
          <w:sz w:val="36"/>
          <w:szCs w:val="36"/>
        </w:rPr>
        <w:t xml:space="preserve">w </w:t>
      </w:r>
      <w:r w:rsidR="00870214" w:rsidRPr="00870214">
        <w:rPr>
          <w:b/>
          <w:sz w:val="36"/>
          <w:szCs w:val="36"/>
        </w:rPr>
        <w:t>sprawie zaskarżenia ro</w:t>
      </w:r>
      <w:r w:rsidR="00870214" w:rsidRPr="00870214">
        <w:rPr>
          <w:b/>
          <w:sz w:val="36"/>
          <w:szCs w:val="36"/>
        </w:rPr>
        <w:t>z</w:t>
      </w:r>
      <w:r w:rsidR="00870214" w:rsidRPr="00870214">
        <w:rPr>
          <w:b/>
          <w:sz w:val="36"/>
          <w:szCs w:val="36"/>
        </w:rPr>
        <w:t>strzygnięcia nadzorczego</w:t>
      </w:r>
      <w:r w:rsidR="00870214">
        <w:rPr>
          <w:b/>
          <w:sz w:val="36"/>
          <w:szCs w:val="36"/>
        </w:rPr>
        <w:t xml:space="preserve"> </w:t>
      </w:r>
      <w:r w:rsidR="00870214" w:rsidRPr="00870214">
        <w:rPr>
          <w:b/>
          <w:sz w:val="36"/>
          <w:szCs w:val="36"/>
        </w:rPr>
        <w:t>Wojewody Zacho</w:t>
      </w:r>
      <w:r w:rsidR="00870214" w:rsidRPr="00870214">
        <w:rPr>
          <w:b/>
          <w:sz w:val="36"/>
          <w:szCs w:val="36"/>
        </w:rPr>
        <w:t>d</w:t>
      </w:r>
      <w:r w:rsidR="00870214" w:rsidRPr="00870214">
        <w:rPr>
          <w:b/>
          <w:sz w:val="36"/>
          <w:szCs w:val="36"/>
        </w:rPr>
        <w:t xml:space="preserve">niopomorskiego dotyczącego uchwały nr XIV/147/2019 Rady Miejskiej w Policach z dnia </w:t>
      </w:r>
      <w:r w:rsidR="00870214" w:rsidRPr="00870214">
        <w:rPr>
          <w:b/>
          <w:sz w:val="36"/>
          <w:szCs w:val="36"/>
        </w:rPr>
        <w:lastRenderedPageBreak/>
        <w:t>26 listopada 2019 r. w sprawie stwierdzenia wygaśnięcia mandatu radnego</w:t>
      </w:r>
    </w:p>
    <w:p w:rsidR="00870214" w:rsidRDefault="00870214" w:rsidP="00625D06">
      <w:pPr>
        <w:jc w:val="both"/>
        <w:rPr>
          <w:rStyle w:val="Pogrubienie"/>
          <w:sz w:val="28"/>
          <w:szCs w:val="28"/>
        </w:rPr>
      </w:pPr>
    </w:p>
    <w:p w:rsidR="00625D06" w:rsidRPr="007A03C9" w:rsidRDefault="007B0B99" w:rsidP="00625D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 w:rsidR="002931F6">
        <w:rPr>
          <w:sz w:val="28"/>
          <w:szCs w:val="28"/>
        </w:rPr>
        <w:t xml:space="preserve">uzasadnił </w:t>
      </w:r>
      <w:r w:rsidR="00625D06">
        <w:rPr>
          <w:sz w:val="28"/>
          <w:szCs w:val="28"/>
        </w:rPr>
        <w:t>p</w:t>
      </w:r>
      <w:r w:rsidR="00625D06" w:rsidRPr="007A03C9">
        <w:rPr>
          <w:sz w:val="28"/>
          <w:szCs w:val="28"/>
        </w:rPr>
        <w:t>rojekt powyższej uchwały</w:t>
      </w:r>
      <w:r w:rsidR="00625D06">
        <w:rPr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2931F6" w:rsidRDefault="002931F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Przewodniczący otworzył dyskusję nt. projektu uchwały.</w:t>
      </w:r>
    </w:p>
    <w:p w:rsidR="002931F6" w:rsidRDefault="002931F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2F62D3" w:rsidRDefault="002931F6" w:rsidP="00625D06">
      <w:pPr>
        <w:tabs>
          <w:tab w:val="num" w:pos="900"/>
        </w:tabs>
        <w:jc w:val="both"/>
        <w:rPr>
          <w:sz w:val="28"/>
          <w:szCs w:val="28"/>
        </w:rPr>
      </w:pPr>
      <w:r w:rsidRPr="002931F6">
        <w:rPr>
          <w:b/>
          <w:sz w:val="28"/>
          <w:szCs w:val="28"/>
        </w:rPr>
        <w:t>Radny S. Dmochowski</w:t>
      </w:r>
      <w:r>
        <w:rPr>
          <w:sz w:val="28"/>
          <w:szCs w:val="28"/>
        </w:rPr>
        <w:t xml:space="preserve"> zwrócił się z prośbą o odczytanie rozstrzygnięcia</w:t>
      </w:r>
      <w:r w:rsidR="00331D1E">
        <w:rPr>
          <w:sz w:val="28"/>
          <w:szCs w:val="28"/>
        </w:rPr>
        <w:br/>
      </w:r>
      <w:r>
        <w:rPr>
          <w:sz w:val="28"/>
          <w:szCs w:val="28"/>
        </w:rPr>
        <w:t>nadzorczego wojewody, ponieważ sprawa, która będzie dzisiaj rozstrzygana trwa już 8 miesięcy</w:t>
      </w:r>
      <w:r w:rsidR="002055A6">
        <w:rPr>
          <w:sz w:val="28"/>
          <w:szCs w:val="28"/>
        </w:rPr>
        <w:t>, dużo ludzi nie ma świadomości nad czym Rada pracuje, co ko</w:t>
      </w:r>
      <w:r w:rsidR="002055A6">
        <w:rPr>
          <w:sz w:val="28"/>
          <w:szCs w:val="28"/>
        </w:rPr>
        <w:t>n</w:t>
      </w:r>
      <w:r w:rsidR="002055A6">
        <w:rPr>
          <w:sz w:val="28"/>
          <w:szCs w:val="28"/>
        </w:rPr>
        <w:t>kretnie zawiera to rozstrzygnięcie</w:t>
      </w:r>
      <w:r>
        <w:rPr>
          <w:sz w:val="28"/>
          <w:szCs w:val="28"/>
        </w:rPr>
        <w:t>.</w:t>
      </w:r>
      <w:r w:rsidR="002055A6">
        <w:rPr>
          <w:sz w:val="28"/>
          <w:szCs w:val="28"/>
        </w:rPr>
        <w:t xml:space="preserve"> Dlatego zwr</w:t>
      </w:r>
      <w:r w:rsidR="004C4155">
        <w:rPr>
          <w:sz w:val="28"/>
          <w:szCs w:val="28"/>
        </w:rPr>
        <w:t xml:space="preserve">aca </w:t>
      </w:r>
      <w:r w:rsidR="002055A6">
        <w:rPr>
          <w:sz w:val="28"/>
          <w:szCs w:val="28"/>
        </w:rPr>
        <w:t>się z prośbą, że</w:t>
      </w:r>
      <w:r w:rsidR="008013F5">
        <w:rPr>
          <w:sz w:val="28"/>
          <w:szCs w:val="28"/>
        </w:rPr>
        <w:t xml:space="preserve">by </w:t>
      </w:r>
      <w:r w:rsidR="00331D1E">
        <w:rPr>
          <w:sz w:val="28"/>
          <w:szCs w:val="28"/>
        </w:rPr>
        <w:t>P</w:t>
      </w:r>
      <w:r w:rsidR="002055A6">
        <w:rPr>
          <w:sz w:val="28"/>
          <w:szCs w:val="28"/>
        </w:rPr>
        <w:t xml:space="preserve">an </w:t>
      </w:r>
      <w:r w:rsidR="00331D1E">
        <w:rPr>
          <w:sz w:val="28"/>
          <w:szCs w:val="28"/>
        </w:rPr>
        <w:t>P</w:t>
      </w:r>
      <w:r w:rsidR="002055A6">
        <w:rPr>
          <w:sz w:val="28"/>
          <w:szCs w:val="28"/>
        </w:rPr>
        <w:t>rz</w:t>
      </w:r>
      <w:r w:rsidR="002055A6">
        <w:rPr>
          <w:sz w:val="28"/>
          <w:szCs w:val="28"/>
        </w:rPr>
        <w:t>e</w:t>
      </w:r>
      <w:r w:rsidR="002055A6">
        <w:rPr>
          <w:sz w:val="28"/>
          <w:szCs w:val="28"/>
        </w:rPr>
        <w:t xml:space="preserve">wodniczący albo któryś z radnych przeczytał to rozstrzygnięcie nadzorcze. Radny </w:t>
      </w:r>
      <w:r w:rsidR="002F62D3">
        <w:rPr>
          <w:sz w:val="28"/>
          <w:szCs w:val="28"/>
        </w:rPr>
        <w:t>uważa</w:t>
      </w:r>
      <w:r w:rsidR="002055A6">
        <w:rPr>
          <w:sz w:val="28"/>
          <w:szCs w:val="28"/>
        </w:rPr>
        <w:t xml:space="preserve">, że to pomoże </w:t>
      </w:r>
      <w:r w:rsidR="002F62D3">
        <w:rPr>
          <w:sz w:val="28"/>
          <w:szCs w:val="28"/>
        </w:rPr>
        <w:t>pozbierać pewne fakty i wtedy ewentualnie prz</w:t>
      </w:r>
      <w:r w:rsidR="002F62D3">
        <w:rPr>
          <w:sz w:val="28"/>
          <w:szCs w:val="28"/>
        </w:rPr>
        <w:t>y</w:t>
      </w:r>
      <w:r w:rsidR="002F62D3">
        <w:rPr>
          <w:sz w:val="28"/>
          <w:szCs w:val="28"/>
        </w:rPr>
        <w:t>stąpić do dyskusji.</w:t>
      </w:r>
    </w:p>
    <w:p w:rsidR="008013F5" w:rsidRDefault="008013F5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0D7E95" w:rsidRDefault="002F62D3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 xml:space="preserve">powiedział, że rozstrzygnięcie zostało </w:t>
      </w:r>
      <w:r w:rsidR="000D7E95">
        <w:rPr>
          <w:sz w:val="28"/>
          <w:szCs w:val="28"/>
        </w:rPr>
        <w:t xml:space="preserve">do wszystkich </w:t>
      </w:r>
      <w:r w:rsidR="00375408">
        <w:rPr>
          <w:sz w:val="28"/>
          <w:szCs w:val="28"/>
        </w:rPr>
        <w:t>radnych</w:t>
      </w:r>
      <w:r w:rsidR="000D7E95">
        <w:rPr>
          <w:sz w:val="28"/>
          <w:szCs w:val="28"/>
        </w:rPr>
        <w:t xml:space="preserve"> rozesłane. Przyznał, nie ma pewności</w:t>
      </w:r>
      <w:r w:rsidR="00375408">
        <w:rPr>
          <w:sz w:val="28"/>
          <w:szCs w:val="28"/>
        </w:rPr>
        <w:t>,</w:t>
      </w:r>
      <w:r w:rsidR="000D7E95">
        <w:rPr>
          <w:sz w:val="28"/>
          <w:szCs w:val="28"/>
        </w:rPr>
        <w:t xml:space="preserve"> czy jest ono opubl</w:t>
      </w:r>
      <w:r w:rsidR="000D7E95">
        <w:rPr>
          <w:sz w:val="28"/>
          <w:szCs w:val="28"/>
        </w:rPr>
        <w:t>i</w:t>
      </w:r>
      <w:r w:rsidR="000D7E95">
        <w:rPr>
          <w:sz w:val="28"/>
          <w:szCs w:val="28"/>
        </w:rPr>
        <w:t>kowane w B</w:t>
      </w:r>
      <w:r w:rsidR="00331D1E">
        <w:rPr>
          <w:sz w:val="28"/>
          <w:szCs w:val="28"/>
        </w:rPr>
        <w:t>iuletynie Informacji Publicznej</w:t>
      </w:r>
      <w:r w:rsidR="000D7E95">
        <w:rPr>
          <w:sz w:val="28"/>
          <w:szCs w:val="28"/>
        </w:rPr>
        <w:t xml:space="preserve">, czy nie. </w:t>
      </w:r>
      <w:r w:rsidR="00375408">
        <w:rPr>
          <w:sz w:val="28"/>
          <w:szCs w:val="28"/>
        </w:rPr>
        <w:t>Zapewnił, że j</w:t>
      </w:r>
      <w:r w:rsidR="000D7E95">
        <w:rPr>
          <w:sz w:val="28"/>
          <w:szCs w:val="28"/>
        </w:rPr>
        <w:t>eżeli taka potrzeba będzie, to b</w:t>
      </w:r>
      <w:r w:rsidR="000D7E95">
        <w:rPr>
          <w:sz w:val="28"/>
          <w:szCs w:val="28"/>
        </w:rPr>
        <w:t>ę</w:t>
      </w:r>
      <w:r w:rsidR="000D7E95">
        <w:rPr>
          <w:sz w:val="28"/>
          <w:szCs w:val="28"/>
        </w:rPr>
        <w:t>dzie to zrobione.</w:t>
      </w:r>
    </w:p>
    <w:p w:rsidR="000D7E95" w:rsidRDefault="000D7E95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Powiedział, że dzisiejsza czynność, to </w:t>
      </w:r>
      <w:r w:rsidR="00BA5C15">
        <w:rPr>
          <w:sz w:val="28"/>
          <w:szCs w:val="28"/>
        </w:rPr>
        <w:t xml:space="preserve">jest tak naprawdę </w:t>
      </w:r>
      <w:r>
        <w:rPr>
          <w:sz w:val="28"/>
          <w:szCs w:val="28"/>
        </w:rPr>
        <w:t>czynność administr</w:t>
      </w:r>
      <w:r>
        <w:rPr>
          <w:sz w:val="28"/>
          <w:szCs w:val="28"/>
        </w:rPr>
        <w:t>a</w:t>
      </w:r>
      <w:r>
        <w:rPr>
          <w:sz w:val="28"/>
          <w:szCs w:val="28"/>
        </w:rPr>
        <w:t>cyjna</w:t>
      </w:r>
      <w:r w:rsidR="00BA5C15">
        <w:rPr>
          <w:sz w:val="28"/>
          <w:szCs w:val="28"/>
        </w:rPr>
        <w:t xml:space="preserve">. Jest taka wola, żeby to sąd rozstrzygnął tę kwestię. Ta wola w jakiś tam sposób również została zasygnalizowana, przez </w:t>
      </w:r>
      <w:r w:rsidR="008013F5">
        <w:rPr>
          <w:sz w:val="28"/>
          <w:szCs w:val="28"/>
        </w:rPr>
        <w:t>r</w:t>
      </w:r>
      <w:r w:rsidR="00BA5C15">
        <w:rPr>
          <w:sz w:val="28"/>
          <w:szCs w:val="28"/>
        </w:rPr>
        <w:t xml:space="preserve">adnego </w:t>
      </w:r>
      <w:r w:rsidR="00331D1E">
        <w:rPr>
          <w:sz w:val="28"/>
          <w:szCs w:val="28"/>
        </w:rPr>
        <w:t>P</w:t>
      </w:r>
      <w:r w:rsidR="008013F5">
        <w:rPr>
          <w:sz w:val="28"/>
          <w:szCs w:val="28"/>
        </w:rPr>
        <w:t xml:space="preserve">ana </w:t>
      </w:r>
      <w:r w:rsidR="00BA5C15">
        <w:rPr>
          <w:sz w:val="28"/>
          <w:szCs w:val="28"/>
        </w:rPr>
        <w:t>Kamila Olsze</w:t>
      </w:r>
      <w:r w:rsidR="00BA5C15">
        <w:rPr>
          <w:sz w:val="28"/>
          <w:szCs w:val="28"/>
        </w:rPr>
        <w:t>w</w:t>
      </w:r>
      <w:r w:rsidR="00BA5C15">
        <w:rPr>
          <w:sz w:val="28"/>
          <w:szCs w:val="28"/>
        </w:rPr>
        <w:t>skiego, który również odwołał się do sądu. Jest pomysł, żeby to sąd sprawą się zajął</w:t>
      </w:r>
      <w:r w:rsidR="00953226">
        <w:rPr>
          <w:sz w:val="28"/>
          <w:szCs w:val="28"/>
        </w:rPr>
        <w:t xml:space="preserve">. </w:t>
      </w:r>
      <w:r w:rsidR="00375408">
        <w:rPr>
          <w:sz w:val="28"/>
          <w:szCs w:val="28"/>
        </w:rPr>
        <w:t>Zaproponował</w:t>
      </w:r>
      <w:r w:rsidR="00BA5C15">
        <w:rPr>
          <w:sz w:val="28"/>
          <w:szCs w:val="28"/>
        </w:rPr>
        <w:t xml:space="preserve">, żeby </w:t>
      </w:r>
      <w:r w:rsidR="00375408">
        <w:rPr>
          <w:sz w:val="28"/>
          <w:szCs w:val="28"/>
        </w:rPr>
        <w:t>r</w:t>
      </w:r>
      <w:r w:rsidR="00BA5C15">
        <w:rPr>
          <w:sz w:val="28"/>
          <w:szCs w:val="28"/>
        </w:rPr>
        <w:t>ada podjęła uchwałę</w:t>
      </w:r>
      <w:r w:rsidR="00953226">
        <w:rPr>
          <w:sz w:val="28"/>
          <w:szCs w:val="28"/>
        </w:rPr>
        <w:t>, tę sprawę skierowała do sądu</w:t>
      </w:r>
      <w:r w:rsidR="00375408">
        <w:rPr>
          <w:sz w:val="28"/>
          <w:szCs w:val="28"/>
        </w:rPr>
        <w:br/>
      </w:r>
      <w:r w:rsidR="00953226">
        <w:rPr>
          <w:sz w:val="28"/>
          <w:szCs w:val="28"/>
        </w:rPr>
        <w:t>i poczekała na rozstrzygnięcie. Przypomniał, że taka była jego intencja od p</w:t>
      </w:r>
      <w:r w:rsidR="00953226">
        <w:rPr>
          <w:sz w:val="28"/>
          <w:szCs w:val="28"/>
        </w:rPr>
        <w:t>o</w:t>
      </w:r>
      <w:r w:rsidR="00953226">
        <w:rPr>
          <w:sz w:val="28"/>
          <w:szCs w:val="28"/>
        </w:rPr>
        <w:t>czątku, że z jednej strony nie chciał, aby sprawą zajmowały s</w:t>
      </w:r>
      <w:r w:rsidR="003A26F2">
        <w:rPr>
          <w:sz w:val="28"/>
          <w:szCs w:val="28"/>
        </w:rPr>
        <w:t xml:space="preserve">ię organy śledcze takie jak prokurator, co było powiedziane na sesji, a z drugiej strony </w:t>
      </w:r>
      <w:r w:rsidR="0069211C">
        <w:rPr>
          <w:sz w:val="28"/>
          <w:szCs w:val="28"/>
        </w:rPr>
        <w:t>radni</w:t>
      </w:r>
      <w:r w:rsidR="00375408">
        <w:rPr>
          <w:sz w:val="28"/>
          <w:szCs w:val="28"/>
        </w:rPr>
        <w:t xml:space="preserve"> </w:t>
      </w:r>
      <w:r w:rsidR="003A26F2">
        <w:rPr>
          <w:sz w:val="28"/>
          <w:szCs w:val="28"/>
        </w:rPr>
        <w:t>mi</w:t>
      </w:r>
      <w:r w:rsidR="0069211C">
        <w:rPr>
          <w:sz w:val="28"/>
          <w:szCs w:val="28"/>
        </w:rPr>
        <w:t>eli</w:t>
      </w:r>
      <w:r w:rsidR="003A26F2">
        <w:rPr>
          <w:sz w:val="28"/>
          <w:szCs w:val="28"/>
        </w:rPr>
        <w:t xml:space="preserve"> świadomość tego, że kompetencje</w:t>
      </w:r>
      <w:r w:rsidR="00375408">
        <w:rPr>
          <w:sz w:val="28"/>
          <w:szCs w:val="28"/>
        </w:rPr>
        <w:t xml:space="preserve"> rady </w:t>
      </w:r>
      <w:r w:rsidR="003A26F2">
        <w:rPr>
          <w:sz w:val="28"/>
          <w:szCs w:val="28"/>
        </w:rPr>
        <w:t>do wykrywania pewnych rzeczy nie są aż tak szerokie i stąd najlepiej</w:t>
      </w:r>
      <w:r w:rsidR="00375408">
        <w:rPr>
          <w:sz w:val="28"/>
          <w:szCs w:val="28"/>
        </w:rPr>
        <w:t>,</w:t>
      </w:r>
      <w:r w:rsidR="003A26F2">
        <w:rPr>
          <w:sz w:val="28"/>
          <w:szCs w:val="28"/>
        </w:rPr>
        <w:t xml:space="preserve"> jakby sprawa znalazła swój finał przed sądem.</w:t>
      </w:r>
      <w:r w:rsidR="00375408">
        <w:rPr>
          <w:sz w:val="28"/>
          <w:szCs w:val="28"/>
        </w:rPr>
        <w:br/>
      </w:r>
      <w:r w:rsidR="003A26F2">
        <w:rPr>
          <w:sz w:val="28"/>
          <w:szCs w:val="28"/>
        </w:rPr>
        <w:t>I to jest zwykły administracyjny kro</w:t>
      </w:r>
      <w:r w:rsidR="0069211C">
        <w:rPr>
          <w:sz w:val="28"/>
          <w:szCs w:val="28"/>
        </w:rPr>
        <w:t xml:space="preserve">k, aby </w:t>
      </w:r>
      <w:r w:rsidR="003A26F2">
        <w:rPr>
          <w:sz w:val="28"/>
          <w:szCs w:val="28"/>
        </w:rPr>
        <w:t xml:space="preserve">przed </w:t>
      </w:r>
      <w:r w:rsidR="0069211C">
        <w:rPr>
          <w:sz w:val="28"/>
          <w:szCs w:val="28"/>
        </w:rPr>
        <w:t xml:space="preserve">ten </w:t>
      </w:r>
      <w:r w:rsidR="003A26F2">
        <w:rPr>
          <w:sz w:val="28"/>
          <w:szCs w:val="28"/>
        </w:rPr>
        <w:t xml:space="preserve">sąd </w:t>
      </w:r>
      <w:r w:rsidR="0069211C">
        <w:rPr>
          <w:sz w:val="28"/>
          <w:szCs w:val="28"/>
        </w:rPr>
        <w:t xml:space="preserve">sprawę </w:t>
      </w:r>
      <w:r w:rsidR="003A26F2">
        <w:rPr>
          <w:sz w:val="28"/>
          <w:szCs w:val="28"/>
        </w:rPr>
        <w:t>doprowadzić.</w:t>
      </w:r>
    </w:p>
    <w:p w:rsidR="000D7E95" w:rsidRDefault="00D244B3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chciałby prosić </w:t>
      </w:r>
      <w:r w:rsidR="008013F5">
        <w:rPr>
          <w:sz w:val="28"/>
          <w:szCs w:val="28"/>
        </w:rPr>
        <w:t>p</w:t>
      </w:r>
      <w:r>
        <w:rPr>
          <w:sz w:val="28"/>
          <w:szCs w:val="28"/>
        </w:rPr>
        <w:t xml:space="preserve">ana </w:t>
      </w:r>
      <w:r w:rsidR="008013F5">
        <w:rPr>
          <w:sz w:val="28"/>
          <w:szCs w:val="28"/>
        </w:rPr>
        <w:t>r</w:t>
      </w:r>
      <w:r>
        <w:rPr>
          <w:sz w:val="28"/>
          <w:szCs w:val="28"/>
        </w:rPr>
        <w:t>adnego, żeby podjąć tę uchwałę, skierować to do sądu i poczekać na rozstrzygnięcie.</w:t>
      </w:r>
    </w:p>
    <w:p w:rsidR="00D244B3" w:rsidRDefault="00D244B3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D244B3" w:rsidRDefault="00D244B3" w:rsidP="00625D06">
      <w:pPr>
        <w:tabs>
          <w:tab w:val="num" w:pos="900"/>
        </w:tabs>
        <w:jc w:val="both"/>
        <w:rPr>
          <w:sz w:val="28"/>
          <w:szCs w:val="28"/>
        </w:rPr>
      </w:pPr>
      <w:r w:rsidRPr="002931F6">
        <w:rPr>
          <w:b/>
          <w:sz w:val="28"/>
          <w:szCs w:val="28"/>
        </w:rPr>
        <w:t>Radny S. Dmochowski</w:t>
      </w:r>
      <w:r>
        <w:rPr>
          <w:sz w:val="28"/>
          <w:szCs w:val="28"/>
        </w:rPr>
        <w:t xml:space="preserve"> rozumiejąc argumentację </w:t>
      </w:r>
      <w:r w:rsidR="00136927">
        <w:rPr>
          <w:sz w:val="28"/>
          <w:szCs w:val="28"/>
        </w:rPr>
        <w:t>Pana P</w:t>
      </w:r>
      <w:r>
        <w:rPr>
          <w:sz w:val="28"/>
          <w:szCs w:val="28"/>
        </w:rPr>
        <w:t>rzewodniczącego</w:t>
      </w:r>
      <w:r w:rsidR="00136927">
        <w:rPr>
          <w:sz w:val="28"/>
          <w:szCs w:val="28"/>
        </w:rPr>
        <w:br/>
        <w:t>R</w:t>
      </w:r>
      <w:r w:rsidR="008013F5">
        <w:rPr>
          <w:sz w:val="28"/>
          <w:szCs w:val="28"/>
        </w:rPr>
        <w:t>a</w:t>
      </w:r>
      <w:r w:rsidR="008013F5">
        <w:rPr>
          <w:sz w:val="28"/>
          <w:szCs w:val="28"/>
        </w:rPr>
        <w:t>dy</w:t>
      </w:r>
      <w:r>
        <w:rPr>
          <w:sz w:val="28"/>
          <w:szCs w:val="28"/>
        </w:rPr>
        <w:t xml:space="preserve">, mimo wszystko pozostał przy swojej prośbie. </w:t>
      </w:r>
      <w:r w:rsidR="00073FFC">
        <w:rPr>
          <w:sz w:val="28"/>
          <w:szCs w:val="28"/>
        </w:rPr>
        <w:t>Powiedział, że ew</w:t>
      </w:r>
      <w:r>
        <w:rPr>
          <w:sz w:val="28"/>
          <w:szCs w:val="28"/>
        </w:rPr>
        <w:t xml:space="preserve">entualnie jeśli jest taka wola radnych, bo </w:t>
      </w:r>
      <w:r w:rsidR="00073FFC">
        <w:rPr>
          <w:sz w:val="28"/>
          <w:szCs w:val="28"/>
        </w:rPr>
        <w:t xml:space="preserve">być </w:t>
      </w:r>
      <w:r>
        <w:rPr>
          <w:sz w:val="28"/>
          <w:szCs w:val="28"/>
        </w:rPr>
        <w:t>może radni nie chcą odczytania tego ro</w:t>
      </w:r>
      <w:r>
        <w:rPr>
          <w:sz w:val="28"/>
          <w:szCs w:val="28"/>
        </w:rPr>
        <w:t>z</w:t>
      </w:r>
      <w:r>
        <w:rPr>
          <w:sz w:val="28"/>
          <w:szCs w:val="28"/>
        </w:rPr>
        <w:t>strzygnięcia</w:t>
      </w:r>
      <w:r w:rsidR="00073FFC">
        <w:rPr>
          <w:sz w:val="28"/>
          <w:szCs w:val="28"/>
        </w:rPr>
        <w:t>,</w:t>
      </w:r>
      <w:r>
        <w:rPr>
          <w:sz w:val="28"/>
          <w:szCs w:val="28"/>
        </w:rPr>
        <w:t xml:space="preserve"> to może </w:t>
      </w:r>
      <w:r w:rsidR="00073FFC">
        <w:rPr>
          <w:sz w:val="28"/>
          <w:szCs w:val="28"/>
        </w:rPr>
        <w:t>jako wniosek formalny i poddać to pod głosowanie, żeby nie przeciągać tego tematu.</w:t>
      </w:r>
    </w:p>
    <w:p w:rsidR="00073FFC" w:rsidRDefault="00073FFC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19030A" w:rsidRDefault="00073FFC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rozpoczął odczytywanie rozstrzygnięcia</w:t>
      </w:r>
      <w:r w:rsidR="0019030A">
        <w:rPr>
          <w:sz w:val="28"/>
          <w:szCs w:val="28"/>
        </w:rPr>
        <w:t xml:space="preserve"> nadzorczego</w:t>
      </w:r>
      <w:r w:rsidR="008573FE">
        <w:rPr>
          <w:sz w:val="28"/>
          <w:szCs w:val="28"/>
        </w:rPr>
        <w:t xml:space="preserve"> wojewody</w:t>
      </w:r>
      <w:r w:rsidR="0019030A">
        <w:rPr>
          <w:sz w:val="28"/>
          <w:szCs w:val="28"/>
        </w:rPr>
        <w:t>.</w:t>
      </w:r>
    </w:p>
    <w:p w:rsidR="0019030A" w:rsidRDefault="0019030A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8573FE" w:rsidRDefault="008573FE" w:rsidP="008573F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poprosili o przeprowadzenie głosowania nad wnioskiem formalnym ra</w:t>
      </w:r>
      <w:r>
        <w:rPr>
          <w:sz w:val="28"/>
          <w:szCs w:val="28"/>
        </w:rPr>
        <w:t>d</w:t>
      </w:r>
      <w:r>
        <w:rPr>
          <w:sz w:val="28"/>
          <w:szCs w:val="28"/>
        </w:rPr>
        <w:t>nego S. Dmochowskiego, czy odczytywać rozstrzygnięcie, czy nie.</w:t>
      </w:r>
    </w:p>
    <w:p w:rsidR="008573FE" w:rsidRDefault="008573FE" w:rsidP="00625D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8573FE" w:rsidRDefault="008573FE" w:rsidP="00625D06">
      <w:pPr>
        <w:tabs>
          <w:tab w:val="num" w:pos="900"/>
        </w:tabs>
        <w:jc w:val="both"/>
        <w:rPr>
          <w:sz w:val="28"/>
          <w:szCs w:val="28"/>
        </w:rPr>
      </w:pPr>
      <w:r w:rsidRPr="002931F6">
        <w:rPr>
          <w:b/>
          <w:sz w:val="28"/>
          <w:szCs w:val="28"/>
        </w:rPr>
        <w:t>Radny S. Dmochowski</w:t>
      </w:r>
      <w:r>
        <w:rPr>
          <w:sz w:val="28"/>
          <w:szCs w:val="28"/>
        </w:rPr>
        <w:t xml:space="preserve"> potwierdził złożenie wniosku formalnego o odczytanie </w:t>
      </w:r>
      <w:r w:rsidR="00B57A84">
        <w:rPr>
          <w:sz w:val="28"/>
          <w:szCs w:val="28"/>
        </w:rPr>
        <w:t>rozstrzygnięcia nadzorczego.</w:t>
      </w:r>
    </w:p>
    <w:p w:rsidR="008573FE" w:rsidRDefault="008573FE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B57A84" w:rsidRDefault="008573FE" w:rsidP="00B57A84">
      <w:pPr>
        <w:tabs>
          <w:tab w:val="num" w:pos="900"/>
        </w:tabs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 w:rsidR="00B57A84">
        <w:rPr>
          <w:sz w:val="28"/>
          <w:szCs w:val="28"/>
        </w:rPr>
        <w:t>zarządził g</w:t>
      </w:r>
      <w:r w:rsidR="00F6434D">
        <w:rPr>
          <w:sz w:val="28"/>
          <w:szCs w:val="28"/>
        </w:rPr>
        <w:t>ł</w:t>
      </w:r>
      <w:r w:rsidR="00B57A84">
        <w:rPr>
          <w:sz w:val="28"/>
          <w:szCs w:val="28"/>
        </w:rPr>
        <w:t>osowanie nad wnioskiem, które przedstawia się następująco:</w:t>
      </w: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B57A84" w:rsidRPr="007A03C9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7A03C9">
        <w:rPr>
          <w:sz w:val="28"/>
          <w:szCs w:val="28"/>
        </w:rPr>
        <w:t>radnych</w:t>
      </w:r>
    </w:p>
    <w:p w:rsidR="00B57A84" w:rsidRPr="007A03C9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10 radnych</w:t>
      </w: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- 2 radnych.</w:t>
      </w: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B57A84" w:rsidRPr="007A03C9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20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Wniosek nie został przyjęty przez Radę.</w:t>
      </w:r>
    </w:p>
    <w:p w:rsidR="008013F5" w:rsidRDefault="008013F5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8013F5" w:rsidRPr="00514AE6" w:rsidRDefault="008013F5" w:rsidP="008013F5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Rozstrzygnięcie nadzorcze Wojewody Zachodniopomorskiego</w:t>
      </w:r>
      <w:r w:rsidRPr="00514AE6">
        <w:rPr>
          <w:i/>
          <w:sz w:val="28"/>
          <w:szCs w:val="28"/>
        </w:rPr>
        <w:t xml:space="preserve"> st</w:t>
      </w:r>
      <w:r w:rsidRPr="00514AE6">
        <w:rPr>
          <w:i/>
          <w:sz w:val="28"/>
          <w:szCs w:val="28"/>
        </w:rPr>
        <w:t>a</w:t>
      </w:r>
      <w:r w:rsidRPr="00514AE6">
        <w:rPr>
          <w:i/>
          <w:sz w:val="28"/>
          <w:szCs w:val="28"/>
        </w:rPr>
        <w:t>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5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8013F5" w:rsidRDefault="008013F5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CF101A" w:rsidRDefault="00CF101A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F6434D" w:rsidRDefault="00F6434D" w:rsidP="00B57A8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stwierdził, że nie ma intencji Rady</w:t>
      </w:r>
      <w:r w:rsidR="00136927">
        <w:rPr>
          <w:sz w:val="28"/>
          <w:szCs w:val="28"/>
        </w:rPr>
        <w:br/>
      </w:r>
      <w:r>
        <w:rPr>
          <w:sz w:val="28"/>
          <w:szCs w:val="28"/>
        </w:rPr>
        <w:t>Mie</w:t>
      </w:r>
      <w:r>
        <w:rPr>
          <w:sz w:val="28"/>
          <w:szCs w:val="28"/>
        </w:rPr>
        <w:t>j</w:t>
      </w:r>
      <w:r>
        <w:rPr>
          <w:sz w:val="28"/>
          <w:szCs w:val="28"/>
        </w:rPr>
        <w:t>skiej, aby odczytać całe rozstrzygnięcie wraz z uzasadnieniem.</w:t>
      </w:r>
    </w:p>
    <w:p w:rsidR="00F6434D" w:rsidRDefault="00F6434D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</w:t>
      </w:r>
      <w:r w:rsidR="00F6434D">
        <w:rPr>
          <w:sz w:val="28"/>
          <w:szCs w:val="28"/>
        </w:rPr>
        <w:t xml:space="preserve"> radny K. Kowalewski, radny K. Olszewski</w:t>
      </w:r>
      <w:r w:rsidR="006B3B9A">
        <w:rPr>
          <w:sz w:val="28"/>
          <w:szCs w:val="28"/>
        </w:rPr>
        <w:t xml:space="preserve">, </w:t>
      </w:r>
      <w:r w:rsidR="00822189">
        <w:rPr>
          <w:sz w:val="28"/>
          <w:szCs w:val="28"/>
        </w:rPr>
        <w:t>adwokat</w:t>
      </w:r>
      <w:r w:rsidR="00822189">
        <w:rPr>
          <w:sz w:val="28"/>
          <w:szCs w:val="28"/>
        </w:rPr>
        <w:br/>
        <w:t xml:space="preserve">M. Olechnowicz, </w:t>
      </w:r>
      <w:r w:rsidR="008B3F4B">
        <w:rPr>
          <w:sz w:val="28"/>
          <w:szCs w:val="28"/>
        </w:rPr>
        <w:t>radny R. Tokarczyk, Przewodniczący Rady G. Ufniarz, radny W. Gaweł, radny S. Dmochowski, radna J. Molenda</w:t>
      </w:r>
      <w:r w:rsidR="001B2D62">
        <w:rPr>
          <w:sz w:val="28"/>
          <w:szCs w:val="28"/>
        </w:rPr>
        <w:t>.</w:t>
      </w:r>
    </w:p>
    <w:p w:rsidR="00B57A84" w:rsidRDefault="00B57A84" w:rsidP="00B57A84">
      <w:pPr>
        <w:tabs>
          <w:tab w:val="num" w:pos="900"/>
        </w:tabs>
        <w:jc w:val="both"/>
        <w:rPr>
          <w:sz w:val="28"/>
          <w:szCs w:val="28"/>
        </w:rPr>
      </w:pPr>
    </w:p>
    <w:p w:rsidR="003A633E" w:rsidRDefault="003A633E" w:rsidP="00625D06">
      <w:pPr>
        <w:jc w:val="both"/>
        <w:rPr>
          <w:sz w:val="28"/>
          <w:szCs w:val="28"/>
        </w:rPr>
      </w:pPr>
      <w:r>
        <w:rPr>
          <w:sz w:val="28"/>
          <w:szCs w:val="28"/>
        </w:rPr>
        <w:t>O godzinie 14.40 obrady opuściła radna G. Pawłowska. Od tej chwili w sesji uczestniczy 19 radnych.</w:t>
      </w:r>
    </w:p>
    <w:p w:rsidR="003A633E" w:rsidRDefault="003A633E" w:rsidP="00625D06">
      <w:pPr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</w:t>
      </w:r>
      <w:r w:rsidR="007B0B99">
        <w:rPr>
          <w:sz w:val="28"/>
          <w:szCs w:val="28"/>
        </w:rPr>
        <w:t xml:space="preserve">więcej </w:t>
      </w:r>
      <w:r>
        <w:rPr>
          <w:sz w:val="28"/>
          <w:szCs w:val="28"/>
        </w:rPr>
        <w:t>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625D06" w:rsidRDefault="00625D06" w:rsidP="00625D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633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C41764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A633E">
        <w:rPr>
          <w:sz w:val="28"/>
          <w:szCs w:val="28"/>
        </w:rPr>
        <w:t>6 radnych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C417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633E">
        <w:rPr>
          <w:sz w:val="28"/>
          <w:szCs w:val="28"/>
        </w:rPr>
        <w:t>0.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3A633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1</w:t>
      </w:r>
      <w:r w:rsidR="003A63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3A633E"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514AE6" w:rsidRDefault="00625D06" w:rsidP="00625D0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D64EA7">
        <w:rPr>
          <w:i/>
          <w:sz w:val="28"/>
          <w:szCs w:val="28"/>
        </w:rPr>
        <w:t>VI</w:t>
      </w:r>
      <w:r>
        <w:rPr>
          <w:i/>
          <w:sz w:val="28"/>
          <w:szCs w:val="28"/>
        </w:rPr>
        <w:t>/1</w:t>
      </w:r>
      <w:r w:rsidR="00D64EA7">
        <w:rPr>
          <w:i/>
          <w:sz w:val="28"/>
          <w:szCs w:val="28"/>
        </w:rPr>
        <w:t>66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D64EA7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D64EA7">
        <w:rPr>
          <w:b/>
          <w:i/>
          <w:sz w:val="28"/>
          <w:szCs w:val="28"/>
        </w:rPr>
        <w:t xml:space="preserve"> </w:t>
      </w:r>
      <w:r w:rsidR="00CF101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4B41B1" w:rsidRPr="00BF5F3D" w:rsidRDefault="004B41B1" w:rsidP="00BA33EB">
      <w:pPr>
        <w:jc w:val="both"/>
        <w:rPr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D64EA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1323E8">
        <w:rPr>
          <w:sz w:val="28"/>
          <w:szCs w:val="28"/>
        </w:rPr>
        <w:t>1</w:t>
      </w:r>
      <w:r w:rsidR="001B2D62">
        <w:rPr>
          <w:sz w:val="28"/>
          <w:szCs w:val="28"/>
        </w:rPr>
        <w:t>5</w:t>
      </w:r>
      <w:r w:rsidR="00E846C4">
        <w:rPr>
          <w:sz w:val="28"/>
          <w:szCs w:val="28"/>
        </w:rPr>
        <w:t>.</w:t>
      </w:r>
      <w:r w:rsidR="001B2D62">
        <w:rPr>
          <w:sz w:val="28"/>
          <w:szCs w:val="28"/>
        </w:rPr>
        <w:t>00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D64EA7">
        <w:rPr>
          <w:sz w:val="28"/>
          <w:szCs w:val="28"/>
        </w:rPr>
        <w:t>V</w:t>
      </w:r>
      <w:r w:rsidR="00897B3E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E7167E" w:rsidRDefault="00E7167E" w:rsidP="000A320F">
      <w:pPr>
        <w:rPr>
          <w:sz w:val="28"/>
          <w:szCs w:val="28"/>
        </w:rPr>
      </w:pPr>
    </w:p>
    <w:p w:rsidR="00C41764" w:rsidRDefault="00C41764" w:rsidP="000A320F">
      <w:pPr>
        <w:rPr>
          <w:sz w:val="28"/>
          <w:szCs w:val="28"/>
        </w:rPr>
      </w:pPr>
    </w:p>
    <w:p w:rsidR="00136927" w:rsidRDefault="00136927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bookmarkStart w:id="0" w:name="_GoBack"/>
      <w:bookmarkEnd w:id="0"/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D" w:rsidRDefault="00CE408D" w:rsidP="00C73B76">
      <w:r>
        <w:separator/>
      </w:r>
    </w:p>
  </w:endnote>
  <w:endnote w:type="continuationSeparator" w:id="0">
    <w:p w:rsidR="00CE408D" w:rsidRDefault="00CE408D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CE408D" w:rsidRDefault="00CE40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1A">
          <w:rPr>
            <w:noProof/>
          </w:rPr>
          <w:t>5</w:t>
        </w:r>
        <w:r>
          <w:fldChar w:fldCharType="end"/>
        </w:r>
      </w:p>
    </w:sdtContent>
  </w:sdt>
  <w:p w:rsidR="00CE408D" w:rsidRDefault="00CE4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D" w:rsidRDefault="00CE408D" w:rsidP="00C73B76">
      <w:r>
        <w:separator/>
      </w:r>
    </w:p>
  </w:footnote>
  <w:footnote w:type="continuationSeparator" w:id="0">
    <w:p w:rsidR="00CE408D" w:rsidRDefault="00CE408D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13979"/>
    <w:rsid w:val="0002198B"/>
    <w:rsid w:val="00022032"/>
    <w:rsid w:val="00023025"/>
    <w:rsid w:val="0002401F"/>
    <w:rsid w:val="00024DF6"/>
    <w:rsid w:val="0002526D"/>
    <w:rsid w:val="00031652"/>
    <w:rsid w:val="0003677A"/>
    <w:rsid w:val="00045823"/>
    <w:rsid w:val="00047C80"/>
    <w:rsid w:val="00047F33"/>
    <w:rsid w:val="00057651"/>
    <w:rsid w:val="00063C98"/>
    <w:rsid w:val="00063D6E"/>
    <w:rsid w:val="0006442F"/>
    <w:rsid w:val="0006636F"/>
    <w:rsid w:val="000670E2"/>
    <w:rsid w:val="000714E8"/>
    <w:rsid w:val="000717D0"/>
    <w:rsid w:val="000730D1"/>
    <w:rsid w:val="00073FFC"/>
    <w:rsid w:val="00080CBA"/>
    <w:rsid w:val="00080D9B"/>
    <w:rsid w:val="00081ADE"/>
    <w:rsid w:val="00084612"/>
    <w:rsid w:val="000907B7"/>
    <w:rsid w:val="000A2214"/>
    <w:rsid w:val="000A2D76"/>
    <w:rsid w:val="000A320F"/>
    <w:rsid w:val="000A4FB6"/>
    <w:rsid w:val="000B4681"/>
    <w:rsid w:val="000B5C49"/>
    <w:rsid w:val="000C2462"/>
    <w:rsid w:val="000C74CB"/>
    <w:rsid w:val="000C7B8C"/>
    <w:rsid w:val="000D275B"/>
    <w:rsid w:val="000D58CA"/>
    <w:rsid w:val="000D7E95"/>
    <w:rsid w:val="000E41E0"/>
    <w:rsid w:val="000E6DF5"/>
    <w:rsid w:val="000E71A5"/>
    <w:rsid w:val="000E73E3"/>
    <w:rsid w:val="000F1E79"/>
    <w:rsid w:val="000F4D6A"/>
    <w:rsid w:val="000F6E25"/>
    <w:rsid w:val="00100816"/>
    <w:rsid w:val="00103500"/>
    <w:rsid w:val="001035C1"/>
    <w:rsid w:val="00114888"/>
    <w:rsid w:val="00115C6A"/>
    <w:rsid w:val="00116EE5"/>
    <w:rsid w:val="00122A34"/>
    <w:rsid w:val="001276AE"/>
    <w:rsid w:val="001312A8"/>
    <w:rsid w:val="001323E8"/>
    <w:rsid w:val="00134E2E"/>
    <w:rsid w:val="00136927"/>
    <w:rsid w:val="001516A6"/>
    <w:rsid w:val="0015197C"/>
    <w:rsid w:val="00151DD3"/>
    <w:rsid w:val="001544DD"/>
    <w:rsid w:val="001549EB"/>
    <w:rsid w:val="0015581C"/>
    <w:rsid w:val="001619C3"/>
    <w:rsid w:val="001651A5"/>
    <w:rsid w:val="00172587"/>
    <w:rsid w:val="0017300E"/>
    <w:rsid w:val="00173B00"/>
    <w:rsid w:val="00174BBF"/>
    <w:rsid w:val="0017508A"/>
    <w:rsid w:val="00182618"/>
    <w:rsid w:val="00184DC6"/>
    <w:rsid w:val="001861A8"/>
    <w:rsid w:val="00187358"/>
    <w:rsid w:val="0019030A"/>
    <w:rsid w:val="00196177"/>
    <w:rsid w:val="00196590"/>
    <w:rsid w:val="001A1067"/>
    <w:rsid w:val="001A7669"/>
    <w:rsid w:val="001A7B94"/>
    <w:rsid w:val="001B0163"/>
    <w:rsid w:val="001B2D62"/>
    <w:rsid w:val="001B3B99"/>
    <w:rsid w:val="001B3FD3"/>
    <w:rsid w:val="001B79CB"/>
    <w:rsid w:val="001C0BDD"/>
    <w:rsid w:val="001C2422"/>
    <w:rsid w:val="001C6539"/>
    <w:rsid w:val="001C6E07"/>
    <w:rsid w:val="001D0D7D"/>
    <w:rsid w:val="001D1CED"/>
    <w:rsid w:val="001D5768"/>
    <w:rsid w:val="001D5EB0"/>
    <w:rsid w:val="001D6422"/>
    <w:rsid w:val="001D7AF7"/>
    <w:rsid w:val="001E01F5"/>
    <w:rsid w:val="001E3116"/>
    <w:rsid w:val="001E4977"/>
    <w:rsid w:val="001E5152"/>
    <w:rsid w:val="001E62DC"/>
    <w:rsid w:val="001F2230"/>
    <w:rsid w:val="001F50F9"/>
    <w:rsid w:val="002055A6"/>
    <w:rsid w:val="002056BE"/>
    <w:rsid w:val="00205791"/>
    <w:rsid w:val="0020765C"/>
    <w:rsid w:val="00207EFE"/>
    <w:rsid w:val="0021389D"/>
    <w:rsid w:val="00215598"/>
    <w:rsid w:val="002155EB"/>
    <w:rsid w:val="0021710E"/>
    <w:rsid w:val="00217A1B"/>
    <w:rsid w:val="0022163F"/>
    <w:rsid w:val="00243941"/>
    <w:rsid w:val="002457D5"/>
    <w:rsid w:val="00252896"/>
    <w:rsid w:val="00253FA1"/>
    <w:rsid w:val="00257E8E"/>
    <w:rsid w:val="00264CBA"/>
    <w:rsid w:val="0026790F"/>
    <w:rsid w:val="00270092"/>
    <w:rsid w:val="00281ADB"/>
    <w:rsid w:val="0028292C"/>
    <w:rsid w:val="002840AD"/>
    <w:rsid w:val="00285D7C"/>
    <w:rsid w:val="00286AE4"/>
    <w:rsid w:val="002931F6"/>
    <w:rsid w:val="002A04DC"/>
    <w:rsid w:val="002A0EDA"/>
    <w:rsid w:val="002A47BF"/>
    <w:rsid w:val="002B03FB"/>
    <w:rsid w:val="002B3023"/>
    <w:rsid w:val="002B3CBD"/>
    <w:rsid w:val="002B75C9"/>
    <w:rsid w:val="002C5562"/>
    <w:rsid w:val="002C57B4"/>
    <w:rsid w:val="002D1B98"/>
    <w:rsid w:val="002D35F6"/>
    <w:rsid w:val="002D592C"/>
    <w:rsid w:val="002D7F1B"/>
    <w:rsid w:val="002E4457"/>
    <w:rsid w:val="002E50A4"/>
    <w:rsid w:val="002E54FF"/>
    <w:rsid w:val="002E594C"/>
    <w:rsid w:val="002E68D3"/>
    <w:rsid w:val="002F03C2"/>
    <w:rsid w:val="002F614D"/>
    <w:rsid w:val="002F62D3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45E"/>
    <w:rsid w:val="00327960"/>
    <w:rsid w:val="00330F27"/>
    <w:rsid w:val="00331D1E"/>
    <w:rsid w:val="003358BE"/>
    <w:rsid w:val="0034182F"/>
    <w:rsid w:val="003467CF"/>
    <w:rsid w:val="00350A0D"/>
    <w:rsid w:val="0035298F"/>
    <w:rsid w:val="00354E4A"/>
    <w:rsid w:val="003570ED"/>
    <w:rsid w:val="00361B76"/>
    <w:rsid w:val="00364A92"/>
    <w:rsid w:val="00364B08"/>
    <w:rsid w:val="00366176"/>
    <w:rsid w:val="00366472"/>
    <w:rsid w:val="0036652B"/>
    <w:rsid w:val="00367B98"/>
    <w:rsid w:val="00370FF2"/>
    <w:rsid w:val="00372579"/>
    <w:rsid w:val="00375408"/>
    <w:rsid w:val="003767DF"/>
    <w:rsid w:val="00380504"/>
    <w:rsid w:val="00380BA5"/>
    <w:rsid w:val="0038261C"/>
    <w:rsid w:val="00382864"/>
    <w:rsid w:val="00382B47"/>
    <w:rsid w:val="003845CA"/>
    <w:rsid w:val="00384FF8"/>
    <w:rsid w:val="0038715B"/>
    <w:rsid w:val="00391B02"/>
    <w:rsid w:val="003955C2"/>
    <w:rsid w:val="003961B7"/>
    <w:rsid w:val="003A0AD3"/>
    <w:rsid w:val="003A26F2"/>
    <w:rsid w:val="003A2F85"/>
    <w:rsid w:val="003A5629"/>
    <w:rsid w:val="003A633E"/>
    <w:rsid w:val="003A6511"/>
    <w:rsid w:val="003A7843"/>
    <w:rsid w:val="003B033D"/>
    <w:rsid w:val="003B7A46"/>
    <w:rsid w:val="003C0965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EC9"/>
    <w:rsid w:val="004564E8"/>
    <w:rsid w:val="00457642"/>
    <w:rsid w:val="004578D1"/>
    <w:rsid w:val="004619D9"/>
    <w:rsid w:val="00467729"/>
    <w:rsid w:val="00473824"/>
    <w:rsid w:val="00473D2D"/>
    <w:rsid w:val="00473EF5"/>
    <w:rsid w:val="00474FDC"/>
    <w:rsid w:val="00476AD7"/>
    <w:rsid w:val="00484E48"/>
    <w:rsid w:val="00496878"/>
    <w:rsid w:val="004974BB"/>
    <w:rsid w:val="004A05DA"/>
    <w:rsid w:val="004A2396"/>
    <w:rsid w:val="004A6D27"/>
    <w:rsid w:val="004B0FEE"/>
    <w:rsid w:val="004B277B"/>
    <w:rsid w:val="004B3038"/>
    <w:rsid w:val="004B41B1"/>
    <w:rsid w:val="004B6B9B"/>
    <w:rsid w:val="004C4155"/>
    <w:rsid w:val="004C43B3"/>
    <w:rsid w:val="004C5347"/>
    <w:rsid w:val="004D0A4B"/>
    <w:rsid w:val="004D1CFA"/>
    <w:rsid w:val="004D1E8D"/>
    <w:rsid w:val="004D3869"/>
    <w:rsid w:val="004D4775"/>
    <w:rsid w:val="004F0A4C"/>
    <w:rsid w:val="004F32B2"/>
    <w:rsid w:val="004F5445"/>
    <w:rsid w:val="004F5A15"/>
    <w:rsid w:val="005015B8"/>
    <w:rsid w:val="00502FDC"/>
    <w:rsid w:val="00504100"/>
    <w:rsid w:val="005046C9"/>
    <w:rsid w:val="005053EF"/>
    <w:rsid w:val="0051135F"/>
    <w:rsid w:val="0051323E"/>
    <w:rsid w:val="00525EF0"/>
    <w:rsid w:val="005272F4"/>
    <w:rsid w:val="00537BAA"/>
    <w:rsid w:val="005422D2"/>
    <w:rsid w:val="00550348"/>
    <w:rsid w:val="0056427B"/>
    <w:rsid w:val="00570A42"/>
    <w:rsid w:val="00573E84"/>
    <w:rsid w:val="005758F2"/>
    <w:rsid w:val="005800EB"/>
    <w:rsid w:val="00581010"/>
    <w:rsid w:val="00582071"/>
    <w:rsid w:val="00585ACE"/>
    <w:rsid w:val="005907EB"/>
    <w:rsid w:val="00590FBA"/>
    <w:rsid w:val="0059137B"/>
    <w:rsid w:val="00593C88"/>
    <w:rsid w:val="005A08CE"/>
    <w:rsid w:val="005A127F"/>
    <w:rsid w:val="005A69CB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5D06"/>
    <w:rsid w:val="00627799"/>
    <w:rsid w:val="00637CBB"/>
    <w:rsid w:val="006530A4"/>
    <w:rsid w:val="006566E1"/>
    <w:rsid w:val="006573EB"/>
    <w:rsid w:val="00663DFF"/>
    <w:rsid w:val="00665628"/>
    <w:rsid w:val="0066600B"/>
    <w:rsid w:val="00671235"/>
    <w:rsid w:val="00672F07"/>
    <w:rsid w:val="006739D3"/>
    <w:rsid w:val="00674958"/>
    <w:rsid w:val="00676E29"/>
    <w:rsid w:val="006772C2"/>
    <w:rsid w:val="00684343"/>
    <w:rsid w:val="00687F50"/>
    <w:rsid w:val="006911AA"/>
    <w:rsid w:val="0069211C"/>
    <w:rsid w:val="006A093F"/>
    <w:rsid w:val="006A2336"/>
    <w:rsid w:val="006A4139"/>
    <w:rsid w:val="006A53D9"/>
    <w:rsid w:val="006A68A7"/>
    <w:rsid w:val="006B339D"/>
    <w:rsid w:val="006B3B9A"/>
    <w:rsid w:val="006B4193"/>
    <w:rsid w:val="006B7413"/>
    <w:rsid w:val="006C012C"/>
    <w:rsid w:val="006C35EF"/>
    <w:rsid w:val="006C690B"/>
    <w:rsid w:val="006C691B"/>
    <w:rsid w:val="006D1249"/>
    <w:rsid w:val="006D1755"/>
    <w:rsid w:val="006D1964"/>
    <w:rsid w:val="006D3481"/>
    <w:rsid w:val="006D6163"/>
    <w:rsid w:val="006E247E"/>
    <w:rsid w:val="006F3101"/>
    <w:rsid w:val="006F409F"/>
    <w:rsid w:val="00705D5C"/>
    <w:rsid w:val="00710799"/>
    <w:rsid w:val="007123F7"/>
    <w:rsid w:val="0071439C"/>
    <w:rsid w:val="0071795D"/>
    <w:rsid w:val="00721E46"/>
    <w:rsid w:val="0072252A"/>
    <w:rsid w:val="007254BC"/>
    <w:rsid w:val="00725A21"/>
    <w:rsid w:val="00741D1F"/>
    <w:rsid w:val="0074573D"/>
    <w:rsid w:val="00746CB7"/>
    <w:rsid w:val="007508C5"/>
    <w:rsid w:val="00750EE3"/>
    <w:rsid w:val="00752E31"/>
    <w:rsid w:val="007549F4"/>
    <w:rsid w:val="00754E1D"/>
    <w:rsid w:val="007550A8"/>
    <w:rsid w:val="00756BAA"/>
    <w:rsid w:val="00756D9D"/>
    <w:rsid w:val="00756F94"/>
    <w:rsid w:val="007611B8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B29"/>
    <w:rsid w:val="0078765C"/>
    <w:rsid w:val="0079063B"/>
    <w:rsid w:val="00791ACC"/>
    <w:rsid w:val="007A0532"/>
    <w:rsid w:val="007A5257"/>
    <w:rsid w:val="007B0B99"/>
    <w:rsid w:val="007B1173"/>
    <w:rsid w:val="007B3B9F"/>
    <w:rsid w:val="007B55F8"/>
    <w:rsid w:val="007B7508"/>
    <w:rsid w:val="007B7614"/>
    <w:rsid w:val="007C0AE5"/>
    <w:rsid w:val="007C32E9"/>
    <w:rsid w:val="007C3363"/>
    <w:rsid w:val="007C5321"/>
    <w:rsid w:val="007C639B"/>
    <w:rsid w:val="007D0AC9"/>
    <w:rsid w:val="007D15C6"/>
    <w:rsid w:val="007D679C"/>
    <w:rsid w:val="007D6B66"/>
    <w:rsid w:val="007E2194"/>
    <w:rsid w:val="007E3554"/>
    <w:rsid w:val="007E3C5E"/>
    <w:rsid w:val="007E3E08"/>
    <w:rsid w:val="007E6615"/>
    <w:rsid w:val="007E7A92"/>
    <w:rsid w:val="007F40DF"/>
    <w:rsid w:val="008013F5"/>
    <w:rsid w:val="00802C94"/>
    <w:rsid w:val="008075FA"/>
    <w:rsid w:val="0081083B"/>
    <w:rsid w:val="008114AD"/>
    <w:rsid w:val="00813F89"/>
    <w:rsid w:val="0081560E"/>
    <w:rsid w:val="00822189"/>
    <w:rsid w:val="0082578C"/>
    <w:rsid w:val="00831976"/>
    <w:rsid w:val="00833221"/>
    <w:rsid w:val="00835CC3"/>
    <w:rsid w:val="00836087"/>
    <w:rsid w:val="00836404"/>
    <w:rsid w:val="00851850"/>
    <w:rsid w:val="00853E2C"/>
    <w:rsid w:val="00855DF3"/>
    <w:rsid w:val="008573FE"/>
    <w:rsid w:val="008604CE"/>
    <w:rsid w:val="00860633"/>
    <w:rsid w:val="00870214"/>
    <w:rsid w:val="008711A1"/>
    <w:rsid w:val="008749FA"/>
    <w:rsid w:val="008778DE"/>
    <w:rsid w:val="0088273A"/>
    <w:rsid w:val="00884D28"/>
    <w:rsid w:val="00885212"/>
    <w:rsid w:val="0089184E"/>
    <w:rsid w:val="00892814"/>
    <w:rsid w:val="00892ED5"/>
    <w:rsid w:val="00897B3E"/>
    <w:rsid w:val="008A18EA"/>
    <w:rsid w:val="008A27BF"/>
    <w:rsid w:val="008A2CF1"/>
    <w:rsid w:val="008A607D"/>
    <w:rsid w:val="008B3F4B"/>
    <w:rsid w:val="008B6428"/>
    <w:rsid w:val="008B6487"/>
    <w:rsid w:val="008C2AD2"/>
    <w:rsid w:val="008C2CC4"/>
    <w:rsid w:val="008D2FEF"/>
    <w:rsid w:val="008D768D"/>
    <w:rsid w:val="008F2543"/>
    <w:rsid w:val="008F5371"/>
    <w:rsid w:val="00901095"/>
    <w:rsid w:val="00901B0F"/>
    <w:rsid w:val="009059BC"/>
    <w:rsid w:val="00905EB2"/>
    <w:rsid w:val="0091358D"/>
    <w:rsid w:val="00913EFC"/>
    <w:rsid w:val="0091461C"/>
    <w:rsid w:val="009151D4"/>
    <w:rsid w:val="00917682"/>
    <w:rsid w:val="00922E62"/>
    <w:rsid w:val="00931E1F"/>
    <w:rsid w:val="009348C3"/>
    <w:rsid w:val="00953226"/>
    <w:rsid w:val="00954E0D"/>
    <w:rsid w:val="00961D60"/>
    <w:rsid w:val="00961F71"/>
    <w:rsid w:val="00963C58"/>
    <w:rsid w:val="009725AE"/>
    <w:rsid w:val="00974019"/>
    <w:rsid w:val="00981722"/>
    <w:rsid w:val="00987DD3"/>
    <w:rsid w:val="00993631"/>
    <w:rsid w:val="009973AC"/>
    <w:rsid w:val="00997C11"/>
    <w:rsid w:val="009A3158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D7698"/>
    <w:rsid w:val="009D7A16"/>
    <w:rsid w:val="009E0EFE"/>
    <w:rsid w:val="009E3322"/>
    <w:rsid w:val="009E6CE4"/>
    <w:rsid w:val="009F022F"/>
    <w:rsid w:val="009F0F86"/>
    <w:rsid w:val="009F2694"/>
    <w:rsid w:val="009F3FDD"/>
    <w:rsid w:val="009F563B"/>
    <w:rsid w:val="009F7D52"/>
    <w:rsid w:val="00A0002F"/>
    <w:rsid w:val="00A010C1"/>
    <w:rsid w:val="00A02A87"/>
    <w:rsid w:val="00A04C97"/>
    <w:rsid w:val="00A11181"/>
    <w:rsid w:val="00A11D95"/>
    <w:rsid w:val="00A12AFD"/>
    <w:rsid w:val="00A15C05"/>
    <w:rsid w:val="00A26474"/>
    <w:rsid w:val="00A31B28"/>
    <w:rsid w:val="00A31C22"/>
    <w:rsid w:val="00A33D34"/>
    <w:rsid w:val="00A34503"/>
    <w:rsid w:val="00A418D9"/>
    <w:rsid w:val="00A523A2"/>
    <w:rsid w:val="00A61713"/>
    <w:rsid w:val="00A619F6"/>
    <w:rsid w:val="00A66CEC"/>
    <w:rsid w:val="00A70BF2"/>
    <w:rsid w:val="00A7610D"/>
    <w:rsid w:val="00A80CED"/>
    <w:rsid w:val="00A8219E"/>
    <w:rsid w:val="00A82CCE"/>
    <w:rsid w:val="00A912EE"/>
    <w:rsid w:val="00A915D5"/>
    <w:rsid w:val="00A94D92"/>
    <w:rsid w:val="00A9598A"/>
    <w:rsid w:val="00AA0A99"/>
    <w:rsid w:val="00AA1F98"/>
    <w:rsid w:val="00AA36C0"/>
    <w:rsid w:val="00AA7A21"/>
    <w:rsid w:val="00AB14CB"/>
    <w:rsid w:val="00AB6C06"/>
    <w:rsid w:val="00AC2FB7"/>
    <w:rsid w:val="00AD1C06"/>
    <w:rsid w:val="00AD4DF7"/>
    <w:rsid w:val="00AE16AB"/>
    <w:rsid w:val="00AE2558"/>
    <w:rsid w:val="00AE5058"/>
    <w:rsid w:val="00AE669C"/>
    <w:rsid w:val="00AF25C8"/>
    <w:rsid w:val="00AF3629"/>
    <w:rsid w:val="00AF7A73"/>
    <w:rsid w:val="00B067A3"/>
    <w:rsid w:val="00B13BE9"/>
    <w:rsid w:val="00B17157"/>
    <w:rsid w:val="00B22FEF"/>
    <w:rsid w:val="00B234D8"/>
    <w:rsid w:val="00B25B23"/>
    <w:rsid w:val="00B27621"/>
    <w:rsid w:val="00B30931"/>
    <w:rsid w:val="00B337E1"/>
    <w:rsid w:val="00B33F67"/>
    <w:rsid w:val="00B441CA"/>
    <w:rsid w:val="00B46F9F"/>
    <w:rsid w:val="00B472D7"/>
    <w:rsid w:val="00B52D09"/>
    <w:rsid w:val="00B551AC"/>
    <w:rsid w:val="00B56418"/>
    <w:rsid w:val="00B57A84"/>
    <w:rsid w:val="00B6024C"/>
    <w:rsid w:val="00B60D2A"/>
    <w:rsid w:val="00B65927"/>
    <w:rsid w:val="00B65EF4"/>
    <w:rsid w:val="00B70F52"/>
    <w:rsid w:val="00B72E21"/>
    <w:rsid w:val="00B77898"/>
    <w:rsid w:val="00B81B77"/>
    <w:rsid w:val="00B8375B"/>
    <w:rsid w:val="00B838D2"/>
    <w:rsid w:val="00B86411"/>
    <w:rsid w:val="00B875B0"/>
    <w:rsid w:val="00B9079B"/>
    <w:rsid w:val="00BA1219"/>
    <w:rsid w:val="00BA2E09"/>
    <w:rsid w:val="00BA33EB"/>
    <w:rsid w:val="00BA5C15"/>
    <w:rsid w:val="00BB09DB"/>
    <w:rsid w:val="00BB6043"/>
    <w:rsid w:val="00BB63BB"/>
    <w:rsid w:val="00BC088B"/>
    <w:rsid w:val="00BC1A59"/>
    <w:rsid w:val="00BC37DB"/>
    <w:rsid w:val="00BC601E"/>
    <w:rsid w:val="00BD342A"/>
    <w:rsid w:val="00BE6002"/>
    <w:rsid w:val="00BE7D67"/>
    <w:rsid w:val="00BF13A2"/>
    <w:rsid w:val="00BF29B8"/>
    <w:rsid w:val="00BF3E8A"/>
    <w:rsid w:val="00BF5240"/>
    <w:rsid w:val="00BF5F3D"/>
    <w:rsid w:val="00C009C3"/>
    <w:rsid w:val="00C0327F"/>
    <w:rsid w:val="00C07F5D"/>
    <w:rsid w:val="00C12072"/>
    <w:rsid w:val="00C1546D"/>
    <w:rsid w:val="00C1698B"/>
    <w:rsid w:val="00C22CA1"/>
    <w:rsid w:val="00C253FA"/>
    <w:rsid w:val="00C326B7"/>
    <w:rsid w:val="00C343FD"/>
    <w:rsid w:val="00C35EF2"/>
    <w:rsid w:val="00C36AC3"/>
    <w:rsid w:val="00C36D42"/>
    <w:rsid w:val="00C40723"/>
    <w:rsid w:val="00C41764"/>
    <w:rsid w:val="00C425A1"/>
    <w:rsid w:val="00C50368"/>
    <w:rsid w:val="00C51EDE"/>
    <w:rsid w:val="00C52CD4"/>
    <w:rsid w:val="00C55D9E"/>
    <w:rsid w:val="00C61A7F"/>
    <w:rsid w:val="00C65C02"/>
    <w:rsid w:val="00C67DDB"/>
    <w:rsid w:val="00C73B76"/>
    <w:rsid w:val="00C84176"/>
    <w:rsid w:val="00C84F1B"/>
    <w:rsid w:val="00C944B5"/>
    <w:rsid w:val="00C95B60"/>
    <w:rsid w:val="00C975B7"/>
    <w:rsid w:val="00CA06CE"/>
    <w:rsid w:val="00CA5117"/>
    <w:rsid w:val="00CB2A08"/>
    <w:rsid w:val="00CB2C7A"/>
    <w:rsid w:val="00CB7830"/>
    <w:rsid w:val="00CC19E0"/>
    <w:rsid w:val="00CC348A"/>
    <w:rsid w:val="00CC4E56"/>
    <w:rsid w:val="00CC68B5"/>
    <w:rsid w:val="00CC6F2C"/>
    <w:rsid w:val="00CD3352"/>
    <w:rsid w:val="00CE0D88"/>
    <w:rsid w:val="00CE2765"/>
    <w:rsid w:val="00CE408D"/>
    <w:rsid w:val="00CE6503"/>
    <w:rsid w:val="00CE6E2B"/>
    <w:rsid w:val="00CF101A"/>
    <w:rsid w:val="00CF38E6"/>
    <w:rsid w:val="00CF63D3"/>
    <w:rsid w:val="00CF7680"/>
    <w:rsid w:val="00D032FF"/>
    <w:rsid w:val="00D062A5"/>
    <w:rsid w:val="00D07119"/>
    <w:rsid w:val="00D11253"/>
    <w:rsid w:val="00D1341E"/>
    <w:rsid w:val="00D13EC6"/>
    <w:rsid w:val="00D1542C"/>
    <w:rsid w:val="00D17CD4"/>
    <w:rsid w:val="00D2053B"/>
    <w:rsid w:val="00D244B3"/>
    <w:rsid w:val="00D255EC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73EC"/>
    <w:rsid w:val="00D47A95"/>
    <w:rsid w:val="00D510A2"/>
    <w:rsid w:val="00D52A2F"/>
    <w:rsid w:val="00D5564E"/>
    <w:rsid w:val="00D610E5"/>
    <w:rsid w:val="00D64EA7"/>
    <w:rsid w:val="00D7606C"/>
    <w:rsid w:val="00D8043F"/>
    <w:rsid w:val="00D83512"/>
    <w:rsid w:val="00D927A6"/>
    <w:rsid w:val="00D92CB0"/>
    <w:rsid w:val="00D94461"/>
    <w:rsid w:val="00D96E80"/>
    <w:rsid w:val="00DA3C82"/>
    <w:rsid w:val="00DA5106"/>
    <w:rsid w:val="00DA59A2"/>
    <w:rsid w:val="00DA6011"/>
    <w:rsid w:val="00DB023C"/>
    <w:rsid w:val="00DB2214"/>
    <w:rsid w:val="00DB27F7"/>
    <w:rsid w:val="00DB2FA0"/>
    <w:rsid w:val="00DB397B"/>
    <w:rsid w:val="00DB4A3A"/>
    <w:rsid w:val="00DB4E07"/>
    <w:rsid w:val="00DB5B94"/>
    <w:rsid w:val="00DB6D64"/>
    <w:rsid w:val="00DD2BB3"/>
    <w:rsid w:val="00DD58F5"/>
    <w:rsid w:val="00DE25C6"/>
    <w:rsid w:val="00DE5113"/>
    <w:rsid w:val="00DF5F95"/>
    <w:rsid w:val="00DF6080"/>
    <w:rsid w:val="00DF6B26"/>
    <w:rsid w:val="00E01697"/>
    <w:rsid w:val="00E025CB"/>
    <w:rsid w:val="00E069CB"/>
    <w:rsid w:val="00E06F67"/>
    <w:rsid w:val="00E11164"/>
    <w:rsid w:val="00E13143"/>
    <w:rsid w:val="00E13900"/>
    <w:rsid w:val="00E142A8"/>
    <w:rsid w:val="00E15606"/>
    <w:rsid w:val="00E17CAF"/>
    <w:rsid w:val="00E21ACB"/>
    <w:rsid w:val="00E24F8A"/>
    <w:rsid w:val="00E2590B"/>
    <w:rsid w:val="00E26BE1"/>
    <w:rsid w:val="00E26C7A"/>
    <w:rsid w:val="00E3090B"/>
    <w:rsid w:val="00E3183A"/>
    <w:rsid w:val="00E35708"/>
    <w:rsid w:val="00E46086"/>
    <w:rsid w:val="00E578DD"/>
    <w:rsid w:val="00E57DBB"/>
    <w:rsid w:val="00E66D73"/>
    <w:rsid w:val="00E7167E"/>
    <w:rsid w:val="00E7320C"/>
    <w:rsid w:val="00E747C3"/>
    <w:rsid w:val="00E75CD9"/>
    <w:rsid w:val="00E77552"/>
    <w:rsid w:val="00E846C4"/>
    <w:rsid w:val="00E94C37"/>
    <w:rsid w:val="00E95FA6"/>
    <w:rsid w:val="00E97D09"/>
    <w:rsid w:val="00EA026F"/>
    <w:rsid w:val="00EA032F"/>
    <w:rsid w:val="00EA0584"/>
    <w:rsid w:val="00EA0B9D"/>
    <w:rsid w:val="00EB17BF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D85"/>
    <w:rsid w:val="00EF7520"/>
    <w:rsid w:val="00F015FF"/>
    <w:rsid w:val="00F043DC"/>
    <w:rsid w:val="00F1119C"/>
    <w:rsid w:val="00F145B4"/>
    <w:rsid w:val="00F14F35"/>
    <w:rsid w:val="00F31471"/>
    <w:rsid w:val="00F32506"/>
    <w:rsid w:val="00F3329E"/>
    <w:rsid w:val="00F364EB"/>
    <w:rsid w:val="00F45674"/>
    <w:rsid w:val="00F4775A"/>
    <w:rsid w:val="00F52232"/>
    <w:rsid w:val="00F5284D"/>
    <w:rsid w:val="00F6434D"/>
    <w:rsid w:val="00F67516"/>
    <w:rsid w:val="00F727FF"/>
    <w:rsid w:val="00F7533B"/>
    <w:rsid w:val="00F7785C"/>
    <w:rsid w:val="00F93F00"/>
    <w:rsid w:val="00F9414D"/>
    <w:rsid w:val="00F94C9F"/>
    <w:rsid w:val="00F96475"/>
    <w:rsid w:val="00F96A58"/>
    <w:rsid w:val="00FA16F7"/>
    <w:rsid w:val="00FA6D7F"/>
    <w:rsid w:val="00FA707D"/>
    <w:rsid w:val="00FB02D8"/>
    <w:rsid w:val="00FC0DDB"/>
    <w:rsid w:val="00FC0EB5"/>
    <w:rsid w:val="00FC1F17"/>
    <w:rsid w:val="00FC3575"/>
    <w:rsid w:val="00FC37CD"/>
    <w:rsid w:val="00FC6272"/>
    <w:rsid w:val="00FD0AB3"/>
    <w:rsid w:val="00FD27B0"/>
    <w:rsid w:val="00FE350D"/>
    <w:rsid w:val="00FE3B2E"/>
    <w:rsid w:val="00FE690A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8277-29F2-49C4-ADA0-6587CE04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komp460</dc:creator>
  <cp:lastModifiedBy>Zosia</cp:lastModifiedBy>
  <cp:revision>11</cp:revision>
  <cp:lastPrinted>2020-01-22T11:26:00Z</cp:lastPrinted>
  <dcterms:created xsi:type="dcterms:W3CDTF">2020-01-17T07:38:00Z</dcterms:created>
  <dcterms:modified xsi:type="dcterms:W3CDTF">2020-01-22T11:39:00Z</dcterms:modified>
</cp:coreProperties>
</file>