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57" w:rsidRPr="00FF54DB" w:rsidRDefault="00A96C57" w:rsidP="008A2563">
      <w:pPr>
        <w:rPr>
          <w:rFonts w:cstheme="minorHAnsi"/>
          <w:b/>
        </w:rPr>
      </w:pPr>
    </w:p>
    <w:p w:rsidR="00FF54DB" w:rsidRPr="00FF54DB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  <w:bookmarkStart w:id="0" w:name="_Hlk536613894"/>
    </w:p>
    <w:p w:rsidR="00FF54DB" w:rsidRPr="00FF54DB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Pr="00FF54DB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Pr="00FF54DB" w:rsidRDefault="00AA06DA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  <w:r>
        <w:rPr>
          <w:rFonts w:ascii="Calibri" w:eastAsia="Calibri" w:hAnsi="Calibri" w:cstheme="minorHAnsi"/>
          <w:lang w:eastAsia="pl-PL"/>
        </w:rPr>
        <w:t>Znak sprawy: FK.272.19</w:t>
      </w:r>
      <w:r w:rsidR="00FF54DB" w:rsidRPr="00FF54DB">
        <w:rPr>
          <w:rFonts w:ascii="Calibri" w:eastAsia="Calibri" w:hAnsi="Calibri" w:cstheme="minorHAnsi"/>
          <w:lang w:eastAsia="pl-PL"/>
        </w:rPr>
        <w:t>.2019</w:t>
      </w:r>
    </w:p>
    <w:bookmarkEnd w:id="0"/>
    <w:p w:rsidR="00FF54DB" w:rsidRPr="00FF54DB" w:rsidRDefault="00FF54DB" w:rsidP="008A2563">
      <w:pPr>
        <w:rPr>
          <w:rFonts w:cstheme="minorHAnsi"/>
          <w:b/>
        </w:rPr>
      </w:pPr>
    </w:p>
    <w:p w:rsidR="00FF54DB" w:rsidRDefault="00FF54DB" w:rsidP="008A2563">
      <w:pPr>
        <w:rPr>
          <w:rFonts w:cstheme="minorHAnsi"/>
          <w:b/>
        </w:rPr>
      </w:pPr>
    </w:p>
    <w:p w:rsidR="00FF54DB" w:rsidRPr="00FF54DB" w:rsidRDefault="00FF54DB" w:rsidP="008A2563">
      <w:pPr>
        <w:rPr>
          <w:rFonts w:cstheme="minorHAnsi"/>
          <w:b/>
        </w:rPr>
      </w:pPr>
    </w:p>
    <w:p w:rsidR="00FF54DB" w:rsidRPr="00FF54DB" w:rsidRDefault="00FF54DB" w:rsidP="008A2563">
      <w:pPr>
        <w:rPr>
          <w:rFonts w:cstheme="minorHAnsi"/>
          <w:b/>
        </w:rPr>
      </w:pPr>
    </w:p>
    <w:p w:rsidR="00FF54DB" w:rsidRPr="00FF54DB" w:rsidRDefault="00FF54DB" w:rsidP="008A2563">
      <w:pPr>
        <w:rPr>
          <w:rFonts w:cstheme="minorHAnsi"/>
          <w:b/>
        </w:rPr>
      </w:pPr>
    </w:p>
    <w:p w:rsidR="00FF54DB" w:rsidRPr="00FF54DB" w:rsidRDefault="00FF54DB" w:rsidP="008A2563">
      <w:pPr>
        <w:rPr>
          <w:rFonts w:cstheme="minorHAnsi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932"/>
      </w:tblGrid>
      <w:tr w:rsidR="00A96C57" w:rsidRPr="00FF54DB" w:rsidTr="00410613">
        <w:trPr>
          <w:trHeight w:hRule="exact" w:val="82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C57" w:rsidRPr="005E01E5" w:rsidRDefault="00A96C57" w:rsidP="00A96C57">
            <w:pPr>
              <w:jc w:val="center"/>
              <w:rPr>
                <w:rFonts w:cstheme="minorHAnsi"/>
                <w:bCs/>
              </w:rPr>
            </w:pPr>
            <w:r w:rsidRPr="005E01E5">
              <w:rPr>
                <w:rFonts w:cstheme="minorHAnsi"/>
                <w:bCs/>
              </w:rPr>
              <w:t>CZĘŚĆ III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C57" w:rsidRPr="005E01E5" w:rsidRDefault="005E01E5" w:rsidP="00A96C57">
            <w:pPr>
              <w:jc w:val="center"/>
              <w:rPr>
                <w:rFonts w:cstheme="minorHAnsi"/>
                <w:iCs/>
              </w:rPr>
            </w:pPr>
            <w:r w:rsidRPr="005E01E5">
              <w:rPr>
                <w:rFonts w:cstheme="minorHAnsi"/>
                <w:iCs/>
              </w:rPr>
              <w:t>SZCZEGÓŁOWY OPIS PRZEDMIOTU ZAMÓWIENIA  (OPZ)</w:t>
            </w:r>
          </w:p>
        </w:tc>
      </w:tr>
    </w:tbl>
    <w:p w:rsidR="008036FE" w:rsidRPr="00FF54DB" w:rsidRDefault="008036FE" w:rsidP="008036FE">
      <w:pPr>
        <w:snapToGrid w:val="0"/>
        <w:spacing w:after="0" w:line="276" w:lineRule="auto"/>
        <w:jc w:val="both"/>
        <w:rPr>
          <w:rFonts w:cstheme="minorHAnsi"/>
          <w:b/>
        </w:rPr>
      </w:pPr>
    </w:p>
    <w:p w:rsidR="00FF54DB" w:rsidRPr="00FF54DB" w:rsidRDefault="00FF54DB" w:rsidP="00FF54DB">
      <w:pPr>
        <w:pStyle w:val="Nagwek"/>
        <w:rPr>
          <w:rFonts w:eastAsia="Calibri" w:cstheme="minorHAnsi"/>
        </w:rPr>
      </w:pPr>
    </w:p>
    <w:p w:rsidR="00FF54DB" w:rsidRDefault="00FF54DB" w:rsidP="00FF54DB">
      <w:pPr>
        <w:pStyle w:val="Nagwek"/>
        <w:rPr>
          <w:b/>
        </w:rPr>
      </w:pPr>
    </w:p>
    <w:p w:rsidR="00FF54DB" w:rsidRDefault="00FF54DB" w:rsidP="00FF54DB">
      <w:pPr>
        <w:pStyle w:val="Nagwek"/>
        <w:rPr>
          <w:b/>
        </w:rPr>
      </w:pPr>
    </w:p>
    <w:p w:rsidR="00FF54DB" w:rsidRDefault="00FF54DB" w:rsidP="00FF54DB">
      <w:pPr>
        <w:pStyle w:val="Nagwek"/>
        <w:rPr>
          <w:b/>
        </w:rPr>
      </w:pPr>
    </w:p>
    <w:p w:rsidR="00FF54DB" w:rsidRDefault="00FF54DB" w:rsidP="00FF54DB">
      <w:pPr>
        <w:pStyle w:val="Nagwek"/>
        <w:rPr>
          <w:b/>
        </w:rPr>
      </w:pPr>
    </w:p>
    <w:p w:rsidR="00FF54DB" w:rsidRPr="00FF54DB" w:rsidRDefault="00FF54DB">
      <w:pPr>
        <w:rPr>
          <w:rFonts w:eastAsia="Calibri" w:cstheme="minorHAnsi"/>
        </w:rPr>
      </w:pPr>
    </w:p>
    <w:p w:rsidR="00FF54DB" w:rsidRPr="00FF54DB" w:rsidRDefault="00FF54DB">
      <w:pPr>
        <w:rPr>
          <w:rFonts w:eastAsia="Calibri" w:cstheme="minorHAnsi"/>
        </w:rPr>
      </w:pPr>
    </w:p>
    <w:p w:rsidR="0028670E" w:rsidRPr="00A00FA1" w:rsidRDefault="00FF54DB" w:rsidP="0028670E">
      <w:pPr>
        <w:pStyle w:val="Akapitzlist"/>
        <w:numPr>
          <w:ilvl w:val="0"/>
          <w:numId w:val="35"/>
        </w:numPr>
        <w:snapToGrid w:val="0"/>
        <w:spacing w:line="276" w:lineRule="auto"/>
        <w:ind w:left="142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F54DB">
        <w:rPr>
          <w:rFonts w:eastAsia="Calibri" w:cstheme="minorHAnsi"/>
        </w:rPr>
        <w:br w:type="page"/>
      </w:r>
      <w:r w:rsidR="0028670E" w:rsidRPr="00A00FA1">
        <w:rPr>
          <w:rFonts w:asciiTheme="minorHAnsi" w:eastAsia="Calibri" w:hAnsiTheme="minorHAnsi" w:cstheme="minorHAnsi"/>
          <w:sz w:val="22"/>
          <w:szCs w:val="22"/>
        </w:rPr>
        <w:lastRenderedPageBreak/>
        <w:t>Przedmiotem zamówienia jest bezgotówkowa sprzedaż wymienionych niżej paliw płynnych dla Zakładu Wod</w:t>
      </w:r>
      <w:r w:rsidR="0028670E">
        <w:rPr>
          <w:rFonts w:asciiTheme="minorHAnsi" w:eastAsia="Calibri" w:hAnsiTheme="minorHAnsi" w:cstheme="minorHAnsi"/>
          <w:sz w:val="22"/>
          <w:szCs w:val="22"/>
        </w:rPr>
        <w:t>ociągów i Kanaliza</w:t>
      </w:r>
      <w:r w:rsidR="001E7641">
        <w:rPr>
          <w:rFonts w:asciiTheme="minorHAnsi" w:eastAsia="Calibri" w:hAnsiTheme="minorHAnsi" w:cstheme="minorHAnsi"/>
          <w:sz w:val="22"/>
          <w:szCs w:val="22"/>
        </w:rPr>
        <w:t>cji Police Sp. z o. o.</w:t>
      </w:r>
      <w:r w:rsidR="0028670E">
        <w:rPr>
          <w:rFonts w:asciiTheme="minorHAnsi" w:eastAsia="Calibri" w:hAnsiTheme="minorHAnsi" w:cstheme="minorHAnsi"/>
          <w:sz w:val="22"/>
          <w:szCs w:val="22"/>
        </w:rPr>
        <w:t xml:space="preserve"> od 18 marca 2020 r. do 31 grudnia </w:t>
      </w:r>
      <w:r w:rsidR="0028670E">
        <w:rPr>
          <w:rFonts w:asciiTheme="minorHAnsi" w:eastAsia="Calibri" w:hAnsiTheme="minorHAnsi" w:cstheme="minorHAnsi"/>
          <w:sz w:val="22"/>
          <w:szCs w:val="22"/>
        </w:rPr>
        <w:br/>
        <w:t>2021 r.</w:t>
      </w:r>
      <w:r w:rsidR="0028670E" w:rsidRPr="00A00FA1">
        <w:rPr>
          <w:rFonts w:asciiTheme="minorHAnsi" w:eastAsia="Calibri" w:hAnsiTheme="minorHAnsi" w:cstheme="minorHAnsi"/>
          <w:sz w:val="22"/>
          <w:szCs w:val="22"/>
        </w:rPr>
        <w:t xml:space="preserve"> według cen wskazanych na dystrybutorze, pomniejszonych o rabat. </w:t>
      </w:r>
    </w:p>
    <w:p w:rsidR="0028670E" w:rsidRPr="003F227D" w:rsidRDefault="0028670E" w:rsidP="0028670E">
      <w:pPr>
        <w:pStyle w:val="Akapitzlist"/>
        <w:numPr>
          <w:ilvl w:val="0"/>
          <w:numId w:val="36"/>
        </w:numPr>
        <w:snapToGrid w:val="0"/>
        <w:spacing w:line="276" w:lineRule="auto"/>
        <w:jc w:val="both"/>
        <w:rPr>
          <w:rFonts w:ascii="Calibri" w:eastAsia="Calibri" w:hAnsi="Calibri" w:cstheme="minorHAnsi"/>
          <w:sz w:val="22"/>
          <w:szCs w:val="22"/>
        </w:rPr>
      </w:pPr>
      <w:r w:rsidRPr="003F227D">
        <w:rPr>
          <w:rFonts w:ascii="Calibri" w:eastAsia="Calibri" w:hAnsi="Calibri" w:cstheme="minorHAnsi"/>
          <w:sz w:val="22"/>
          <w:szCs w:val="22"/>
        </w:rPr>
        <w:t>Olej napędowy (letni, zimowy)  w ilości ok. 60.000 litrów</w:t>
      </w:r>
    </w:p>
    <w:p w:rsidR="0028670E" w:rsidRPr="003F227D" w:rsidRDefault="0028670E" w:rsidP="0028670E">
      <w:pPr>
        <w:pStyle w:val="Akapitzlist"/>
        <w:numPr>
          <w:ilvl w:val="0"/>
          <w:numId w:val="36"/>
        </w:numPr>
        <w:snapToGrid w:val="0"/>
        <w:spacing w:line="276" w:lineRule="auto"/>
        <w:jc w:val="both"/>
        <w:rPr>
          <w:rFonts w:ascii="Calibri" w:eastAsia="Calibri" w:hAnsi="Calibri" w:cstheme="minorHAnsi"/>
          <w:sz w:val="22"/>
          <w:szCs w:val="22"/>
        </w:rPr>
      </w:pPr>
      <w:r w:rsidRPr="003F227D">
        <w:rPr>
          <w:rFonts w:ascii="Calibri" w:eastAsia="Calibri" w:hAnsi="Calibri" w:cstheme="minorHAnsi"/>
          <w:sz w:val="22"/>
          <w:szCs w:val="22"/>
        </w:rPr>
        <w:t>Etylina E 95  w ilości ok. 7.000 litrów</w:t>
      </w:r>
    </w:p>
    <w:p w:rsidR="0028670E" w:rsidRDefault="0028670E" w:rsidP="0028670E">
      <w:pPr>
        <w:pStyle w:val="Akapitzlist"/>
        <w:numPr>
          <w:ilvl w:val="0"/>
          <w:numId w:val="35"/>
        </w:numPr>
        <w:snapToGrid w:val="0"/>
        <w:spacing w:line="276" w:lineRule="auto"/>
        <w:ind w:left="142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8670E">
        <w:rPr>
          <w:rFonts w:asciiTheme="minorHAnsi" w:eastAsia="Calibri" w:hAnsiTheme="minorHAnsi" w:cstheme="minorHAnsi"/>
          <w:sz w:val="22"/>
          <w:szCs w:val="22"/>
        </w:rPr>
        <w:t>Sprzedawane przez wykonawcę paliwo musi spełniać wymagania obowiązującej Polskiej Normy, ustawy Prawo Energetyczne oraz aktualnego rozporządzenia Ministra Gospodarki dotyczącego wymagań jakościowych dla paliw ciekłych, przy czym zgodnie z obowiązującymi przepisami prawa, w przypadku rozbieżności, rozporządzenie ma wartość nadrzędną.</w:t>
      </w:r>
    </w:p>
    <w:p w:rsidR="003F227D" w:rsidRPr="00A00FA1" w:rsidRDefault="003F227D" w:rsidP="003F227D">
      <w:pPr>
        <w:pStyle w:val="Akapitzlist"/>
        <w:numPr>
          <w:ilvl w:val="0"/>
          <w:numId w:val="35"/>
        </w:numPr>
        <w:snapToGrid w:val="0"/>
        <w:spacing w:line="276" w:lineRule="auto"/>
        <w:ind w:left="142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Paliwa t</w:t>
      </w:r>
      <w:r w:rsidR="00B56CDD">
        <w:rPr>
          <w:rFonts w:asciiTheme="minorHAnsi" w:eastAsia="Calibri" w:hAnsiTheme="minorHAnsi" w:cstheme="minorHAnsi"/>
          <w:sz w:val="22"/>
          <w:szCs w:val="22"/>
        </w:rPr>
        <w:t>ankowane</w:t>
      </w:r>
      <w:r>
        <w:rPr>
          <w:rFonts w:asciiTheme="minorHAnsi" w:eastAsia="Calibri" w:hAnsiTheme="minorHAnsi" w:cstheme="minorHAnsi"/>
          <w:sz w:val="22"/>
          <w:szCs w:val="22"/>
        </w:rPr>
        <w:t xml:space="preserve"> bę</w:t>
      </w:r>
      <w:r w:rsidRPr="00A00FA1">
        <w:rPr>
          <w:rFonts w:asciiTheme="minorHAnsi" w:eastAsia="Calibri" w:hAnsiTheme="minorHAnsi" w:cstheme="minorHAnsi"/>
          <w:sz w:val="22"/>
          <w:szCs w:val="22"/>
        </w:rPr>
        <w:t>dą do pojazdów Zamawiającego oraz dla sprzę</w:t>
      </w:r>
      <w:r w:rsidR="00670F9F">
        <w:rPr>
          <w:rFonts w:asciiTheme="minorHAnsi" w:eastAsia="Calibri" w:hAnsiTheme="minorHAnsi" w:cstheme="minorHAnsi"/>
          <w:sz w:val="22"/>
          <w:szCs w:val="22"/>
        </w:rPr>
        <w:t>tu mechanicznego do kanistrów w </w:t>
      </w:r>
      <w:r w:rsidRPr="00A00FA1">
        <w:rPr>
          <w:rFonts w:asciiTheme="minorHAnsi" w:eastAsia="Calibri" w:hAnsiTheme="minorHAnsi" w:cstheme="minorHAnsi"/>
          <w:sz w:val="22"/>
          <w:szCs w:val="22"/>
        </w:rPr>
        <w:t>stacjach dystrybucyjnych Wykonawcy na teren</w:t>
      </w:r>
      <w:r>
        <w:rPr>
          <w:rFonts w:asciiTheme="minorHAnsi" w:eastAsia="Calibri" w:hAnsiTheme="minorHAnsi" w:cstheme="minorHAnsi"/>
          <w:sz w:val="22"/>
          <w:szCs w:val="22"/>
        </w:rPr>
        <w:t>ie miasta Police nie dalej niż 4 k</w:t>
      </w:r>
      <w:r w:rsidRPr="00A00FA1">
        <w:rPr>
          <w:rFonts w:asciiTheme="minorHAnsi" w:eastAsia="Calibri" w:hAnsiTheme="minorHAnsi" w:cstheme="minorHAnsi"/>
          <w:sz w:val="22"/>
          <w:szCs w:val="22"/>
        </w:rPr>
        <w:t xml:space="preserve">m od siedziby Zamawiającego lub w przypadku wyjazdów służbowych Zamawiającego poza teren miasta Police na obszarze całej Polski. </w:t>
      </w:r>
    </w:p>
    <w:p w:rsidR="003F227D" w:rsidRPr="00201450" w:rsidRDefault="00201450" w:rsidP="00201450">
      <w:pPr>
        <w:pStyle w:val="Akapitzlist"/>
        <w:numPr>
          <w:ilvl w:val="0"/>
          <w:numId w:val="35"/>
        </w:numPr>
        <w:snapToGrid w:val="0"/>
        <w:spacing w:line="276" w:lineRule="auto"/>
        <w:ind w:left="142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01450">
        <w:rPr>
          <w:rFonts w:asciiTheme="minorHAnsi" w:eastAsia="Calibri" w:hAnsiTheme="minorHAnsi" w:cstheme="minorHAnsi"/>
          <w:sz w:val="22"/>
          <w:szCs w:val="22"/>
        </w:rPr>
        <w:t xml:space="preserve">Stacje Dostawcy powinny być otwarte całodobowo lub </w:t>
      </w:r>
      <w:r w:rsidR="006F2743">
        <w:rPr>
          <w:rFonts w:asciiTheme="minorHAnsi" w:eastAsia="Calibri" w:hAnsiTheme="minorHAnsi" w:cstheme="minorHAnsi"/>
          <w:sz w:val="22"/>
          <w:szCs w:val="22"/>
        </w:rPr>
        <w:t xml:space="preserve">w </w:t>
      </w:r>
      <w:r w:rsidRPr="00201450">
        <w:rPr>
          <w:rFonts w:asciiTheme="minorHAnsi" w:eastAsia="Calibri" w:hAnsiTheme="minorHAnsi" w:cstheme="minorHAnsi"/>
          <w:sz w:val="22"/>
          <w:szCs w:val="22"/>
        </w:rPr>
        <w:t>godzinach 6 ⁰⁰ - 22⁰⁰.</w:t>
      </w:r>
    </w:p>
    <w:p w:rsidR="0028670E" w:rsidRPr="003F227D" w:rsidRDefault="003F227D" w:rsidP="0028670E">
      <w:pPr>
        <w:pStyle w:val="Akapitzlist"/>
        <w:numPr>
          <w:ilvl w:val="0"/>
          <w:numId w:val="35"/>
        </w:numPr>
        <w:snapToGrid w:val="0"/>
        <w:spacing w:line="276" w:lineRule="auto"/>
        <w:ind w:left="142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F227D">
        <w:rPr>
          <w:rFonts w:asciiTheme="minorHAnsi" w:eastAsia="Calibri" w:hAnsiTheme="minorHAnsi" w:cstheme="minorHAnsi"/>
          <w:sz w:val="22"/>
          <w:szCs w:val="22"/>
        </w:rPr>
        <w:t>Zakup paliw realizowany będzie sukcesywnie w miarę pojawiających się potrzeb, indywidu</w:t>
      </w:r>
      <w:r w:rsidR="00315E99">
        <w:rPr>
          <w:rFonts w:asciiTheme="minorHAnsi" w:eastAsia="Calibri" w:hAnsiTheme="minorHAnsi" w:cstheme="minorHAnsi"/>
          <w:sz w:val="22"/>
          <w:szCs w:val="22"/>
        </w:rPr>
        <w:t>al</w:t>
      </w:r>
      <w:r w:rsidRPr="003F227D">
        <w:rPr>
          <w:rFonts w:asciiTheme="minorHAnsi" w:eastAsia="Calibri" w:hAnsiTheme="minorHAnsi" w:cstheme="minorHAnsi"/>
          <w:sz w:val="22"/>
          <w:szCs w:val="22"/>
        </w:rPr>
        <w:t>nie dla każdego pojazdu z przypisaną kartą flotową oraz kartą na sprzęt.</w:t>
      </w:r>
    </w:p>
    <w:p w:rsidR="003F227D" w:rsidRPr="003F227D" w:rsidRDefault="003F227D" w:rsidP="003F227D">
      <w:pPr>
        <w:pStyle w:val="Akapitzlist"/>
        <w:numPr>
          <w:ilvl w:val="0"/>
          <w:numId w:val="35"/>
        </w:numPr>
        <w:snapToGrid w:val="0"/>
        <w:spacing w:line="276" w:lineRule="auto"/>
        <w:ind w:left="142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F227D">
        <w:rPr>
          <w:rFonts w:asciiTheme="minorHAnsi" w:eastAsia="Calibri" w:hAnsiTheme="minorHAnsi" w:cstheme="minorHAnsi"/>
          <w:sz w:val="22"/>
          <w:szCs w:val="22"/>
        </w:rPr>
        <w:t xml:space="preserve">Planowana ilość paliwa do zakupu jest szacunkowa i w żadnym wypadku nie stanowi ze strony Zamawiającego, zobowiązania do zakupu paliwa w podanej ilości. Ilość ta może być może być mniejsza lub większa, w zależności od potrzeb Zamawiającego. Wykonawcy nie przysługują żadne roszczenia z tytułu nie pobrania przez Zamawiającego prognozowanej ilości paliwa lub jej przekroczenia. </w:t>
      </w:r>
    </w:p>
    <w:p w:rsidR="003F227D" w:rsidRPr="003F227D" w:rsidRDefault="003F227D" w:rsidP="0028670E">
      <w:pPr>
        <w:pStyle w:val="Akapitzlist"/>
        <w:numPr>
          <w:ilvl w:val="0"/>
          <w:numId w:val="35"/>
        </w:numPr>
        <w:snapToGrid w:val="0"/>
        <w:spacing w:line="276" w:lineRule="auto"/>
        <w:ind w:left="142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F227D">
        <w:rPr>
          <w:rFonts w:asciiTheme="minorHAnsi" w:eastAsia="Calibri" w:hAnsiTheme="minorHAnsi" w:cstheme="minorHAnsi"/>
          <w:sz w:val="22"/>
          <w:szCs w:val="22"/>
        </w:rPr>
        <w:t>Wykonawca musi legitymować się koncesją na obrót paliwami. Ewentualna utrata koncesji będzie skutkować rozwiązaniem umowy w trybie natychmiastowym. O utracie koncesji Wykonawca powiadomi Zamawiającego bezzwłocznie.</w:t>
      </w:r>
    </w:p>
    <w:p w:rsidR="003F227D" w:rsidRPr="003F227D" w:rsidRDefault="003F227D" w:rsidP="003F227D">
      <w:pPr>
        <w:pStyle w:val="Akapitzlist"/>
        <w:numPr>
          <w:ilvl w:val="0"/>
          <w:numId w:val="35"/>
        </w:numPr>
        <w:snapToGrid w:val="0"/>
        <w:spacing w:line="276" w:lineRule="auto"/>
        <w:ind w:left="142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F227D">
        <w:rPr>
          <w:rFonts w:asciiTheme="minorHAnsi" w:eastAsia="Calibri" w:hAnsiTheme="minorHAnsi" w:cstheme="minorHAnsi"/>
          <w:sz w:val="22"/>
          <w:szCs w:val="22"/>
        </w:rPr>
        <w:t xml:space="preserve">Zamawiający wymaga, aby całość dostaw paliw była realizowana wyłącznie przez Wykonawcę. Zamawiający nie przewiduje możliwości powierzenia wykonania zamówienia podwykonawcom. </w:t>
      </w:r>
    </w:p>
    <w:p w:rsidR="003F227D" w:rsidRPr="0028670E" w:rsidRDefault="003F227D" w:rsidP="003F227D">
      <w:pPr>
        <w:pStyle w:val="Akapitzlist"/>
        <w:snapToGrid w:val="0"/>
        <w:spacing w:line="276" w:lineRule="auto"/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28670E" w:rsidRPr="0028670E" w:rsidRDefault="0028670E" w:rsidP="003A626B">
      <w:pPr>
        <w:snapToGrid w:val="0"/>
        <w:spacing w:line="276" w:lineRule="auto"/>
        <w:ind w:left="-142" w:firstLine="142"/>
        <w:jc w:val="both"/>
        <w:rPr>
          <w:rFonts w:ascii="Calibri" w:eastAsia="Calibri" w:hAnsi="Calibri" w:cstheme="minorHAnsi"/>
          <w:b/>
        </w:rPr>
      </w:pPr>
      <w:bookmarkStart w:id="1" w:name="_GoBack"/>
      <w:bookmarkEnd w:id="1"/>
    </w:p>
    <w:sectPr w:rsidR="0028670E" w:rsidRPr="0028670E" w:rsidSect="000754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00" w:rsidRDefault="00F60700" w:rsidP="008036FE">
      <w:pPr>
        <w:spacing w:after="0" w:line="240" w:lineRule="auto"/>
      </w:pPr>
      <w:r>
        <w:separator/>
      </w:r>
    </w:p>
  </w:endnote>
  <w:endnote w:type="continuationSeparator" w:id="0">
    <w:p w:rsidR="00F60700" w:rsidRDefault="00F60700" w:rsidP="0080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9196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36FE" w:rsidRDefault="008036FE" w:rsidP="00FF54DB">
            <w:pPr>
              <w:pStyle w:val="Stopka"/>
              <w:jc w:val="right"/>
            </w:pPr>
            <w:r w:rsidRPr="00FF54DB">
              <w:rPr>
                <w:sz w:val="16"/>
                <w:szCs w:val="16"/>
              </w:rPr>
              <w:t xml:space="preserve">Strona </w:t>
            </w:r>
            <w:r w:rsidR="0010682A" w:rsidRPr="00FF54DB">
              <w:rPr>
                <w:bCs/>
                <w:sz w:val="16"/>
                <w:szCs w:val="16"/>
              </w:rPr>
              <w:fldChar w:fldCharType="begin"/>
            </w:r>
            <w:r w:rsidRPr="00FF54DB">
              <w:rPr>
                <w:bCs/>
                <w:sz w:val="16"/>
                <w:szCs w:val="16"/>
              </w:rPr>
              <w:instrText>PAGE</w:instrText>
            </w:r>
            <w:r w:rsidR="0010682A" w:rsidRPr="00FF54DB">
              <w:rPr>
                <w:bCs/>
                <w:sz w:val="16"/>
                <w:szCs w:val="16"/>
              </w:rPr>
              <w:fldChar w:fldCharType="separate"/>
            </w:r>
            <w:r w:rsidR="00B56CDD">
              <w:rPr>
                <w:bCs/>
                <w:noProof/>
                <w:sz w:val="16"/>
                <w:szCs w:val="16"/>
              </w:rPr>
              <w:t>1</w:t>
            </w:r>
            <w:r w:rsidR="0010682A" w:rsidRPr="00FF54DB">
              <w:rPr>
                <w:bCs/>
                <w:sz w:val="16"/>
                <w:szCs w:val="16"/>
              </w:rPr>
              <w:fldChar w:fldCharType="end"/>
            </w:r>
            <w:r w:rsidRPr="00FF54DB">
              <w:rPr>
                <w:sz w:val="16"/>
                <w:szCs w:val="16"/>
              </w:rPr>
              <w:t xml:space="preserve"> z </w:t>
            </w:r>
            <w:r w:rsidR="0010682A" w:rsidRPr="00FF54DB">
              <w:rPr>
                <w:bCs/>
                <w:sz w:val="16"/>
                <w:szCs w:val="16"/>
              </w:rPr>
              <w:fldChar w:fldCharType="begin"/>
            </w:r>
            <w:r w:rsidRPr="00FF54DB">
              <w:rPr>
                <w:bCs/>
                <w:sz w:val="16"/>
                <w:szCs w:val="16"/>
              </w:rPr>
              <w:instrText>NUMPAGES</w:instrText>
            </w:r>
            <w:r w:rsidR="0010682A" w:rsidRPr="00FF54DB">
              <w:rPr>
                <w:bCs/>
                <w:sz w:val="16"/>
                <w:szCs w:val="16"/>
              </w:rPr>
              <w:fldChar w:fldCharType="separate"/>
            </w:r>
            <w:r w:rsidR="00B56CDD">
              <w:rPr>
                <w:bCs/>
                <w:noProof/>
                <w:sz w:val="16"/>
                <w:szCs w:val="16"/>
              </w:rPr>
              <w:t>2</w:t>
            </w:r>
            <w:r w:rsidR="0010682A" w:rsidRPr="00FF54D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036FE" w:rsidRDefault="008036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00" w:rsidRDefault="00F60700" w:rsidP="008036FE">
      <w:pPr>
        <w:spacing w:after="0" w:line="240" w:lineRule="auto"/>
      </w:pPr>
      <w:r>
        <w:separator/>
      </w:r>
    </w:p>
  </w:footnote>
  <w:footnote w:type="continuationSeparator" w:id="0">
    <w:p w:rsidR="00F60700" w:rsidRDefault="00F60700" w:rsidP="0080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FB" w:rsidRDefault="004964FB" w:rsidP="004964FB">
    <w:pPr>
      <w:pStyle w:val="Standard"/>
      <w:tabs>
        <w:tab w:val="center" w:pos="4536"/>
        <w:tab w:val="right" w:pos="9072"/>
      </w:tabs>
      <w:jc w:val="center"/>
    </w:pPr>
    <w:r>
      <w:rPr>
        <w:color w:val="808080"/>
        <w:sz w:val="16"/>
        <w:szCs w:val="16"/>
      </w:rPr>
      <w:t>Przetarg nieograniczony pn.: „Zakup paliw płynnych na potrzeby spółki Zakład Wodociągów i Kanalizacji Police Sp. z.o.o w latach 2020-2021”</w:t>
    </w:r>
  </w:p>
  <w:p w:rsidR="004964FB" w:rsidRDefault="004964FB" w:rsidP="004964FB">
    <w:pPr>
      <w:pStyle w:val="Nagwek"/>
      <w:jc w:val="center"/>
    </w:pPr>
  </w:p>
  <w:p w:rsidR="00FF54DB" w:rsidRPr="004964FB" w:rsidRDefault="00FF54DB" w:rsidP="004964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vertAlign w:val="superscrip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  <w:vertAlign w:val="superscrip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  <w:vertAlign w:val="superscrip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  <w:vertAlign w:val="superscrip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  <w:vertAlign w:val="superscrip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  <w:vertAlign w:val="superscrip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  <w:vertAlign w:val="superscrip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  <w:vertAlign w:val="superscrip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  <w:vertAlign w:val="superscript"/>
      </w:rPr>
    </w:lvl>
  </w:abstractNum>
  <w:abstractNum w:abstractNumId="1" w15:restartNumberingAfterBreak="0">
    <w:nsid w:val="00000007"/>
    <w:multiLevelType w:val="multi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1B"/>
    <w:multiLevelType w:val="singleLevel"/>
    <w:tmpl w:val="0000001B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22D3670"/>
    <w:multiLevelType w:val="hybridMultilevel"/>
    <w:tmpl w:val="25FA43C6"/>
    <w:lvl w:ilvl="0" w:tplc="263AC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6478B"/>
    <w:multiLevelType w:val="hybridMultilevel"/>
    <w:tmpl w:val="ADE6E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054C3"/>
    <w:multiLevelType w:val="hybridMultilevel"/>
    <w:tmpl w:val="10B2BB8A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41F3B"/>
    <w:multiLevelType w:val="hybridMultilevel"/>
    <w:tmpl w:val="CA3A92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D952D5"/>
    <w:multiLevelType w:val="hybridMultilevel"/>
    <w:tmpl w:val="E89090E0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F075E"/>
    <w:multiLevelType w:val="hybridMultilevel"/>
    <w:tmpl w:val="8344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3017"/>
    <w:multiLevelType w:val="hybridMultilevel"/>
    <w:tmpl w:val="507AC9C4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16E5A"/>
    <w:multiLevelType w:val="hybridMultilevel"/>
    <w:tmpl w:val="831E98A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FA5243"/>
    <w:multiLevelType w:val="hybridMultilevel"/>
    <w:tmpl w:val="5ACCA9C2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E22B7"/>
    <w:multiLevelType w:val="hybridMultilevel"/>
    <w:tmpl w:val="5CB6192A"/>
    <w:lvl w:ilvl="0" w:tplc="FF701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25975"/>
    <w:multiLevelType w:val="hybridMultilevel"/>
    <w:tmpl w:val="FFE82F72"/>
    <w:lvl w:ilvl="0" w:tplc="A1AA9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1B1478"/>
    <w:multiLevelType w:val="hybridMultilevel"/>
    <w:tmpl w:val="C6764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D0F37"/>
    <w:multiLevelType w:val="hybridMultilevel"/>
    <w:tmpl w:val="CD7EE9BE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F5C"/>
    <w:multiLevelType w:val="hybridMultilevel"/>
    <w:tmpl w:val="D7C07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F3209"/>
    <w:multiLevelType w:val="hybridMultilevel"/>
    <w:tmpl w:val="6B32B7B6"/>
    <w:lvl w:ilvl="0" w:tplc="0FDA7B5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3B4C185A"/>
    <w:multiLevelType w:val="hybridMultilevel"/>
    <w:tmpl w:val="253E4082"/>
    <w:lvl w:ilvl="0" w:tplc="73A86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3E3CC9"/>
    <w:multiLevelType w:val="hybridMultilevel"/>
    <w:tmpl w:val="049C2548"/>
    <w:lvl w:ilvl="0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EE8101C"/>
    <w:multiLevelType w:val="hybridMultilevel"/>
    <w:tmpl w:val="8EF85CB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32B1702"/>
    <w:multiLevelType w:val="hybridMultilevel"/>
    <w:tmpl w:val="E8803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55104"/>
    <w:multiLevelType w:val="hybridMultilevel"/>
    <w:tmpl w:val="83024916"/>
    <w:lvl w:ilvl="0" w:tplc="5C00FD98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7DE608E"/>
    <w:multiLevelType w:val="hybridMultilevel"/>
    <w:tmpl w:val="C9B4A8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5611F8"/>
    <w:multiLevelType w:val="hybridMultilevel"/>
    <w:tmpl w:val="6518B942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B08C396">
      <w:start w:val="3"/>
      <w:numFmt w:val="bullet"/>
      <w:lvlText w:val="•"/>
      <w:lvlJc w:val="left"/>
      <w:pPr>
        <w:ind w:left="1490" w:hanging="41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2747B"/>
    <w:multiLevelType w:val="hybridMultilevel"/>
    <w:tmpl w:val="B358DCFC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4045B"/>
    <w:multiLevelType w:val="hybridMultilevel"/>
    <w:tmpl w:val="9738C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125F5"/>
    <w:multiLevelType w:val="hybridMultilevel"/>
    <w:tmpl w:val="BDC24CDE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86A38"/>
    <w:multiLevelType w:val="hybridMultilevel"/>
    <w:tmpl w:val="4528750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FA6CC1"/>
    <w:multiLevelType w:val="hybridMultilevel"/>
    <w:tmpl w:val="DE2A7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D6F2D"/>
    <w:multiLevelType w:val="hybridMultilevel"/>
    <w:tmpl w:val="DB7E0B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04E214E"/>
    <w:multiLevelType w:val="hybridMultilevel"/>
    <w:tmpl w:val="9320D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032A4"/>
    <w:multiLevelType w:val="hybridMultilevel"/>
    <w:tmpl w:val="E084E1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00FD9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D6188C"/>
    <w:multiLevelType w:val="hybridMultilevel"/>
    <w:tmpl w:val="C8C489B6"/>
    <w:name w:val="WW8Num1322"/>
    <w:lvl w:ilvl="0" w:tplc="00000015">
      <w:start w:val="1"/>
      <w:numFmt w:val="decimal"/>
      <w:lvlText w:val="%1."/>
      <w:lvlJc w:val="left"/>
      <w:pPr>
        <w:ind w:left="256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77198"/>
    <w:multiLevelType w:val="hybridMultilevel"/>
    <w:tmpl w:val="626E7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C0DC4"/>
    <w:multiLevelType w:val="hybridMultilevel"/>
    <w:tmpl w:val="7A7A261E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8"/>
  </w:num>
  <w:num w:numId="4">
    <w:abstractNumId w:val="30"/>
  </w:num>
  <w:num w:numId="5">
    <w:abstractNumId w:val="20"/>
  </w:num>
  <w:num w:numId="6">
    <w:abstractNumId w:val="10"/>
  </w:num>
  <w:num w:numId="7">
    <w:abstractNumId w:val="6"/>
  </w:num>
  <w:num w:numId="8">
    <w:abstractNumId w:val="23"/>
  </w:num>
  <w:num w:numId="9">
    <w:abstractNumId w:val="26"/>
  </w:num>
  <w:num w:numId="10">
    <w:abstractNumId w:val="24"/>
  </w:num>
  <w:num w:numId="11">
    <w:abstractNumId w:val="11"/>
  </w:num>
  <w:num w:numId="12">
    <w:abstractNumId w:val="7"/>
  </w:num>
  <w:num w:numId="13">
    <w:abstractNumId w:val="5"/>
  </w:num>
  <w:num w:numId="14">
    <w:abstractNumId w:val="36"/>
  </w:num>
  <w:num w:numId="15">
    <w:abstractNumId w:val="4"/>
  </w:num>
  <w:num w:numId="16">
    <w:abstractNumId w:val="15"/>
  </w:num>
  <w:num w:numId="17">
    <w:abstractNumId w:val="25"/>
  </w:num>
  <w:num w:numId="18">
    <w:abstractNumId w:val="22"/>
  </w:num>
  <w:num w:numId="19">
    <w:abstractNumId w:val="9"/>
  </w:num>
  <w:num w:numId="20">
    <w:abstractNumId w:val="27"/>
  </w:num>
  <w:num w:numId="21">
    <w:abstractNumId w:val="33"/>
  </w:num>
  <w:num w:numId="22">
    <w:abstractNumId w:val="14"/>
  </w:num>
  <w:num w:numId="23">
    <w:abstractNumId w:val="29"/>
  </w:num>
  <w:num w:numId="24">
    <w:abstractNumId w:val="35"/>
  </w:num>
  <w:num w:numId="25">
    <w:abstractNumId w:val="8"/>
  </w:num>
  <w:num w:numId="26">
    <w:abstractNumId w:val="1"/>
  </w:num>
  <w:num w:numId="27">
    <w:abstractNumId w:val="2"/>
  </w:num>
  <w:num w:numId="28">
    <w:abstractNumId w:val="0"/>
  </w:num>
  <w:num w:numId="29">
    <w:abstractNumId w:val="32"/>
  </w:num>
  <w:num w:numId="30">
    <w:abstractNumId w:val="13"/>
  </w:num>
  <w:num w:numId="31">
    <w:abstractNumId w:val="18"/>
  </w:num>
  <w:num w:numId="32">
    <w:abstractNumId w:val="34"/>
  </w:num>
  <w:num w:numId="33">
    <w:abstractNumId w:val="17"/>
  </w:num>
  <w:num w:numId="34">
    <w:abstractNumId w:val="31"/>
  </w:num>
  <w:num w:numId="35">
    <w:abstractNumId w:val="21"/>
  </w:num>
  <w:num w:numId="36">
    <w:abstractNumId w:val="1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6FE"/>
    <w:rsid w:val="0001006D"/>
    <w:rsid w:val="00075415"/>
    <w:rsid w:val="000B78B9"/>
    <w:rsid w:val="0010682A"/>
    <w:rsid w:val="001179C9"/>
    <w:rsid w:val="00160650"/>
    <w:rsid w:val="00165057"/>
    <w:rsid w:val="00176DF0"/>
    <w:rsid w:val="001E7641"/>
    <w:rsid w:val="00201450"/>
    <w:rsid w:val="00221155"/>
    <w:rsid w:val="00227F0B"/>
    <w:rsid w:val="00232EAB"/>
    <w:rsid w:val="002558B4"/>
    <w:rsid w:val="002809E7"/>
    <w:rsid w:val="0028670E"/>
    <w:rsid w:val="0028744E"/>
    <w:rsid w:val="002961A5"/>
    <w:rsid w:val="002C201E"/>
    <w:rsid w:val="002C4980"/>
    <w:rsid w:val="002C63CF"/>
    <w:rsid w:val="002E3D35"/>
    <w:rsid w:val="002E6448"/>
    <w:rsid w:val="00315E99"/>
    <w:rsid w:val="003248FA"/>
    <w:rsid w:val="00384988"/>
    <w:rsid w:val="003A626B"/>
    <w:rsid w:val="003F227D"/>
    <w:rsid w:val="003F783C"/>
    <w:rsid w:val="004046B6"/>
    <w:rsid w:val="00455475"/>
    <w:rsid w:val="004964FB"/>
    <w:rsid w:val="004E69F6"/>
    <w:rsid w:val="004F2BD2"/>
    <w:rsid w:val="00527261"/>
    <w:rsid w:val="0054378A"/>
    <w:rsid w:val="005465B1"/>
    <w:rsid w:val="00553F1D"/>
    <w:rsid w:val="00574240"/>
    <w:rsid w:val="005A1E52"/>
    <w:rsid w:val="005C3AE6"/>
    <w:rsid w:val="005E01E5"/>
    <w:rsid w:val="005E49B3"/>
    <w:rsid w:val="005E77EC"/>
    <w:rsid w:val="005F745D"/>
    <w:rsid w:val="00612144"/>
    <w:rsid w:val="00621C0A"/>
    <w:rsid w:val="006436EE"/>
    <w:rsid w:val="00670F9F"/>
    <w:rsid w:val="006A0B89"/>
    <w:rsid w:val="006C11FA"/>
    <w:rsid w:val="006D6725"/>
    <w:rsid w:val="006E6384"/>
    <w:rsid w:val="006F2743"/>
    <w:rsid w:val="007026F1"/>
    <w:rsid w:val="007509DB"/>
    <w:rsid w:val="0075113D"/>
    <w:rsid w:val="00756543"/>
    <w:rsid w:val="007644FE"/>
    <w:rsid w:val="007B0C91"/>
    <w:rsid w:val="007B45CF"/>
    <w:rsid w:val="007B5B70"/>
    <w:rsid w:val="007F7B16"/>
    <w:rsid w:val="008036FE"/>
    <w:rsid w:val="008411A3"/>
    <w:rsid w:val="00867FD4"/>
    <w:rsid w:val="008A2563"/>
    <w:rsid w:val="008C1904"/>
    <w:rsid w:val="008D4B59"/>
    <w:rsid w:val="00931C5E"/>
    <w:rsid w:val="0098537D"/>
    <w:rsid w:val="009A6916"/>
    <w:rsid w:val="009C0851"/>
    <w:rsid w:val="009D4A72"/>
    <w:rsid w:val="00A13631"/>
    <w:rsid w:val="00A15577"/>
    <w:rsid w:val="00A52693"/>
    <w:rsid w:val="00A702C1"/>
    <w:rsid w:val="00A87432"/>
    <w:rsid w:val="00A95AB8"/>
    <w:rsid w:val="00A96C57"/>
    <w:rsid w:val="00AA06DA"/>
    <w:rsid w:val="00AF09BC"/>
    <w:rsid w:val="00B10735"/>
    <w:rsid w:val="00B1356C"/>
    <w:rsid w:val="00B56CDD"/>
    <w:rsid w:val="00B66E88"/>
    <w:rsid w:val="00B675ED"/>
    <w:rsid w:val="00B95E88"/>
    <w:rsid w:val="00BA359A"/>
    <w:rsid w:val="00BC0736"/>
    <w:rsid w:val="00BF0C57"/>
    <w:rsid w:val="00C1291A"/>
    <w:rsid w:val="00C61C60"/>
    <w:rsid w:val="00C96331"/>
    <w:rsid w:val="00CA6780"/>
    <w:rsid w:val="00CE57A7"/>
    <w:rsid w:val="00D04407"/>
    <w:rsid w:val="00D1757B"/>
    <w:rsid w:val="00D20E73"/>
    <w:rsid w:val="00D31679"/>
    <w:rsid w:val="00D31CD3"/>
    <w:rsid w:val="00D60460"/>
    <w:rsid w:val="00DA2941"/>
    <w:rsid w:val="00DB217F"/>
    <w:rsid w:val="00DD3AF1"/>
    <w:rsid w:val="00DD5279"/>
    <w:rsid w:val="00DD6F34"/>
    <w:rsid w:val="00E425A4"/>
    <w:rsid w:val="00E5030C"/>
    <w:rsid w:val="00EC26B4"/>
    <w:rsid w:val="00EC5464"/>
    <w:rsid w:val="00F00FFD"/>
    <w:rsid w:val="00F12BCF"/>
    <w:rsid w:val="00F24E0F"/>
    <w:rsid w:val="00F56B83"/>
    <w:rsid w:val="00F60700"/>
    <w:rsid w:val="00F67BD5"/>
    <w:rsid w:val="00F81AC5"/>
    <w:rsid w:val="00F97737"/>
    <w:rsid w:val="00FA1B5A"/>
    <w:rsid w:val="00FB7086"/>
    <w:rsid w:val="00FD0C8F"/>
    <w:rsid w:val="00FF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319C4B-970F-4FCF-A73D-A1B17077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6FE"/>
  </w:style>
  <w:style w:type="paragraph" w:styleId="Stopka">
    <w:name w:val="footer"/>
    <w:basedOn w:val="Normalny"/>
    <w:link w:val="Stopka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6FE"/>
  </w:style>
  <w:style w:type="character" w:styleId="Pogrubienie">
    <w:name w:val="Strong"/>
    <w:uiPriority w:val="22"/>
    <w:qFormat/>
    <w:rsid w:val="009A6916"/>
    <w:rPr>
      <w:b/>
      <w:bCs/>
    </w:rPr>
  </w:style>
  <w:style w:type="paragraph" w:customStyle="1" w:styleId="redniasiatka21">
    <w:name w:val="Średnia siatka 21"/>
    <w:uiPriority w:val="1"/>
    <w:qFormat/>
    <w:rsid w:val="009A6916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91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A6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46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20E73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character" w:customStyle="1" w:styleId="WW8Num1z0">
    <w:name w:val="WW8Num1z0"/>
    <w:rsid w:val="003F227D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D395-E2F5-4325-BFA4-4EBBA707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JROZYCKA1</dc:creator>
  <cp:lastModifiedBy>JROZYCKA1</cp:lastModifiedBy>
  <cp:revision>16</cp:revision>
  <cp:lastPrinted>2019-05-06T05:40:00Z</cp:lastPrinted>
  <dcterms:created xsi:type="dcterms:W3CDTF">2019-12-17T17:21:00Z</dcterms:created>
  <dcterms:modified xsi:type="dcterms:W3CDTF">2020-01-16T09:17:00Z</dcterms:modified>
</cp:coreProperties>
</file>