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Diakuna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Zwan(ym)(ą)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4BC025BD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Przedmiotem umowy jest wykonanie zlecenia pol</w:t>
      </w:r>
      <w:r w:rsidR="006B782C">
        <w:rPr>
          <w:rFonts w:cstheme="minorHAnsi"/>
          <w:sz w:val="20"/>
          <w:szCs w:val="20"/>
        </w:rPr>
        <w:t xml:space="preserve">egającego na świadczeniu usług terapeuty d uzależnień </w:t>
      </w:r>
      <w:r w:rsidRPr="002A304C">
        <w:rPr>
          <w:rFonts w:cstheme="minorHAnsi"/>
          <w:sz w:val="20"/>
          <w:szCs w:val="20"/>
        </w:rPr>
        <w:t>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</w:t>
      </w:r>
      <w:bookmarkEnd w:id="0"/>
      <w:r w:rsidR="00F3651C">
        <w:rPr>
          <w:rFonts w:cstheme="minorHAnsi"/>
          <w:sz w:val="20"/>
          <w:szCs w:val="20"/>
        </w:rPr>
        <w:t xml:space="preserve"> </w:t>
      </w:r>
      <w:r w:rsidRPr="002A304C">
        <w:rPr>
          <w:rFonts w:cstheme="minorHAnsi"/>
          <w:sz w:val="20"/>
          <w:szCs w:val="20"/>
        </w:rPr>
        <w:t xml:space="preserve">w  wymiarze 25 godz. / 1 miesiąc  przez okres 40 miesięcy. Projekt dofinansowany ze środków Unii Europejskiej - Europejskiego Funduszu Społecznego w ramach Regionalnego Programu Operacyjnego Województwa Zachodniopomorskiego na lata 2014-2020,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2D8310AF" w:rsidR="00AD3F76" w:rsidRPr="00B62A94" w:rsidRDefault="00AD3F76" w:rsidP="00B62A9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Wykonawca przyjmuje zamówienie i zobowiązuje się spełnić powierzone mu czynności z najwyższą starannością, zgodnie z obowiązującymi przepisami, w terminie od dnia zawarcia umowy do 31.12.2022r.  </w:t>
      </w:r>
    </w:p>
    <w:p w14:paraId="13E36F6E" w14:textId="4ADA54E9" w:rsidR="00AD3F76" w:rsidRPr="00B62A94" w:rsidRDefault="00AD3F76" w:rsidP="00B62A9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W ramach realizacji zlecenia Wykonawca zobowiązuje się do wykonania następujących czynności: </w:t>
      </w:r>
    </w:p>
    <w:p w14:paraId="31B0F286" w14:textId="2574A55E" w:rsidR="00B62A94" w:rsidRPr="00B62A94" w:rsidRDefault="00B62A94" w:rsidP="00B62A9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Świadczenie terapii uzależnień polegającego na wsparciu osób w zakresie redukcji szkód wynikających z uzależnień oraz utrwalenia jego życia w abstynencji. Praca z uczestnikami projektu uzależnionymi od środków psychoaktywnych w kierunku rozpoznania ich sytuacji psychologicznej, zdrowotnej, wychowawczej oraz rodzinnej. Rozpoznanie źródła problemów i podejmowanie odpowiednich działań profilaktycznych. Po zdiagnozowaniu problemu przygotowanie indywidualnego planu terapeutycznego oraz czuwanie nad jego realizacją stosując odpowiednie metody terapeutyczne. Przygotowanie i prowadzenie zajęć edukacyjnych i profilaktycznych. Kontakt z ośrodkami terapii uzależnień. W ramach zadania będą prowadzone warsztaty długoterminowe trwające cały rok i warsztaty czasowe (np. </w:t>
      </w:r>
      <w:r w:rsidRPr="00B62A94">
        <w:rPr>
          <w:rFonts w:cstheme="minorHAnsi"/>
          <w:sz w:val="20"/>
          <w:szCs w:val="20"/>
        </w:rPr>
        <w:lastRenderedPageBreak/>
        <w:t>nawroty choroby alkoholowej, trening asertywnych zachowań abstynenckich). Poradnictwo skierowane będzie na umożliwieniu samodzielnego rozwiązania problemu lub wskazania konkretnych rozwiązań i wytycznych do jego zrealizowania dla max. 60 uczestników projektu „Własna przestrzeń = samodzielność” RPZP,07.06.00-32-K001/19.</w:t>
      </w:r>
    </w:p>
    <w:p w14:paraId="6C54BDB1" w14:textId="491021C5" w:rsidR="00B62A94" w:rsidRPr="00B62A94" w:rsidRDefault="00B62A94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B62A94">
        <w:rPr>
          <w:rFonts w:cstheme="minorHAnsi"/>
          <w:sz w:val="20"/>
          <w:szCs w:val="20"/>
        </w:rPr>
        <w:t>rowadzenie spotkań indywidualnych i grupowych, których celem jest dążenie do stabilizacji psychicznej, podniesienie pozytywnej samooceny, zwiększenie pewności siebie w kontaktach ludźmi, współpracownikami i pracodawcami. Wsparcie w sytuacjach kryzysowych związanych z problemami uzależnień, depresyjnych i konfliktowych, zapewnienie możliwości dzielenia się swoimi przeżyciami oraz szukanie rozwiązań. Usługa terapii uzależnień będzie świadczona indywidualnie dla każdego Uczestnika Projektu i stanowić będzie odpowiedź na indywidualnie zgłaszane przez każdego Uczestnika projektu potrzeby / problemy dotyczące kwestii emocjonalnych, radzenia sobie w życiu osobistym i społecznym. Realizacja usługi  nakierowana  będzie na umożliwienie  samodzielnego rozwiązania problemu lub wskazanie konkretnych rozwiązań i wytycznych do jego zrealizowania</w:t>
      </w:r>
      <w:r>
        <w:rPr>
          <w:rFonts w:cstheme="minorHAnsi"/>
          <w:sz w:val="20"/>
          <w:szCs w:val="20"/>
        </w:rPr>
        <w:t>,</w:t>
      </w:r>
    </w:p>
    <w:p w14:paraId="09FE264A" w14:textId="1465792F" w:rsidR="00B62A94" w:rsidRPr="00B62A94" w:rsidRDefault="00B62A94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B62A94">
        <w:rPr>
          <w:rFonts w:cstheme="minorHAnsi"/>
          <w:sz w:val="20"/>
          <w:szCs w:val="20"/>
        </w:rPr>
        <w:t>rzeprowadzenie wsparcia terapeuty ds. uzależnień w formie sesji indywidualnych i grupowych w ramach zadania realizowanego w projekcie w wymiarze 25 h w miesiącu (20 godzin zajęć indywidualnych/ 5 godzin zajęć grupowych) przez okres 40 miesięcy</w:t>
      </w:r>
      <w:r>
        <w:rPr>
          <w:rFonts w:cstheme="minorHAnsi"/>
          <w:sz w:val="20"/>
          <w:szCs w:val="20"/>
        </w:rPr>
        <w:t>,</w:t>
      </w:r>
      <w:r w:rsidRPr="00B62A94">
        <w:rPr>
          <w:rFonts w:cstheme="minorHAnsi"/>
          <w:sz w:val="20"/>
          <w:szCs w:val="20"/>
        </w:rPr>
        <w:t xml:space="preserve"> </w:t>
      </w:r>
    </w:p>
    <w:p w14:paraId="760FA970" w14:textId="0D60BC5B" w:rsidR="00B62A94" w:rsidRPr="00B62A94" w:rsidRDefault="00B62A94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B62A94">
        <w:rPr>
          <w:rFonts w:cstheme="minorHAnsi"/>
          <w:sz w:val="20"/>
          <w:szCs w:val="20"/>
        </w:rPr>
        <w:t>rzez przeprowadzenie usługi Zamawiający rozumie: przeprowadzenie wywiadu z uczestnikami projektu (osoby bezdomne – 60 osób), opracowanie  indywidualnego planu świadczenia usług z uwzględnieniem potrzeb życiowych  i zdrowotnych dla każdego uczestnika, opracowanie koncepcji zaktywizowania w celu wychodzenia z bezdomności, niezależnego funkcjonowania w środowisku lokalnym, nadzór i modyfikację planu aktywizacyjnego, ewaluację, indywidualne i grupowe wsparcie uczestników projektu, współpraca z pozostałymi członkami zespołu (trener w mieszkaniu chronionym, opiekun w mieszkaniu chronionym, terapeuta ds. uzależnień, doradca zawodowy, prawnik, pracownik socjalny)</w:t>
      </w:r>
      <w:r>
        <w:rPr>
          <w:rFonts w:cstheme="minorHAnsi"/>
          <w:sz w:val="20"/>
          <w:szCs w:val="20"/>
        </w:rPr>
        <w:t>,</w:t>
      </w:r>
      <w:r w:rsidRPr="00B62A94">
        <w:rPr>
          <w:rFonts w:cstheme="minorHAnsi"/>
          <w:sz w:val="20"/>
          <w:szCs w:val="20"/>
        </w:rPr>
        <w:t xml:space="preserve"> </w:t>
      </w:r>
    </w:p>
    <w:p w14:paraId="1F387EBF" w14:textId="5153CCC0" w:rsidR="00B62A94" w:rsidRPr="00B62A94" w:rsidRDefault="00B62A94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B62A94">
        <w:rPr>
          <w:rFonts w:cstheme="minorHAnsi"/>
          <w:sz w:val="20"/>
          <w:szCs w:val="20"/>
        </w:rPr>
        <w:t>romocja projektu – informowanie na temat działań realizowanych w ramach Projektu, źródle pochodzenia środków na realizację projektu z Regionalnego Programu Operacyjnego dla województwa zachodniopomorskiego na lata 2014 – 2020, Europejskiego Funduszu Społecznego, przekazywanie zainteresowanym materiałów promocyjno – informacyjnych</w:t>
      </w:r>
      <w:r>
        <w:rPr>
          <w:rFonts w:cstheme="minorHAnsi"/>
          <w:sz w:val="20"/>
          <w:szCs w:val="20"/>
        </w:rPr>
        <w:t>,</w:t>
      </w:r>
    </w:p>
    <w:p w14:paraId="200EC1AF" w14:textId="2C306A73" w:rsidR="00AD3F76" w:rsidRPr="00B62A94" w:rsidRDefault="00AD3F76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>ustalanie harmonogramu s</w:t>
      </w:r>
      <w:r w:rsidR="006B782C" w:rsidRPr="00B62A94">
        <w:rPr>
          <w:rFonts w:cstheme="minorHAnsi"/>
          <w:sz w:val="20"/>
          <w:szCs w:val="20"/>
        </w:rPr>
        <w:t>esji terapeutycznych</w:t>
      </w:r>
      <w:r w:rsidRPr="00B62A94">
        <w:rPr>
          <w:rFonts w:cstheme="minorHAnsi"/>
          <w:sz w:val="20"/>
          <w:szCs w:val="20"/>
        </w:rPr>
        <w:t xml:space="preserve"> z Uczestnikami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EC102E7" w14:textId="5220E452" w:rsidR="00AD3F76" w:rsidRPr="00B62A94" w:rsidRDefault="00AD3F76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prowadzenie poprawnej i kompletnej dokumentacji projektowej podczas </w:t>
      </w:r>
      <w:r w:rsidR="006B782C" w:rsidRPr="00B62A94">
        <w:rPr>
          <w:rFonts w:cstheme="minorHAnsi"/>
          <w:sz w:val="20"/>
          <w:szCs w:val="20"/>
        </w:rPr>
        <w:t>spotkań</w:t>
      </w:r>
      <w:r w:rsidRPr="00B62A94">
        <w:rPr>
          <w:rFonts w:cstheme="minorHAnsi"/>
          <w:sz w:val="20"/>
          <w:szCs w:val="20"/>
        </w:rPr>
        <w:t xml:space="preserve">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pracy, </w:t>
      </w:r>
    </w:p>
    <w:p w14:paraId="273DDF2B" w14:textId="4A0FCDF9" w:rsidR="00AD3F76" w:rsidRPr="00B62A94" w:rsidRDefault="00AD3F76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przygotowywanie i powielanie niezbędnych materiałów  </w:t>
      </w:r>
    </w:p>
    <w:p w14:paraId="3F1372E6" w14:textId="77777777" w:rsid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D1DFF94" w14:textId="197B93EF" w:rsidR="00453CFE" w:rsidRPr="00B62A94" w:rsidRDefault="00AD3F76" w:rsidP="00B62A9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wykonywania dodatkowych czynności administracyjnych związanych z realizacją zajęć zgodnie z wytycznymi Zamawiającego. </w:t>
      </w:r>
    </w:p>
    <w:p w14:paraId="2791AF0E" w14:textId="1B5D80AC" w:rsidR="00AD3F76" w:rsidRPr="002A304C" w:rsidRDefault="00AD3F76" w:rsidP="00453CFE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593D783B" w:rsidR="00AD3F76" w:rsidRPr="00B62A94" w:rsidRDefault="00AD3F76" w:rsidP="00B62A9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Za wykonanie zlecenia polegającego na świadczeniu usługi </w:t>
      </w:r>
      <w:r w:rsidR="006B782C" w:rsidRPr="00B62A94">
        <w:rPr>
          <w:rFonts w:cstheme="minorHAnsi"/>
          <w:sz w:val="20"/>
          <w:szCs w:val="20"/>
        </w:rPr>
        <w:t>terapeuty ds. uzależnień</w:t>
      </w:r>
      <w:r w:rsidRPr="00B62A94">
        <w:rPr>
          <w:rFonts w:cstheme="minorHAnsi"/>
          <w:sz w:val="20"/>
          <w:szCs w:val="20"/>
        </w:rPr>
        <w:t xml:space="preserve"> dla max. 60 Uczestników projektu  Wykonawca otrzyma wynagrodzenie w wysokości …………… zł brutto za przeprowadzenie 1 godz. </w:t>
      </w:r>
      <w:r w:rsidR="00B62A94" w:rsidRPr="00B62A94">
        <w:rPr>
          <w:rFonts w:cstheme="minorHAnsi"/>
          <w:sz w:val="20"/>
          <w:szCs w:val="20"/>
        </w:rPr>
        <w:t>Sesji terapeutycznych</w:t>
      </w:r>
      <w:r w:rsidRPr="00B62A94">
        <w:rPr>
          <w:rFonts w:cstheme="minorHAnsi"/>
          <w:sz w:val="20"/>
          <w:szCs w:val="20"/>
        </w:rPr>
        <w:t>.  Łącznie Wykonawca otrzyma maksymalne wynagrodzenie w wysokości:…… zł brutto (słownie:…..), tj. 1  godz. x 25 godz/mc x 40 m-cy  x … zł/godz.  = …. zł brutto</w:t>
      </w:r>
      <w:r w:rsidR="00B62A94">
        <w:rPr>
          <w:rFonts w:cstheme="minorHAnsi"/>
          <w:sz w:val="20"/>
          <w:szCs w:val="20"/>
        </w:rPr>
        <w:t>.</w:t>
      </w:r>
      <w:r w:rsidRPr="00B62A94">
        <w:rPr>
          <w:rFonts w:cstheme="minorHAnsi"/>
          <w:sz w:val="20"/>
          <w:szCs w:val="20"/>
        </w:rPr>
        <w:t xml:space="preserve"> </w:t>
      </w:r>
    </w:p>
    <w:p w14:paraId="392AA096" w14:textId="4FA6D469" w:rsidR="00AD3F76" w:rsidRPr="00B62A94" w:rsidRDefault="00AD3F76" w:rsidP="00B62A9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6E4F9455" w14:textId="3C35B07C" w:rsidR="00AD3F76" w:rsidRPr="00B62A94" w:rsidRDefault="00AD3F76" w:rsidP="00B62A9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>Zapłata nastąpi w terminie 14 dni od dnia otrzymania rachunku przez Zamawiającego na wskazany rachunek bankowy, pod warunkiem otrzymania transzy z Instytucji Zarządzającej</w:t>
      </w:r>
      <w:r w:rsidR="00B62A94" w:rsidRPr="00B62A94">
        <w:rPr>
          <w:rFonts w:cstheme="minorHAnsi"/>
          <w:sz w:val="20"/>
          <w:szCs w:val="20"/>
        </w:rPr>
        <w:t>, nie częściej niż 1 raz w miesiącu</w:t>
      </w:r>
      <w:r w:rsidRPr="00B62A94">
        <w:rPr>
          <w:rFonts w:cstheme="minorHAnsi"/>
          <w:sz w:val="20"/>
          <w:szCs w:val="20"/>
        </w:rPr>
        <w:t xml:space="preserve">. </w:t>
      </w:r>
    </w:p>
    <w:p w14:paraId="54E0E3E3" w14:textId="28CB898E" w:rsidR="00AD3F76" w:rsidRPr="00B62A94" w:rsidRDefault="00AD3F76" w:rsidP="00B62A9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62A94">
        <w:rPr>
          <w:rFonts w:cstheme="minorHAnsi"/>
          <w:sz w:val="20"/>
          <w:szCs w:val="20"/>
        </w:rPr>
        <w:t>Wynagrodzenie jest finansowane w ramach Regionalnego Programu Operacyjnego Województwa Zachodniopomorskiego na lata 2014-2020</w:t>
      </w:r>
      <w:r w:rsidR="00B62A94">
        <w:rPr>
          <w:rFonts w:cstheme="minorHAnsi"/>
          <w:sz w:val="20"/>
          <w:szCs w:val="20"/>
        </w:rPr>
        <w:t>.</w:t>
      </w:r>
      <w:r w:rsidRPr="00B62A94">
        <w:rPr>
          <w:rFonts w:cstheme="minorHAnsi"/>
          <w:sz w:val="20"/>
          <w:szCs w:val="20"/>
        </w:rPr>
        <w:t xml:space="preserve">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1E5B775A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76ED54F" w14:textId="752AA897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171CEC25" w14:textId="1A7F8257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3B8E08AE" w14:textId="06F8DB99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RPZP.07.06.00-32-K001/19”, zawartej pomiędzy Instytucją Zarządzającą a Zamawiającym. </w:t>
      </w:r>
    </w:p>
    <w:p w14:paraId="544636FB" w14:textId="140D24E5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Realizacja niniejszej umowy może ulec zawieszeniu lub wypowiedzeniu w przypadku, gdy Instytucja Zarządzająca wstrzyma z jakichkolwiek przyczyn finansowanie projektu „</w:t>
      </w:r>
      <w:r w:rsidR="002A304C" w:rsidRPr="00AE1C4D">
        <w:rPr>
          <w:rFonts w:cstheme="minorHAnsi"/>
          <w:sz w:val="20"/>
          <w:szCs w:val="20"/>
        </w:rPr>
        <w:t>Własna przestrzeń = samodzielność, RPZP.07.06.00-32-K001/19</w:t>
      </w:r>
      <w:bookmarkStart w:id="1" w:name="_GoBack"/>
      <w:bookmarkEnd w:id="1"/>
      <w:r w:rsidRPr="00AE1C4D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1A9CFD68" w:rsidR="00AD3F76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AE1C4D">
        <w:rPr>
          <w:rFonts w:cstheme="minorHAnsi"/>
          <w:sz w:val="20"/>
          <w:szCs w:val="20"/>
        </w:rPr>
        <w:t>e</w:t>
      </w:r>
      <w:r w:rsidRPr="00AE1C4D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6E84DD19" w14:textId="77777777" w:rsidR="00453CFE" w:rsidRDefault="00453CFE" w:rsidP="002A304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95B7460" w14:textId="77777777" w:rsidR="00453CFE" w:rsidRDefault="00453CFE" w:rsidP="002A304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6E113CB" w14:textId="79C159C3" w:rsidR="002A304C" w:rsidRPr="00AE1C4D" w:rsidRDefault="00AD3F76" w:rsidP="00AE1C4D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lastRenderedPageBreak/>
        <w:t xml:space="preserve">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1505D070" w:rsidR="00AD3F76" w:rsidRPr="00AE1C4D" w:rsidRDefault="00AD3F76" w:rsidP="00AE1C4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4B89DD42" w14:textId="1BCE997C" w:rsidR="00AD3F76" w:rsidRPr="00AE1C4D" w:rsidRDefault="00AD3F76" w:rsidP="00AE1C4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0DB90545" w14:textId="46A4E30A" w:rsidR="00AD3F76" w:rsidRPr="00AE1C4D" w:rsidRDefault="00AD3F76" w:rsidP="00AE1C4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6</w:t>
      </w:r>
    </w:p>
    <w:p w14:paraId="0F9500F8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6252E8BB" w14:textId="4F486059" w:rsidR="00453CFE" w:rsidRPr="00453CFE" w:rsidRDefault="00AE1C4D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="00453CFE" w:rsidRPr="00453CFE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21B74872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0F62F038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61A64DAA" w14:textId="3D8DFAFC" w:rsidR="00453CFE" w:rsidRPr="00453CFE" w:rsidRDefault="00AE1C4D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453CFE" w:rsidRPr="00453CFE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43FE4AE0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0D8B3E3B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31DF2285" w14:textId="646A9CB3" w:rsidR="00453CFE" w:rsidRPr="00453CFE" w:rsidRDefault="00AE1C4D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</w:t>
      </w:r>
      <w:r w:rsidR="00453CFE" w:rsidRPr="00453CFE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583C0DEC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12EF0D20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7D737CC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042E4EC8" w14:textId="77777777" w:rsid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B394AEE" w14:textId="77777777" w:rsid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978230A" w14:textId="63EA331F" w:rsidR="00453CFE" w:rsidRDefault="00AE1C4D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d. </w:t>
      </w:r>
      <w:r w:rsidR="00453CFE" w:rsidRPr="00453CFE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umowie.</w:t>
      </w:r>
    </w:p>
    <w:p w14:paraId="61E5FAAA" w14:textId="186A24B0" w:rsidR="00AD3F76" w:rsidRPr="002A304C" w:rsidRDefault="00AD3F76" w:rsidP="00453CFE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7</w:t>
      </w:r>
    </w:p>
    <w:p w14:paraId="19DD4089" w14:textId="168D05B0" w:rsidR="00453CFE" w:rsidRPr="00AE1C4D" w:rsidRDefault="00453CFE" w:rsidP="00AE1C4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580193D2" w14:textId="320F5316" w:rsidR="00453CFE" w:rsidRPr="00AE1C4D" w:rsidRDefault="00453CFE" w:rsidP="00AE1C4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 razie nienależytego wykonania Umowy przez Wykonawcę, zapłaci on Zamawiającemu karę umowną  w wysokości 10 % (słownie: dziesięciu procent) wartości Umowy. </w:t>
      </w:r>
    </w:p>
    <w:p w14:paraId="4F90C724" w14:textId="35B625A8" w:rsidR="00453CFE" w:rsidRPr="00AE1C4D" w:rsidRDefault="00453CFE" w:rsidP="00AE1C4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0034807B" w14:textId="336BE0F5" w:rsidR="00453CFE" w:rsidRPr="00AE1C4D" w:rsidRDefault="00453CFE" w:rsidP="00AE1C4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79319E56" w14:textId="1E0C428D" w:rsidR="00453CFE" w:rsidRPr="00AE1C4D" w:rsidRDefault="00453CFE" w:rsidP="00AE1C4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7F943729" w14:textId="5A440CED" w:rsidR="00453CFE" w:rsidRPr="00AE1C4D" w:rsidRDefault="00453CFE" w:rsidP="00AE1C4D">
      <w:pPr>
        <w:pStyle w:val="Akapitzlist"/>
        <w:numPr>
          <w:ilvl w:val="1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74151A1A" w14:textId="591ABC78" w:rsidR="00453CFE" w:rsidRPr="00AE1C4D" w:rsidRDefault="00453CFE" w:rsidP="00AE1C4D">
      <w:pPr>
        <w:pStyle w:val="Akapitzlist"/>
        <w:numPr>
          <w:ilvl w:val="1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korespondencja; </w:t>
      </w:r>
    </w:p>
    <w:p w14:paraId="68973B2C" w14:textId="46CC8501" w:rsidR="00453CFE" w:rsidRPr="00AE1C4D" w:rsidRDefault="00453CFE" w:rsidP="00AE1C4D">
      <w:pPr>
        <w:pStyle w:val="Akapitzlist"/>
        <w:numPr>
          <w:ilvl w:val="1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wszystkie dokumenty powierzone Wykonawcę przez Zamawiającego.  </w:t>
      </w:r>
    </w:p>
    <w:p w14:paraId="0CC5FE33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>6.</w:t>
      </w:r>
      <w:r w:rsidRPr="00453CFE">
        <w:rPr>
          <w:rFonts w:cstheme="minorHAnsi"/>
          <w:sz w:val="20"/>
          <w:szCs w:val="20"/>
        </w:rPr>
        <w:tab/>
        <w:t xml:space="preserve">Powyższego zobowiązania nie narusza ujawnienie informacji: </w:t>
      </w:r>
    </w:p>
    <w:p w14:paraId="22B59DA1" w14:textId="0E30E8D6" w:rsidR="00453CFE" w:rsidRPr="00AE1C4D" w:rsidRDefault="00453CFE" w:rsidP="00AE1C4D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dostępnych publicznie; </w:t>
      </w:r>
    </w:p>
    <w:p w14:paraId="2C6CFEAF" w14:textId="3C886CE0" w:rsidR="00453CFE" w:rsidRPr="00AE1C4D" w:rsidRDefault="00453CFE" w:rsidP="00AE1C4D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6C734734" w14:textId="09940448" w:rsidR="00453CFE" w:rsidRPr="00AE1C4D" w:rsidRDefault="00453CFE" w:rsidP="00AE1C4D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E1C4D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1D7F889C" w14:textId="77777777" w:rsidR="00453CFE" w:rsidRPr="00453CFE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>7.</w:t>
      </w:r>
      <w:r w:rsidRPr="00453CFE">
        <w:rPr>
          <w:rFonts w:cstheme="minorHAnsi"/>
          <w:sz w:val="20"/>
          <w:szCs w:val="20"/>
        </w:rPr>
        <w:tab/>
        <w:t xml:space="preserve">Klauzula Poufności obowiązuje również po wygaśnięciu lub rozwiązaniu Umowy. </w:t>
      </w:r>
    </w:p>
    <w:p w14:paraId="4537D8DA" w14:textId="77777777" w:rsidR="00AE1C4D" w:rsidRDefault="00AE1C4D" w:rsidP="00453CFE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78ABA82B" w14:textId="77777777" w:rsidR="00AE1C4D" w:rsidRDefault="00AE1C4D" w:rsidP="00453CFE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40A87FBF" w14:textId="0A8703DB" w:rsidR="00453CFE" w:rsidRPr="00453CFE" w:rsidRDefault="00453CFE" w:rsidP="00453CFE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453CFE">
        <w:rPr>
          <w:rFonts w:cstheme="minorHAnsi"/>
          <w:b/>
          <w:bCs/>
          <w:sz w:val="20"/>
          <w:szCs w:val="20"/>
        </w:rPr>
        <w:t>§ 8</w:t>
      </w:r>
    </w:p>
    <w:p w14:paraId="1229ACCC" w14:textId="1B398945" w:rsidR="00AD3F76" w:rsidRPr="002A304C" w:rsidRDefault="00453CFE" w:rsidP="00453CFE">
      <w:pPr>
        <w:spacing w:line="360" w:lineRule="auto"/>
        <w:jc w:val="both"/>
        <w:rPr>
          <w:rFonts w:cstheme="minorHAnsi"/>
          <w:sz w:val="20"/>
          <w:szCs w:val="20"/>
        </w:rPr>
      </w:pPr>
      <w:r w:rsidRPr="00453CFE">
        <w:rPr>
          <w:rFonts w:cstheme="minorHAnsi"/>
          <w:sz w:val="20"/>
          <w:szCs w:val="20"/>
        </w:rPr>
        <w:t xml:space="preserve"> Umowę sporządzono w trzech jednobrzmiących egzemplarzach, z których jeden otrzymuje Wykonawca Projektu, a dwa Zamawiający. </w:t>
      </w:r>
      <w:r w:rsidR="00AD3F76" w:rsidRPr="002A304C">
        <w:rPr>
          <w:rFonts w:cstheme="minorHAnsi"/>
          <w:sz w:val="20"/>
          <w:szCs w:val="20"/>
        </w:rPr>
        <w:t xml:space="preserve"> </w:t>
      </w:r>
    </w:p>
    <w:p w14:paraId="42F1FDDF" w14:textId="57E74E99" w:rsidR="00293FD5" w:rsidRPr="002A304C" w:rsidRDefault="00AD3F76" w:rsidP="002A304C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 xml:space="preserve">ZAMAWIAJĄCY                                                    </w:t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Pr="002A304C">
        <w:rPr>
          <w:rFonts w:cstheme="minorHAnsi"/>
          <w:b/>
          <w:bCs/>
          <w:sz w:val="20"/>
          <w:szCs w:val="20"/>
        </w:rPr>
        <w:t xml:space="preserve">              WYKONAWCA</w:t>
      </w:r>
    </w:p>
    <w:sectPr w:rsidR="00293FD5" w:rsidRPr="002A3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8D4A" w14:textId="77777777" w:rsidR="008820E5" w:rsidRDefault="008820E5" w:rsidP="00AD3F76">
      <w:pPr>
        <w:spacing w:after="0" w:line="240" w:lineRule="auto"/>
      </w:pPr>
      <w:r>
        <w:separator/>
      </w:r>
    </w:p>
  </w:endnote>
  <w:endnote w:type="continuationSeparator" w:id="0">
    <w:p w14:paraId="262FD485" w14:textId="77777777" w:rsidR="008820E5" w:rsidRDefault="008820E5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EE07" w14:textId="77777777" w:rsidR="008820E5" w:rsidRDefault="008820E5" w:rsidP="00AD3F76">
      <w:pPr>
        <w:spacing w:after="0" w:line="240" w:lineRule="auto"/>
      </w:pPr>
      <w:r>
        <w:separator/>
      </w:r>
    </w:p>
  </w:footnote>
  <w:footnote w:type="continuationSeparator" w:id="0">
    <w:p w14:paraId="4ADD33AF" w14:textId="77777777" w:rsidR="008820E5" w:rsidRDefault="008820E5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1DE6D77E" w:rsidR="00AD3F76" w:rsidRDefault="008378FB">
    <w:pPr>
      <w:pStyle w:val="Nagwek"/>
    </w:pPr>
    <w:r>
      <w:rPr>
        <w:noProof/>
      </w:rPr>
      <w:drawing>
        <wp:inline distT="0" distB="0" distL="0" distR="0" wp14:anchorId="44F73F50" wp14:editId="4CC0DCE3">
          <wp:extent cx="5761355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62"/>
    <w:multiLevelType w:val="hybridMultilevel"/>
    <w:tmpl w:val="7344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1B4"/>
    <w:multiLevelType w:val="hybridMultilevel"/>
    <w:tmpl w:val="FF5E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FCA52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CD1"/>
    <w:multiLevelType w:val="hybridMultilevel"/>
    <w:tmpl w:val="4FC841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54CB"/>
    <w:multiLevelType w:val="hybridMultilevel"/>
    <w:tmpl w:val="DD6E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0E5"/>
    <w:multiLevelType w:val="hybridMultilevel"/>
    <w:tmpl w:val="F9D401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610A"/>
    <w:multiLevelType w:val="hybridMultilevel"/>
    <w:tmpl w:val="1FA6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322C"/>
    <w:multiLevelType w:val="hybridMultilevel"/>
    <w:tmpl w:val="59C43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BFA46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3248"/>
    <w:multiLevelType w:val="hybridMultilevel"/>
    <w:tmpl w:val="70BC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2CDA"/>
    <w:multiLevelType w:val="hybridMultilevel"/>
    <w:tmpl w:val="D286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4CED"/>
    <w:multiLevelType w:val="hybridMultilevel"/>
    <w:tmpl w:val="EC26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72861"/>
    <w:multiLevelType w:val="hybridMultilevel"/>
    <w:tmpl w:val="AFF0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36E07"/>
    <w:multiLevelType w:val="hybridMultilevel"/>
    <w:tmpl w:val="9BC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0E42"/>
    <w:multiLevelType w:val="hybridMultilevel"/>
    <w:tmpl w:val="5678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39C5"/>
    <w:multiLevelType w:val="hybridMultilevel"/>
    <w:tmpl w:val="3F5050D0"/>
    <w:lvl w:ilvl="0" w:tplc="177EA5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1D4166"/>
    <w:rsid w:val="00293FD5"/>
    <w:rsid w:val="002A304C"/>
    <w:rsid w:val="00453CFE"/>
    <w:rsid w:val="0065756E"/>
    <w:rsid w:val="006B782C"/>
    <w:rsid w:val="006C588B"/>
    <w:rsid w:val="008378FB"/>
    <w:rsid w:val="008820E5"/>
    <w:rsid w:val="008D7268"/>
    <w:rsid w:val="0090199B"/>
    <w:rsid w:val="00A45546"/>
    <w:rsid w:val="00AD3F76"/>
    <w:rsid w:val="00AE1C4D"/>
    <w:rsid w:val="00B62A94"/>
    <w:rsid w:val="00DD158B"/>
    <w:rsid w:val="00E607FC"/>
    <w:rsid w:val="00E87C85"/>
    <w:rsid w:val="00EA185D"/>
    <w:rsid w:val="00EC0677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7</cp:revision>
  <cp:lastPrinted>2019-08-30T12:52:00Z</cp:lastPrinted>
  <dcterms:created xsi:type="dcterms:W3CDTF">2019-08-30T12:53:00Z</dcterms:created>
  <dcterms:modified xsi:type="dcterms:W3CDTF">2019-09-03T12:01:00Z</dcterms:modified>
</cp:coreProperties>
</file>