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7BA7D0F1"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2019-0</w:t>
      </w:r>
      <w:r w:rsidR="004C49DE">
        <w:rPr>
          <w:rFonts w:eastAsia="Arial" w:cs="Arial"/>
          <w:kern w:val="1"/>
          <w:sz w:val="20"/>
          <w:szCs w:val="20"/>
        </w:rPr>
        <w:t>9</w:t>
      </w:r>
      <w:r w:rsidR="00BC5DCD" w:rsidRPr="00CE6516">
        <w:rPr>
          <w:rFonts w:eastAsia="Arial" w:cs="Arial"/>
          <w:kern w:val="1"/>
          <w:sz w:val="20"/>
          <w:szCs w:val="20"/>
        </w:rPr>
        <w:t>-</w:t>
      </w:r>
      <w:r w:rsidR="004C49DE">
        <w:rPr>
          <w:rFonts w:eastAsia="Arial" w:cs="Arial"/>
          <w:kern w:val="1"/>
          <w:sz w:val="20"/>
          <w:szCs w:val="20"/>
        </w:rPr>
        <w:t>04</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526F9028"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567878" w:rsidRPr="00CE6516">
        <w:rPr>
          <w:rFonts w:eastAsia="Arial" w:cstheme="minorHAnsi"/>
          <w:b/>
          <w:bCs/>
          <w:kern w:val="1"/>
        </w:rPr>
        <w:t>poradnictwa</w:t>
      </w:r>
      <w:r w:rsidRPr="00CE6516">
        <w:rPr>
          <w:rFonts w:eastAsia="Arial" w:cstheme="minorHAnsi"/>
          <w:b/>
          <w:bCs/>
          <w:kern w:val="1"/>
        </w:rPr>
        <w:t xml:space="preserve"> psychologiczn</w:t>
      </w:r>
      <w:r w:rsidR="00567878" w:rsidRPr="00CE6516">
        <w:rPr>
          <w:rFonts w:eastAsia="Arial" w:cstheme="minorHAnsi"/>
          <w:b/>
          <w:bCs/>
          <w:kern w:val="1"/>
        </w:rPr>
        <w:t>ego</w:t>
      </w:r>
      <w:r w:rsidR="006E0241" w:rsidRPr="00CE6516">
        <w:rPr>
          <w:rFonts w:eastAsia="Arial" w:cstheme="minorHAnsi"/>
          <w:b/>
          <w:bCs/>
          <w:kern w:val="1"/>
        </w:rPr>
        <w:t xml:space="preserve"> </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4143267D"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TEL. 91 4311 851, </w:t>
      </w:r>
      <w:r w:rsidR="004C49DE">
        <w:rPr>
          <w:rFonts w:eastAsia="Arial" w:cstheme="minorHAnsi"/>
          <w:kern w:val="1"/>
          <w:sz w:val="20"/>
          <w:szCs w:val="20"/>
        </w:rPr>
        <w:t xml:space="preserve">603 066 613 </w:t>
      </w:r>
      <w:r w:rsidRPr="004C5C7A">
        <w:rPr>
          <w:rFonts w:eastAsia="Arial" w:cstheme="minorHAnsi"/>
          <w:kern w:val="1"/>
          <w:sz w:val="20"/>
          <w:szCs w:val="20"/>
        </w:rPr>
        <w:t>fax: 91 4311 832</w:t>
      </w:r>
    </w:p>
    <w:bookmarkEnd w:id="1"/>
    <w:p w14:paraId="5F75DF1C" w14:textId="0CD71516"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9E6877">
        <w:rPr>
          <w:rFonts w:eastAsia="Arial" w:cstheme="minorHAnsi"/>
          <w:kern w:val="1"/>
          <w:sz w:val="20"/>
          <w:szCs w:val="20"/>
        </w:rPr>
        <w:t>asoprych@ug.police.pl</w:t>
      </w:r>
    </w:p>
    <w:p w14:paraId="167077BD" w14:textId="4D5F6332" w:rsidR="00332897" w:rsidRPr="004C5C7A" w:rsidRDefault="00ED0CB1"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DAAEA6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wariantowych.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4EFBD0DD" w14:textId="77777777" w:rsidR="004C49DE"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6A342149"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 terminie jeżeli jego treść dotarła do adresata przed upływem wyznaczonego terminu,  a druga strona </w:t>
      </w:r>
      <w:r w:rsidRPr="004C5C7A">
        <w:rPr>
          <w:rFonts w:eastAsia="Arial" w:cstheme="minorHAnsi"/>
          <w:kern w:val="1"/>
          <w:sz w:val="20"/>
          <w:szCs w:val="20"/>
        </w:rPr>
        <w:lastRenderedPageBreak/>
        <w:t xml:space="preserve">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28BE8E3D"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9E6877">
        <w:rPr>
          <w:rFonts w:eastAsia="Arial" w:cstheme="minorHAnsi"/>
          <w:kern w:val="1"/>
          <w:sz w:val="20"/>
          <w:szCs w:val="20"/>
        </w:rPr>
        <w:t>asoprych@ug.police.pl</w:t>
      </w:r>
      <w:r w:rsidRPr="004C5C7A">
        <w:rPr>
          <w:rFonts w:eastAsia="Arial" w:cstheme="minorHAnsi"/>
          <w:kern w:val="1"/>
          <w:sz w:val="20"/>
          <w:szCs w:val="20"/>
        </w:rPr>
        <w:t xml:space="preserve"> tel.: 91 4311 851</w:t>
      </w:r>
      <w:r w:rsidR="004C49DE">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13C4CC2F"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4C49DE">
        <w:rPr>
          <w:rFonts w:eastAsia="Arial" w:cstheme="minorHAnsi"/>
          <w:kern w:val="1"/>
          <w:sz w:val="20"/>
          <w:szCs w:val="20"/>
        </w:rPr>
        <w:t>12</w:t>
      </w:r>
      <w:r w:rsidRPr="004C5C7A">
        <w:rPr>
          <w:rFonts w:eastAsia="Arial" w:cstheme="minorHAnsi"/>
          <w:kern w:val="1"/>
          <w:sz w:val="20"/>
          <w:szCs w:val="20"/>
        </w:rPr>
        <w:t xml:space="preserve">.09.2019 do godz. 10.00 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na świadczenie poradnictwa psychologicznego 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4C5C7A" w:rsidRDefault="0084389E" w:rsidP="0084389E">
      <w:pPr>
        <w:pStyle w:val="Akapitzlist"/>
        <w:widowControl w:val="0"/>
        <w:suppressAutoHyphens/>
        <w:spacing w:after="0" w:line="240" w:lineRule="auto"/>
        <w:rPr>
          <w:rFonts w:eastAsia="Arial" w:cstheme="minorHAnsi"/>
          <w:kern w:val="1"/>
          <w:sz w:val="20"/>
          <w:szCs w:val="20"/>
        </w:rPr>
      </w:pPr>
      <w:r w:rsidRPr="004C5C7A">
        <w:rPr>
          <w:rFonts w:eastAsia="Arial" w:cstheme="minorHAnsi"/>
          <w:kern w:val="1"/>
          <w:sz w:val="20"/>
          <w:szCs w:val="20"/>
        </w:rPr>
        <w:t xml:space="preserve">Przedmiotem niniejszego zapytania jest wybór: </w:t>
      </w:r>
    </w:p>
    <w:p w14:paraId="6856B6AA" w14:textId="039FF388"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Wykonawcy, który realizować będzie poradnictwo psychologiczne polegające na wsparciu osób w zakresie ich problemów psychicznych, emocjonalnych, społecznych. Poradnictwo nakierowane będzie na umożliwieniu samodzielnego rozwiązania problemu lub wskazania konkretnych rozwiązań i wytycznych do jego zrealizowania dla max. 60 uczestników projektu „Własna przestrzeń = samodzielność”. </w:t>
      </w:r>
    </w:p>
    <w:p w14:paraId="2A4E52E4" w14:textId="77777777"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7253D997" w14:textId="786391A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bookmarkStart w:id="2" w:name="_Hlk18358580"/>
      <w:r w:rsidRPr="004C5C7A">
        <w:rPr>
          <w:rFonts w:eastAsia="Arial" w:cstheme="minorHAnsi"/>
          <w:kern w:val="1"/>
          <w:sz w:val="20"/>
          <w:szCs w:val="20"/>
        </w:rPr>
        <w:t>Świadczenie poradnictwa psychologicznego polegającego na wsparciu osób w zakresie ich problemów psychicznych, emocjonalnych, społecznych. Poradnictwo skierowane będzie na umożliwieniu samodzielnego rozwiązania problemu lub wskazania konkretnych rozwiązań i wytycznych do jego zrealizowania dla max. 60 uczestników projektu „Własna przestrzeń = samodzielność” RPZP,07.06.00-32-K001/19-00.</w:t>
      </w:r>
    </w:p>
    <w:p w14:paraId="479B0CE3" w14:textId="2AB5EE82"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Prowadzenie spotkań indywidualnych i grupowych, których celem jest dążenie do stabilizacji psychicznej, podniesienie pozytywnej samooceny, zwiększenie pewności siebie w kontaktach ludźmi, współpracownikami i pracodawcami. Wsparcie w sytuacjach kryzysowych związanych z problemami uzależnień, depresyjnych i konfliktowych, zapewnienie możliwości dzielenia się swoimi przeżyciami oraz szukanie rozwiązań.</w:t>
      </w:r>
      <w:r w:rsidR="0026784D" w:rsidRPr="0026784D">
        <w:t xml:space="preserve"> </w:t>
      </w:r>
      <w:r w:rsidR="0026784D" w:rsidRPr="0026784D">
        <w:rPr>
          <w:rFonts w:eastAsia="Arial" w:cstheme="minorHAnsi"/>
          <w:kern w:val="1"/>
          <w:sz w:val="20"/>
          <w:szCs w:val="20"/>
        </w:rPr>
        <w:t xml:space="preserve">Usługa poradnictwa psychologicznego będzie świadczona indywidualnie dla każdego Uczestnika Projektu i stanowić będzie odpowiedź na indywidualnie zgłaszane przez każdego Uczestnika projektu potrzeby / problemy dotyczące kwestii emocjonalnych, radzenia sobie w życiu osobistym i społecznym. Realizacja usługi  nakierowana  będzie na </w:t>
      </w:r>
      <w:r w:rsidR="0026784D" w:rsidRPr="0026784D">
        <w:rPr>
          <w:rFonts w:eastAsia="Arial" w:cstheme="minorHAnsi"/>
          <w:kern w:val="1"/>
          <w:sz w:val="20"/>
          <w:szCs w:val="20"/>
        </w:rPr>
        <w:lastRenderedPageBreak/>
        <w:t>umożliwienie  samodzielnego rozwiązania problemu lub wskazanie konkretnych rozwiązań i wytycznych do jego zrealizowania.</w:t>
      </w:r>
    </w:p>
    <w:p w14:paraId="7BDBC0B5" w14:textId="1C1CDEED"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bookmarkStart w:id="3" w:name="_Hlk18358705"/>
      <w:bookmarkEnd w:id="2"/>
      <w:r w:rsidRPr="004C5C7A">
        <w:rPr>
          <w:rFonts w:eastAsia="Arial" w:cstheme="minorHAnsi"/>
          <w:kern w:val="1"/>
          <w:sz w:val="20"/>
          <w:szCs w:val="20"/>
        </w:rPr>
        <w:t xml:space="preserve">Przedmiotem zamówienia jest przeprowadzenie poradnictwa psychologicznego w formie spotkań indywidualnych i grupowych w ramach zadania realizowanego w projekcie w wymiarze 25 h w miesiącu </w:t>
      </w:r>
      <w:r w:rsidR="00567878">
        <w:rPr>
          <w:rFonts w:eastAsia="Arial" w:cstheme="minorHAnsi"/>
          <w:kern w:val="1"/>
          <w:sz w:val="20"/>
          <w:szCs w:val="20"/>
        </w:rPr>
        <w:t xml:space="preserve">(20 godzin zajęć indywidualnych/ 5 godzin zajęć grupowych) </w:t>
      </w:r>
      <w:r w:rsidRPr="004C5C7A">
        <w:rPr>
          <w:rFonts w:eastAsia="Arial" w:cstheme="minorHAnsi"/>
          <w:kern w:val="1"/>
          <w:sz w:val="20"/>
          <w:szCs w:val="20"/>
        </w:rPr>
        <w:t xml:space="preserve">przez okres 40 miesięcy. </w:t>
      </w:r>
    </w:p>
    <w:p w14:paraId="2F574BD0" w14:textId="2BF338F3"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Przez przeprowadzenie usługi Zamawiający rozumie: przeprowadzenie wywiadu z uczestnikami projektu (osoby bezdomne – 60 osób), opracowanie  indywidualnego planu świadczenia usług z uwzględnieniem potrzeb życiowych  i zdrowotnych dla każdego uczestnika, opracowanie koncepcji zaktywizowania w celu </w:t>
      </w:r>
      <w:r w:rsidR="00567878">
        <w:rPr>
          <w:rFonts w:eastAsia="Arial" w:cstheme="minorHAnsi"/>
          <w:kern w:val="1"/>
          <w:sz w:val="20"/>
          <w:szCs w:val="20"/>
        </w:rPr>
        <w:t xml:space="preserve">wychodzenia z bezdomności, </w:t>
      </w:r>
      <w:r w:rsidRPr="004C5C7A">
        <w:rPr>
          <w:rFonts w:eastAsia="Arial" w:cstheme="minorHAnsi"/>
          <w:kern w:val="1"/>
          <w:sz w:val="20"/>
          <w:szCs w:val="20"/>
        </w:rPr>
        <w:t xml:space="preserve">niezależnego funkcjonowania w środowisku lokalnym, nadzór i modyfikację planu aktywizacyjnego, ewaluację, indywidualne i grupowe wsparcie uczestników projektu, współpraca z pozostałymi członkami zespołu (trener w mieszkaniu chronionym, opiekun w mieszkaniu chronionym, terapeuta ds. uzależnień, doradca zawodowy, prawnik, pracownik socjalny). </w:t>
      </w:r>
    </w:p>
    <w:bookmarkEnd w:id="3"/>
    <w:p w14:paraId="5E5AB162" w14:textId="5CB5A03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4C5C7A">
        <w:rPr>
          <w:rFonts w:eastAsia="Arial" w:cstheme="minorHAnsi"/>
          <w:kern w:val="1"/>
          <w:sz w:val="20"/>
          <w:szCs w:val="20"/>
        </w:rPr>
        <w:t>zainteresowanym materiałó</w:t>
      </w:r>
      <w:r w:rsidR="00BB6091" w:rsidRPr="004C5C7A">
        <w:rPr>
          <w:rFonts w:eastAsia="Arial" w:cstheme="minorHAnsi"/>
          <w:kern w:val="1"/>
          <w:sz w:val="20"/>
          <w:szCs w:val="20"/>
        </w:rPr>
        <w:t>w</w:t>
      </w:r>
      <w:r w:rsidR="00412C86" w:rsidRPr="004C5C7A">
        <w:rPr>
          <w:rFonts w:eastAsia="Arial" w:cstheme="minorHAnsi"/>
          <w:kern w:val="1"/>
          <w:sz w:val="20"/>
          <w:szCs w:val="20"/>
        </w:rPr>
        <w:t xml:space="preserve"> </w:t>
      </w:r>
      <w:proofErr w:type="spellStart"/>
      <w:r w:rsidR="00412C86" w:rsidRPr="004C5C7A">
        <w:rPr>
          <w:rFonts w:eastAsia="Arial" w:cstheme="minorHAnsi"/>
          <w:kern w:val="1"/>
          <w:sz w:val="20"/>
          <w:szCs w:val="20"/>
        </w:rPr>
        <w:t>promocyjno</w:t>
      </w:r>
      <w:proofErr w:type="spellEnd"/>
      <w:r w:rsidR="00412C86" w:rsidRPr="004C5C7A">
        <w:rPr>
          <w:rFonts w:eastAsia="Arial" w:cstheme="minorHAnsi"/>
          <w:kern w:val="1"/>
          <w:sz w:val="20"/>
          <w:szCs w:val="20"/>
        </w:rPr>
        <w:t xml:space="preserve"> – informacyjnych. </w:t>
      </w:r>
    </w:p>
    <w:p w14:paraId="749915C9" w14:textId="77777777" w:rsidR="00345E3F" w:rsidRPr="004C5C7A"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Zakres obowiązków ogólnych Wykonawcy  </w:t>
      </w:r>
    </w:p>
    <w:p w14:paraId="4856613F" w14:textId="693370B1"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ustalanie harmonogramu spotkań psychologa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10457534" w14:textId="77777777" w:rsidR="00BC533A" w:rsidRPr="00BC533A" w:rsidRDefault="00BC533A" w:rsidP="00BC533A">
      <w:pPr>
        <w:pStyle w:val="Akapitzlist"/>
        <w:widowControl w:val="0"/>
        <w:suppressAutoHyphens/>
        <w:spacing w:after="0" w:line="240" w:lineRule="auto"/>
        <w:ind w:left="1068"/>
        <w:jc w:val="both"/>
        <w:rPr>
          <w:rFonts w:eastAsia="Arial" w:cstheme="minorHAnsi"/>
          <w:kern w:val="1"/>
          <w:sz w:val="20"/>
          <w:szCs w:val="20"/>
        </w:rPr>
      </w:pPr>
      <w:bookmarkStart w:id="4" w:name="_GoBack"/>
      <w:bookmarkEnd w:id="4"/>
      <w:r w:rsidRPr="00BC533A">
        <w:rPr>
          <w:rFonts w:eastAsia="Arial" w:cstheme="minorHAnsi"/>
          <w:b/>
          <w:bCs/>
          <w:kern w:val="1"/>
          <w:sz w:val="20"/>
          <w:szCs w:val="20"/>
        </w:rPr>
        <w:t>85121270-6 Usługi psychiatryczne lub psychologiczne</w:t>
      </w:r>
    </w:p>
    <w:p w14:paraId="3A014409" w14:textId="5A6FDB8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6A1607A3"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poradnictwa psychologicznego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25 godz. zegarowych miesięcznie zgodnie z harmonogramem realizacji wsparcia. Łączna maksymalna liczba godzin realizacji usługi wynosi 1000 godzin, tj. 25h x 40 miesięcy. Usługa może być realizowana od poniedziałku do niedzieli w godzinach pomiędzy 8.00-20.00, zgodnie z harmonogramem wsparcia przedstawionym przez Zamawiającego. Zamawiający na tym etapie nie jest w stanie określić konkretnych dni realizacji usługi poradnictwa psychologicznego. Szczegółowy harmonogram będzie przekazany Wykonawcy w późniejszym terminie. Zamawiający zastrzega możliwość zmniejszenia ilości godzin usługi poradnictwa psychologicznego,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w:t>
      </w:r>
      <w:r w:rsidRPr="004C5C7A">
        <w:rPr>
          <w:rFonts w:eastAsia="Arial" w:cstheme="minorHAnsi"/>
          <w:kern w:val="1"/>
          <w:sz w:val="20"/>
          <w:szCs w:val="20"/>
        </w:rPr>
        <w:lastRenderedPageBreak/>
        <w:t xml:space="preserve">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318E2C15"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posiadają min. wykształcenie psychologiczne wyższe magisterskie</w:t>
      </w:r>
      <w:r w:rsidR="00A40F25" w:rsidRPr="004C5C7A">
        <w:rPr>
          <w:rFonts w:eastAsia="Arial" w:cstheme="minorHAnsi"/>
          <w:kern w:val="1"/>
          <w:sz w:val="20"/>
          <w:szCs w:val="20"/>
        </w:rPr>
        <w:t>,</w:t>
      </w:r>
      <w:r w:rsidRPr="004C5C7A">
        <w:rPr>
          <w:rFonts w:eastAsia="Arial" w:cstheme="minorHAnsi"/>
          <w:kern w:val="1"/>
          <w:sz w:val="20"/>
          <w:szCs w:val="20"/>
        </w:rPr>
        <w:t xml:space="preserve"> </w:t>
      </w:r>
    </w:p>
    <w:p w14:paraId="2573C87F" w14:textId="49775F4A"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A40F25" w:rsidRPr="004C5C7A">
        <w:rPr>
          <w:rFonts w:eastAsia="Arial" w:cstheme="minorHAnsi"/>
          <w:kern w:val="1"/>
          <w:sz w:val="20"/>
          <w:szCs w:val="20"/>
        </w:rPr>
        <w:t>2</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prowadzeniu terapii indywidualnych i grupowych </w:t>
      </w:r>
      <w:r w:rsidRPr="004C5C7A">
        <w:rPr>
          <w:rFonts w:eastAsia="Arial" w:cstheme="minorHAnsi"/>
          <w:kern w:val="1"/>
          <w:sz w:val="20"/>
          <w:szCs w:val="20"/>
        </w:rPr>
        <w:t xml:space="preserve">licząc od dnia ogłoszenia niniejszego zapytania w wykonywaniu zawodu psychologa na rzecz osób zagrożonych wykluczeniem społecznym*, </w:t>
      </w:r>
      <w:r w:rsidR="00A40F25" w:rsidRPr="004C5C7A">
        <w:rPr>
          <w:rFonts w:eastAsia="Arial" w:cstheme="minorHAnsi"/>
          <w:kern w:val="1"/>
          <w:sz w:val="20"/>
          <w:szCs w:val="20"/>
        </w:rPr>
        <w:t xml:space="preserve"> </w:t>
      </w:r>
    </w:p>
    <w:p w14:paraId="11B8C530" w14:textId="038F79B8"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250 godzin poradnictwa psychologicznego dla osób zagrożonych wykluczeniem społecznym, </w:t>
      </w:r>
      <w:r w:rsidR="002161AF" w:rsidRPr="004C5C7A">
        <w:rPr>
          <w:rFonts w:eastAsia="Arial" w:cstheme="minorHAnsi"/>
          <w:kern w:val="1"/>
          <w:sz w:val="20"/>
          <w:szCs w:val="20"/>
        </w:rPr>
        <w:t>rocznie</w:t>
      </w:r>
      <w:r w:rsidR="005B6853" w:rsidRPr="004C5C7A">
        <w:rPr>
          <w:rFonts w:eastAsia="Arial" w:cstheme="minorHAnsi"/>
          <w:kern w:val="1"/>
          <w:sz w:val="20"/>
          <w:szCs w:val="20"/>
        </w:rPr>
        <w:t>,</w:t>
      </w:r>
    </w:p>
    <w:p w14:paraId="0A29A21F" w14:textId="052D62E8" w:rsidR="0059160C" w:rsidRPr="0059160C" w:rsidRDefault="0059160C" w:rsidP="00451F49">
      <w:pPr>
        <w:pStyle w:val="Akapitzlist"/>
        <w:numPr>
          <w:ilvl w:val="0"/>
          <w:numId w:val="11"/>
        </w:numPr>
        <w:rPr>
          <w:rFonts w:eastAsia="Arial" w:cstheme="minorHAnsi"/>
          <w:kern w:val="1"/>
          <w:sz w:val="20"/>
          <w:szCs w:val="20"/>
        </w:rPr>
      </w:pPr>
      <w:r w:rsidRPr="0059160C">
        <w:rPr>
          <w:rFonts w:eastAsia="Arial" w:cstheme="minorHAnsi"/>
          <w:kern w:val="1"/>
          <w:sz w:val="20"/>
          <w:szCs w:val="20"/>
        </w:rPr>
        <w:t>aktualny wpis do Rejestru Instytucji Szkoleniowych prowadzonego przez Wojewódzki Urząd Pracy właściwy dla siedziby danego Wykonawcy w przypadku, gdy Wykonawca nie jest osobą fizyczną (jeżeli dotyczy)</w:t>
      </w:r>
    </w:p>
    <w:p w14:paraId="45E49D57" w14:textId="70C1F610"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Nie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7DE48540"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Wszystkie osoby, które zostaną wykazane przez Wykonawcę w załączniku nr 3 muszą spełniać powyższe wymagania. W sytuacji, niespełniania warunków o których mowa powyżej przez wszystkie osoby wykazane w załączniku nr 3 ofert</w:t>
      </w:r>
      <w:r w:rsidR="00C861A5">
        <w:rPr>
          <w:rFonts w:eastAsia="Arial" w:cstheme="minorHAnsi"/>
          <w:kern w:val="1"/>
          <w:sz w:val="20"/>
          <w:szCs w:val="20"/>
        </w:rPr>
        <w:t>a</w:t>
      </w:r>
      <w:r w:rsidRPr="004C5C7A">
        <w:rPr>
          <w:rFonts w:eastAsia="Arial" w:cstheme="minorHAnsi"/>
          <w:kern w:val="1"/>
          <w:sz w:val="20"/>
          <w:szCs w:val="20"/>
        </w:rPr>
        <w:t xml:space="preserve"> Wykonawcy zostanie odrzucona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w:t>
      </w:r>
      <w:r w:rsidRPr="004C5C7A">
        <w:rPr>
          <w:rFonts w:eastAsia="Arial" w:cstheme="minorHAnsi"/>
          <w:bCs/>
          <w:kern w:val="1"/>
          <w:sz w:val="20"/>
          <w:szCs w:val="20"/>
        </w:rPr>
        <w:lastRenderedPageBreak/>
        <w:t xml:space="preserve">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1474B1D2" w14:textId="5E37B1D7" w:rsidR="00C861A5"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oświadczenie o braku powiązań osobowych i kapitałowych z Zamawiającym</w:t>
      </w:r>
      <w:r w:rsidR="00C861A5">
        <w:rPr>
          <w:rFonts w:eastAsia="Arial" w:cstheme="minorHAnsi"/>
          <w:bCs/>
          <w:kern w:val="1"/>
          <w:sz w:val="20"/>
          <w:szCs w:val="20"/>
        </w:rPr>
        <w:t xml:space="preserve"> - </w:t>
      </w:r>
      <w:r w:rsidR="00C861A5" w:rsidRPr="00C861A5">
        <w:rPr>
          <w:rFonts w:eastAsia="Arial" w:cstheme="minorHAnsi"/>
          <w:bCs/>
          <w:kern w:val="1"/>
          <w:sz w:val="20"/>
          <w:szCs w:val="20"/>
        </w:rPr>
        <w:t>zał. 2</w:t>
      </w:r>
      <w:r w:rsidRPr="004C5C7A">
        <w:rPr>
          <w:rFonts w:eastAsia="Arial" w:cstheme="minorHAnsi"/>
          <w:bCs/>
          <w:kern w:val="1"/>
          <w:sz w:val="20"/>
          <w:szCs w:val="20"/>
        </w:rPr>
        <w:t>.</w:t>
      </w:r>
    </w:p>
    <w:p w14:paraId="07639A81" w14:textId="533DBE6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0AD989F5" w14:textId="77777777" w:rsidR="001E76F8" w:rsidRDefault="001E76F8" w:rsidP="002161AF">
      <w:pPr>
        <w:widowControl w:val="0"/>
        <w:suppressAutoHyphens/>
        <w:spacing w:after="0" w:line="240" w:lineRule="auto"/>
        <w:jc w:val="both"/>
        <w:rPr>
          <w:rFonts w:eastAsia="Arial" w:cstheme="minorHAnsi"/>
          <w:b/>
          <w:kern w:val="1"/>
          <w:sz w:val="20"/>
          <w:szCs w:val="20"/>
        </w:rPr>
      </w:pPr>
    </w:p>
    <w:p w14:paraId="5DED0F86" w14:textId="61F83A18"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lastRenderedPageBreak/>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doświadczenie w pracy z osobami </w:t>
      </w:r>
      <w:proofErr w:type="spellStart"/>
      <w:r w:rsidRPr="004C5C7A">
        <w:rPr>
          <w:rFonts w:eastAsia="Arial" w:cstheme="minorHAnsi"/>
          <w:bCs/>
          <w:kern w:val="1"/>
          <w:sz w:val="20"/>
          <w:szCs w:val="20"/>
        </w:rPr>
        <w:t>osobami</w:t>
      </w:r>
      <w:proofErr w:type="spellEnd"/>
      <w:r w:rsidRPr="004C5C7A">
        <w:rPr>
          <w:rFonts w:eastAsia="Arial" w:cstheme="minorHAnsi"/>
          <w:bCs/>
          <w:kern w:val="1"/>
          <w:sz w:val="20"/>
          <w:szCs w:val="20"/>
        </w:rPr>
        <w:t xml:space="preserve">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(psycholog)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79FD245B"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najkorzystniejszą ofertę, która uzyska najwyższą ilość punktów w oparciu o ustalone kryteria.  W przypadku gdy 2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5F5018FE"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1E76F8">
        <w:rPr>
          <w:rFonts w:eastAsia="Arial" w:cs="Arial"/>
          <w:bCs/>
          <w:kern w:val="1"/>
          <w:sz w:val="20"/>
          <w:szCs w:val="20"/>
        </w:rPr>
        <w:t>12</w:t>
      </w:r>
      <w:r w:rsidRPr="004C5C7A">
        <w:rPr>
          <w:rFonts w:eastAsia="Arial" w:cs="Arial"/>
          <w:bCs/>
          <w:kern w:val="1"/>
          <w:sz w:val="20"/>
          <w:szCs w:val="20"/>
        </w:rPr>
        <w:t>.08</w:t>
      </w:r>
      <w:r w:rsidR="00441030">
        <w:rPr>
          <w:rFonts w:eastAsia="Arial" w:cs="Arial"/>
          <w:bCs/>
          <w:kern w:val="1"/>
          <w:sz w:val="20"/>
          <w:szCs w:val="20"/>
        </w:rPr>
        <w:t>.</w:t>
      </w:r>
      <w:r w:rsidR="008249EB" w:rsidRPr="004C5C7A">
        <w:rPr>
          <w:rFonts w:eastAsia="Arial" w:cs="Arial"/>
          <w:bCs/>
          <w:kern w:val="1"/>
          <w:sz w:val="20"/>
          <w:szCs w:val="20"/>
        </w:rPr>
        <w:t>09</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1EDBA304" w:rsidR="00A40F25"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6B0982A7" w14:textId="66E63554" w:rsidR="001E76F8" w:rsidRDefault="001E76F8" w:rsidP="00CB2B73">
      <w:pPr>
        <w:widowControl w:val="0"/>
        <w:suppressAutoHyphens/>
        <w:spacing w:after="0" w:line="240" w:lineRule="auto"/>
        <w:ind w:left="360"/>
        <w:jc w:val="both"/>
        <w:rPr>
          <w:rFonts w:eastAsia="Arial" w:cs="Arial"/>
          <w:bCs/>
          <w:kern w:val="1"/>
          <w:sz w:val="20"/>
          <w:szCs w:val="20"/>
        </w:rPr>
      </w:pPr>
    </w:p>
    <w:p w14:paraId="2898D0AD" w14:textId="77777777" w:rsidR="001E76F8" w:rsidRPr="004C5C7A" w:rsidRDefault="001E76F8" w:rsidP="00CB2B73">
      <w:pPr>
        <w:widowControl w:val="0"/>
        <w:suppressAutoHyphens/>
        <w:spacing w:after="0" w:line="240" w:lineRule="auto"/>
        <w:ind w:left="360"/>
        <w:jc w:val="both"/>
        <w:rPr>
          <w:rFonts w:eastAsia="Arial" w:cs="Arial"/>
          <w:bCs/>
          <w:kern w:val="1"/>
          <w:sz w:val="20"/>
          <w:szCs w:val="20"/>
        </w:rPr>
      </w:pP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lastRenderedPageBreak/>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5" w:name="_Hlk482607616"/>
      <w:r w:rsidRPr="004C5C7A">
        <w:rPr>
          <w:rFonts w:eastAsia="Arial" w:cs="Arial"/>
          <w:kern w:val="1"/>
          <w:sz w:val="20"/>
          <w:szCs w:val="20"/>
        </w:rPr>
        <w:t xml:space="preserve">                                            </w:t>
      </w:r>
    </w:p>
    <w:bookmarkEnd w:id="5"/>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1E76F8">
      <w:pPr>
        <w:widowControl w:val="0"/>
        <w:numPr>
          <w:ilvl w:val="0"/>
          <w:numId w:val="30"/>
        </w:numPr>
        <w:suppressAutoHyphens/>
        <w:spacing w:after="0" w:line="240" w:lineRule="auto"/>
        <w:jc w:val="both"/>
        <w:rPr>
          <w:rFonts w:eastAsia="Arial" w:cs="Arial"/>
          <w:kern w:val="1"/>
          <w:sz w:val="20"/>
          <w:szCs w:val="20"/>
        </w:rPr>
      </w:pPr>
      <w:r w:rsidRPr="004C5C7A">
        <w:rPr>
          <w:rFonts w:eastAsia="Arial" w:cs="Arial"/>
          <w:kern w:val="1"/>
          <w:sz w:val="20"/>
          <w:szCs w:val="20"/>
        </w:rPr>
        <w:t>konieczność zmiany umowy spowodowana jest okolicznościami, których zamawiający, działając z należytą starannością, nie mógł przewidzieć;</w:t>
      </w:r>
    </w:p>
    <w:p w14:paraId="18E23F0F" w14:textId="77777777" w:rsidR="00BC5DCD" w:rsidRPr="004C5C7A" w:rsidRDefault="00BC5DCD" w:rsidP="001E76F8">
      <w:pPr>
        <w:widowControl w:val="0"/>
        <w:numPr>
          <w:ilvl w:val="0"/>
          <w:numId w:val="30"/>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6"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Krzysztof </w:t>
      </w:r>
      <w:proofErr w:type="spellStart"/>
      <w:r w:rsidRPr="00CB2B73">
        <w:rPr>
          <w:rFonts w:eastAsia="Arial" w:cs="Arial"/>
          <w:bCs/>
          <w:kern w:val="1"/>
          <w:sz w:val="20"/>
          <w:szCs w:val="20"/>
        </w:rPr>
        <w:t>Małodobry</w:t>
      </w:r>
      <w:proofErr w:type="spellEnd"/>
      <w:r w:rsidRPr="00CB2B73">
        <w:rPr>
          <w:rFonts w:eastAsia="Arial" w:cs="Arial"/>
          <w:bCs/>
          <w:kern w:val="1"/>
          <w:sz w:val="20"/>
          <w:szCs w:val="20"/>
        </w:rPr>
        <w:t>,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Przysługuje Pani/Panu prawo dostępu do swoich danych osobowych, sprostowania, usunięcia, ograniczenia przetwarzania, prawo do wniesienia sprzeciwu, oraz prawo do przenoszenia danych w  </w:t>
      </w:r>
      <w:r w:rsidRPr="00CB2B73">
        <w:rPr>
          <w:rFonts w:eastAsia="Arial" w:cs="Arial"/>
          <w:bCs/>
          <w:kern w:val="1"/>
          <w:sz w:val="20"/>
          <w:szCs w:val="20"/>
        </w:rPr>
        <w:lastRenderedPageBreak/>
        <w:t>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Podanie przez Panią/Panią danych osobowych jest wymogiem ustawowym. Jest Pani/Pan zobowiązana/</w:t>
      </w:r>
      <w:proofErr w:type="spellStart"/>
      <w:r w:rsidRPr="00CB2B73">
        <w:rPr>
          <w:rFonts w:eastAsia="Arial" w:cs="Arial"/>
          <w:bCs/>
          <w:kern w:val="1"/>
          <w:sz w:val="20"/>
          <w:szCs w:val="20"/>
        </w:rPr>
        <w:t>ny</w:t>
      </w:r>
      <w:proofErr w:type="spellEnd"/>
      <w:r w:rsidRPr="00CB2B73">
        <w:rPr>
          <w:rFonts w:eastAsia="Arial" w:cs="Arial"/>
          <w:bCs/>
          <w:kern w:val="1"/>
          <w:sz w:val="20"/>
          <w:szCs w:val="20"/>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p w14:paraId="52D9CDA2" w14:textId="08B291E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593FA6C" w14:textId="58FAE13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B9EEEF9" w14:textId="0B4280D4"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1550B9A" w14:textId="06AACA7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612627EC" w14:textId="0FD669C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A466A9" w14:textId="51032ECB"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22713F1" w14:textId="3034B122"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E8D8656" w14:textId="66674E5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43577E6" w14:textId="324580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590530" w14:textId="0528C0C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77870EE" w14:textId="32911DBF"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42F0693" w14:textId="1B1BF53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A9C1C13" w14:textId="71EDC27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94B4173" w14:textId="671AC55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911C8BE" w14:textId="0A4ED99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DFE7B62" w14:textId="76D005F0"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580AFE4" w14:textId="54E8804A"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768E7524" w14:textId="7BD55BF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33624FE" w14:textId="0F35ED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2DE8D2E" w14:textId="7777777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36250AC1" w14:textId="461A530C"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p w14:paraId="7AF0D164" w14:textId="039DE7F6"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bookmarkEnd w:id="6"/>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644E" w14:textId="77777777" w:rsidR="00ED0CB1" w:rsidRDefault="00ED0CB1">
      <w:pPr>
        <w:spacing w:after="0" w:line="240" w:lineRule="auto"/>
      </w:pPr>
      <w:r>
        <w:separator/>
      </w:r>
    </w:p>
  </w:endnote>
  <w:endnote w:type="continuationSeparator" w:id="0">
    <w:p w14:paraId="4B500116" w14:textId="77777777" w:rsidR="00ED0CB1" w:rsidRDefault="00ED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9D2EDE">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89DA" w14:textId="77777777" w:rsidR="00ED0CB1" w:rsidRDefault="00ED0CB1">
      <w:pPr>
        <w:spacing w:after="0" w:line="240" w:lineRule="auto"/>
      </w:pPr>
      <w:r>
        <w:separator/>
      </w:r>
    </w:p>
  </w:footnote>
  <w:footnote w:type="continuationSeparator" w:id="0">
    <w:p w14:paraId="7BBCEDD8" w14:textId="77777777" w:rsidR="00ED0CB1" w:rsidRDefault="00ED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CC1781"/>
    <w:multiLevelType w:val="hybridMultilevel"/>
    <w:tmpl w:val="C4187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8"/>
  </w:num>
  <w:num w:numId="12">
    <w:abstractNumId w:val="18"/>
  </w:num>
  <w:num w:numId="13">
    <w:abstractNumId w:val="31"/>
  </w:num>
  <w:num w:numId="14">
    <w:abstractNumId w:val="10"/>
  </w:num>
  <w:num w:numId="15">
    <w:abstractNumId w:val="29"/>
  </w:num>
  <w:num w:numId="16">
    <w:abstractNumId w:val="13"/>
  </w:num>
  <w:num w:numId="17">
    <w:abstractNumId w:val="30"/>
  </w:num>
  <w:num w:numId="18">
    <w:abstractNumId w:val="33"/>
  </w:num>
  <w:num w:numId="19">
    <w:abstractNumId w:val="12"/>
  </w:num>
  <w:num w:numId="20">
    <w:abstractNumId w:val="15"/>
  </w:num>
  <w:num w:numId="21">
    <w:abstractNumId w:val="25"/>
  </w:num>
  <w:num w:numId="22">
    <w:abstractNumId w:val="22"/>
  </w:num>
  <w:num w:numId="23">
    <w:abstractNumId w:val="9"/>
  </w:num>
  <w:num w:numId="24">
    <w:abstractNumId w:val="32"/>
  </w:num>
  <w:num w:numId="25">
    <w:abstractNumId w:val="27"/>
  </w:num>
  <w:num w:numId="26">
    <w:abstractNumId w:val="24"/>
  </w:num>
  <w:num w:numId="27">
    <w:abstractNumId w:val="20"/>
  </w:num>
  <w:num w:numId="28">
    <w:abstractNumId w:val="14"/>
  </w:num>
  <w:num w:numId="29">
    <w:abstractNumId w:val="17"/>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F2F7D"/>
    <w:rsid w:val="0011140F"/>
    <w:rsid w:val="001209C6"/>
    <w:rsid w:val="001E76F8"/>
    <w:rsid w:val="002161AF"/>
    <w:rsid w:val="00230761"/>
    <w:rsid w:val="0026784D"/>
    <w:rsid w:val="00332897"/>
    <w:rsid w:val="00345E3F"/>
    <w:rsid w:val="00412C86"/>
    <w:rsid w:val="00441030"/>
    <w:rsid w:val="00446BBD"/>
    <w:rsid w:val="00451F49"/>
    <w:rsid w:val="004C49DE"/>
    <w:rsid w:val="004C5C7A"/>
    <w:rsid w:val="00552E30"/>
    <w:rsid w:val="00567878"/>
    <w:rsid w:val="00575557"/>
    <w:rsid w:val="0059160C"/>
    <w:rsid w:val="005B6853"/>
    <w:rsid w:val="00600A9A"/>
    <w:rsid w:val="006E0241"/>
    <w:rsid w:val="008042F2"/>
    <w:rsid w:val="008249EB"/>
    <w:rsid w:val="0084389E"/>
    <w:rsid w:val="008834B7"/>
    <w:rsid w:val="008D7B90"/>
    <w:rsid w:val="00964871"/>
    <w:rsid w:val="009D2EDE"/>
    <w:rsid w:val="009E6877"/>
    <w:rsid w:val="009F3C37"/>
    <w:rsid w:val="00A129BA"/>
    <w:rsid w:val="00A40F25"/>
    <w:rsid w:val="00A950BF"/>
    <w:rsid w:val="00AA7180"/>
    <w:rsid w:val="00AB34D3"/>
    <w:rsid w:val="00AE4805"/>
    <w:rsid w:val="00B41D03"/>
    <w:rsid w:val="00BB6091"/>
    <w:rsid w:val="00BC533A"/>
    <w:rsid w:val="00BC5DCD"/>
    <w:rsid w:val="00BD72A6"/>
    <w:rsid w:val="00C6159E"/>
    <w:rsid w:val="00C74781"/>
    <w:rsid w:val="00C861A5"/>
    <w:rsid w:val="00CB2B73"/>
    <w:rsid w:val="00CE6516"/>
    <w:rsid w:val="00ED0CB1"/>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1B98-573A-4106-8131-487672BB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3943</Words>
  <Characters>23664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10</cp:revision>
  <cp:lastPrinted>2019-08-27T06:30:00Z</cp:lastPrinted>
  <dcterms:created xsi:type="dcterms:W3CDTF">2019-08-27T12:10:00Z</dcterms:created>
  <dcterms:modified xsi:type="dcterms:W3CDTF">2019-09-03T12:03:00Z</dcterms:modified>
</cp:coreProperties>
</file>