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131361BC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FP…………………………………….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1EB601FA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…………………. 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Zleceniodawcą </w:t>
      </w:r>
    </w:p>
    <w:p w14:paraId="7D4CFBC0" w14:textId="2AD05D3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a …………………………………………………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2A304C">
        <w:rPr>
          <w:rFonts w:cstheme="minorHAnsi"/>
          <w:sz w:val="20"/>
          <w:szCs w:val="20"/>
        </w:rPr>
        <w:t>Zwan</w:t>
      </w:r>
      <w:proofErr w:type="spellEnd"/>
      <w:r w:rsidRPr="002A304C">
        <w:rPr>
          <w:rFonts w:cstheme="minorHAnsi"/>
          <w:sz w:val="20"/>
          <w:szCs w:val="20"/>
        </w:rPr>
        <w:t>(</w:t>
      </w:r>
      <w:proofErr w:type="spellStart"/>
      <w:r w:rsidRPr="002A304C">
        <w:rPr>
          <w:rFonts w:cstheme="minorHAnsi"/>
          <w:sz w:val="20"/>
          <w:szCs w:val="20"/>
        </w:rPr>
        <w:t>ym</w:t>
      </w:r>
      <w:proofErr w:type="spellEnd"/>
      <w:r w:rsidRPr="002A304C">
        <w:rPr>
          <w:rFonts w:cstheme="minorHAnsi"/>
          <w:sz w:val="20"/>
          <w:szCs w:val="20"/>
        </w:rPr>
        <w:t xml:space="preserve">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07341339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Przedmiotem umowy jest świadczeni</w:t>
      </w:r>
      <w:r w:rsidR="00A4766F">
        <w:rPr>
          <w:rFonts w:cstheme="minorHAnsi"/>
          <w:sz w:val="20"/>
          <w:szCs w:val="20"/>
        </w:rPr>
        <w:t>e</w:t>
      </w:r>
      <w:r w:rsidRPr="002A304C">
        <w:rPr>
          <w:rFonts w:cstheme="minorHAnsi"/>
          <w:sz w:val="20"/>
          <w:szCs w:val="20"/>
        </w:rPr>
        <w:t xml:space="preserve"> usługi </w:t>
      </w:r>
      <w:r w:rsidR="006E1EAE">
        <w:rPr>
          <w:rFonts w:cstheme="minorHAnsi"/>
          <w:sz w:val="20"/>
          <w:szCs w:val="20"/>
        </w:rPr>
        <w:t xml:space="preserve">opiekuna mieszkań chronionych </w:t>
      </w:r>
      <w:r w:rsidRPr="002A304C">
        <w:rPr>
          <w:rFonts w:cstheme="minorHAnsi"/>
          <w:sz w:val="20"/>
          <w:szCs w:val="20"/>
        </w:rPr>
        <w:t>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  w  wymiarze </w:t>
      </w:r>
      <w:r w:rsidR="006E1EAE">
        <w:rPr>
          <w:rFonts w:cstheme="minorHAnsi"/>
          <w:sz w:val="20"/>
          <w:szCs w:val="20"/>
        </w:rPr>
        <w:t>50</w:t>
      </w:r>
      <w:r w:rsidRPr="002A304C">
        <w:rPr>
          <w:rFonts w:cstheme="minorHAnsi"/>
          <w:sz w:val="20"/>
          <w:szCs w:val="20"/>
        </w:rPr>
        <w:t xml:space="preserve"> godz. / 1 miesiąc  przez okres 40 miesięcy. Projekt dofinansowany ze środków Unii Europejskiej - Europejskiego Funduszu Społecznego w ramach Regionalnego Programu Operacyjnego Województwa Zachodn</w:t>
      </w:r>
      <w:r w:rsidR="006E1EAE">
        <w:rPr>
          <w:rFonts w:cstheme="minorHAnsi"/>
          <w:sz w:val="20"/>
          <w:szCs w:val="20"/>
        </w:rPr>
        <w:t>iopomorskiego na lata 2014-2020.</w:t>
      </w:r>
      <w:r w:rsidRPr="002A304C">
        <w:rPr>
          <w:rFonts w:cstheme="minorHAnsi"/>
          <w:sz w:val="20"/>
          <w:szCs w:val="20"/>
        </w:rPr>
        <w:t xml:space="preserve">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6AC2BCEE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Wykonawca przyjmuje zamówienie i zobowiązuje się spełnić powierzone mu czynności z najwyższą starannością, zgodnie z obowiązującymi przepisami, w terminie od dnia zawarcia umowy do 31.12.2022 r.  </w:t>
      </w:r>
    </w:p>
    <w:p w14:paraId="13E36F6E" w14:textId="77777777" w:rsidR="00AD3F76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W ramach realizacji zlecenia Wykonawca zobowiązuje się do wykonania następujących czynności: </w:t>
      </w:r>
    </w:p>
    <w:p w14:paraId="19705E17" w14:textId="3DEE97E1" w:rsidR="006E1EAE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a. </w:t>
      </w:r>
      <w:r w:rsidR="00A4766F">
        <w:rPr>
          <w:rFonts w:cstheme="minorHAnsi"/>
          <w:sz w:val="20"/>
          <w:szCs w:val="20"/>
        </w:rPr>
        <w:t>o</w:t>
      </w:r>
      <w:r w:rsidRPr="006E1EAE">
        <w:rPr>
          <w:rFonts w:cstheme="minorHAnsi"/>
          <w:sz w:val="20"/>
          <w:szCs w:val="20"/>
        </w:rPr>
        <w:t>pieka nad mieszkaniami chronionymi</w:t>
      </w:r>
      <w:r w:rsidR="00A4766F">
        <w:rPr>
          <w:rFonts w:cstheme="minorHAnsi"/>
          <w:sz w:val="20"/>
          <w:szCs w:val="20"/>
        </w:rPr>
        <w:t>,</w:t>
      </w:r>
      <w:r w:rsidRPr="006E1EAE">
        <w:rPr>
          <w:rFonts w:cstheme="minorHAnsi"/>
          <w:sz w:val="20"/>
          <w:szCs w:val="20"/>
        </w:rPr>
        <w:t xml:space="preserve"> </w:t>
      </w:r>
    </w:p>
    <w:p w14:paraId="7B722735" w14:textId="5C390764" w:rsidR="006E1EAE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b. </w:t>
      </w:r>
      <w:r w:rsidR="00A4766F">
        <w:rPr>
          <w:rFonts w:cstheme="minorHAnsi"/>
          <w:sz w:val="20"/>
          <w:szCs w:val="20"/>
        </w:rPr>
        <w:t>c</w:t>
      </w:r>
      <w:r w:rsidRPr="006E1EAE">
        <w:rPr>
          <w:rFonts w:cstheme="minorHAnsi"/>
          <w:sz w:val="20"/>
          <w:szCs w:val="20"/>
        </w:rPr>
        <w:t>ałodobowa gotowość do interwencji w mieszkaniu chronionym, korzystając z prawa wstępu do mieszkania o każdej porze</w:t>
      </w:r>
      <w:r w:rsidR="00A4766F">
        <w:rPr>
          <w:rFonts w:cstheme="minorHAnsi"/>
          <w:sz w:val="20"/>
          <w:szCs w:val="20"/>
        </w:rPr>
        <w:t>,</w:t>
      </w:r>
      <w:r w:rsidRPr="006E1EAE">
        <w:rPr>
          <w:rFonts w:cstheme="minorHAnsi"/>
          <w:sz w:val="20"/>
          <w:szCs w:val="20"/>
        </w:rPr>
        <w:t xml:space="preserve"> </w:t>
      </w:r>
    </w:p>
    <w:p w14:paraId="105F2BE7" w14:textId="4FB588EC" w:rsidR="006E1EAE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</w:t>
      </w:r>
      <w:r w:rsidR="00A4766F">
        <w:rPr>
          <w:rFonts w:cstheme="minorHAnsi"/>
          <w:sz w:val="20"/>
          <w:szCs w:val="20"/>
        </w:rPr>
        <w:t>k</w:t>
      </w:r>
      <w:r w:rsidRPr="006E1EAE">
        <w:rPr>
          <w:rFonts w:cstheme="minorHAnsi"/>
          <w:sz w:val="20"/>
          <w:szCs w:val="20"/>
        </w:rPr>
        <w:t>ontrola przestrzegania praw i obowiązków mieszkańców, współpraca ze specjalistami pracującymi na rzecz mieszkańców oraz kontrola realizacji przez mieszkańców indywidualnego programu wyjścia z bezdomności</w:t>
      </w:r>
      <w:r w:rsidR="00A4766F">
        <w:rPr>
          <w:rFonts w:cstheme="minorHAnsi"/>
          <w:sz w:val="20"/>
          <w:szCs w:val="20"/>
        </w:rPr>
        <w:t>,</w:t>
      </w:r>
    </w:p>
    <w:p w14:paraId="3D8493F2" w14:textId="1F964BCC" w:rsidR="006E1EAE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d.</w:t>
      </w:r>
      <w:r w:rsidRPr="006E1EAE">
        <w:rPr>
          <w:rFonts w:cstheme="minorHAnsi"/>
          <w:sz w:val="20"/>
          <w:szCs w:val="20"/>
        </w:rPr>
        <w:t xml:space="preserve"> </w:t>
      </w:r>
      <w:r w:rsidR="00A4766F">
        <w:rPr>
          <w:rFonts w:cstheme="minorHAnsi"/>
          <w:sz w:val="20"/>
          <w:szCs w:val="20"/>
        </w:rPr>
        <w:t>r</w:t>
      </w:r>
      <w:r w:rsidRPr="006E1EAE">
        <w:rPr>
          <w:rFonts w:cstheme="minorHAnsi"/>
          <w:sz w:val="20"/>
          <w:szCs w:val="20"/>
        </w:rPr>
        <w:t>ekrutacja osób do mieszkania chronionego w ścisłej współpracy z Ośrodkiem Pomocy Społecznej w Policach</w:t>
      </w:r>
      <w:r w:rsidR="00A4766F">
        <w:rPr>
          <w:rFonts w:cstheme="minorHAnsi"/>
          <w:sz w:val="20"/>
          <w:szCs w:val="20"/>
        </w:rPr>
        <w:t>,</w:t>
      </w:r>
    </w:p>
    <w:p w14:paraId="057F5359" w14:textId="69C25373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e. </w:t>
      </w:r>
      <w:r w:rsidRPr="006E1EAE">
        <w:rPr>
          <w:rFonts w:cstheme="minorHAnsi"/>
          <w:sz w:val="20"/>
          <w:szCs w:val="20"/>
        </w:rPr>
        <w:t>koordynacja działań o charakterze administracyjnym związanym z bezpośrednim zarządzaniem mieszkaniami, w tym także sprawowanie opieki nad właściwym użytkowaniem mieszkań przez  mieszkańców</w:t>
      </w:r>
      <w:r>
        <w:rPr>
          <w:rFonts w:cstheme="minorHAnsi"/>
          <w:sz w:val="20"/>
          <w:szCs w:val="20"/>
        </w:rPr>
        <w:t>:</w:t>
      </w:r>
    </w:p>
    <w:p w14:paraId="1D036578" w14:textId="77777777" w:rsidR="00A4766F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lastRenderedPageBreak/>
        <w:t>- uczestnictwo i koordynacja działań  realizowanych w mieszkaniach chronionych</w:t>
      </w:r>
      <w:r>
        <w:rPr>
          <w:rFonts w:cstheme="minorHAnsi"/>
          <w:sz w:val="20"/>
          <w:szCs w:val="20"/>
        </w:rPr>
        <w:t>,</w:t>
      </w:r>
    </w:p>
    <w:p w14:paraId="00AD3648" w14:textId="4C52C413" w:rsidR="006E1EAE" w:rsidRPr="006E1EAE" w:rsidRDefault="00A4766F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przygotowanie Regulaminu korzystania z mieszkań chronionych, </w:t>
      </w:r>
      <w:r w:rsidR="006E1EAE" w:rsidRPr="006E1EAE">
        <w:rPr>
          <w:rFonts w:cstheme="minorHAnsi"/>
          <w:sz w:val="20"/>
          <w:szCs w:val="20"/>
        </w:rPr>
        <w:t xml:space="preserve"> </w:t>
      </w:r>
    </w:p>
    <w:p w14:paraId="10081D6F" w14:textId="5C1B3346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kontrola przestrzegania praw i obowiązków przez użytkowników mieszkania chronionego</w:t>
      </w:r>
      <w:r>
        <w:rPr>
          <w:rFonts w:cstheme="minorHAnsi"/>
          <w:sz w:val="20"/>
          <w:szCs w:val="20"/>
        </w:rPr>
        <w:t>,</w:t>
      </w:r>
      <w:r w:rsidRPr="006E1EAE">
        <w:rPr>
          <w:rFonts w:cstheme="minorHAnsi"/>
          <w:sz w:val="20"/>
          <w:szCs w:val="20"/>
        </w:rPr>
        <w:t xml:space="preserve"> </w:t>
      </w:r>
    </w:p>
    <w:p w14:paraId="225DE46C" w14:textId="1A8AE6D0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dokonywanie oceny sytuacji użytkownika mieszkania chronionego warunkującej rodzaj i zakres świadczonego wsparcia</w:t>
      </w:r>
      <w:r>
        <w:rPr>
          <w:rFonts w:cstheme="minorHAnsi"/>
          <w:sz w:val="20"/>
          <w:szCs w:val="20"/>
        </w:rPr>
        <w:t>,</w:t>
      </w:r>
    </w:p>
    <w:p w14:paraId="0710D1F3" w14:textId="5DC57FFE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kontrola realizacji przez mieszkańców indywidualnego programu wychodzenia z bezdomności</w:t>
      </w:r>
      <w:r>
        <w:rPr>
          <w:rFonts w:cstheme="minorHAnsi"/>
          <w:sz w:val="20"/>
          <w:szCs w:val="20"/>
        </w:rPr>
        <w:t>,</w:t>
      </w:r>
    </w:p>
    <w:p w14:paraId="2B5316C8" w14:textId="7CCC2995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uczestnictwo i współpraca z pracownikiem socjalnym OPS Police podczas rekrutacji osób do projektu</w:t>
      </w:r>
      <w:r>
        <w:rPr>
          <w:rFonts w:cstheme="minorHAnsi"/>
          <w:sz w:val="20"/>
          <w:szCs w:val="20"/>
        </w:rPr>
        <w:t>,</w:t>
      </w:r>
    </w:p>
    <w:p w14:paraId="2D9DBB08" w14:textId="7CB79CC8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współpraca ze specjalistami/pracownikami merytorycznymi  pracującymi na rzecz  </w:t>
      </w:r>
      <w:r w:rsidR="00A4766F">
        <w:rPr>
          <w:rFonts w:cstheme="minorHAnsi"/>
          <w:sz w:val="20"/>
          <w:szCs w:val="20"/>
        </w:rPr>
        <w:t>Uczestników Projektu</w:t>
      </w:r>
      <w:r>
        <w:rPr>
          <w:rFonts w:cstheme="minorHAnsi"/>
          <w:sz w:val="20"/>
          <w:szCs w:val="20"/>
        </w:rPr>
        <w:t>,</w:t>
      </w:r>
      <w:r w:rsidRPr="006E1EAE">
        <w:rPr>
          <w:rFonts w:cstheme="minorHAnsi"/>
          <w:sz w:val="20"/>
          <w:szCs w:val="20"/>
        </w:rPr>
        <w:t xml:space="preserve"> </w:t>
      </w:r>
    </w:p>
    <w:p w14:paraId="171CDEDD" w14:textId="01E17040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udział w spotkaniach roboczych zespołu projektowego</w:t>
      </w:r>
      <w:r>
        <w:rPr>
          <w:rFonts w:cstheme="minorHAnsi"/>
          <w:sz w:val="20"/>
          <w:szCs w:val="20"/>
        </w:rPr>
        <w:t>,</w:t>
      </w:r>
    </w:p>
    <w:p w14:paraId="499E81EA" w14:textId="409BF1F6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współpraca z Kierownikiem projektu oraz z pozostałymi osobami zaangażowanymi w realizację projektu</w:t>
      </w:r>
      <w:r>
        <w:rPr>
          <w:rFonts w:cstheme="minorHAnsi"/>
          <w:sz w:val="20"/>
          <w:szCs w:val="20"/>
        </w:rPr>
        <w:t>,</w:t>
      </w:r>
    </w:p>
    <w:p w14:paraId="5A7F591C" w14:textId="32CEF6A7" w:rsid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- ścisła współpraca z Koordynatorem OPS Police w zakresie prawidłowej realizacji zadań</w:t>
      </w:r>
      <w:r>
        <w:rPr>
          <w:rFonts w:cstheme="minorHAnsi"/>
          <w:sz w:val="20"/>
          <w:szCs w:val="20"/>
        </w:rPr>
        <w:t xml:space="preserve">, </w:t>
      </w:r>
      <w:r w:rsidRPr="006E1EAE">
        <w:rPr>
          <w:rFonts w:cstheme="minorHAnsi"/>
          <w:sz w:val="20"/>
          <w:szCs w:val="20"/>
        </w:rPr>
        <w:t>przygotowywanie Koordynatorowi OPS Police dokumentacji do zatwierdzenia z realizacji usług  w ramach  zadania: Reintegracja społeczna osób bezdomnych</w:t>
      </w:r>
      <w:r>
        <w:rPr>
          <w:rFonts w:cstheme="minorHAnsi"/>
          <w:sz w:val="20"/>
          <w:szCs w:val="20"/>
        </w:rPr>
        <w:t>,</w:t>
      </w:r>
    </w:p>
    <w:p w14:paraId="48279D6B" w14:textId="31A73288" w:rsidR="006E1EAE" w:rsidRPr="002A304C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f. </w:t>
      </w:r>
      <w:r w:rsidRPr="006E1EAE">
        <w:rPr>
          <w:rFonts w:cstheme="minorHAnsi"/>
          <w:sz w:val="20"/>
          <w:szCs w:val="20"/>
        </w:rPr>
        <w:t>nadz</w:t>
      </w:r>
      <w:r>
        <w:rPr>
          <w:rFonts w:cstheme="minorHAnsi"/>
          <w:sz w:val="20"/>
          <w:szCs w:val="20"/>
        </w:rPr>
        <w:t>ór i organizacja</w:t>
      </w:r>
      <w:r w:rsidRPr="006E1EAE">
        <w:rPr>
          <w:rFonts w:cstheme="minorHAnsi"/>
          <w:sz w:val="20"/>
          <w:szCs w:val="20"/>
        </w:rPr>
        <w:t xml:space="preserve"> prac</w:t>
      </w:r>
      <w:r>
        <w:rPr>
          <w:rFonts w:cstheme="minorHAnsi"/>
          <w:sz w:val="20"/>
          <w:szCs w:val="20"/>
        </w:rPr>
        <w:t>y</w:t>
      </w:r>
      <w:r w:rsidRPr="006E1EAE">
        <w:rPr>
          <w:rFonts w:cstheme="minorHAnsi"/>
          <w:sz w:val="20"/>
          <w:szCs w:val="20"/>
        </w:rPr>
        <w:t xml:space="preserve"> specjalistów/pracowników merytorycznych pracujących z osobami bezdomnym</w:t>
      </w:r>
    </w:p>
    <w:p w14:paraId="200EC1AF" w14:textId="73D7ACC8" w:rsidR="00AD3F76" w:rsidRPr="002A304C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</w:t>
      </w:r>
      <w:r w:rsidR="00AD3F76" w:rsidRPr="002A304C">
        <w:rPr>
          <w:rFonts w:cstheme="minorHAnsi"/>
          <w:sz w:val="20"/>
          <w:szCs w:val="20"/>
        </w:rPr>
        <w:t xml:space="preserve">. ustalanie harmonogramu spotkań </w:t>
      </w:r>
      <w:r w:rsidR="00A4766F">
        <w:rPr>
          <w:rFonts w:cstheme="minorHAnsi"/>
          <w:sz w:val="20"/>
          <w:szCs w:val="20"/>
        </w:rPr>
        <w:t>opiekuna mieszkań</w:t>
      </w:r>
      <w:r w:rsidR="00AD3F76" w:rsidRPr="002A304C">
        <w:rPr>
          <w:rFonts w:cstheme="minorHAnsi"/>
          <w:sz w:val="20"/>
          <w:szCs w:val="20"/>
        </w:rPr>
        <w:t xml:space="preserve"> z Uczestnikami zgodnie z potrzebami beneficjentów i dostępnością sali (wskazanej przez Zamawiającego) oraz przedkładanie Zamawiającemu w formie papierowej lub elektronicznej nie później niż 5 dni roboczych przed planowanym działaniem, </w:t>
      </w:r>
    </w:p>
    <w:p w14:paraId="4EC102E7" w14:textId="7168E174" w:rsidR="00AD3F76" w:rsidRPr="002A304C" w:rsidRDefault="006E1EA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AD3F76" w:rsidRPr="002A304C">
        <w:rPr>
          <w:rFonts w:cstheme="minorHAnsi"/>
          <w:sz w:val="20"/>
          <w:szCs w:val="20"/>
        </w:rPr>
        <w:t>.</w:t>
      </w:r>
      <w:r w:rsidR="002A304C">
        <w:rPr>
          <w:rFonts w:cstheme="minorHAnsi"/>
          <w:sz w:val="20"/>
          <w:szCs w:val="20"/>
        </w:rPr>
        <w:t xml:space="preserve"> </w:t>
      </w:r>
      <w:r w:rsidR="00AD3F76" w:rsidRPr="002A304C">
        <w:rPr>
          <w:rFonts w:cstheme="minorHAnsi"/>
          <w:sz w:val="20"/>
          <w:szCs w:val="20"/>
        </w:rPr>
        <w:t xml:space="preserve">prowadzenie poprawnej i kompletnej dokumentacji projektowej podczas </w:t>
      </w:r>
      <w:r w:rsidR="00A4766F">
        <w:rPr>
          <w:rFonts w:cstheme="minorHAnsi"/>
          <w:sz w:val="20"/>
          <w:szCs w:val="20"/>
        </w:rPr>
        <w:t>spotkań</w:t>
      </w:r>
      <w:r w:rsidR="00AD3F76" w:rsidRPr="002A304C">
        <w:rPr>
          <w:rFonts w:cstheme="minorHAnsi"/>
          <w:sz w:val="20"/>
          <w:szCs w:val="20"/>
        </w:rPr>
        <w:t xml:space="preserve">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pracy, </w:t>
      </w:r>
    </w:p>
    <w:p w14:paraId="281FA92E" w14:textId="18025F9F" w:rsidR="00AD3F76" w:rsidRPr="002A304C" w:rsidRDefault="00A4766F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AD3F76" w:rsidRPr="002A304C">
        <w:rPr>
          <w:rFonts w:cstheme="minorHAnsi"/>
          <w:sz w:val="20"/>
          <w:szCs w:val="20"/>
        </w:rPr>
        <w:t xml:space="preserve">. wykonywania dodatkowych czynności administracyjnych związanych z realizacją zajęć zgodnie z wytycznymi Zamawiającego. </w:t>
      </w:r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6C8B1DB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Za wykonanie zlecenia polegającego na świadczeniu usługi </w:t>
      </w:r>
      <w:r w:rsidR="006E1EAE">
        <w:rPr>
          <w:rFonts w:cstheme="minorHAnsi"/>
          <w:sz w:val="20"/>
          <w:szCs w:val="20"/>
        </w:rPr>
        <w:t>opiekuna mieszkania chronionego</w:t>
      </w:r>
      <w:r w:rsidRPr="002A304C">
        <w:rPr>
          <w:rFonts w:cstheme="minorHAnsi"/>
          <w:sz w:val="20"/>
          <w:szCs w:val="20"/>
        </w:rPr>
        <w:t xml:space="preserve"> dla max. 60 Uczestników projektu  Wykonawca otrzyma wynagrodzenie w wysokości …………… zł brutto za przeprowadzenie 1 godz. </w:t>
      </w:r>
      <w:r w:rsidR="00A4766F">
        <w:rPr>
          <w:rFonts w:cstheme="minorHAnsi"/>
          <w:sz w:val="20"/>
          <w:szCs w:val="20"/>
        </w:rPr>
        <w:t>Pracy socjalnej – opiekuna mieszkania chronionego</w:t>
      </w:r>
      <w:r w:rsidRPr="002A304C">
        <w:rPr>
          <w:rFonts w:cstheme="minorHAnsi"/>
          <w:sz w:val="20"/>
          <w:szCs w:val="20"/>
        </w:rPr>
        <w:t xml:space="preserve">.  Łącznie Wykonawca otrzyma maksymalne wynagrodzenie w wysokości:…… zł brutto (słownie:…..), tj. 1  godz. x </w:t>
      </w:r>
      <w:r w:rsidR="006E1EAE">
        <w:rPr>
          <w:rFonts w:cstheme="minorHAnsi"/>
          <w:sz w:val="20"/>
          <w:szCs w:val="20"/>
        </w:rPr>
        <w:t>50</w:t>
      </w:r>
      <w:r w:rsidRPr="002A304C">
        <w:rPr>
          <w:rFonts w:cstheme="minorHAnsi"/>
          <w:sz w:val="20"/>
          <w:szCs w:val="20"/>
        </w:rPr>
        <w:t xml:space="preserve"> </w:t>
      </w:r>
      <w:proofErr w:type="spellStart"/>
      <w:r w:rsidRPr="002A304C">
        <w:rPr>
          <w:rFonts w:cstheme="minorHAnsi"/>
          <w:sz w:val="20"/>
          <w:szCs w:val="20"/>
        </w:rPr>
        <w:t>godz</w:t>
      </w:r>
      <w:proofErr w:type="spellEnd"/>
      <w:r w:rsidRPr="002A304C">
        <w:rPr>
          <w:rFonts w:cstheme="minorHAnsi"/>
          <w:sz w:val="20"/>
          <w:szCs w:val="20"/>
        </w:rPr>
        <w:t>/mc x 40 m-</w:t>
      </w:r>
      <w:proofErr w:type="spellStart"/>
      <w:r w:rsidRPr="002A304C">
        <w:rPr>
          <w:rFonts w:cstheme="minorHAnsi"/>
          <w:sz w:val="20"/>
          <w:szCs w:val="20"/>
        </w:rPr>
        <w:t>cy</w:t>
      </w:r>
      <w:proofErr w:type="spellEnd"/>
      <w:r w:rsidRPr="002A304C">
        <w:rPr>
          <w:rFonts w:cstheme="minorHAnsi"/>
          <w:sz w:val="20"/>
          <w:szCs w:val="20"/>
        </w:rPr>
        <w:t xml:space="preserve">  x … zł/godz.  = …. zł brutto </w:t>
      </w:r>
    </w:p>
    <w:p w14:paraId="392AA096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lastRenderedPageBreak/>
        <w:t xml:space="preserve">2. Wykonawca nie może powierzyć wykonania prac objętych umową innej osobie. </w:t>
      </w:r>
    </w:p>
    <w:p w14:paraId="6E4F9455" w14:textId="52C62428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3. Zapłata nastąpi w terminie 14 dni od dnia otrzymania rachunku przez Zamawiającego na wskazany rachunek bankowy, pod warunkiem otrzymania transzy z Instytucji Zarządzającej</w:t>
      </w:r>
      <w:r w:rsidR="00A4766F">
        <w:rPr>
          <w:rFonts w:cstheme="minorHAnsi"/>
          <w:sz w:val="20"/>
          <w:szCs w:val="20"/>
        </w:rPr>
        <w:t>, jednak nie częściej niż 1 raz w tygodniu.</w:t>
      </w:r>
      <w:r w:rsidRPr="002A304C">
        <w:rPr>
          <w:rFonts w:cstheme="minorHAnsi"/>
          <w:sz w:val="20"/>
          <w:szCs w:val="20"/>
        </w:rPr>
        <w:t xml:space="preserve"> </w:t>
      </w:r>
    </w:p>
    <w:p w14:paraId="54E0E3E3" w14:textId="657BAB32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4. Wynagrodzenie jest finansowane w ramach Regionalnego Programu Operacyjnego Województwa Zachodniopomorskiego na lata 2014-2020</w:t>
      </w:r>
      <w:r w:rsidR="00A4766F">
        <w:rPr>
          <w:rFonts w:cstheme="minorHAnsi"/>
          <w:sz w:val="20"/>
          <w:szCs w:val="20"/>
        </w:rPr>
        <w:t>.</w:t>
      </w:r>
      <w:r w:rsidRPr="002A304C">
        <w:rPr>
          <w:rFonts w:cstheme="minorHAnsi"/>
          <w:sz w:val="20"/>
          <w:szCs w:val="20"/>
        </w:rPr>
        <w:t xml:space="preserve"> </w:t>
      </w:r>
    </w:p>
    <w:p w14:paraId="7C921C98" w14:textId="5F668D4E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4</w:t>
      </w:r>
    </w:p>
    <w:p w14:paraId="66E8670F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 razie stwierdzenia nieprawidłowości w wykonywaniu niniejszej umowy Zamawiający może rozwiązać umowę w trybie natychmiastowym lub nakazać wstrzymanie zajęć.  </w:t>
      </w:r>
    </w:p>
    <w:p w14:paraId="676ED54F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Jeżeli spełnienie czynności będzie wymagało uzupełnień i poprawek, Wykonawca zobowiązuje się je wykonać w wyznaczonym terminie w ramach wyżej ustalonego wynagrodzenia. </w:t>
      </w:r>
    </w:p>
    <w:p w14:paraId="171CEC25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3. Każda ze stron może rozwiązać niniejszą umowę w drodze pisemnego oświadczenia złożonego drugiej stronie, z zachowaniem czternastodniowego terminu wypowiedzenia.</w:t>
      </w:r>
    </w:p>
    <w:p w14:paraId="3B8E08AE" w14:textId="7B02C0B2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 4. Niniejsza umowa wygasa w przypadku wygaśnięcia lub rozwiązania umowy o realizację projektu „Własna przestrzeń = samodzielność, RPZP.07.06.00-32-K001/19-00”, zawartej pomiędzy Instytucją Zarządzającą a Zamawiającym. </w:t>
      </w:r>
    </w:p>
    <w:p w14:paraId="544636FB" w14:textId="24D5415D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5. Realizacja niniejszej umowy może ulec zawieszeniu lub wypowiedzeniu w przypadku, gdy Instytucja Zarządzająca wstrzyma z jakichkolwiek przyczyn finansowanie projektu „</w:t>
      </w:r>
      <w:r w:rsidR="002A304C" w:rsidRPr="002A304C">
        <w:rPr>
          <w:rFonts w:cstheme="minorHAnsi"/>
          <w:sz w:val="20"/>
          <w:szCs w:val="20"/>
        </w:rPr>
        <w:t>Własna przestrzeń = samodzielność, RPZP.07.06.00-32-K001/19-00</w:t>
      </w:r>
      <w:r w:rsidRPr="002A304C">
        <w:rPr>
          <w:rFonts w:cstheme="minorHAnsi"/>
          <w:sz w:val="20"/>
          <w:szCs w:val="20"/>
        </w:rPr>
        <w:t xml:space="preserve">” obejmującą usługę przeprowadzaną przez Wykonawcę. </w:t>
      </w:r>
    </w:p>
    <w:p w14:paraId="487AF147" w14:textId="5356748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6. Bez względu na przyczynę i sposób rozwiązania lub wygaśnięcia umowy Zamawiający jest zobowiązany każdorazowo do zapłaty wynagrodzenia za godziny, które zostały zrealizowane należycie i udokum</w:t>
      </w:r>
      <w:r w:rsidR="00142EBE">
        <w:rPr>
          <w:rFonts w:cstheme="minorHAnsi"/>
          <w:sz w:val="20"/>
          <w:szCs w:val="20"/>
        </w:rPr>
        <w:t>e</w:t>
      </w:r>
      <w:r w:rsidRPr="002A304C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46E113CB" w14:textId="240BF4CA" w:rsidR="002A304C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7. Jeżeli spełnienie czynności będzie wymagało uzupełnień i poprawek, Wykonawca zobowiązuje się je wykonać w wyznaczonym terminie w ramach wyżej ustalonego wynagrodzenia. </w:t>
      </w:r>
    </w:p>
    <w:p w14:paraId="6B5C32C3" w14:textId="43C11C7A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§5</w:t>
      </w:r>
    </w:p>
    <w:p w14:paraId="6587CD01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Wszelkie zmiany i uzupełnienia w powyższej umowie wymagają formy pisemnej pod rygorem nieważności. </w:t>
      </w:r>
    </w:p>
    <w:p w14:paraId="4B89DD4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2. W sprawach nieuregulowanych niniejszą umową mają zastosowanie przepisy Kodeksu Cywilnego.</w:t>
      </w:r>
    </w:p>
    <w:p w14:paraId="0DB90545" w14:textId="36C057E0" w:rsidR="00AD3F76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 3. Wszelkie zaistniałe na tle realizacji niniejszej umowy spory, Strony poddają pod rozstrzygnięcie sądowi powszechnemu właściwemu dla siedziby Zamawiającego. </w:t>
      </w:r>
    </w:p>
    <w:p w14:paraId="0BF7EC24" w14:textId="77777777" w:rsidR="00142EBE" w:rsidRPr="002A304C" w:rsidRDefault="00142EB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14:paraId="116F4317" w14:textId="3B325E28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lastRenderedPageBreak/>
        <w:t>§ 6</w:t>
      </w:r>
    </w:p>
    <w:p w14:paraId="09984824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Możliwe jest dokonywanie istotnych zmian postanowień zawartej umowy w stosunku do treści oferty, na podstawie której dokonano wyboru wykonawcy, w sytuacji gdy: </w:t>
      </w:r>
    </w:p>
    <w:p w14:paraId="32143DC8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a)</w:t>
      </w:r>
      <w:r w:rsidRPr="006E1EAE">
        <w:rPr>
          <w:rFonts w:cstheme="minorHAnsi"/>
          <w:sz w:val="20"/>
          <w:szCs w:val="20"/>
        </w:rPr>
        <w:tab/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4D92FE0B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zmiana wykonawcy nie może zostać dokonana z powodów ekonomicznych lub technicznych, w szczególności dotyczących zamienności lub interoperacyjności usług, zamówionych w ramach zamówienia podstawowego,  </w:t>
      </w:r>
    </w:p>
    <w:p w14:paraId="1B28C46A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 zmiana wykonawcy spowodowałaby istotną niedogodność lub znaczne zwiększenie kosztów dla zamawiającego, i wartość każdej kolejnej zmiany nie przekracza 50% wartości zamówienia określonej pierwotnie w umowie,  </w:t>
      </w:r>
    </w:p>
    <w:p w14:paraId="0603D6E0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b)</w:t>
      </w:r>
      <w:r w:rsidRPr="006E1EAE">
        <w:rPr>
          <w:rFonts w:cstheme="minorHAnsi"/>
          <w:sz w:val="20"/>
          <w:szCs w:val="20"/>
        </w:rPr>
        <w:tab/>
        <w:t xml:space="preserve">zmiana nie prowadzi do zmiany charakteru umowy i zostały spełnione łącznie następujące warunki: </w:t>
      </w:r>
    </w:p>
    <w:p w14:paraId="5C5703F9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114054EE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wartość zmiany nie przekracza 50% wartości zamówienia określonej pierwotnie w umowie,  </w:t>
      </w:r>
    </w:p>
    <w:p w14:paraId="6C06F065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c)</w:t>
      </w:r>
      <w:r w:rsidRPr="006E1EAE">
        <w:rPr>
          <w:rFonts w:cstheme="minorHAnsi"/>
          <w:sz w:val="20"/>
          <w:szCs w:val="20"/>
        </w:rPr>
        <w:tab/>
        <w:t xml:space="preserve">wykonawcę, któremu zamawiający udzielił zamówienia, ma zastąpić nowy wykonawca:  </w:t>
      </w:r>
    </w:p>
    <w:p w14:paraId="61414CE6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212FF749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482E7C4B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3A631BBE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d)</w:t>
      </w:r>
      <w:r w:rsidRPr="006E1EAE">
        <w:rPr>
          <w:rFonts w:cstheme="minorHAnsi"/>
          <w:sz w:val="20"/>
          <w:szCs w:val="20"/>
        </w:rPr>
        <w:tab/>
        <w:t>zmiana nie prowadzi do zmiany charakteru umowy a łączna wartość zmian jest mniejsza niż 209 000 euro i jednocześnie jest mniejsza od 10% wartości zamówienia określonej pierwotnie w umowie.</w:t>
      </w:r>
    </w:p>
    <w:p w14:paraId="072C2157" w14:textId="77777777" w:rsidR="006E1EAE" w:rsidRPr="006E1EAE" w:rsidRDefault="006E1EAE" w:rsidP="006E1EAE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E1EAE">
        <w:rPr>
          <w:rFonts w:cstheme="minorHAnsi"/>
          <w:b/>
          <w:sz w:val="20"/>
          <w:szCs w:val="20"/>
        </w:rPr>
        <w:t>§ 7</w:t>
      </w:r>
    </w:p>
    <w:p w14:paraId="4307CDDD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1.</w:t>
      </w:r>
      <w:r w:rsidRPr="006E1EAE">
        <w:rPr>
          <w:rFonts w:cstheme="minorHAnsi"/>
          <w:sz w:val="20"/>
          <w:szCs w:val="20"/>
        </w:rPr>
        <w:tab/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1D716729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2.</w:t>
      </w:r>
      <w:r w:rsidRPr="006E1EAE">
        <w:rPr>
          <w:rFonts w:cstheme="minorHAnsi"/>
          <w:sz w:val="20"/>
          <w:szCs w:val="20"/>
        </w:rPr>
        <w:tab/>
        <w:t xml:space="preserve">W razie nienależytego wykonania Umowy przez Wykonawcę, zapłaci on Zamawiającemu karę umowną  w wysokości 10 % (słownie: dziesięciu procent) wartości Umowy. </w:t>
      </w:r>
    </w:p>
    <w:p w14:paraId="228F5B80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lastRenderedPageBreak/>
        <w:t>3.</w:t>
      </w:r>
      <w:r w:rsidRPr="006E1EAE">
        <w:rPr>
          <w:rFonts w:cstheme="minorHAnsi"/>
          <w:sz w:val="20"/>
          <w:szCs w:val="20"/>
        </w:rPr>
        <w:tab/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70B5FB8A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4.</w:t>
      </w:r>
      <w:r w:rsidRPr="006E1EAE">
        <w:rPr>
          <w:rFonts w:cstheme="minorHAnsi"/>
          <w:sz w:val="20"/>
          <w:szCs w:val="20"/>
        </w:rPr>
        <w:tab/>
        <w:t>Wykonawca zobowiązuje się niezwłocznie poinformować zleceniodawcę o każdej zmianie swojej sytuacji ubezpieczeniowej. W razie zaniedbania tego obowiązku zleceniobiorca zobowiązuje się do zwrotu składek w części finansowanej ze środków zleceniobiorcy (emerytalnej, rentowej, wypadkowej) oraz całości  należnych do ZUS odsetek (zarówno liczonych od części przypadającej od zleceniobiorcy jak i zleceniodawcy).</w:t>
      </w:r>
    </w:p>
    <w:p w14:paraId="107FC643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5.</w:t>
      </w:r>
      <w:r w:rsidRPr="006E1EAE">
        <w:rPr>
          <w:rFonts w:cstheme="minorHAnsi"/>
          <w:sz w:val="20"/>
          <w:szCs w:val="20"/>
        </w:rPr>
        <w:tab/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10E5A5D3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a.</w:t>
      </w:r>
      <w:r w:rsidRPr="006E1EAE">
        <w:rPr>
          <w:rFonts w:cstheme="minorHAnsi"/>
          <w:sz w:val="20"/>
          <w:szCs w:val="20"/>
        </w:rPr>
        <w:tab/>
        <w:t xml:space="preserve">dane osobowe, w tym w szczególności dane osobowe Beneficjentów Ostatecznych projektów oraz dane osobowe Zamawiającego; </w:t>
      </w:r>
    </w:p>
    <w:p w14:paraId="55174CF1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b.</w:t>
      </w:r>
      <w:r w:rsidRPr="006E1EAE">
        <w:rPr>
          <w:rFonts w:cstheme="minorHAnsi"/>
          <w:sz w:val="20"/>
          <w:szCs w:val="20"/>
        </w:rPr>
        <w:tab/>
        <w:t xml:space="preserve">korespondencja; </w:t>
      </w:r>
    </w:p>
    <w:p w14:paraId="79EFA9B7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c.</w:t>
      </w:r>
      <w:r w:rsidRPr="006E1EAE">
        <w:rPr>
          <w:rFonts w:cstheme="minorHAnsi"/>
          <w:sz w:val="20"/>
          <w:szCs w:val="20"/>
        </w:rPr>
        <w:tab/>
        <w:t xml:space="preserve">wszystkie dokumenty powierzone Wykonawcę przez Zamawiającego.  </w:t>
      </w:r>
    </w:p>
    <w:p w14:paraId="7A4ECE75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6.</w:t>
      </w:r>
      <w:r w:rsidRPr="006E1EAE">
        <w:rPr>
          <w:rFonts w:cstheme="minorHAnsi"/>
          <w:sz w:val="20"/>
          <w:szCs w:val="20"/>
        </w:rPr>
        <w:tab/>
        <w:t xml:space="preserve">Powyższego zobowiązania nie narusza ujawnienie informacji: </w:t>
      </w:r>
    </w:p>
    <w:p w14:paraId="3C535DCF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a.</w:t>
      </w:r>
      <w:r w:rsidRPr="006E1EAE">
        <w:rPr>
          <w:rFonts w:cstheme="minorHAnsi"/>
          <w:sz w:val="20"/>
          <w:szCs w:val="20"/>
        </w:rPr>
        <w:tab/>
        <w:t xml:space="preserve">dostępnych publicznie; </w:t>
      </w:r>
    </w:p>
    <w:p w14:paraId="6542990D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b.</w:t>
      </w:r>
      <w:r w:rsidRPr="006E1EAE">
        <w:rPr>
          <w:rFonts w:cstheme="minorHAnsi"/>
          <w:sz w:val="20"/>
          <w:szCs w:val="20"/>
        </w:rPr>
        <w:tab/>
        <w:t>co do których uzyskano pisemną zgodę od Gminy Police na ich ujawnienie;</w:t>
      </w:r>
    </w:p>
    <w:p w14:paraId="46F6732B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c.</w:t>
      </w:r>
      <w:r w:rsidRPr="006E1EAE">
        <w:rPr>
          <w:rFonts w:cstheme="minorHAnsi"/>
          <w:sz w:val="20"/>
          <w:szCs w:val="20"/>
        </w:rPr>
        <w:tab/>
        <w:t xml:space="preserve">których ujawnienie może być wymagane na podstawie przepisów prawa.  </w:t>
      </w:r>
    </w:p>
    <w:p w14:paraId="77AD2497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>7.</w:t>
      </w:r>
      <w:r w:rsidRPr="006E1EAE">
        <w:rPr>
          <w:rFonts w:cstheme="minorHAnsi"/>
          <w:sz w:val="20"/>
          <w:szCs w:val="20"/>
        </w:rPr>
        <w:tab/>
        <w:t xml:space="preserve">Klauzula Poufności obowiązuje również po wygaśnięciu lub rozwiązaniu Umowy. </w:t>
      </w:r>
    </w:p>
    <w:p w14:paraId="4861AB3E" w14:textId="77777777" w:rsidR="006E1EAE" w:rsidRPr="006E1EAE" w:rsidRDefault="006E1EAE" w:rsidP="006E1EAE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E1EAE">
        <w:rPr>
          <w:rFonts w:cstheme="minorHAnsi"/>
          <w:b/>
          <w:sz w:val="20"/>
          <w:szCs w:val="20"/>
        </w:rPr>
        <w:t>§ 8</w:t>
      </w:r>
    </w:p>
    <w:p w14:paraId="65F34310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  <w:r w:rsidRPr="006E1EAE">
        <w:rPr>
          <w:rFonts w:cstheme="minorHAnsi"/>
          <w:sz w:val="20"/>
          <w:szCs w:val="20"/>
        </w:rPr>
        <w:t xml:space="preserve"> Umowę sporządzono w trzech jednobrzmiących egzemplarzach, z których jeden otrzymuje Wykonawca, a dwa Zamawiający. </w:t>
      </w:r>
    </w:p>
    <w:p w14:paraId="406098F9" w14:textId="77777777" w:rsidR="006E1EAE" w:rsidRPr="006E1EAE" w:rsidRDefault="006E1EAE" w:rsidP="006E1EAE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2F1FDDF" w14:textId="54D97254" w:rsidR="00293FD5" w:rsidRPr="006E1EAE" w:rsidRDefault="006E1EAE" w:rsidP="006E1EAE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6E1EAE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6E1EAE">
        <w:rPr>
          <w:rFonts w:cstheme="minorHAnsi"/>
          <w:b/>
          <w:sz w:val="20"/>
          <w:szCs w:val="20"/>
        </w:rPr>
        <w:tab/>
      </w:r>
      <w:r w:rsidRPr="006E1EAE">
        <w:rPr>
          <w:rFonts w:cstheme="minorHAnsi"/>
          <w:b/>
          <w:sz w:val="20"/>
          <w:szCs w:val="20"/>
        </w:rPr>
        <w:tab/>
      </w:r>
      <w:r w:rsidRPr="006E1EAE">
        <w:rPr>
          <w:rFonts w:cstheme="minorHAnsi"/>
          <w:b/>
          <w:sz w:val="20"/>
          <w:szCs w:val="20"/>
        </w:rPr>
        <w:tab/>
        <w:t xml:space="preserve">               </w:t>
      </w:r>
      <w:r w:rsidRPr="006E1EAE">
        <w:rPr>
          <w:rFonts w:cstheme="minorHAnsi"/>
          <w:b/>
          <w:sz w:val="20"/>
          <w:szCs w:val="20"/>
        </w:rPr>
        <w:tab/>
      </w:r>
      <w:r w:rsidRPr="006E1EAE">
        <w:rPr>
          <w:rFonts w:cstheme="minorHAnsi"/>
          <w:b/>
          <w:sz w:val="20"/>
          <w:szCs w:val="20"/>
        </w:rPr>
        <w:tab/>
        <w:t>WYKONAWCA</w:t>
      </w:r>
    </w:p>
    <w:sectPr w:rsidR="00293FD5" w:rsidRPr="006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93A2" w14:textId="77777777" w:rsidR="00E81A75" w:rsidRDefault="00E81A75" w:rsidP="00AD3F76">
      <w:pPr>
        <w:spacing w:after="0" w:line="240" w:lineRule="auto"/>
      </w:pPr>
      <w:r>
        <w:separator/>
      </w:r>
    </w:p>
  </w:endnote>
  <w:endnote w:type="continuationSeparator" w:id="0">
    <w:p w14:paraId="7231F302" w14:textId="77777777" w:rsidR="00E81A75" w:rsidRDefault="00E81A75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97AE" w14:textId="77777777" w:rsidR="00E81A75" w:rsidRDefault="00E81A75" w:rsidP="00AD3F76">
      <w:pPr>
        <w:spacing w:after="0" w:line="240" w:lineRule="auto"/>
      </w:pPr>
      <w:r>
        <w:separator/>
      </w:r>
    </w:p>
  </w:footnote>
  <w:footnote w:type="continuationSeparator" w:id="0">
    <w:p w14:paraId="37BD1017" w14:textId="77777777" w:rsidR="00E81A75" w:rsidRDefault="00E81A75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AD6C" w14:textId="753ABD9E" w:rsidR="00AD3F76" w:rsidRDefault="00142EBE" w:rsidP="00142EBE">
    <w:pPr>
      <w:pStyle w:val="Nagwek"/>
      <w:tabs>
        <w:tab w:val="clear" w:pos="4536"/>
        <w:tab w:val="clear" w:pos="9072"/>
        <w:tab w:val="left" w:pos="3886"/>
      </w:tabs>
    </w:pPr>
    <w:r>
      <w:rPr>
        <w:noProof/>
      </w:rPr>
      <w:drawing>
        <wp:inline distT="0" distB="0" distL="0" distR="0" wp14:anchorId="06EB8822" wp14:editId="0EA7446A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142EBE"/>
    <w:rsid w:val="001D4166"/>
    <w:rsid w:val="001F0878"/>
    <w:rsid w:val="00293FD5"/>
    <w:rsid w:val="002A304C"/>
    <w:rsid w:val="0065756E"/>
    <w:rsid w:val="006E1EAE"/>
    <w:rsid w:val="0090199B"/>
    <w:rsid w:val="00A45546"/>
    <w:rsid w:val="00A4766F"/>
    <w:rsid w:val="00AD3F76"/>
    <w:rsid w:val="00DD158B"/>
    <w:rsid w:val="00E607FC"/>
    <w:rsid w:val="00E81A75"/>
    <w:rsid w:val="00EA185D"/>
    <w:rsid w:val="00EE79E7"/>
    <w:rsid w:val="00F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 Soprych</cp:lastModifiedBy>
  <cp:revision>6</cp:revision>
  <cp:lastPrinted>2019-08-30T11:36:00Z</cp:lastPrinted>
  <dcterms:created xsi:type="dcterms:W3CDTF">2019-09-02T11:11:00Z</dcterms:created>
  <dcterms:modified xsi:type="dcterms:W3CDTF">2019-09-02T22:58:00Z</dcterms:modified>
</cp:coreProperties>
</file>