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3" w:rsidRDefault="00BE3076">
      <w:pPr>
        <w:overflowPunct w:val="0"/>
        <w:autoSpaceDE w:val="0"/>
        <w:autoSpaceDN w:val="0"/>
        <w:adjustRightInd w:val="0"/>
        <w:ind w:left="6372"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B436E3" w:rsidRDefault="00BE3076" w:rsidP="00093784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 xml:space="preserve">UCHWAŁA </w:t>
      </w:r>
      <w:r w:rsidR="00093784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Nr </w:t>
      </w:r>
      <w:r w:rsidR="00093784">
        <w:rPr>
          <w:rFonts w:ascii="Arial" w:hAnsi="Arial"/>
          <w:b/>
          <w:sz w:val="32"/>
        </w:rPr>
        <w:t>XI/119/</w:t>
      </w:r>
      <w:r>
        <w:rPr>
          <w:rFonts w:ascii="Arial" w:hAnsi="Arial"/>
          <w:b/>
          <w:sz w:val="32"/>
        </w:rPr>
        <w:t>2019</w:t>
      </w:r>
    </w:p>
    <w:p w:rsidR="00B436E3" w:rsidRDefault="00BE3076">
      <w:pPr>
        <w:tabs>
          <w:tab w:val="center" w:pos="4536"/>
          <w:tab w:val="left" w:pos="7185"/>
        </w:tabs>
        <w:overflowPunct w:val="0"/>
        <w:autoSpaceDE w:val="0"/>
        <w:autoSpaceDN w:val="0"/>
        <w:adjustRightInd w:val="0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ab/>
        <w:t>Rady Miejskiej w Policach</w:t>
      </w:r>
      <w:r>
        <w:rPr>
          <w:rFonts w:ascii="Arial" w:hAnsi="Arial"/>
          <w:b/>
          <w:sz w:val="32"/>
        </w:rPr>
        <w:tab/>
      </w:r>
    </w:p>
    <w:p w:rsidR="00B436E3" w:rsidRDefault="00BE3076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 xml:space="preserve">z dnia </w:t>
      </w:r>
      <w:r w:rsidR="00093784">
        <w:rPr>
          <w:rFonts w:ascii="Arial" w:hAnsi="Arial"/>
          <w:b/>
          <w:sz w:val="32"/>
        </w:rPr>
        <w:t xml:space="preserve">27 sierpnia </w:t>
      </w:r>
      <w:r>
        <w:rPr>
          <w:rFonts w:ascii="Arial" w:hAnsi="Arial"/>
          <w:b/>
          <w:sz w:val="32"/>
        </w:rPr>
        <w:t>2019 r.</w:t>
      </w:r>
    </w:p>
    <w:p w:rsidR="00B436E3" w:rsidRDefault="00B436E3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32"/>
          <w:szCs w:val="20"/>
        </w:rPr>
      </w:pPr>
    </w:p>
    <w:p w:rsidR="00B436E3" w:rsidRDefault="00BE3076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zmieniająca uchwałę w sprawie trybu udzielania i rozliczania dotacji dla niepublicznych przedszkoli, niepublicznych szkół podstawowych, innych niepublicznych form  wychowania przedszkolnego oraz oddziałów przedszkolnych w niepublicznych szkołach podstawowych prowadzonych na terenie Gminy Police oraz trybu i zakresu kontroli prawidłowości pobrania i wykorzystywania tych dotacji </w:t>
      </w:r>
    </w:p>
    <w:p w:rsidR="00B436E3" w:rsidRDefault="00BE3076">
      <w:pPr>
        <w:tabs>
          <w:tab w:val="left" w:pos="7245"/>
        </w:tabs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ab/>
      </w:r>
    </w:p>
    <w:p w:rsidR="00093784" w:rsidRDefault="00093784">
      <w:pPr>
        <w:jc w:val="both"/>
        <w:rPr>
          <w:rFonts w:ascii="Arial" w:hAnsi="Arial"/>
        </w:rPr>
      </w:pPr>
    </w:p>
    <w:p w:rsidR="00B436E3" w:rsidRDefault="00BE307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podstawie art. 18 ust. 2 pkt 15 ustawy z dnia 8 marca 1990 r.                             o samorządzie gminnym (Dz. U. z 2019 r. poz. 506 i 1309 </w:t>
      </w:r>
      <w:r>
        <w:rPr>
          <w:rFonts w:ascii="Arial" w:hAnsi="Arial"/>
          <w:color w:val="000000"/>
        </w:rPr>
        <w:t xml:space="preserve">) oraz </w:t>
      </w:r>
      <w:r>
        <w:t xml:space="preserve"> </w:t>
      </w:r>
      <w:r>
        <w:rPr>
          <w:rFonts w:ascii="Arial" w:hAnsi="Arial" w:cs="Arial"/>
        </w:rPr>
        <w:t>art. 35 ust. 4 i 5</w:t>
      </w:r>
      <w:r>
        <w:t xml:space="preserve"> </w:t>
      </w:r>
      <w:r>
        <w:rPr>
          <w:rFonts w:ascii="Arial" w:hAnsi="Arial"/>
          <w:color w:val="000000"/>
        </w:rPr>
        <w:t>oraz art. 38 ust.1 ustawy z dnia 27 października 2017 r. o finansowaniu zadań oświatowych (Dz.U. 2017 r. poz. 2203, z 2018 r. poz. 2245)</w:t>
      </w:r>
      <w:r>
        <w:rPr>
          <w:rFonts w:ascii="Arial" w:hAnsi="Arial"/>
        </w:rPr>
        <w:t xml:space="preserve"> Rada Miejska w Policach uchwala, co następuje:</w:t>
      </w:r>
    </w:p>
    <w:p w:rsidR="00B436E3" w:rsidRDefault="00B436E3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B436E3" w:rsidRDefault="00BE307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§</w:t>
      </w:r>
      <w:r w:rsidR="00093784">
        <w:rPr>
          <w:rFonts w:ascii="Arial" w:hAnsi="Arial" w:cs="Arial"/>
          <w:b/>
          <w:bCs/>
        </w:rPr>
        <w:t> </w:t>
      </w:r>
      <w:r>
        <w:rPr>
          <w:rFonts w:ascii="Arial" w:hAnsi="Arial"/>
          <w:b/>
          <w:bCs/>
        </w:rPr>
        <w:t>1.</w:t>
      </w:r>
      <w:r w:rsidR="00093784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W uchwale nr  </w:t>
      </w:r>
      <w:r>
        <w:rPr>
          <w:rFonts w:ascii="Arial" w:hAnsi="Arial"/>
        </w:rPr>
        <w:t>XXXIX/373/2018 Rady Miejskiej w Policach z dnia 27 lutego 201</w:t>
      </w:r>
      <w:r w:rsidR="00A8665A">
        <w:rPr>
          <w:rFonts w:ascii="Arial" w:hAnsi="Arial"/>
        </w:rPr>
        <w:t>8</w:t>
      </w:r>
      <w:bookmarkStart w:id="0" w:name="_GoBack"/>
      <w:bookmarkEnd w:id="0"/>
      <w:r>
        <w:rPr>
          <w:rFonts w:ascii="Arial" w:hAnsi="Arial"/>
        </w:rPr>
        <w:t xml:space="preserve"> r. w sprawie trybu udzielania i rozliczania dotacji dla niepublicznych przedszkoli, niepublicznych szkół podstawowych, innych niepublicznych form  wychowania przedszkolnego oraz oddziałów przedszkolnych w niepublicznych szkołach podstawowych prowadzonych na terenie Gminy Police oraz trybu i zakresu kontroli prawidłowości pobrania i wykorzystywania tych dotacji wprowadza się następujące zmiany:</w:t>
      </w:r>
    </w:p>
    <w:p w:rsidR="00B436E3" w:rsidRDefault="00B436E3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B436E3" w:rsidRDefault="00BE3076" w:rsidP="00093784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§ 4 ust.2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otrzymuje brzmienie:</w:t>
      </w:r>
    </w:p>
    <w:p w:rsidR="00B436E3" w:rsidRDefault="00BE3076" w:rsidP="00093784">
      <w:pPr>
        <w:spacing w:after="120"/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>„2.Wzory rozliczenia stanowią załączniki nr 3 i 4</w:t>
      </w:r>
      <w:r w:rsidR="00942872">
        <w:rPr>
          <w:rFonts w:ascii="Arial" w:hAnsi="Arial" w:cs="Arial"/>
        </w:rPr>
        <w:t>.”;</w:t>
      </w:r>
    </w:p>
    <w:p w:rsidR="00B436E3" w:rsidRDefault="00BE3076">
      <w:pPr>
        <w:pStyle w:val="Akapitzlist"/>
        <w:numPr>
          <w:ilvl w:val="0"/>
          <w:numId w:val="11"/>
        </w:numPr>
        <w:spacing w:after="120" w:line="3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 otrzymuje  brzmienie jak  załącznik do uchwały</w:t>
      </w:r>
      <w:r w:rsidR="00942872">
        <w:rPr>
          <w:rFonts w:ascii="Arial" w:hAnsi="Arial" w:cs="Arial"/>
        </w:rPr>
        <w:t>;</w:t>
      </w:r>
    </w:p>
    <w:p w:rsidR="00B436E3" w:rsidRDefault="00BE3076">
      <w:pPr>
        <w:pStyle w:val="Akapitzlist"/>
        <w:numPr>
          <w:ilvl w:val="0"/>
          <w:numId w:val="11"/>
        </w:numPr>
        <w:spacing w:after="224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załącznik nr 4 w brzmieniu stanowiącym załącznik do  uchwały.</w:t>
      </w:r>
    </w:p>
    <w:p w:rsidR="00B436E3" w:rsidRDefault="00BE3076">
      <w:pPr>
        <w:spacing w:after="224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Wykonanie uchwały powierza się Burmistrzowi Polic.</w:t>
      </w:r>
    </w:p>
    <w:p w:rsidR="00B436E3" w:rsidRDefault="00BE3076" w:rsidP="00093784">
      <w:pPr>
        <w:spacing w:after="619"/>
        <w:ind w:left="-15" w:firstLine="3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3. </w:t>
      </w:r>
      <w:r>
        <w:rPr>
          <w:rFonts w:ascii="Arial" w:hAnsi="Arial" w:cs="Arial"/>
        </w:rPr>
        <w:t xml:space="preserve">Uchwała wchodzi w życie po upływie 14 dni od dnia ogłoszenia w Dzienniku Urzędowym Województwa Zachodniopomorskiego. </w:t>
      </w:r>
    </w:p>
    <w:p w:rsidR="00B436E3" w:rsidRDefault="00BE3076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  <w:b/>
        </w:rPr>
        <w:t>Przewodniczący Rady</w:t>
      </w:r>
    </w:p>
    <w:p w:rsidR="00B436E3" w:rsidRDefault="00BE3076">
      <w:p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Grzegorz </w:t>
      </w:r>
      <w:proofErr w:type="spellStart"/>
      <w:r>
        <w:rPr>
          <w:rFonts w:ascii="Arial" w:hAnsi="Arial"/>
          <w:b/>
        </w:rPr>
        <w:t>Ufniarz</w:t>
      </w:r>
      <w:proofErr w:type="spellEnd"/>
    </w:p>
    <w:p w:rsidR="00B436E3" w:rsidRDefault="00B436E3">
      <w:pPr>
        <w:spacing w:before="240"/>
        <w:jc w:val="both"/>
        <w:rPr>
          <w:rFonts w:ascii="Arial" w:hAnsi="Arial"/>
          <w:b/>
        </w:rPr>
      </w:pPr>
    </w:p>
    <w:p w:rsidR="00B436E3" w:rsidRDefault="00B436E3">
      <w:pPr>
        <w:spacing w:before="240"/>
        <w:jc w:val="both"/>
        <w:rPr>
          <w:rFonts w:ascii="Arial" w:hAnsi="Arial"/>
          <w:b/>
        </w:rPr>
      </w:pPr>
    </w:p>
    <w:p w:rsidR="00B436E3" w:rsidRDefault="00B436E3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093784" w:rsidRDefault="00093784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093784" w:rsidRDefault="00093784">
      <w:pPr>
        <w:overflowPunct w:val="0"/>
        <w:autoSpaceDE w:val="0"/>
        <w:autoSpaceDN w:val="0"/>
        <w:adjustRightInd w:val="0"/>
        <w:ind w:left="2832" w:firstLine="708"/>
        <w:rPr>
          <w:rFonts w:ascii="Arial" w:hAnsi="Arial"/>
          <w:b/>
        </w:rPr>
      </w:pPr>
    </w:p>
    <w:p w:rsidR="00093784" w:rsidRDefault="00093784">
      <w:pPr>
        <w:overflowPunct w:val="0"/>
        <w:autoSpaceDE w:val="0"/>
        <w:autoSpaceDN w:val="0"/>
        <w:adjustRightInd w:val="0"/>
        <w:ind w:left="2832" w:firstLine="708"/>
        <w:rPr>
          <w:rFonts w:ascii="Arial" w:hAnsi="Arial"/>
          <w:b/>
        </w:rPr>
      </w:pPr>
    </w:p>
    <w:p w:rsidR="00B436E3" w:rsidRPr="00093784" w:rsidRDefault="00BE3076">
      <w:pPr>
        <w:overflowPunct w:val="0"/>
        <w:autoSpaceDE w:val="0"/>
        <w:autoSpaceDN w:val="0"/>
        <w:adjustRightInd w:val="0"/>
        <w:ind w:left="2832" w:firstLine="708"/>
        <w:rPr>
          <w:rFonts w:ascii="Arial" w:hAnsi="Arial"/>
          <w:b/>
        </w:rPr>
      </w:pPr>
      <w:r w:rsidRPr="00093784">
        <w:rPr>
          <w:rFonts w:ascii="Arial" w:hAnsi="Arial"/>
          <w:b/>
        </w:rPr>
        <w:t>Uzasadnienie</w:t>
      </w:r>
    </w:p>
    <w:p w:rsidR="00B436E3" w:rsidRDefault="00B436E3">
      <w:pPr>
        <w:widowControl w:val="0"/>
        <w:autoSpaceDE w:val="0"/>
        <w:autoSpaceDN w:val="0"/>
        <w:adjustRightInd w:val="0"/>
        <w:spacing w:before="240"/>
        <w:jc w:val="both"/>
      </w:pPr>
    </w:p>
    <w:p w:rsidR="00B436E3" w:rsidRDefault="00BE3076">
      <w:pPr>
        <w:pStyle w:val="Teksttreci30"/>
        <w:shd w:val="clear" w:color="auto" w:fill="auto"/>
        <w:spacing w:after="0"/>
        <w:ind w:left="160" w:right="-8" w:firstLine="54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Zgodnie z art. 38 ust. 1 ustawy z dnia 27 października 2017 r. o finansowaniu zadań oświatowych (Dz.U. z 2017 r., poz. 2203 z </w:t>
      </w:r>
      <w:proofErr w:type="spellStart"/>
      <w:r>
        <w:rPr>
          <w:rFonts w:ascii="Arial" w:hAnsi="Arial" w:cs="Arial"/>
          <w:b w:val="0"/>
          <w:sz w:val="24"/>
          <w:szCs w:val="24"/>
        </w:rPr>
        <w:t>późn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zm.), organ stanowiący jednostki samorządu terytorialnego, w drodze uchwały, ustala tryb udzielania i rozliczania dotacji, publicznym szkołom i niepublicznym przedszkolom, innym formom wychowania przedszkolnego, szkołom, w tym szkołom podstawowym, w których zorganizowano oddział przedszkolny i placówkom oraz tryb przeprowadzania kontroli prawidłowości ich pobrania i wykorzystania, w tym zakres danych, które powinny być zawarte we wniosku o udzielenie dotacji i w rozliczeniu jej wykorzystania, termin przekazania informacji o liczbie dzieci objętych wczesnym wspomaganiem rozwoju, uczniów, wychowanków lub uczestników zajęć rewalidacyjno-wychowawczych, a także termin i sposób rozliczenia wykorzystania dotacji. </w:t>
      </w:r>
    </w:p>
    <w:p w:rsidR="00B436E3" w:rsidRDefault="00BE3076">
      <w:pPr>
        <w:pStyle w:val="Teksttreci30"/>
        <w:shd w:val="clear" w:color="auto" w:fill="auto"/>
        <w:spacing w:after="0"/>
        <w:ind w:left="160" w:right="-8" w:firstLine="54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Zgodnie z art. 35 ust. 4 i 5 dotacja, o której mowa w </w:t>
      </w:r>
      <w:r>
        <w:rPr>
          <w:rFonts w:ascii="Arial" w:hAnsi="Arial" w:cs="Arial"/>
          <w:b w:val="0"/>
          <w:bCs/>
          <w:sz w:val="24"/>
          <w:szCs w:val="24"/>
        </w:rPr>
        <w:t>art. 16–21, art. 25, art. 26, art. 28–31a</w:t>
      </w:r>
      <w:r>
        <w:rPr>
          <w:rFonts w:ascii="Arial" w:hAnsi="Arial" w:cs="Arial"/>
          <w:b w:val="0"/>
          <w:sz w:val="24"/>
          <w:szCs w:val="24"/>
        </w:rPr>
        <w:t xml:space="preserve"> i art. 32, przekazana na uczniów i wychowanków, posiadających orzeczenie o potrzebie kształcenia specjalnego, uczestników zajęć rewalidacyjno-wychowawczych oraz na uczniów oddziałów integracyjnych w szkołach może być wykorzystana wyłącznie na pokrycie wydatków związanych z realizacją zadań związanych z organizacją kształcenia specjalnego, o którym mowa w art. 127 ust. 1 ustawy – </w:t>
      </w:r>
      <w:hyperlink r:id="rId9" w:tgtFrame="_blank" w:tooltip="USTAWA z dnia 14 grudnia 2016 r. Prawo oświatowe" w:history="1">
        <w:r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</w:rPr>
          <w:t>prawo</w:t>
        </w:r>
      </w:hyperlink>
      <w:r>
        <w:rPr>
          <w:rFonts w:ascii="Arial" w:hAnsi="Arial" w:cs="Arial"/>
          <w:b w:val="0"/>
          <w:sz w:val="24"/>
          <w:szCs w:val="24"/>
        </w:rPr>
        <w:t xml:space="preserve"> oświatowe , oraz na organizację zajęć rewalidacyjno-wychowawczych, o których mowa w art. 36 ust. 17 ustawy – prawo oświatowe. </w:t>
      </w:r>
    </w:p>
    <w:p w:rsidR="00B436E3" w:rsidRDefault="00BE3076">
      <w:pPr>
        <w:pStyle w:val="Teksttreci30"/>
        <w:shd w:val="clear" w:color="auto" w:fill="auto"/>
        <w:spacing w:after="0"/>
        <w:ind w:left="160" w:right="-8" w:firstLine="54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Niniejszy projekt uchwały podyktowany jest koniecznością dostosowania prawa miejscowego </w:t>
      </w:r>
      <w:r w:rsidR="00513DD7">
        <w:rPr>
          <w:rFonts w:ascii="Arial" w:hAnsi="Arial" w:cs="Arial"/>
          <w:b w:val="0"/>
          <w:sz w:val="24"/>
          <w:szCs w:val="24"/>
        </w:rPr>
        <w:t xml:space="preserve">do </w:t>
      </w:r>
      <w:r>
        <w:rPr>
          <w:rFonts w:ascii="Arial" w:hAnsi="Arial" w:cs="Arial"/>
          <w:b w:val="0"/>
          <w:sz w:val="24"/>
          <w:szCs w:val="24"/>
        </w:rPr>
        <w:t>przepisów prawa, dotyczących dotowania publicznych szkół i niepublicznych przedszkoli, innych form wychowania przedszkolnego, szkół oraz placówek – zgodnie z ustawą o finansowaniu zadań oświatowych.</w:t>
      </w:r>
    </w:p>
    <w:p w:rsidR="00B436E3" w:rsidRDefault="00B436E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36E3" w:rsidRDefault="00B436E3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093784" w:rsidRDefault="00093784">
      <w:pPr>
        <w:overflowPunct w:val="0"/>
        <w:jc w:val="both"/>
        <w:rPr>
          <w:rFonts w:ascii="Arial" w:hAnsi="Arial" w:cs="Arial"/>
          <w:color w:val="000000"/>
        </w:rPr>
      </w:pPr>
    </w:p>
    <w:p w:rsidR="00B436E3" w:rsidRDefault="00BE3076">
      <w:pPr>
        <w:overflowPunct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uchwały opracowany </w:t>
      </w:r>
    </w:p>
    <w:p w:rsidR="00B436E3" w:rsidRDefault="00BE3076">
      <w:pPr>
        <w:overflowPunct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przez Wydział Oświaty i Kultury</w:t>
      </w: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436E3" w:rsidRDefault="00B436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436E3" w:rsidRDefault="00BE3076">
      <w:pPr>
        <w:spacing w:line="249" w:lineRule="auto"/>
        <w:ind w:left="6372"/>
        <w:rPr>
          <w:rFonts w:ascii="Arial" w:hAnsi="Arial" w:cs="Arial"/>
        </w:rPr>
      </w:pPr>
      <w:r>
        <w:rPr>
          <w:rFonts w:ascii="Arial" w:hAnsi="Arial" w:cs="Arial"/>
          <w:sz w:val="22"/>
        </w:rPr>
        <w:lastRenderedPageBreak/>
        <w:t xml:space="preserve">Załącznik Nr 3        </w:t>
      </w:r>
      <w:r>
        <w:rPr>
          <w:rFonts w:ascii="Arial" w:hAnsi="Arial" w:cs="Arial"/>
          <w:sz w:val="22"/>
        </w:rPr>
        <w:br/>
        <w:t xml:space="preserve">do </w:t>
      </w:r>
      <w:r w:rsidR="00513DD7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chwały Nr</w:t>
      </w:r>
      <w:r w:rsidR="00513DD7">
        <w:rPr>
          <w:rFonts w:ascii="Arial" w:hAnsi="Arial" w:cs="Arial"/>
          <w:sz w:val="22"/>
        </w:rPr>
        <w:t xml:space="preserve"> XI/119/2019</w:t>
      </w:r>
    </w:p>
    <w:p w:rsidR="00B436E3" w:rsidRDefault="00BE3076">
      <w:pPr>
        <w:ind w:left="5664" w:right="2" w:firstLine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Rady Miejskiej w Policach </w:t>
      </w:r>
      <w:r>
        <w:rPr>
          <w:rFonts w:ascii="Arial" w:hAnsi="Arial" w:cs="Arial"/>
          <w:sz w:val="22"/>
        </w:rPr>
        <w:br/>
        <w:t xml:space="preserve">            z dnia </w:t>
      </w:r>
      <w:r w:rsidR="00513DD7">
        <w:rPr>
          <w:rFonts w:ascii="Arial" w:hAnsi="Arial" w:cs="Arial"/>
          <w:sz w:val="22"/>
        </w:rPr>
        <w:t>27.08.</w:t>
      </w:r>
      <w:r>
        <w:rPr>
          <w:rFonts w:ascii="Arial" w:hAnsi="Arial" w:cs="Arial"/>
          <w:sz w:val="22"/>
        </w:rPr>
        <w:t xml:space="preserve">2019 r. </w:t>
      </w:r>
    </w:p>
    <w:p w:rsidR="00B436E3" w:rsidRDefault="00BE3076">
      <w:pPr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                                             ……………………….. </w:t>
      </w:r>
    </w:p>
    <w:p w:rsidR="00B436E3" w:rsidRDefault="00BE3076">
      <w:pPr>
        <w:tabs>
          <w:tab w:val="center" w:pos="6014"/>
          <w:tab w:val="center" w:pos="6372"/>
          <w:tab w:val="center" w:pos="7870"/>
        </w:tabs>
        <w:spacing w:after="213" w:line="266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(pieczęć organu prowadzącego)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(miejscowość i data) </w:t>
      </w:r>
    </w:p>
    <w:p w:rsidR="00B436E3" w:rsidRDefault="00BE3076">
      <w:pPr>
        <w:spacing w:after="248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spacing w:after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01" w:line="267" w:lineRule="auto"/>
        <w:ind w:left="10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Rozliczenie otrzymanej dotacji za rok…………………… </w:t>
      </w:r>
    </w:p>
    <w:p w:rsidR="00B436E3" w:rsidRDefault="00BE3076">
      <w:pPr>
        <w:numPr>
          <w:ilvl w:val="0"/>
          <w:numId w:val="8"/>
        </w:numPr>
        <w:spacing w:after="223" w:line="249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Nazwa i adres niepublicznej szkoły lub placówki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 </w:t>
      </w:r>
    </w:p>
    <w:p w:rsidR="00B436E3" w:rsidRDefault="00BE3076">
      <w:pPr>
        <w:spacing w:after="21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numPr>
          <w:ilvl w:val="0"/>
          <w:numId w:val="8"/>
        </w:numPr>
        <w:spacing w:after="223" w:line="249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Nazwa i adres organu prowadzącego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…………………………………………………………………………………………………………..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…………………………………………………………………………………………………………. </w:t>
      </w:r>
    </w:p>
    <w:p w:rsidR="00B436E3" w:rsidRDefault="00BE3076">
      <w:pPr>
        <w:numPr>
          <w:ilvl w:val="0"/>
          <w:numId w:val="8"/>
        </w:numPr>
        <w:spacing w:after="207" w:line="266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>Informacja o liczbie uczniów i kwocie dotacji (</w:t>
      </w:r>
      <w:r>
        <w:rPr>
          <w:rFonts w:ascii="Arial" w:hAnsi="Arial" w:cs="Arial"/>
          <w:i/>
          <w:sz w:val="22"/>
        </w:rPr>
        <w:t xml:space="preserve">informacje należy sporządzić odrębnie dla każdego rodzaju szkoły lub placówki tj. dla szkoły podstawowej, dotychczasowego gimnazjum, szkoły podstawowej w której zorganizowano oddział przedszkolny)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TYP SZKOŁY…………………………………………………………………………………………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4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65"/>
        <w:gridCol w:w="1904"/>
        <w:gridCol w:w="1291"/>
        <w:gridCol w:w="1439"/>
        <w:gridCol w:w="1445"/>
        <w:gridCol w:w="1311"/>
        <w:gridCol w:w="1517"/>
      </w:tblGrid>
      <w:tr w:rsidR="00B436E3">
        <w:trPr>
          <w:trHeight w:val="18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after="216"/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36E3" w:rsidRDefault="00B436E3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36E3" w:rsidRDefault="00B436E3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36E3" w:rsidRDefault="00B436E3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36E3" w:rsidRDefault="00BE3076">
            <w:pPr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Miesiąc</w:t>
            </w:r>
          </w:p>
          <w:p w:rsidR="00B436E3" w:rsidRDefault="00B436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Liczba dzieci ogółem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line="277" w:lineRule="auto"/>
              <w:ind w:left="10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</w:t>
            </w:r>
          </w:p>
          <w:p w:rsidR="00B436E3" w:rsidRDefault="00BE3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przypadająca na 1 ucz.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line="277" w:lineRule="auto"/>
              <w:ind w:left="12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</w:t>
            </w:r>
          </w:p>
          <w:p w:rsidR="00B436E3" w:rsidRDefault="00BE3076">
            <w:pPr>
              <w:spacing w:after="15"/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należnej (kol. </w:t>
            </w:r>
          </w:p>
          <w:p w:rsidR="00B436E3" w:rsidRDefault="00BE3076">
            <w:pPr>
              <w:ind w:right="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2x kol. 3)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ind w:left="10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otrzymanej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after="217"/>
              <w:ind w:lef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Różnica w zł </w:t>
            </w:r>
          </w:p>
          <w:p w:rsidR="00B436E3" w:rsidRDefault="00BE3076">
            <w:pPr>
              <w:spacing w:after="216"/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+ nadpłata </w:t>
            </w:r>
          </w:p>
          <w:p w:rsidR="00B436E3" w:rsidRDefault="00BE3076">
            <w:pPr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niedopłata </w:t>
            </w:r>
          </w:p>
        </w:tc>
      </w:tr>
      <w:tr w:rsidR="00B436E3">
        <w:trPr>
          <w:trHeight w:val="4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</w:tr>
      <w:tr w:rsidR="00B436E3">
        <w:trPr>
          <w:trHeight w:val="4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5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9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11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12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razem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436E3" w:rsidRDefault="00B436E3">
      <w:pPr>
        <w:spacing w:after="9" w:line="249" w:lineRule="auto"/>
        <w:ind w:left="221"/>
        <w:rPr>
          <w:rFonts w:ascii="Arial" w:hAnsi="Arial" w:cs="Arial"/>
        </w:rPr>
      </w:pPr>
    </w:p>
    <w:p w:rsidR="00B436E3" w:rsidRDefault="00BE3076">
      <w:pPr>
        <w:spacing w:after="9" w:line="249" w:lineRule="auto"/>
        <w:ind w:left="2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Zestawienie wydatków dotowanej jednostki sfinansowanych z dotacji w okresie objętym rozliczeniem </w:t>
      </w:r>
    </w:p>
    <w:p w:rsidR="00B436E3" w:rsidRDefault="00B436E3">
      <w:pPr>
        <w:spacing w:after="9" w:line="249" w:lineRule="auto"/>
        <w:ind w:left="221"/>
        <w:rPr>
          <w:rFonts w:ascii="Arial" w:hAnsi="Arial" w:cs="Arial"/>
        </w:rPr>
      </w:pPr>
    </w:p>
    <w:tbl>
      <w:tblPr>
        <w:tblStyle w:val="TableGrid"/>
        <w:tblW w:w="9288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70"/>
        <w:gridCol w:w="5606"/>
        <w:gridCol w:w="3012"/>
      </w:tblGrid>
      <w:tr w:rsidR="00B436E3">
        <w:trPr>
          <w:trHeight w:val="1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436E3" w:rsidRDefault="00BE3076">
            <w:pPr>
              <w:ind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Lp.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ind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436E3" w:rsidRDefault="00BE3076">
            <w:pPr>
              <w:spacing w:after="214"/>
              <w:ind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Rodzaj wydatku </w:t>
            </w:r>
          </w:p>
          <w:p w:rsidR="00B436E3" w:rsidRDefault="00BE3076">
            <w:pPr>
              <w:ind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436E3" w:rsidRDefault="00BE3076">
            <w:pPr>
              <w:ind w:righ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Kwota wydatkowana z dotacji </w:t>
            </w:r>
          </w:p>
        </w:tc>
      </w:tr>
      <w:tr w:rsidR="00B436E3">
        <w:trPr>
          <w:trHeight w:val="19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spacing w:after="215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WYDATKI BIEŻĄCE </w:t>
            </w:r>
          </w:p>
          <w:p w:rsidR="00B436E3" w:rsidRDefault="00BE3076">
            <w:pPr>
              <w:spacing w:after="211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w tym: </w:t>
            </w:r>
          </w:p>
          <w:p w:rsidR="00B436E3" w:rsidRDefault="00BE307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Wynagrodzenia nauczycieli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Wynagrodzenia pozostałych pracowników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Pochodne od wynagrodzeń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Zakup materiałów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7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Opłaty za media (energia, gaz, woda, ścieki, wywóz nieczystości itp.)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6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Opłaty pocztowe, telekomunikacyjne, bankowe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7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Zakup usług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Wynajem pomieszczeń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9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Inne wydatki (wymienić jakie)……………………………..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…………………………………………………………….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12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01" w:line="27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ZAKUP ŚRODKÓW TRWAŁYCHORAZ WARTOŚCI I NIEMATERIALNYCH I PRAWNYCH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w tym: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</w:rPr>
            </w:pP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Książki i inne zbiory biblioteczne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10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Środki dydaktyczne służące procesowi </w:t>
            </w:r>
            <w:proofErr w:type="spellStart"/>
            <w:r>
              <w:rPr>
                <w:rFonts w:ascii="Arial" w:hAnsi="Arial" w:cs="Arial"/>
                <w:sz w:val="22"/>
              </w:rPr>
              <w:t>dydaktyczno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wychowawczemu realizowanych w szkołach, przedszkolach i placówkach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Sprzęt sportowy i rekreacyjny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meble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9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Pozostałe wydatki (wymienić jakie)……………………… </w:t>
            </w:r>
          </w:p>
          <w:p w:rsidR="00B436E3" w:rsidRDefault="00BE30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………………………………………………………………..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9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Razem wydatki rozliczone z dotacji (A+B):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436E3" w:rsidRDefault="00BE3076">
      <w:pPr>
        <w:spacing w:after="213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23" w:line="249" w:lineRule="auto"/>
        <w:ind w:left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5.Kwota niewykorzystanej dotacji została przekazana na rachunek gminy w dniu …………….20…..r. </w:t>
      </w:r>
    </w:p>
    <w:p w:rsidR="00B436E3" w:rsidRDefault="00BE3076">
      <w:pPr>
        <w:spacing w:after="21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13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tabs>
          <w:tab w:val="center" w:pos="6014"/>
          <w:tab w:val="right" w:pos="9074"/>
        </w:tabs>
        <w:spacing w:after="192" w:line="249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……………………………… </w:t>
      </w:r>
    </w:p>
    <w:p w:rsidR="00B436E3" w:rsidRDefault="00BE3076">
      <w:pPr>
        <w:spacing w:after="207" w:line="266" w:lineRule="auto"/>
        <w:ind w:left="6382" w:hanging="1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(podpis osoby reprezentującej    organ prowadzący szkołę) </w:t>
      </w:r>
    </w:p>
    <w:p w:rsidR="00B436E3" w:rsidRDefault="00BE3076">
      <w:pPr>
        <w:spacing w:after="257"/>
        <w:ind w:left="3715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eastAsia="Calibri" w:hAnsi="Arial" w:cs="Arial"/>
          <w:sz w:val="22"/>
        </w:rPr>
        <w:t xml:space="preserve"> </w:t>
      </w:r>
    </w:p>
    <w:p w:rsidR="00B436E3" w:rsidRDefault="00B436E3">
      <w:pPr>
        <w:rPr>
          <w:rFonts w:ascii="Arial" w:hAnsi="Arial" w:cs="Arial"/>
        </w:rPr>
        <w:sectPr w:rsidR="00B436E3">
          <w:footerReference w:type="even" r:id="rId10"/>
          <w:footerReference w:type="default" r:id="rId11"/>
          <w:footerReference w:type="first" r:id="rId12"/>
          <w:pgSz w:w="11900" w:h="16840"/>
          <w:pgMar w:top="1421" w:right="1410" w:bottom="1451" w:left="1416" w:header="708" w:footer="261" w:gutter="0"/>
          <w:pgNumType w:start="1"/>
          <w:cols w:space="708"/>
        </w:sectPr>
      </w:pPr>
    </w:p>
    <w:p w:rsidR="00B436E3" w:rsidRDefault="00BE3076">
      <w:pPr>
        <w:spacing w:line="249" w:lineRule="auto"/>
        <w:ind w:left="5664"/>
        <w:rPr>
          <w:rFonts w:ascii="Arial" w:hAnsi="Arial" w:cs="Arial"/>
        </w:rPr>
      </w:pPr>
      <w:r>
        <w:rPr>
          <w:rFonts w:ascii="Arial" w:hAnsi="Arial" w:cs="Arial"/>
          <w:sz w:val="22"/>
        </w:rPr>
        <w:t>Załącznik Nr 4</w:t>
      </w:r>
      <w:r>
        <w:rPr>
          <w:rFonts w:ascii="Arial" w:hAnsi="Arial" w:cs="Arial"/>
          <w:sz w:val="22"/>
        </w:rPr>
        <w:br/>
        <w:t xml:space="preserve">do </w:t>
      </w:r>
      <w:r w:rsidR="00513DD7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chwały</w:t>
      </w:r>
      <w:r w:rsidR="00513DD7">
        <w:rPr>
          <w:rFonts w:ascii="Arial" w:hAnsi="Arial" w:cs="Arial"/>
          <w:sz w:val="22"/>
        </w:rPr>
        <w:t xml:space="preserve"> Nr XI/119/2019</w:t>
      </w: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ind w:left="4956" w:right="2" w:firstLine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Rady Miejskiej w Policach </w:t>
      </w:r>
      <w:r>
        <w:rPr>
          <w:rFonts w:ascii="Arial" w:hAnsi="Arial" w:cs="Arial"/>
          <w:sz w:val="22"/>
        </w:rPr>
        <w:br/>
        <w:t xml:space="preserve">            z dnia </w:t>
      </w:r>
      <w:r w:rsidR="00513DD7">
        <w:rPr>
          <w:rFonts w:ascii="Arial" w:hAnsi="Arial" w:cs="Arial"/>
          <w:sz w:val="22"/>
        </w:rPr>
        <w:t>27.08.</w:t>
      </w:r>
      <w:r>
        <w:rPr>
          <w:rFonts w:ascii="Arial" w:hAnsi="Arial" w:cs="Arial"/>
          <w:sz w:val="22"/>
        </w:rPr>
        <w:t>2019</w:t>
      </w:r>
      <w:r w:rsidR="00513D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r. </w:t>
      </w:r>
    </w:p>
    <w:p w:rsidR="00B436E3" w:rsidRDefault="00BE3076">
      <w:pPr>
        <w:spacing w:after="213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                                             ……………………….. </w:t>
      </w:r>
    </w:p>
    <w:p w:rsidR="00B436E3" w:rsidRDefault="00BE3076">
      <w:pPr>
        <w:tabs>
          <w:tab w:val="center" w:pos="6014"/>
          <w:tab w:val="center" w:pos="6372"/>
          <w:tab w:val="center" w:pos="7870"/>
        </w:tabs>
        <w:spacing w:after="252" w:line="266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(pieczęć organu prowadzącego)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(miejscowość i data) </w:t>
      </w:r>
    </w:p>
    <w:p w:rsidR="00B436E3" w:rsidRDefault="00BE3076">
      <w:pPr>
        <w:spacing w:after="201" w:line="267" w:lineRule="auto"/>
        <w:ind w:left="10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Rozliczenie szczegółowe wydatków sfinansowanych z dotacji pobranej na uczniów z orzeczeniem o potrzebie kształcenia specjalnego, zgodnie z katalogiem określonym w art. 35 ust. 1 ustawy o finansowaniu oświaty za rok ……… </w:t>
      </w:r>
    </w:p>
    <w:p w:rsidR="00B436E3" w:rsidRDefault="00BE3076">
      <w:pPr>
        <w:numPr>
          <w:ilvl w:val="0"/>
          <w:numId w:val="9"/>
        </w:numPr>
        <w:spacing w:after="223" w:line="249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Nazwa i adres niepublicznej szkoły lub placówki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 </w:t>
      </w:r>
    </w:p>
    <w:p w:rsidR="00B436E3" w:rsidRDefault="00BE3076">
      <w:pPr>
        <w:numPr>
          <w:ilvl w:val="0"/>
          <w:numId w:val="9"/>
        </w:numPr>
        <w:spacing w:after="223" w:line="249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Nazwa i adres organu prowadzącego </w:t>
      </w: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………………………………………………………………………………………………………….. </w:t>
      </w:r>
    </w:p>
    <w:p w:rsidR="00B436E3" w:rsidRDefault="00BE3076">
      <w:pPr>
        <w:numPr>
          <w:ilvl w:val="0"/>
          <w:numId w:val="9"/>
        </w:numPr>
        <w:spacing w:line="266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>Informacja o liczbie uczniów posiadających orzeczenie o potrzebie kształcenia specjalnego (</w:t>
      </w:r>
      <w:r>
        <w:rPr>
          <w:rFonts w:ascii="Arial" w:hAnsi="Arial" w:cs="Arial"/>
          <w:i/>
          <w:sz w:val="22"/>
        </w:rPr>
        <w:t xml:space="preserve">informacje należy sporządzić odrębnie dla każdego rodzaju szkoły lub placówki tj. dla szkoły podstawowej, dotychczasowego gimnazjum, szkoły podstawowej w której zorganizowano oddział przedszkolny) </w:t>
      </w:r>
    </w:p>
    <w:p w:rsidR="00B436E3" w:rsidRDefault="00B436E3">
      <w:pPr>
        <w:spacing w:after="223" w:line="249" w:lineRule="auto"/>
        <w:ind w:left="-5" w:hanging="10"/>
        <w:rPr>
          <w:rFonts w:ascii="Arial" w:hAnsi="Arial" w:cs="Arial"/>
          <w:i/>
          <w:sz w:val="22"/>
        </w:rPr>
      </w:pPr>
    </w:p>
    <w:p w:rsidR="00B436E3" w:rsidRDefault="00BE3076">
      <w:pPr>
        <w:spacing w:after="223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TYP SZKOŁY………………………………………………………………………………………… </w:t>
      </w:r>
    </w:p>
    <w:tbl>
      <w:tblPr>
        <w:tblStyle w:val="TableGrid"/>
        <w:tblW w:w="9363" w:type="dxa"/>
        <w:tblInd w:w="-108" w:type="dxa"/>
        <w:tblCellMar>
          <w:top w:w="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61"/>
        <w:gridCol w:w="1882"/>
        <w:gridCol w:w="1327"/>
        <w:gridCol w:w="1449"/>
        <w:gridCol w:w="1430"/>
        <w:gridCol w:w="1308"/>
        <w:gridCol w:w="1306"/>
      </w:tblGrid>
      <w:tr w:rsidR="00B436E3">
        <w:trPr>
          <w:trHeight w:val="2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after="216"/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3" w:line="482" w:lineRule="auto"/>
              <w:ind w:left="2" w:right="8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436E3" w:rsidRDefault="00BE3076">
            <w:pPr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miesiąc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line="27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Liczba dzieci posiadająca </w:t>
            </w:r>
          </w:p>
          <w:p w:rsidR="00B436E3" w:rsidRDefault="00BE3076">
            <w:pPr>
              <w:spacing w:line="27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orzeczenie o potrzebie </w:t>
            </w:r>
          </w:p>
          <w:p w:rsidR="00B436E3" w:rsidRDefault="00BE3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kształcenia specjalnego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line="277" w:lineRule="auto"/>
              <w:ind w:left="10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</w:t>
            </w:r>
          </w:p>
          <w:p w:rsidR="00B436E3" w:rsidRDefault="00BE3076">
            <w:pPr>
              <w:spacing w:line="27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przypadająca na 1 ucz. wg. </w:t>
            </w:r>
          </w:p>
          <w:p w:rsidR="00B436E3" w:rsidRDefault="00BE3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odpowiedniej wagi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line="277" w:lineRule="auto"/>
              <w:ind w:left="12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</w:t>
            </w:r>
          </w:p>
          <w:p w:rsidR="00B436E3" w:rsidRDefault="00BE3076">
            <w:pPr>
              <w:spacing w:after="15"/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należnej (kol. </w:t>
            </w:r>
          </w:p>
          <w:p w:rsidR="00B436E3" w:rsidRDefault="00BE3076">
            <w:pPr>
              <w:ind w:right="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2x kol. 3)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ind w:left="10" w:right="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dotacji otrzymanej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4"/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436E3" w:rsidRDefault="00BE3076">
            <w:pPr>
              <w:spacing w:after="217"/>
              <w:ind w:lef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Różnica w zł </w:t>
            </w:r>
          </w:p>
          <w:p w:rsidR="00B436E3" w:rsidRDefault="00BE3076">
            <w:pPr>
              <w:spacing w:after="216"/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+ nadpłata </w:t>
            </w:r>
          </w:p>
          <w:p w:rsidR="00B436E3" w:rsidRDefault="00BE3076">
            <w:pPr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niedopłata </w:t>
            </w:r>
          </w:p>
        </w:tc>
      </w:tr>
      <w:tr w:rsidR="00B436E3">
        <w:trPr>
          <w:trHeight w:val="4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</w:tr>
      <w:tr w:rsidR="00B436E3">
        <w:trPr>
          <w:trHeight w:val="4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6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7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4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9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11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12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ind w:left="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ind w:left="2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ind w:left="2"/>
              <w:rPr>
                <w:rFonts w:ascii="Arial" w:hAnsi="Arial" w:cs="Arial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  <w:sz w:val="22"/>
              </w:rPr>
            </w:pPr>
          </w:p>
        </w:tc>
      </w:tr>
      <w:tr w:rsidR="00B436E3">
        <w:trPr>
          <w:trHeight w:val="4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436E3" w:rsidRDefault="00BE3076">
      <w:pPr>
        <w:spacing w:after="21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numPr>
          <w:ilvl w:val="0"/>
          <w:numId w:val="9"/>
        </w:numPr>
        <w:spacing w:after="9" w:line="249" w:lineRule="auto"/>
        <w:ind w:hanging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Rozliczenie wydatków sfinansowanych z dotacji pobranej na uczniów z orzeczeniem o potrzebie kształcenia specjalnego. </w:t>
      </w:r>
    </w:p>
    <w:p w:rsidR="00B436E3" w:rsidRDefault="00B436E3">
      <w:pPr>
        <w:spacing w:after="9" w:line="249" w:lineRule="auto"/>
        <w:ind w:left="221"/>
        <w:rPr>
          <w:rFonts w:ascii="Arial" w:hAnsi="Arial" w:cs="Arial"/>
        </w:rPr>
      </w:pPr>
    </w:p>
    <w:tbl>
      <w:tblPr>
        <w:tblStyle w:val="TableGrid"/>
        <w:tblW w:w="8614" w:type="dxa"/>
        <w:tblInd w:w="-108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02"/>
        <w:gridCol w:w="4961"/>
        <w:gridCol w:w="2551"/>
      </w:tblGrid>
      <w:tr w:rsidR="00B436E3">
        <w:trPr>
          <w:trHeight w:val="71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Rodzaj wydatku </w:t>
            </w:r>
          </w:p>
          <w:p w:rsidR="00B436E3" w:rsidRDefault="00BE3076">
            <w:pPr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kwota </w:t>
            </w:r>
          </w:p>
        </w:tc>
      </w:tr>
      <w:tr w:rsidR="00B436E3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436E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Dotacja otrzymana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75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Wynagrodzenia pracowników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10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436E3" w:rsidRDefault="00BE307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right="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Wydatki związane z realizacją zadań organu prowadzącego, o których mowa w art. 10 ust. 1 ustawy – Prawo oświatowe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10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Zakup środków trwałych oaz wartości niematerialnych i prawnych, o których mowa w art. </w:t>
            </w:r>
          </w:p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35 ust. 1 pkt 2 ustawy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spacing w:after="193" w:line="27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Inne </w:t>
            </w:r>
            <w:r>
              <w:rPr>
                <w:rFonts w:ascii="Arial" w:hAnsi="Arial" w:cs="Arial"/>
                <w:sz w:val="22"/>
              </w:rPr>
              <w:tab/>
              <w:t xml:space="preserve">wydatki </w:t>
            </w:r>
            <w:r>
              <w:rPr>
                <w:rFonts w:ascii="Arial" w:hAnsi="Arial" w:cs="Arial"/>
                <w:sz w:val="22"/>
              </w:rPr>
              <w:tab/>
              <w:t xml:space="preserve">bieżące </w:t>
            </w:r>
            <w:r>
              <w:rPr>
                <w:rFonts w:ascii="Arial" w:hAnsi="Arial" w:cs="Arial"/>
                <w:sz w:val="22"/>
              </w:rPr>
              <w:tab/>
              <w:t xml:space="preserve">(wymienić jakie)………………………………………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5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Kwota dotacji wykorzystanej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36E3">
        <w:trPr>
          <w:trHeight w:val="7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Różnica pomiędzy kwotą dotacji otrzymanej, a kwotą wykorzystanej dotacji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3" w:rsidRDefault="00BE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436E3" w:rsidRDefault="00BE3076">
      <w:pPr>
        <w:spacing w:after="213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B436E3" w:rsidRDefault="00BE3076">
      <w:pPr>
        <w:spacing w:after="223" w:line="249" w:lineRule="auto"/>
        <w:ind w:left="221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5.Kwota niewykorzystanej dotacji została przekazana na rachunek gminy w dniu …………….20…..r. </w:t>
      </w:r>
    </w:p>
    <w:p w:rsidR="00B436E3" w:rsidRDefault="00BE3076">
      <w:pPr>
        <w:tabs>
          <w:tab w:val="center" w:pos="6014"/>
          <w:tab w:val="center" w:pos="7555"/>
        </w:tabs>
        <w:spacing w:after="13" w:line="249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>…………………………...</w:t>
      </w:r>
    </w:p>
    <w:p w:rsidR="00B436E3" w:rsidRDefault="00BE3076">
      <w:pPr>
        <w:tabs>
          <w:tab w:val="center" w:pos="7093"/>
        </w:tabs>
        <w:spacing w:line="266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</w:rPr>
        <w:t xml:space="preserve">(podpis osoby reprezentującej </w:t>
      </w:r>
    </w:p>
    <w:p w:rsidR="00B436E3" w:rsidRDefault="00BE3076">
      <w:pPr>
        <w:tabs>
          <w:tab w:val="center" w:pos="6978"/>
        </w:tabs>
        <w:spacing w:line="266" w:lineRule="auto"/>
        <w:ind w:left="-15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Organ prowadzący szkołę)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E3076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18"/>
        </w:rPr>
        <w:t xml:space="preserve"> </w:t>
      </w:r>
    </w:p>
    <w:p w:rsidR="00B436E3" w:rsidRDefault="00B436E3">
      <w:pPr>
        <w:rPr>
          <w:rFonts w:ascii="Arial" w:hAnsi="Arial" w:cs="Arial"/>
        </w:rPr>
      </w:pPr>
    </w:p>
    <w:sectPr w:rsidR="00B4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76" w:rsidRDefault="00BE3076">
      <w:r>
        <w:separator/>
      </w:r>
    </w:p>
  </w:endnote>
  <w:endnote w:type="continuationSeparator" w:id="0">
    <w:p w:rsidR="00BE3076" w:rsidRDefault="00BE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3" w:rsidRDefault="00BE3076">
    <w:pPr>
      <w:tabs>
        <w:tab w:val="right" w:pos="9484"/>
      </w:tabs>
      <w:ind w:left="-916" w:right="-410"/>
    </w:pPr>
    <w:r>
      <w:rPr>
        <w:sz w:val="18"/>
      </w:rPr>
      <w:t>Id: 5DF4CF26-D0E2-4960-8307-12E4A3BD8D2D.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3" w:rsidRDefault="00B436E3">
    <w:pPr>
      <w:pStyle w:val="Stopka"/>
    </w:pPr>
  </w:p>
  <w:p w:rsidR="00B436E3" w:rsidRDefault="00B436E3">
    <w:pPr>
      <w:pStyle w:val="Stopka"/>
    </w:pPr>
  </w:p>
  <w:p w:rsidR="00B436E3" w:rsidRDefault="00B436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3" w:rsidRDefault="00BE3076">
    <w:pPr>
      <w:tabs>
        <w:tab w:val="right" w:pos="9484"/>
      </w:tabs>
      <w:ind w:left="-916" w:right="-410"/>
    </w:pPr>
    <w:r>
      <w:rPr>
        <w:sz w:val="18"/>
      </w:rPr>
      <w:t>Id: 5DF4CF26-D0E2-4960-8307-12E4A3BD8D2D.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76" w:rsidRDefault="00BE3076">
      <w:r>
        <w:separator/>
      </w:r>
    </w:p>
  </w:footnote>
  <w:footnote w:type="continuationSeparator" w:id="0">
    <w:p w:rsidR="00BE3076" w:rsidRDefault="00BE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BBE"/>
    <w:multiLevelType w:val="hybridMultilevel"/>
    <w:tmpl w:val="DBEA6014"/>
    <w:lvl w:ilvl="0" w:tplc="5FB4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411F"/>
    <w:multiLevelType w:val="hybridMultilevel"/>
    <w:tmpl w:val="29DC239C"/>
    <w:lvl w:ilvl="0" w:tplc="643E25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8F"/>
    <w:multiLevelType w:val="hybridMultilevel"/>
    <w:tmpl w:val="13E21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F3844"/>
    <w:multiLevelType w:val="hybridMultilevel"/>
    <w:tmpl w:val="C90C747E"/>
    <w:lvl w:ilvl="0" w:tplc="33D6FA9C">
      <w:start w:val="1"/>
      <w:numFmt w:val="decimal"/>
      <w:lvlText w:val="%1.)"/>
      <w:lvlJc w:val="left"/>
      <w:pPr>
        <w:ind w:left="6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5EA6F81"/>
    <w:multiLevelType w:val="hybridMultilevel"/>
    <w:tmpl w:val="EAB6EE98"/>
    <w:lvl w:ilvl="0" w:tplc="C47431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2F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6E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AB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AF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F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29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E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89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CC29B9"/>
    <w:multiLevelType w:val="hybridMultilevel"/>
    <w:tmpl w:val="B7DE4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420FE"/>
    <w:multiLevelType w:val="hybridMultilevel"/>
    <w:tmpl w:val="1ED2AB8C"/>
    <w:lvl w:ilvl="0" w:tplc="BD0E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B7B3F"/>
    <w:multiLevelType w:val="hybridMultilevel"/>
    <w:tmpl w:val="DBE456F8"/>
    <w:lvl w:ilvl="0" w:tplc="CB36894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1D76E87"/>
    <w:multiLevelType w:val="hybridMultilevel"/>
    <w:tmpl w:val="EDDA4892"/>
    <w:lvl w:ilvl="0" w:tplc="90BC14A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48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86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8F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68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7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A7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25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F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932094"/>
    <w:multiLevelType w:val="hybridMultilevel"/>
    <w:tmpl w:val="55A405F4"/>
    <w:lvl w:ilvl="0" w:tplc="BE7E7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E62853"/>
    <w:multiLevelType w:val="hybridMultilevel"/>
    <w:tmpl w:val="59CC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E3"/>
    <w:rsid w:val="00093784"/>
    <w:rsid w:val="00513DD7"/>
    <w:rsid w:val="00560C8B"/>
    <w:rsid w:val="00942872"/>
    <w:rsid w:val="00A8665A"/>
    <w:rsid w:val="00B436E3"/>
    <w:rsid w:val="00B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treci3">
    <w:name w:val="Tekst treści (3)_"/>
    <w:link w:val="Teksttreci30"/>
    <w:locked/>
    <w:rPr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240" w:line="274" w:lineRule="exact"/>
      <w:ind w:hanging="100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treci3">
    <w:name w:val="Tekst treści (3)_"/>
    <w:link w:val="Teksttreci30"/>
    <w:locked/>
    <w:rPr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240" w:line="274" w:lineRule="exact"/>
      <w:ind w:hanging="100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ministracjapremium.inforlex.pl/dok/tresc,DZU.2019.118.0001148,USTAWA-z-dnia-14-grudnia-2016-r-Prawo-oswiatow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7270-3804-411E-8FDD-F4FC82A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admin</cp:lastModifiedBy>
  <cp:revision>15</cp:revision>
  <cp:lastPrinted>2019-09-02T11:41:00Z</cp:lastPrinted>
  <dcterms:created xsi:type="dcterms:W3CDTF">2019-07-25T05:43:00Z</dcterms:created>
  <dcterms:modified xsi:type="dcterms:W3CDTF">2019-09-02T11:42:00Z</dcterms:modified>
</cp:coreProperties>
</file>