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2E" w:rsidRDefault="00F6142E" w:rsidP="00F614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226/2019</w:t>
      </w:r>
    </w:p>
    <w:p w:rsidR="00F6142E" w:rsidRDefault="00F6142E" w:rsidP="00F614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F6142E" w:rsidRDefault="00F6142E" w:rsidP="00F614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SIERPNIA 2019 R.</w:t>
      </w:r>
    </w:p>
    <w:p w:rsidR="00F6142E" w:rsidRDefault="00F6142E" w:rsidP="00F6142E">
      <w:pPr>
        <w:ind w:firstLine="708"/>
        <w:jc w:val="center"/>
        <w:rPr>
          <w:rFonts w:ascii="Arial" w:hAnsi="Arial" w:cs="Arial"/>
        </w:rPr>
      </w:pPr>
    </w:p>
    <w:p w:rsidR="00F6142E" w:rsidRDefault="00F6142E" w:rsidP="00F6142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F6142E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  <w:b/>
        </w:rPr>
        <w:t xml:space="preserve"> położonego przy ul. Robotniczej numer </w:t>
      </w:r>
      <w:r w:rsidRPr="00F6142E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w Policach na rzecz najemcy</w:t>
      </w:r>
    </w:p>
    <w:p w:rsidR="00F6142E" w:rsidRDefault="00F6142E" w:rsidP="00F61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F6142E" w:rsidRDefault="00F6142E" w:rsidP="00F6142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F6142E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3209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1896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Robotniczej </w:t>
      </w:r>
      <w:r w:rsidRPr="00F6142E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41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F6142E" w:rsidRDefault="00F6142E" w:rsidP="00F6142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F6142E">
        <w:rPr>
          <w:rFonts w:ascii="Arial" w:hAnsi="Arial" w:cs="Arial"/>
          <w:b/>
          <w:highlight w:val="black"/>
        </w:rPr>
        <w:t>3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Robotniczej </w:t>
      </w:r>
      <w:bookmarkStart w:id="0" w:name="_GoBack"/>
      <w:bookmarkEnd w:id="0"/>
      <w:r w:rsidRPr="00F6142E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41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185.200,00</w:t>
      </w:r>
      <w:r>
        <w:rPr>
          <w:rFonts w:ascii="Arial" w:hAnsi="Arial" w:cs="Arial"/>
        </w:rPr>
        <w:t xml:space="preserve"> zł. </w:t>
      </w:r>
    </w:p>
    <w:p w:rsidR="00F6142E" w:rsidRDefault="00F6142E" w:rsidP="00F6142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F6142E" w:rsidRDefault="00F6142E" w:rsidP="00F6142E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F6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E"/>
    <w:rsid w:val="008F52CB"/>
    <w:rsid w:val="00F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2019-08-26T06:33:00Z</dcterms:created>
  <dcterms:modified xsi:type="dcterms:W3CDTF">2019-08-26T06:34:00Z</dcterms:modified>
</cp:coreProperties>
</file>