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1F" w:rsidRPr="00B53F55" w:rsidRDefault="000B321F" w:rsidP="000B321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0B321F" w:rsidRPr="00FF7C10" w:rsidRDefault="005857A1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0B321F"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0B321F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CE1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857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czerwca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0B321F" w:rsidRPr="00FF7C10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B321F" w:rsidRPr="00FF7C10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0B321F" w:rsidRPr="00FF7C10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0B321F" w:rsidRPr="00BD5694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I</w:t>
      </w:r>
      <w:r w:rsidR="00152D13">
        <w:rPr>
          <w:rFonts w:ascii="Times New Roman" w:eastAsia="Times New Roman" w:hAnsi="Times New Roman" w:cs="Times New Roman"/>
          <w:sz w:val="28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="00AE3E17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="00152D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8 maja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0B321F" w:rsidRDefault="000B321F" w:rsidP="000B321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0B321F" w:rsidRPr="001A56ED" w:rsidRDefault="000B321F" w:rsidP="000B321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</w:t>
      </w:r>
      <w:r w:rsidR="00AE3E17"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na rok 2019.</w:t>
      </w:r>
    </w:p>
    <w:p w:rsidR="000B321F" w:rsidRPr="001A56ED" w:rsidRDefault="000B321F" w:rsidP="000B321F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</w:t>
      </w:r>
      <w:r w:rsidR="00AE3E17"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Gminy Police.</w:t>
      </w:r>
    </w:p>
    <w:p w:rsidR="007A4AE8" w:rsidRDefault="007A4AE8" w:rsidP="007A4AE8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52D1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D02B8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powołania zespołu opiniującego zgłoszonych kandydatów na ławników.</w:t>
      </w:r>
    </w:p>
    <w:p w:rsidR="00EA263B" w:rsidRPr="00EA263B" w:rsidRDefault="00EA263B" w:rsidP="00EA263B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udzielenia pomocy finansowej Powiatowi P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lickiemu.</w:t>
      </w:r>
    </w:p>
    <w:p w:rsidR="00EA263B" w:rsidRDefault="00EA263B" w:rsidP="00EA263B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udzielenia pomocy finansowej Gminie Mies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Pr="00EA263B">
        <w:rPr>
          <w:rFonts w:ascii="Times New Roman" w:eastAsia="Times New Roman" w:hAnsi="Times New Roman" w:cs="Times New Roman"/>
          <w:sz w:val="28"/>
          <w:szCs w:val="24"/>
          <w:lang w:eastAsia="pl-PL"/>
        </w:rPr>
        <w:t>kowice.</w:t>
      </w:r>
    </w:p>
    <w:p w:rsidR="001A56ED" w:rsidRPr="001A56ED" w:rsidRDefault="001A56ED" w:rsidP="001A56ED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A56ED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nabycia nieruchomości określonej numerem działki 141/57 obrębu Pilchowo.</w:t>
      </w:r>
    </w:p>
    <w:p w:rsidR="0025114A" w:rsidRDefault="0025114A" w:rsidP="0025114A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A7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Burmistrza Polic.</w:t>
      </w:r>
    </w:p>
    <w:p w:rsidR="0025114A" w:rsidRDefault="0025114A" w:rsidP="0025114A">
      <w:pPr>
        <w:numPr>
          <w:ilvl w:val="0"/>
          <w:numId w:val="1"/>
        </w:numPr>
        <w:tabs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A7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dyrektora Zakładu</w:t>
      </w:r>
      <w:r w:rsidR="00B75256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Gospodarki Komunalnej i Mieszkaniowej w Policach.</w:t>
      </w:r>
    </w:p>
    <w:p w:rsidR="00D2433C" w:rsidRDefault="00AE4084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Raportu o stanie Gminy Police</w:t>
      </w:r>
      <w:r w:rsidR="00D2433C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152D13" w:rsidRDefault="00D2433C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AE408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Głosowanie nad udzieleniem </w:t>
      </w:r>
      <w:r w:rsidR="008C7AC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Burmistrzowi Polic wotum zaufania.</w:t>
      </w:r>
    </w:p>
    <w:p w:rsidR="00152D13" w:rsidRPr="00120DF7" w:rsidRDefault="00152D13" w:rsidP="00152D13">
      <w:pPr>
        <w:numPr>
          <w:ilvl w:val="0"/>
          <w:numId w:val="1"/>
        </w:numPr>
        <w:tabs>
          <w:tab w:val="clear" w:pos="574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0DF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</w:t>
      </w:r>
      <w:r w:rsidRPr="00120DF7">
        <w:rPr>
          <w:rFonts w:ascii="Times New Roman" w:hAnsi="Times New Roman" w:cs="Times New Roman"/>
          <w:sz w:val="28"/>
          <w:szCs w:val="28"/>
        </w:rPr>
        <w:t xml:space="preserve"> zatwierdzenia sprawozdania finansowego wraz ze sprawozdaniem z wykonania budżetu Gminy Police za 201</w:t>
      </w:r>
      <w:r w:rsidR="008C7AC7">
        <w:rPr>
          <w:rFonts w:ascii="Times New Roman" w:hAnsi="Times New Roman" w:cs="Times New Roman"/>
          <w:sz w:val="28"/>
          <w:szCs w:val="28"/>
        </w:rPr>
        <w:t>8</w:t>
      </w:r>
      <w:r w:rsidRPr="00120DF7">
        <w:rPr>
          <w:rFonts w:ascii="Times New Roman" w:hAnsi="Times New Roman" w:cs="Times New Roman"/>
          <w:sz w:val="28"/>
          <w:szCs w:val="28"/>
        </w:rPr>
        <w:t xml:space="preserve"> rok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D13" w:rsidRPr="00043B9D" w:rsidRDefault="00152D13" w:rsidP="00152D13">
      <w:pPr>
        <w:numPr>
          <w:ilvl w:val="0"/>
          <w:numId w:val="1"/>
        </w:numPr>
        <w:tabs>
          <w:tab w:val="clear" w:pos="574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2F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</w:t>
      </w:r>
      <w:r w:rsidRPr="00404758">
        <w:rPr>
          <w:rFonts w:ascii="Times New Roman" w:eastAsia="Times New Roman" w:hAnsi="Times New Roman" w:cs="Times New Roman"/>
          <w:sz w:val="28"/>
          <w:szCs w:val="28"/>
          <w:lang w:eastAsia="pl-PL"/>
        </w:rPr>
        <w:t>sprawie</w:t>
      </w:r>
      <w:r w:rsidRPr="00404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udzielenia absolutorium Burmistrzowi Polic.</w:t>
      </w:r>
    </w:p>
    <w:p w:rsidR="00043B9D" w:rsidRPr="00BE1DB8" w:rsidRDefault="00043B9D" w:rsidP="00152D13">
      <w:pPr>
        <w:numPr>
          <w:ilvl w:val="0"/>
          <w:numId w:val="1"/>
        </w:numPr>
        <w:tabs>
          <w:tab w:val="clear" w:pos="574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8"/>
          <w:szCs w:val="28"/>
        </w:rPr>
        <w:t>Podjęcie uchwały w sprawie wygaśnięcia mandatu radnego.</w:t>
      </w:r>
    </w:p>
    <w:p w:rsidR="000B321F" w:rsidRDefault="000B321F" w:rsidP="000B321F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0B321F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B07D37" w:rsidRDefault="000B321F" w:rsidP="007A4AE8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B0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5746"/>
        </w:tabs>
        <w:ind w:left="5746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1F"/>
    <w:rsid w:val="00003425"/>
    <w:rsid w:val="00043B9D"/>
    <w:rsid w:val="00080AD7"/>
    <w:rsid w:val="000B321F"/>
    <w:rsid w:val="000C68E8"/>
    <w:rsid w:val="000F23BF"/>
    <w:rsid w:val="00100C7E"/>
    <w:rsid w:val="00152D13"/>
    <w:rsid w:val="00171927"/>
    <w:rsid w:val="001A56ED"/>
    <w:rsid w:val="002205A4"/>
    <w:rsid w:val="0025114A"/>
    <w:rsid w:val="0027114A"/>
    <w:rsid w:val="003B5975"/>
    <w:rsid w:val="003C50F3"/>
    <w:rsid w:val="003F0403"/>
    <w:rsid w:val="003F5D08"/>
    <w:rsid w:val="003F6369"/>
    <w:rsid w:val="004534C4"/>
    <w:rsid w:val="004B74EF"/>
    <w:rsid w:val="005069D5"/>
    <w:rsid w:val="00526092"/>
    <w:rsid w:val="005857A1"/>
    <w:rsid w:val="00636808"/>
    <w:rsid w:val="007139FB"/>
    <w:rsid w:val="00724CF7"/>
    <w:rsid w:val="00762071"/>
    <w:rsid w:val="007A3F4E"/>
    <w:rsid w:val="007A4AE8"/>
    <w:rsid w:val="00866E85"/>
    <w:rsid w:val="008932B8"/>
    <w:rsid w:val="008C7AC7"/>
    <w:rsid w:val="00942E55"/>
    <w:rsid w:val="009A0317"/>
    <w:rsid w:val="009E1EDF"/>
    <w:rsid w:val="00A27DE2"/>
    <w:rsid w:val="00A858E1"/>
    <w:rsid w:val="00AE3E17"/>
    <w:rsid w:val="00AE4084"/>
    <w:rsid w:val="00B07D37"/>
    <w:rsid w:val="00B75256"/>
    <w:rsid w:val="00CA19EF"/>
    <w:rsid w:val="00CC78CC"/>
    <w:rsid w:val="00CE1A7A"/>
    <w:rsid w:val="00D02B89"/>
    <w:rsid w:val="00D2433C"/>
    <w:rsid w:val="00D6636D"/>
    <w:rsid w:val="00DF61B2"/>
    <w:rsid w:val="00E21A20"/>
    <w:rsid w:val="00E55CA1"/>
    <w:rsid w:val="00E90885"/>
    <w:rsid w:val="00EA263B"/>
    <w:rsid w:val="00EC4DBE"/>
    <w:rsid w:val="00FB3F7A"/>
    <w:rsid w:val="00FC3F0A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3</cp:revision>
  <cp:lastPrinted>2019-06-14T09:30:00Z</cp:lastPrinted>
  <dcterms:created xsi:type="dcterms:W3CDTF">2019-06-14T07:43:00Z</dcterms:created>
  <dcterms:modified xsi:type="dcterms:W3CDTF">2019-06-14T09:51:00Z</dcterms:modified>
</cp:coreProperties>
</file>