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FB" w:rsidRPr="00191FC7" w:rsidRDefault="006C7AFB" w:rsidP="006C7A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114</w:t>
      </w:r>
      <w:r w:rsidRPr="00191FC7">
        <w:rPr>
          <w:rFonts w:ascii="Arial" w:hAnsi="Arial" w:cs="Arial"/>
          <w:b/>
          <w:sz w:val="24"/>
          <w:szCs w:val="24"/>
        </w:rPr>
        <w:t>/2019</w:t>
      </w:r>
    </w:p>
    <w:p w:rsidR="006C7AFB" w:rsidRPr="00191FC7" w:rsidRDefault="006C7AFB" w:rsidP="006C7AFB">
      <w:pPr>
        <w:jc w:val="center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BURMISTRZA POLIC</w:t>
      </w:r>
    </w:p>
    <w:p w:rsidR="006C7AFB" w:rsidRPr="00191FC7" w:rsidRDefault="006C7AFB" w:rsidP="006C7A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10</w:t>
      </w:r>
      <w:r w:rsidRPr="00191FC7">
        <w:rPr>
          <w:rFonts w:ascii="Arial" w:hAnsi="Arial" w:cs="Arial"/>
          <w:sz w:val="24"/>
          <w:szCs w:val="24"/>
        </w:rPr>
        <w:t xml:space="preserve"> KWIETNIA 2019 R.</w:t>
      </w:r>
    </w:p>
    <w:p w:rsidR="006C7AFB" w:rsidRPr="00191FC7" w:rsidRDefault="006C7AFB" w:rsidP="006C7AF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C7AFB" w:rsidRPr="00191FC7" w:rsidRDefault="006C7AFB" w:rsidP="006C7AF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 xml:space="preserve">W sprawie sprzedaży w trybie bezprzetargowym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10</w:t>
      </w:r>
      <w:r w:rsidRPr="00191FC7">
        <w:rPr>
          <w:rFonts w:ascii="Arial" w:hAnsi="Arial" w:cs="Arial"/>
          <w:b/>
          <w:sz w:val="24"/>
          <w:szCs w:val="24"/>
        </w:rPr>
        <w:t xml:space="preserve"> położonego przy ul. Wojska Polskiego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8</w:t>
      </w:r>
      <w:r w:rsidRPr="00191FC7">
        <w:rPr>
          <w:rFonts w:ascii="Arial" w:hAnsi="Arial" w:cs="Arial"/>
          <w:b/>
          <w:sz w:val="24"/>
          <w:szCs w:val="24"/>
        </w:rPr>
        <w:t xml:space="preserve"> w Policach na rzecz najemcy</w:t>
      </w:r>
    </w:p>
    <w:p w:rsidR="006C7AFB" w:rsidRPr="00191FC7" w:rsidRDefault="006C7AFB" w:rsidP="006C7AFB">
      <w:pPr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Na podstawie art. 13 ust. 1, art. 37 ust. 2 pkt. 1, art. 67 ust. 1 i 3 ustawy z dnia 21 sierpnia 1997 r. o gospodarce nieruchomościami /Dz. U. z 2018 r., poz. 2204 tekst jednolity ze zm./ i Uchwały Nr LII/391/02 Rady Miejskiej w Policach z dnia 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Nr XLII/410/2018 z dnia 29.05.2018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6C7AFB" w:rsidRPr="00191FC7" w:rsidRDefault="006C7AFB" w:rsidP="006C7AF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1.</w:t>
      </w:r>
      <w:r w:rsidRPr="00191FC7">
        <w:rPr>
          <w:rFonts w:ascii="Arial" w:hAnsi="Arial" w:cs="Arial"/>
          <w:sz w:val="24"/>
          <w:szCs w:val="24"/>
        </w:rPr>
        <w:t xml:space="preserve"> Przeznaczyć do sprzedaży w trybie bezprzetargowym lokal mieszkalny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10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znajdujący się w budynku mieszkalnym położonym na działkach numer </w:t>
      </w:r>
      <w:r w:rsidRPr="00191FC7">
        <w:rPr>
          <w:rFonts w:ascii="Arial" w:hAnsi="Arial" w:cs="Arial"/>
          <w:b/>
          <w:sz w:val="24"/>
          <w:szCs w:val="24"/>
        </w:rPr>
        <w:t>2725/4 i 2672/3</w:t>
      </w:r>
      <w:r w:rsidRPr="00191FC7">
        <w:rPr>
          <w:rFonts w:ascii="Arial" w:hAnsi="Arial" w:cs="Arial"/>
          <w:sz w:val="24"/>
          <w:szCs w:val="24"/>
        </w:rPr>
        <w:t xml:space="preserve"> o łącznej pow. </w:t>
      </w:r>
      <w:r w:rsidRPr="00191FC7">
        <w:rPr>
          <w:rFonts w:ascii="Arial" w:hAnsi="Arial" w:cs="Arial"/>
          <w:b/>
          <w:sz w:val="24"/>
          <w:szCs w:val="24"/>
        </w:rPr>
        <w:t>1047</w:t>
      </w:r>
      <w:r w:rsidRPr="00191FC7">
        <w:rPr>
          <w:rFonts w:ascii="Arial" w:hAnsi="Arial" w:cs="Arial"/>
          <w:sz w:val="24"/>
          <w:szCs w:val="24"/>
        </w:rPr>
        <w:t xml:space="preserve"> m</w:t>
      </w:r>
      <w:r w:rsidRPr="00191FC7">
        <w:rPr>
          <w:rFonts w:ascii="Arial" w:hAnsi="Arial" w:cs="Arial"/>
          <w:sz w:val="24"/>
          <w:szCs w:val="24"/>
          <w:vertAlign w:val="superscript"/>
        </w:rPr>
        <w:t>2</w:t>
      </w:r>
      <w:r w:rsidRPr="00191FC7">
        <w:rPr>
          <w:rFonts w:ascii="Arial" w:hAnsi="Arial" w:cs="Arial"/>
          <w:sz w:val="24"/>
          <w:szCs w:val="24"/>
        </w:rPr>
        <w:t xml:space="preserve"> przy ul. </w:t>
      </w:r>
      <w:r w:rsidRPr="00191FC7">
        <w:rPr>
          <w:rFonts w:ascii="Arial" w:hAnsi="Arial" w:cs="Arial"/>
          <w:b/>
          <w:sz w:val="24"/>
          <w:szCs w:val="24"/>
        </w:rPr>
        <w:t xml:space="preserve">Wojska Polskiego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8</w:t>
      </w:r>
      <w:r w:rsidRPr="00191FC7">
        <w:rPr>
          <w:rFonts w:ascii="Arial" w:hAnsi="Arial" w:cs="Arial"/>
          <w:sz w:val="24"/>
          <w:szCs w:val="24"/>
        </w:rPr>
        <w:t xml:space="preserve"> 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pomieszczeniem przynależnym i udziałem wynoszącym </w:t>
      </w:r>
      <w:r w:rsidRPr="00191FC7">
        <w:rPr>
          <w:rFonts w:ascii="Arial" w:hAnsi="Arial" w:cs="Arial"/>
          <w:b/>
          <w:sz w:val="24"/>
          <w:szCs w:val="24"/>
        </w:rPr>
        <w:t>192/10.000</w:t>
      </w:r>
      <w:r w:rsidRPr="00191F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FC7">
        <w:rPr>
          <w:rFonts w:ascii="Arial" w:hAnsi="Arial" w:cs="Arial"/>
          <w:sz w:val="24"/>
          <w:szCs w:val="24"/>
        </w:rPr>
        <w:t xml:space="preserve">w częściach wspólnych budynku i z takim samym udziałem we własności gruntu na rzecz najemcy. </w:t>
      </w:r>
    </w:p>
    <w:p w:rsidR="006C7AFB" w:rsidRPr="00191FC7" w:rsidRDefault="006C7AFB" w:rsidP="006C7AF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2.</w:t>
      </w:r>
      <w:r w:rsidRPr="00191FC7">
        <w:rPr>
          <w:rFonts w:ascii="Arial" w:hAnsi="Arial" w:cs="Arial"/>
          <w:sz w:val="24"/>
          <w:szCs w:val="24"/>
        </w:rPr>
        <w:t xml:space="preserve"> Ustalić cenę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10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położonego przy ul. </w:t>
      </w:r>
      <w:r w:rsidRPr="00191FC7">
        <w:rPr>
          <w:rFonts w:ascii="Arial" w:hAnsi="Arial" w:cs="Arial"/>
          <w:b/>
          <w:sz w:val="24"/>
          <w:szCs w:val="24"/>
        </w:rPr>
        <w:t xml:space="preserve">Wojska Polskiego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8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udziałem w wysokości </w:t>
      </w:r>
      <w:r w:rsidRPr="00191FC7">
        <w:rPr>
          <w:rFonts w:ascii="Arial" w:hAnsi="Arial" w:cs="Arial"/>
          <w:b/>
          <w:sz w:val="24"/>
          <w:szCs w:val="24"/>
        </w:rPr>
        <w:t>192/10.000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i z takim samym udziałem we własności gruntu w wysokości </w:t>
      </w:r>
      <w:r w:rsidRPr="00191FC7">
        <w:rPr>
          <w:rFonts w:ascii="Arial" w:hAnsi="Arial" w:cs="Arial"/>
          <w:b/>
          <w:sz w:val="24"/>
          <w:szCs w:val="24"/>
        </w:rPr>
        <w:t>113.437,00</w:t>
      </w:r>
      <w:r w:rsidRPr="00191FC7">
        <w:rPr>
          <w:rFonts w:ascii="Arial" w:hAnsi="Arial" w:cs="Arial"/>
          <w:sz w:val="24"/>
          <w:szCs w:val="24"/>
        </w:rPr>
        <w:t xml:space="preserve"> zł.</w:t>
      </w:r>
    </w:p>
    <w:p w:rsidR="006C7AFB" w:rsidRPr="00191FC7" w:rsidRDefault="006C7AFB" w:rsidP="006C7AF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3.</w:t>
      </w:r>
      <w:r w:rsidRPr="00191FC7">
        <w:rPr>
          <w:rFonts w:ascii="Arial" w:hAnsi="Arial" w:cs="Arial"/>
          <w:sz w:val="24"/>
          <w:szCs w:val="24"/>
        </w:rPr>
        <w:t xml:space="preserve"> Wykonanie zarządzenia powierza się Wydziałowi Gospodarki Gruntami Urzędu Miejskiego w Policach.</w:t>
      </w:r>
    </w:p>
    <w:p w:rsidR="006C7AFB" w:rsidRPr="00191FC7" w:rsidRDefault="006C7AFB" w:rsidP="006C7AF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4.</w:t>
      </w:r>
      <w:r w:rsidRPr="00191FC7">
        <w:rPr>
          <w:rFonts w:ascii="Arial" w:hAnsi="Arial" w:cs="Arial"/>
          <w:sz w:val="24"/>
          <w:szCs w:val="24"/>
        </w:rPr>
        <w:t xml:space="preserve"> Traci moc Zarządzenie Burmistrza Polic Nr 34/2019 z dnia 23 stycznia 2019 r. w sprawie sprzedaży w trybie bezprzetargowym lokalu mieszkalnego numer 10 położonego przy ul. Wojska Polskiego numer 8 w Policach na rzecz najemcy.</w:t>
      </w:r>
    </w:p>
    <w:p w:rsidR="006C7AFB" w:rsidRPr="00191FC7" w:rsidRDefault="006C7AFB" w:rsidP="006C7AF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5.</w:t>
      </w:r>
      <w:r w:rsidRPr="00191FC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2076C5" w:rsidRDefault="002076C5">
      <w:bookmarkStart w:id="0" w:name="_GoBack"/>
      <w:bookmarkEnd w:id="0"/>
    </w:p>
    <w:sectPr w:rsidR="0020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E0"/>
    <w:rsid w:val="002076C5"/>
    <w:rsid w:val="006C7AFB"/>
    <w:rsid w:val="00A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A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A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2019-04-16T10:09:00Z</dcterms:created>
  <dcterms:modified xsi:type="dcterms:W3CDTF">2019-04-16T10:09:00Z</dcterms:modified>
</cp:coreProperties>
</file>