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B4" w:rsidRPr="002C3999" w:rsidRDefault="006877B4" w:rsidP="006877B4">
      <w:pPr>
        <w:jc w:val="center"/>
        <w:rPr>
          <w:b/>
          <w:sz w:val="32"/>
          <w:szCs w:val="32"/>
        </w:rPr>
      </w:pPr>
      <w:r w:rsidRPr="002C3999">
        <w:rPr>
          <w:b/>
          <w:sz w:val="32"/>
          <w:szCs w:val="32"/>
        </w:rPr>
        <w:t xml:space="preserve">Zarządzenie Nr </w:t>
      </w:r>
      <w:r w:rsidR="00F14ECB" w:rsidRPr="002C3999">
        <w:rPr>
          <w:b/>
          <w:sz w:val="32"/>
          <w:szCs w:val="32"/>
        </w:rPr>
        <w:t>22/2019</w:t>
      </w:r>
    </w:p>
    <w:p w:rsidR="006877B4" w:rsidRPr="002C3999" w:rsidRDefault="006877B4" w:rsidP="006877B4">
      <w:pPr>
        <w:jc w:val="center"/>
        <w:rPr>
          <w:b/>
          <w:sz w:val="32"/>
          <w:szCs w:val="32"/>
        </w:rPr>
      </w:pPr>
      <w:r w:rsidRPr="002C3999">
        <w:rPr>
          <w:b/>
          <w:sz w:val="32"/>
          <w:szCs w:val="32"/>
        </w:rPr>
        <w:t>Burmistrza Polic</w:t>
      </w:r>
    </w:p>
    <w:p w:rsidR="006877B4" w:rsidRPr="002C3999" w:rsidRDefault="006877B4" w:rsidP="006877B4">
      <w:pPr>
        <w:jc w:val="center"/>
        <w:rPr>
          <w:b/>
          <w:sz w:val="32"/>
          <w:szCs w:val="32"/>
        </w:rPr>
      </w:pPr>
      <w:r w:rsidRPr="002C3999">
        <w:rPr>
          <w:b/>
          <w:sz w:val="32"/>
          <w:szCs w:val="32"/>
        </w:rPr>
        <w:t>z dnia 2 stycznia 20</w:t>
      </w:r>
      <w:r w:rsidR="00F14ECB" w:rsidRPr="002C3999">
        <w:rPr>
          <w:b/>
          <w:sz w:val="32"/>
          <w:szCs w:val="32"/>
        </w:rPr>
        <w:t>1</w:t>
      </w:r>
      <w:r w:rsidRPr="002C3999">
        <w:rPr>
          <w:b/>
          <w:sz w:val="32"/>
          <w:szCs w:val="32"/>
        </w:rPr>
        <w:t>9 r</w:t>
      </w:r>
      <w:r w:rsidR="00F14ECB" w:rsidRPr="002C3999">
        <w:rPr>
          <w:b/>
          <w:sz w:val="32"/>
          <w:szCs w:val="32"/>
        </w:rPr>
        <w:t>.</w:t>
      </w:r>
    </w:p>
    <w:p w:rsidR="006877B4" w:rsidRPr="002C3999" w:rsidRDefault="006877B4" w:rsidP="006877B4">
      <w:pPr>
        <w:jc w:val="both"/>
      </w:pPr>
    </w:p>
    <w:p w:rsidR="006877B4" w:rsidRPr="002C3999" w:rsidRDefault="006877B4" w:rsidP="006877B4">
      <w:pPr>
        <w:jc w:val="both"/>
        <w:rPr>
          <w:b/>
        </w:rPr>
      </w:pPr>
      <w:r w:rsidRPr="002C3999">
        <w:rPr>
          <w:b/>
        </w:rPr>
        <w:t>w sprawie regulaminu organizacyjnego Urzędu Miejskiego w Policach</w:t>
      </w:r>
    </w:p>
    <w:p w:rsidR="006877B4" w:rsidRPr="002C3999" w:rsidRDefault="006877B4" w:rsidP="006877B4">
      <w:pPr>
        <w:jc w:val="both"/>
      </w:pPr>
    </w:p>
    <w:p w:rsidR="002C3999" w:rsidRDefault="002C3999" w:rsidP="006877B4">
      <w:pPr>
        <w:ind w:firstLine="708"/>
        <w:jc w:val="both"/>
      </w:pPr>
    </w:p>
    <w:p w:rsidR="006877B4" w:rsidRPr="002C3999" w:rsidRDefault="006877B4" w:rsidP="006877B4">
      <w:pPr>
        <w:ind w:firstLine="708"/>
        <w:jc w:val="both"/>
      </w:pPr>
      <w:r w:rsidRPr="002C3999">
        <w:t>Działając na podstawie art. 33 ust. 2 ustawy z dnia 8 marca 1990</w:t>
      </w:r>
      <w:r w:rsidR="002C3999" w:rsidRPr="002C3999">
        <w:t xml:space="preserve"> roku o samorządzie gminnym (</w:t>
      </w:r>
      <w:r w:rsidRPr="002C3999">
        <w:t xml:space="preserve">Dz. U. z </w:t>
      </w:r>
      <w:r w:rsidR="002C3999" w:rsidRPr="002C3999">
        <w:t>2018</w:t>
      </w:r>
      <w:r w:rsidRPr="002C3999">
        <w:t xml:space="preserve"> r. </w:t>
      </w:r>
      <w:r w:rsidR="002C3999" w:rsidRPr="002C3999">
        <w:t>poz. 994</w:t>
      </w:r>
      <w:r w:rsidRPr="002C3999">
        <w:t xml:space="preserve"> z </w:t>
      </w:r>
      <w:proofErr w:type="spellStart"/>
      <w:r w:rsidRPr="002C3999">
        <w:t>późn</w:t>
      </w:r>
      <w:proofErr w:type="spellEnd"/>
      <w:r w:rsidRPr="002C3999">
        <w:t>. zm.) zarządzam, co następuje:</w:t>
      </w:r>
    </w:p>
    <w:p w:rsidR="006877B4" w:rsidRPr="002C3999" w:rsidRDefault="006877B4" w:rsidP="006877B4">
      <w:pPr>
        <w:jc w:val="both"/>
      </w:pPr>
    </w:p>
    <w:p w:rsidR="006877B4" w:rsidRPr="002C3999" w:rsidRDefault="006877B4" w:rsidP="006877B4">
      <w:pPr>
        <w:ind w:firstLine="708"/>
        <w:jc w:val="both"/>
      </w:pPr>
      <w:r w:rsidRPr="00981AF6">
        <w:rPr>
          <w:b/>
        </w:rPr>
        <w:t>§</w:t>
      </w:r>
      <w:r w:rsidR="002C3999" w:rsidRPr="00981AF6">
        <w:rPr>
          <w:b/>
        </w:rPr>
        <w:t> </w:t>
      </w:r>
      <w:r w:rsidRPr="00981AF6">
        <w:rPr>
          <w:b/>
        </w:rPr>
        <w:t>1</w:t>
      </w:r>
      <w:r w:rsidRPr="002C3999">
        <w:t>.</w:t>
      </w:r>
      <w:r w:rsidR="002C3999" w:rsidRPr="002C3999">
        <w:t> </w:t>
      </w:r>
      <w:r w:rsidRPr="002C3999">
        <w:t>Nadaję regulamin organizacyjny Urzędowi Miejskiemu w Policach, stanowiący załącznik do niniejszego zarządzenia.</w:t>
      </w:r>
    </w:p>
    <w:p w:rsidR="006877B4" w:rsidRPr="002C3999" w:rsidRDefault="006877B4" w:rsidP="006877B4">
      <w:pPr>
        <w:jc w:val="both"/>
      </w:pPr>
    </w:p>
    <w:p w:rsidR="006877B4" w:rsidRPr="002C3999" w:rsidRDefault="006877B4" w:rsidP="006877B4">
      <w:pPr>
        <w:ind w:firstLine="708"/>
        <w:jc w:val="both"/>
      </w:pPr>
      <w:r w:rsidRPr="00981AF6">
        <w:rPr>
          <w:b/>
        </w:rPr>
        <w:t>§ 2</w:t>
      </w:r>
      <w:r w:rsidRPr="002C3999">
        <w:t>. Trac</w:t>
      </w:r>
      <w:r w:rsidR="002C3999" w:rsidRPr="002C3999">
        <w:t>ą</w:t>
      </w:r>
      <w:r w:rsidRPr="002C3999">
        <w:t xml:space="preserve"> moc</w:t>
      </w:r>
      <w:r w:rsidR="002C3999" w:rsidRPr="002C3999">
        <w:t xml:space="preserve"> zarządzenia</w:t>
      </w:r>
      <w:r w:rsidRPr="002C3999">
        <w:t>:</w:t>
      </w:r>
    </w:p>
    <w:p w:rsidR="002C3999" w:rsidRDefault="002C3999" w:rsidP="00A5629A">
      <w:pPr>
        <w:jc w:val="both"/>
      </w:pPr>
      <w:r w:rsidRPr="002C3999">
        <w:t>1/ Nr 26/09 z dnia 28.01.2009 r. w sprawie regula</w:t>
      </w:r>
      <w:r>
        <w:t>minu organizacyjnego Urzędu Miejskiego</w:t>
      </w:r>
    </w:p>
    <w:p w:rsidR="002C3999" w:rsidRPr="002C3999" w:rsidRDefault="002C3999" w:rsidP="00A5629A">
      <w:pPr>
        <w:jc w:val="both"/>
      </w:pPr>
      <w:r>
        <w:t xml:space="preserve">    w Policach,</w:t>
      </w:r>
    </w:p>
    <w:p w:rsidR="002C3999" w:rsidRPr="002C3999" w:rsidRDefault="002C3999" w:rsidP="00A5629A">
      <w:pPr>
        <w:jc w:val="both"/>
      </w:pPr>
      <w:r>
        <w:t>2</w:t>
      </w:r>
      <w:r w:rsidRPr="002C3999">
        <w:t xml:space="preserve">/ Nr 58/09 z dnia 27.02.2009r.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t>3</w:t>
      </w:r>
      <w:r w:rsidRPr="002C3999">
        <w:t xml:space="preserve">/ Nr 201/09 z dnia 16.09.2009r.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t>4</w:t>
      </w:r>
      <w:r w:rsidRPr="002C3999">
        <w:t xml:space="preserve">/ Nr 269/09 z dnia 9.12.2009r. zmieniające zarządzenie w sprawie regulaminu </w:t>
      </w:r>
    </w:p>
    <w:p w:rsidR="002C3999" w:rsidRPr="002C3999" w:rsidRDefault="002C3999" w:rsidP="00A5629A">
      <w:pPr>
        <w:jc w:val="both"/>
      </w:pPr>
      <w:r w:rsidRPr="002C3999">
        <w:t xml:space="preserve">    organizacyjnego Urzędu Miejskiego w Policach, </w:t>
      </w:r>
    </w:p>
    <w:p w:rsidR="002C3999" w:rsidRPr="002C3999" w:rsidRDefault="002C3999" w:rsidP="00A5629A">
      <w:pPr>
        <w:jc w:val="both"/>
      </w:pPr>
      <w:r>
        <w:t>5</w:t>
      </w:r>
      <w:r w:rsidRPr="002C3999">
        <w:t xml:space="preserve">/ Nr 292/09 z dnia 31.12.2009r.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t>6</w:t>
      </w:r>
      <w:r w:rsidRPr="002C3999">
        <w:t xml:space="preserve">/ Nr 57/10 z dnia 17.03.2010r.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t>7</w:t>
      </w:r>
      <w:r w:rsidRPr="002C3999">
        <w:t xml:space="preserve">/ Nr 25/2011 z dnia 10.02.2011r.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t>8</w:t>
      </w:r>
      <w:r w:rsidRPr="002C3999">
        <w:t xml:space="preserve">/ Nr 47/2011 z dnia 9.03.2011 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t>9</w:t>
      </w:r>
      <w:r w:rsidRPr="002C3999">
        <w:t xml:space="preserve">/ Nr 68/2011 z dnia 31.03.2011 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t>10</w:t>
      </w:r>
      <w:r w:rsidRPr="002C3999">
        <w:t xml:space="preserve">/ Nr 77/2011 z dnia 12.04.2011 r. zmieniające zarządzenie w 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1</w:t>
      </w:r>
      <w:r w:rsidR="00EE4F3C">
        <w:t>1</w:t>
      </w:r>
      <w:r w:rsidRPr="002C3999">
        <w:t xml:space="preserve">/ Nr 171/11 z dnia 01.09.2011 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1</w:t>
      </w:r>
      <w:r w:rsidR="00EE4F3C">
        <w:t>2</w:t>
      </w:r>
      <w:r w:rsidRPr="002C3999">
        <w:t xml:space="preserve">/ Nr 253/2011 z dnia 08.12.2011r.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1</w:t>
      </w:r>
      <w:r w:rsidR="00EE4F3C">
        <w:t>3</w:t>
      </w:r>
      <w:r w:rsidRPr="002C3999">
        <w:t xml:space="preserve">/ Nr 104/2012 z dnia 31.05.2012r.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1</w:t>
      </w:r>
      <w:r w:rsidR="00EE4F3C">
        <w:t>4</w:t>
      </w:r>
      <w:r w:rsidRPr="002C3999">
        <w:t>/ Nr 287/2012 z dnia 31.12.2012r. zmieniające zarządzenie w sprawie regulaminu</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1</w:t>
      </w:r>
      <w:r w:rsidR="00EE4F3C">
        <w:t>5</w:t>
      </w:r>
      <w:r w:rsidRPr="002C3999">
        <w:t xml:space="preserve">/ Nr 34/2013 z dnia 15.02.2013 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1</w:t>
      </w:r>
      <w:r w:rsidR="00EE4F3C">
        <w:t>6</w:t>
      </w:r>
      <w:r w:rsidRPr="002C3999">
        <w:t xml:space="preserve">/ Nr 123/2013 z dnia 01.07.2013 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1</w:t>
      </w:r>
      <w:r w:rsidR="00EE4F3C">
        <w:t>7</w:t>
      </w:r>
      <w:r w:rsidRPr="002C3999">
        <w:t>/ Nr 154/2013 z dnia 08.08.2013 r. zmieniające zarządzenie w sprawie regulaminu</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1</w:t>
      </w:r>
      <w:r w:rsidR="00EE4F3C">
        <w:t>8</w:t>
      </w:r>
      <w:r w:rsidRPr="002C3999">
        <w:t xml:space="preserve">/ Nr 77/2014 z dnia 5.05.2014 r. zmieniające  zarządzenie w sprawie regulaminu </w:t>
      </w:r>
    </w:p>
    <w:p w:rsidR="002C3999" w:rsidRPr="002C3999" w:rsidRDefault="002C3999" w:rsidP="00A5629A">
      <w:pPr>
        <w:jc w:val="both"/>
      </w:pPr>
      <w:r w:rsidRPr="002C3999">
        <w:lastRenderedPageBreak/>
        <w:t xml:space="preserve">      organizacyjnego Urzędu Miejskiego w Policach</w:t>
      </w:r>
    </w:p>
    <w:p w:rsidR="002C3999" w:rsidRPr="002C3999" w:rsidRDefault="002C3999" w:rsidP="00A5629A">
      <w:pPr>
        <w:jc w:val="both"/>
      </w:pPr>
      <w:r w:rsidRPr="002C3999">
        <w:t>1</w:t>
      </w:r>
      <w:r w:rsidR="00EE4F3C">
        <w:t>9</w:t>
      </w:r>
      <w:r w:rsidRPr="002C3999">
        <w:t>/ Nr 126/2014 z dnia 26.06.2014 r. zmieniające zarządzenie w sprawie regulaminu</w:t>
      </w:r>
    </w:p>
    <w:p w:rsidR="002C3999" w:rsidRPr="002C3999" w:rsidRDefault="002C3999" w:rsidP="00A5629A">
      <w:pPr>
        <w:jc w:val="both"/>
      </w:pPr>
      <w:r w:rsidRPr="002C3999">
        <w:t xml:space="preserve">      organizacyjnego Urzędu Miejskiego w Policach.</w:t>
      </w:r>
    </w:p>
    <w:p w:rsidR="002C3999" w:rsidRPr="002C3999" w:rsidRDefault="00EE4F3C" w:rsidP="00A5629A">
      <w:pPr>
        <w:jc w:val="both"/>
      </w:pPr>
      <w:r>
        <w:t>20</w:t>
      </w:r>
      <w:r w:rsidR="002C3999" w:rsidRPr="002C3999">
        <w:t xml:space="preserve">/ Nr 42/2015 z dnia 26.02.2015 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2</w:t>
      </w:r>
      <w:r w:rsidR="00EE4F3C">
        <w:t>1</w:t>
      </w:r>
      <w:r w:rsidRPr="002C3999">
        <w:t>/ Nr 43/2015 z dnia 27.02.2015 r. zmieniające  zarządzenie w sprawie regulaminu</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2</w:t>
      </w:r>
      <w:r w:rsidR="00EE4F3C">
        <w:t>2</w:t>
      </w:r>
      <w:r w:rsidRPr="002C3999">
        <w:t xml:space="preserve">/ Nr 136/2015 z dnia 11.06.2015 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2</w:t>
      </w:r>
      <w:r w:rsidR="00EE4F3C">
        <w:t>3</w:t>
      </w:r>
      <w:r w:rsidRPr="002C3999">
        <w:t>/ Nr 235/2015 z dnia 30.12.2015 r. zmieniające zarządzenie w sprawie regulaminu</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2</w:t>
      </w:r>
      <w:r w:rsidR="00EE4F3C">
        <w:t>4</w:t>
      </w:r>
      <w:r w:rsidRPr="002C3999">
        <w:t>/ Nr 25/2016 z dnia 15.01.2016 r. zmieniające zarządzenie w sprawie regulaminu</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2</w:t>
      </w:r>
      <w:r w:rsidR="00EE4F3C">
        <w:t>5</w:t>
      </w:r>
      <w:r w:rsidRPr="002C3999">
        <w:t>/ Nr 63/2016 z dnia 11.03.2016 r. zmieniające zarządzenie w sprawie regulaminu</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2</w:t>
      </w:r>
      <w:r w:rsidR="00EE4F3C">
        <w:t>6</w:t>
      </w:r>
      <w:r w:rsidRPr="002C3999">
        <w:t xml:space="preserve">/ Nr 24/2017 z dnia 12.01.2017 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2</w:t>
      </w:r>
      <w:r w:rsidR="00EE4F3C">
        <w:t>7</w:t>
      </w:r>
      <w:r w:rsidRPr="002C3999">
        <w:t xml:space="preserve">/ Nr 167/2017 z 31.05.2017 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2</w:t>
      </w:r>
      <w:r w:rsidR="00EE4F3C">
        <w:t>8</w:t>
      </w:r>
      <w:r w:rsidRPr="002C3999">
        <w:t>/ Nr 176/2017 z 19.06.2017 r. zmieniające zarządzenie w sprawie regulaminu</w:t>
      </w:r>
    </w:p>
    <w:p w:rsidR="002C3999" w:rsidRPr="002C3999" w:rsidRDefault="002C3999" w:rsidP="00A5629A">
      <w:pPr>
        <w:jc w:val="both"/>
      </w:pPr>
      <w:r w:rsidRPr="002C3999">
        <w:t xml:space="preserve">      organizacyjnego Urzędu Miejskiego w Policach,</w:t>
      </w:r>
    </w:p>
    <w:p w:rsidR="002C3999" w:rsidRPr="002C3999" w:rsidRDefault="002C3999" w:rsidP="00A5629A">
      <w:pPr>
        <w:jc w:val="both"/>
      </w:pPr>
      <w:r w:rsidRPr="002C3999">
        <w:t>2</w:t>
      </w:r>
      <w:r w:rsidR="00EE4F3C">
        <w:t>9</w:t>
      </w:r>
      <w:r w:rsidRPr="002C3999">
        <w:t xml:space="preserve">/ Nr 47/2018 z 14.02.2018 r. zmieniające zarządzenie w sprawie regulaminu </w:t>
      </w:r>
    </w:p>
    <w:p w:rsidR="002C3999" w:rsidRPr="002C3999" w:rsidRDefault="002C3999" w:rsidP="00A5629A">
      <w:pPr>
        <w:jc w:val="both"/>
      </w:pPr>
      <w:r w:rsidRPr="002C3999">
        <w:t xml:space="preserve">      organizacyjnego Urzędu Miejskiego w Policach,</w:t>
      </w:r>
    </w:p>
    <w:p w:rsidR="002C3999" w:rsidRPr="002C3999" w:rsidRDefault="00EE4F3C" w:rsidP="00A5629A">
      <w:pPr>
        <w:jc w:val="both"/>
      </w:pPr>
      <w:r>
        <w:t>30</w:t>
      </w:r>
      <w:r w:rsidR="002C3999" w:rsidRPr="002C3999">
        <w:t xml:space="preserve">/ Nr 63/2018 z 9.03.2018 r. zmieniające zarządzenie w sprawie regulaminu </w:t>
      </w:r>
    </w:p>
    <w:p w:rsidR="002C3999" w:rsidRPr="002C3999" w:rsidRDefault="002C3999" w:rsidP="00A5629A">
      <w:pPr>
        <w:jc w:val="both"/>
      </w:pPr>
      <w:r w:rsidRPr="002C3999">
        <w:t xml:space="preserve">      organizacyjnego Urzędu Miejskiego w Policach.</w:t>
      </w:r>
    </w:p>
    <w:p w:rsidR="006877B4" w:rsidRPr="002C3999" w:rsidRDefault="006877B4" w:rsidP="00A5629A">
      <w:pPr>
        <w:jc w:val="both"/>
      </w:pPr>
    </w:p>
    <w:p w:rsidR="006877B4" w:rsidRPr="002C3999" w:rsidRDefault="006877B4" w:rsidP="00A5629A">
      <w:pPr>
        <w:ind w:firstLine="708"/>
        <w:jc w:val="both"/>
      </w:pPr>
      <w:r w:rsidRPr="00981AF6">
        <w:rPr>
          <w:b/>
        </w:rPr>
        <w:t>§ 3</w:t>
      </w:r>
      <w:r w:rsidRPr="002C3999">
        <w:t>. Zarządzenie wchodzi w życie z dniem podpisania.</w:t>
      </w:r>
    </w:p>
    <w:p w:rsidR="006877B4" w:rsidRPr="002C3999" w:rsidRDefault="006877B4" w:rsidP="006877B4">
      <w:pPr>
        <w:jc w:val="both"/>
      </w:pPr>
    </w:p>
    <w:p w:rsidR="006877B4" w:rsidRPr="002C3999" w:rsidRDefault="006877B4" w:rsidP="006877B4">
      <w:pPr>
        <w:jc w:val="both"/>
      </w:pPr>
    </w:p>
    <w:p w:rsidR="006877B4" w:rsidRPr="002C3999" w:rsidRDefault="006877B4" w:rsidP="006877B4">
      <w:pPr>
        <w:jc w:val="both"/>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6877B4">
      <w:pPr>
        <w:jc w:val="both"/>
        <w:rPr>
          <w:rFonts w:ascii="Arial" w:hAnsi="Arial" w:cs="Arial"/>
        </w:rPr>
      </w:pPr>
    </w:p>
    <w:p w:rsidR="006877B4" w:rsidRDefault="006877B4" w:rsidP="002C3999">
      <w:pPr>
        <w:jc w:val="both"/>
        <w:rPr>
          <w:rFonts w:ascii="Arial" w:hAnsi="Arial" w:cs="Arial"/>
        </w:rPr>
      </w:pPr>
    </w:p>
    <w:p w:rsidR="002C3999" w:rsidRDefault="002C3999" w:rsidP="002C3999">
      <w:pPr>
        <w:jc w:val="both"/>
        <w:rPr>
          <w:sz w:val="20"/>
          <w:szCs w:val="20"/>
        </w:rPr>
      </w:pPr>
    </w:p>
    <w:p w:rsidR="006877B4" w:rsidRDefault="006877B4" w:rsidP="006877B4">
      <w:pPr>
        <w:ind w:firstLine="6120"/>
        <w:jc w:val="both"/>
        <w:rPr>
          <w:sz w:val="20"/>
          <w:szCs w:val="20"/>
        </w:rPr>
      </w:pPr>
    </w:p>
    <w:p w:rsidR="00EE4F3C" w:rsidRDefault="00EE4F3C" w:rsidP="006877B4">
      <w:pPr>
        <w:ind w:firstLine="6120"/>
        <w:jc w:val="both"/>
        <w:rPr>
          <w:sz w:val="20"/>
          <w:szCs w:val="20"/>
        </w:rPr>
      </w:pPr>
    </w:p>
    <w:p w:rsidR="006877B4" w:rsidRDefault="006877B4" w:rsidP="006877B4">
      <w:pPr>
        <w:ind w:firstLine="6120"/>
        <w:jc w:val="both"/>
        <w:rPr>
          <w:sz w:val="20"/>
          <w:szCs w:val="20"/>
        </w:rPr>
      </w:pPr>
    </w:p>
    <w:p w:rsidR="006877B4" w:rsidRDefault="00981AF6" w:rsidP="00981AF6">
      <w:pPr>
        <w:jc w:val="both"/>
        <w:rPr>
          <w:sz w:val="20"/>
          <w:szCs w:val="20"/>
        </w:rPr>
      </w:pPr>
      <w:r>
        <w:rPr>
          <w:sz w:val="20"/>
          <w:szCs w:val="20"/>
        </w:rPr>
        <w:lastRenderedPageBreak/>
        <w:t xml:space="preserve">                                                                                                         </w:t>
      </w:r>
      <w:r w:rsidR="006877B4">
        <w:rPr>
          <w:sz w:val="20"/>
          <w:szCs w:val="20"/>
        </w:rPr>
        <w:t>Załącznik do zarządzenia Nr 2</w:t>
      </w:r>
      <w:r w:rsidR="002C3999">
        <w:rPr>
          <w:sz w:val="20"/>
          <w:szCs w:val="20"/>
        </w:rPr>
        <w:t>2</w:t>
      </w:r>
      <w:r w:rsidR="006877B4">
        <w:rPr>
          <w:sz w:val="20"/>
          <w:szCs w:val="20"/>
        </w:rPr>
        <w:t>/</w:t>
      </w:r>
      <w:r>
        <w:rPr>
          <w:sz w:val="20"/>
          <w:szCs w:val="20"/>
        </w:rPr>
        <w:t>20</w:t>
      </w:r>
      <w:r w:rsidR="002C3999">
        <w:rPr>
          <w:sz w:val="20"/>
          <w:szCs w:val="20"/>
        </w:rPr>
        <w:t>1</w:t>
      </w:r>
      <w:r w:rsidR="006877B4">
        <w:rPr>
          <w:sz w:val="20"/>
          <w:szCs w:val="20"/>
        </w:rPr>
        <w:t>9</w:t>
      </w:r>
    </w:p>
    <w:p w:rsidR="006877B4" w:rsidRDefault="00981AF6" w:rsidP="00981AF6">
      <w:pPr>
        <w:jc w:val="both"/>
        <w:rPr>
          <w:sz w:val="20"/>
          <w:szCs w:val="20"/>
        </w:rPr>
      </w:pPr>
      <w:r>
        <w:rPr>
          <w:sz w:val="20"/>
          <w:szCs w:val="20"/>
        </w:rPr>
        <w:t xml:space="preserve">                                                                                                         </w:t>
      </w:r>
      <w:r w:rsidR="006877B4">
        <w:rPr>
          <w:sz w:val="20"/>
          <w:szCs w:val="20"/>
        </w:rPr>
        <w:t>Burmistrza Polic</w:t>
      </w:r>
    </w:p>
    <w:p w:rsidR="006877B4" w:rsidRDefault="00981AF6" w:rsidP="00981AF6">
      <w:pPr>
        <w:jc w:val="both"/>
        <w:rPr>
          <w:sz w:val="20"/>
          <w:szCs w:val="20"/>
        </w:rPr>
      </w:pPr>
      <w:r>
        <w:rPr>
          <w:sz w:val="20"/>
          <w:szCs w:val="20"/>
        </w:rPr>
        <w:t xml:space="preserve">                                                                                                         </w:t>
      </w:r>
      <w:r w:rsidR="006877B4">
        <w:rPr>
          <w:sz w:val="20"/>
          <w:szCs w:val="20"/>
        </w:rPr>
        <w:t>z dnia 2 stycznia 20</w:t>
      </w:r>
      <w:r w:rsidR="00EE4F3C">
        <w:rPr>
          <w:sz w:val="20"/>
          <w:szCs w:val="20"/>
        </w:rPr>
        <w:t>1</w:t>
      </w:r>
      <w:r w:rsidR="006877B4">
        <w:rPr>
          <w:sz w:val="20"/>
          <w:szCs w:val="20"/>
        </w:rPr>
        <w:t>9 r.</w:t>
      </w:r>
    </w:p>
    <w:p w:rsidR="006877B4" w:rsidRDefault="006877B4" w:rsidP="006877B4">
      <w:pPr>
        <w:jc w:val="center"/>
        <w:rPr>
          <w:sz w:val="28"/>
          <w:szCs w:val="28"/>
        </w:rPr>
      </w:pPr>
    </w:p>
    <w:p w:rsidR="006877B4" w:rsidRDefault="006877B4" w:rsidP="006877B4">
      <w:pPr>
        <w:jc w:val="center"/>
        <w:rPr>
          <w:sz w:val="28"/>
          <w:szCs w:val="28"/>
        </w:rPr>
      </w:pPr>
    </w:p>
    <w:p w:rsidR="006877B4" w:rsidRDefault="006877B4" w:rsidP="006877B4">
      <w:pPr>
        <w:jc w:val="center"/>
        <w:rPr>
          <w:sz w:val="28"/>
          <w:szCs w:val="28"/>
        </w:rPr>
      </w:pPr>
      <w:r>
        <w:rPr>
          <w:sz w:val="28"/>
          <w:szCs w:val="28"/>
        </w:rPr>
        <w:t>REGULAMIN ORGANIZACYJNY URZĘDU MIEJSKIEGO W POLICACH</w:t>
      </w:r>
    </w:p>
    <w:p w:rsidR="006877B4" w:rsidRDefault="006877B4" w:rsidP="006877B4">
      <w:pPr>
        <w:jc w:val="both"/>
        <w:rPr>
          <w:rFonts w:ascii="Arial" w:hAnsi="Arial" w:cs="Arial"/>
        </w:rPr>
      </w:pPr>
    </w:p>
    <w:p w:rsidR="006877B4" w:rsidRDefault="006877B4" w:rsidP="006877B4">
      <w:pPr>
        <w:pStyle w:val="Zwykytekst"/>
        <w:jc w:val="center"/>
        <w:rPr>
          <w:rFonts w:ascii="Times New Roman" w:eastAsia="MS Mincho" w:hAnsi="Times New Roman"/>
          <w:sz w:val="24"/>
          <w:szCs w:val="24"/>
          <w:u w:val="single"/>
        </w:rPr>
      </w:pPr>
      <w:r>
        <w:rPr>
          <w:rFonts w:ascii="Times New Roman" w:eastAsia="MS Mincho" w:hAnsi="Times New Roman" w:cs="Times New Roman"/>
          <w:sz w:val="24"/>
          <w:szCs w:val="24"/>
          <w:u w:val="single"/>
        </w:rPr>
        <w:t>I. Zakres działania i zasady funkcjonowania Urzędu Miejskiego w Policach</w:t>
      </w: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1</w:t>
      </w:r>
    </w:p>
    <w:p w:rsidR="006877B4" w:rsidRDefault="006877B4" w:rsidP="006877B4">
      <w:pPr>
        <w:pStyle w:val="Zwykytekst"/>
        <w:jc w:val="center"/>
        <w:rPr>
          <w:rFonts w:ascii="Times New Roman" w:eastAsia="MS Mincho" w:hAnsi="Times New Roman" w:cs="Times New Roman"/>
          <w:sz w:val="24"/>
          <w:szCs w:val="24"/>
        </w:rPr>
      </w:pPr>
    </w:p>
    <w:p w:rsidR="006877B4" w:rsidRDefault="006877B4" w:rsidP="006877B4">
      <w:pPr>
        <w:pStyle w:val="Zwykytekst"/>
        <w:numPr>
          <w:ilvl w:val="0"/>
          <w:numId w:val="2"/>
        </w:numPr>
        <w:jc w:val="both"/>
        <w:rPr>
          <w:rFonts w:ascii="Times New Roman" w:eastAsia="MS Mincho" w:hAnsi="Times New Roman"/>
          <w:sz w:val="24"/>
          <w:szCs w:val="24"/>
        </w:rPr>
      </w:pPr>
      <w:r>
        <w:rPr>
          <w:rFonts w:ascii="Times New Roman" w:eastAsia="MS Mincho" w:hAnsi="Times New Roman" w:cs="Times New Roman"/>
          <w:sz w:val="24"/>
          <w:szCs w:val="24"/>
        </w:rPr>
        <w:t>Urząd Miejski w Policach  realizuje zadania własne gminy określone ustawami, statutem  gminy,  uchwałami  Rady Miejskiej w Policach i zarządzeniami Burmistrza Polic oraz zadania zlecone z zakresu administracji  rządowej  przekazane  gminie na mocy obowiązujących przepisów oraz zadania wykonywane na podstawie porozumień.</w:t>
      </w: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numPr>
          <w:ilvl w:val="0"/>
          <w:numId w:val="2"/>
        </w:numPr>
        <w:jc w:val="both"/>
        <w:rPr>
          <w:rFonts w:ascii="Times New Roman" w:eastAsia="MS Mincho" w:hAnsi="Times New Roman"/>
          <w:sz w:val="24"/>
          <w:szCs w:val="24"/>
        </w:rPr>
      </w:pPr>
      <w:r>
        <w:rPr>
          <w:rFonts w:ascii="Times New Roman" w:eastAsia="MS Mincho" w:hAnsi="Times New Roman" w:cs="Times New Roman"/>
          <w:sz w:val="24"/>
          <w:szCs w:val="24"/>
        </w:rPr>
        <w:t>Urzędem Miejskim w Policach kieruje Burmistrz.</w:t>
      </w: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numPr>
          <w:ilvl w:val="0"/>
          <w:numId w:val="2"/>
        </w:numPr>
        <w:jc w:val="both"/>
        <w:rPr>
          <w:rFonts w:ascii="Times New Roman" w:eastAsia="MS Mincho" w:hAnsi="Times New Roman"/>
          <w:sz w:val="24"/>
          <w:szCs w:val="24"/>
        </w:rPr>
      </w:pPr>
      <w:r>
        <w:rPr>
          <w:rFonts w:ascii="Times New Roman" w:eastAsia="MS Mincho" w:hAnsi="Times New Roman" w:cs="Times New Roman"/>
          <w:sz w:val="24"/>
          <w:szCs w:val="24"/>
        </w:rPr>
        <w:t>Przy załatwianiu spraw stosuje się postanowienia Kodeksu postępowania administracyjnego, chyba że przepisy szczególne stanowią inaczej.</w:t>
      </w: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numPr>
          <w:ilvl w:val="0"/>
          <w:numId w:val="2"/>
        </w:numPr>
        <w:jc w:val="both"/>
        <w:rPr>
          <w:rFonts w:ascii="Times New Roman" w:eastAsia="MS Mincho" w:hAnsi="Times New Roman"/>
          <w:sz w:val="24"/>
          <w:szCs w:val="24"/>
        </w:rPr>
      </w:pPr>
      <w:r>
        <w:rPr>
          <w:rFonts w:ascii="Times New Roman" w:eastAsia="MS Mincho" w:hAnsi="Times New Roman" w:cs="Times New Roman"/>
          <w:sz w:val="24"/>
          <w:szCs w:val="24"/>
        </w:rPr>
        <w:t>Czynności biurowe i kancelaryjne regulowane są postanowieniami instrukcji kancelaryjnej dla urzędów gmin.</w:t>
      </w: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sz w:val="24"/>
          <w:szCs w:val="24"/>
          <w:u w:val="single"/>
        </w:rPr>
      </w:pPr>
      <w:r>
        <w:rPr>
          <w:rFonts w:ascii="Times New Roman" w:eastAsia="MS Mincho" w:hAnsi="Times New Roman" w:cs="Times New Roman"/>
          <w:sz w:val="24"/>
          <w:szCs w:val="24"/>
          <w:u w:val="single"/>
        </w:rPr>
        <w:t>II. Organizacja Urzędu Miejskiego w Policach</w:t>
      </w: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2</w:t>
      </w: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rPr>
          <w:rFonts w:ascii="Times New Roman" w:eastAsia="MS Mincho" w:hAnsi="Times New Roman" w:cs="Times New Roman"/>
          <w:sz w:val="24"/>
          <w:szCs w:val="24"/>
        </w:rPr>
      </w:pPr>
      <w:r>
        <w:rPr>
          <w:rFonts w:ascii="Times New Roman" w:eastAsia="MS Mincho" w:hAnsi="Times New Roman" w:cs="Times New Roman"/>
          <w:sz w:val="24"/>
          <w:szCs w:val="24"/>
        </w:rPr>
        <w:t>Strukturę organizacyjną Urzędu Miejskiego w Policach stanowią:</w:t>
      </w: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1. Kierownictwo Urzędu Miejskiego w Policach oznaczone symbolami: </w:t>
      </w:r>
    </w:p>
    <w:p w:rsidR="006877B4" w:rsidRDefault="006877B4" w:rsidP="006877B4">
      <w:pPr>
        <w:pStyle w:val="Zwykytekst"/>
        <w:numPr>
          <w:ilvl w:val="0"/>
          <w:numId w:val="3"/>
        </w:numPr>
        <w:rPr>
          <w:rFonts w:ascii="Times New Roman" w:eastAsia="MS Mincho" w:hAnsi="Times New Roman" w:cs="Times New Roman"/>
          <w:sz w:val="24"/>
          <w:szCs w:val="24"/>
        </w:rPr>
      </w:pPr>
      <w:r>
        <w:rPr>
          <w:rFonts w:ascii="Times New Roman" w:eastAsia="MS Mincho" w:hAnsi="Times New Roman" w:cs="Times New Roman"/>
          <w:sz w:val="24"/>
          <w:szCs w:val="24"/>
        </w:rPr>
        <w:t>Burmistrz                                                B,</w:t>
      </w:r>
    </w:p>
    <w:p w:rsidR="006877B4" w:rsidRDefault="006877B4" w:rsidP="006877B4">
      <w:pPr>
        <w:pStyle w:val="Zwykytekst"/>
        <w:numPr>
          <w:ilvl w:val="0"/>
          <w:numId w:val="3"/>
        </w:numPr>
        <w:rPr>
          <w:rFonts w:ascii="Times New Roman" w:eastAsia="MS Mincho" w:hAnsi="Times New Roman"/>
          <w:sz w:val="24"/>
          <w:szCs w:val="24"/>
        </w:rPr>
      </w:pPr>
      <w:r>
        <w:rPr>
          <w:rFonts w:ascii="Times New Roman" w:eastAsia="MS Mincho" w:hAnsi="Times New Roman" w:cs="Times New Roman"/>
          <w:sz w:val="24"/>
          <w:szCs w:val="24"/>
        </w:rPr>
        <w:t xml:space="preserve">Zastępca Burmistrza                               B – 1, </w:t>
      </w:r>
    </w:p>
    <w:p w:rsidR="006877B4" w:rsidRDefault="006877B4" w:rsidP="006877B4">
      <w:pPr>
        <w:pStyle w:val="Zwykytekst"/>
        <w:numPr>
          <w:ilvl w:val="0"/>
          <w:numId w:val="3"/>
        </w:numPr>
        <w:rPr>
          <w:rFonts w:ascii="Times New Roman" w:eastAsia="MS Mincho" w:hAnsi="Times New Roman"/>
          <w:sz w:val="24"/>
          <w:szCs w:val="24"/>
        </w:rPr>
      </w:pPr>
      <w:r>
        <w:rPr>
          <w:rFonts w:ascii="Times New Roman" w:eastAsia="MS Mincho" w:hAnsi="Times New Roman" w:cs="Times New Roman"/>
          <w:sz w:val="24"/>
          <w:szCs w:val="24"/>
        </w:rPr>
        <w:t xml:space="preserve">Zastępca Burmistrza                               B – 2, </w:t>
      </w:r>
    </w:p>
    <w:p w:rsidR="006877B4" w:rsidRDefault="006877B4" w:rsidP="006877B4">
      <w:pPr>
        <w:pStyle w:val="Zwykytekst"/>
        <w:numPr>
          <w:ilvl w:val="0"/>
          <w:numId w:val="3"/>
        </w:numPr>
        <w:rPr>
          <w:rFonts w:ascii="Times New Roman" w:eastAsia="MS Mincho" w:hAnsi="Times New Roman" w:cs="Times New Roman"/>
          <w:sz w:val="24"/>
          <w:szCs w:val="24"/>
        </w:rPr>
      </w:pPr>
      <w:r>
        <w:rPr>
          <w:rFonts w:ascii="Times New Roman" w:eastAsia="MS Mincho" w:hAnsi="Times New Roman" w:cs="Times New Roman"/>
          <w:sz w:val="24"/>
          <w:szCs w:val="24"/>
        </w:rPr>
        <w:t>Sekretarz Gminy                                     S,</w:t>
      </w:r>
    </w:p>
    <w:p w:rsidR="006877B4" w:rsidRDefault="006877B4" w:rsidP="006877B4">
      <w:pPr>
        <w:pStyle w:val="Zwykytekst"/>
        <w:numPr>
          <w:ilvl w:val="0"/>
          <w:numId w:val="3"/>
        </w:numPr>
        <w:rPr>
          <w:rFonts w:ascii="Times New Roman" w:eastAsia="MS Mincho" w:hAnsi="Times New Roman" w:cs="Times New Roman"/>
          <w:sz w:val="24"/>
          <w:szCs w:val="24"/>
        </w:rPr>
      </w:pPr>
      <w:r>
        <w:rPr>
          <w:rFonts w:ascii="Times New Roman" w:eastAsia="MS Mincho" w:hAnsi="Times New Roman" w:cs="Times New Roman"/>
          <w:sz w:val="24"/>
          <w:szCs w:val="24"/>
        </w:rPr>
        <w:t>Skarbnik Gminy                                      F.</w:t>
      </w: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rPr>
          <w:rFonts w:ascii="Times New Roman" w:eastAsia="MS Mincho" w:hAnsi="Times New Roman" w:cs="Times New Roman"/>
          <w:sz w:val="24"/>
          <w:szCs w:val="24"/>
        </w:rPr>
      </w:pPr>
      <w:r>
        <w:rPr>
          <w:rFonts w:ascii="Times New Roman" w:eastAsia="MS Mincho" w:hAnsi="Times New Roman" w:cs="Times New Roman"/>
          <w:sz w:val="24"/>
          <w:szCs w:val="24"/>
        </w:rPr>
        <w:t>2. Komórki organizacyjne Urzędu Miejskiego w Policach oznaczone symbolami:</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Wydział Organizacyjno-Prawny /w tym Biuro Rady BR/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cs="Times New Roman"/>
          <w:sz w:val="24"/>
          <w:szCs w:val="24"/>
        </w:rPr>
        <w:t>- OR.</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Wydział Finansowo-Budżetowy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cs="Times New Roman"/>
          <w:sz w:val="24"/>
          <w:szCs w:val="24"/>
        </w:rPr>
        <w:t>- FN,</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Wydział Gospodarki Komunalnej i Mieszkaniowej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cs="Times New Roman"/>
          <w:sz w:val="24"/>
          <w:szCs w:val="24"/>
        </w:rPr>
        <w:t>- GKM,</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Wydział Gospodarki Gruntami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t xml:space="preserve">            </w:t>
      </w:r>
      <w:r>
        <w:rPr>
          <w:rFonts w:ascii="Times New Roman" w:eastAsia="MS Mincho" w:hAnsi="Times New Roman" w:cs="Times New Roman"/>
          <w:sz w:val="24"/>
          <w:szCs w:val="24"/>
        </w:rPr>
        <w:t>- GG,</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Wydział Działalności Gospodarczej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cs="Times New Roman"/>
          <w:sz w:val="24"/>
          <w:szCs w:val="24"/>
        </w:rPr>
        <w:t>- DG,</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Wydział Spraw Obywatelskich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SO,</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Wydział Urbanistyki i Architektury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cs="Times New Roman"/>
          <w:sz w:val="24"/>
          <w:szCs w:val="24"/>
        </w:rPr>
        <w:t>- UA,</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Urząd Stanu Cywilnego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cs="Times New Roman"/>
          <w:sz w:val="24"/>
          <w:szCs w:val="24"/>
        </w:rPr>
        <w:t>- USC,</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Wydział Techniczno-Inwestycyjny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cs="Times New Roman"/>
          <w:sz w:val="24"/>
          <w:szCs w:val="24"/>
        </w:rPr>
        <w:t>- TI,</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Wydział Oświaty i Kultury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OK,</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Wydział Ochrony Środowiska                        </w:t>
      </w:r>
      <w:r>
        <w:rPr>
          <w:rFonts w:ascii="Times New Roman" w:eastAsia="MS Mincho" w:hAnsi="Times New Roman"/>
          <w:sz w:val="24"/>
          <w:szCs w:val="24"/>
        </w:rPr>
        <w:tab/>
      </w:r>
      <w:r>
        <w:rPr>
          <w:rFonts w:ascii="Times New Roman" w:eastAsia="MS Mincho" w:hAnsi="Times New Roman"/>
          <w:sz w:val="24"/>
          <w:szCs w:val="24"/>
        </w:rPr>
        <w:tab/>
        <w:t xml:space="preserve">             </w:t>
      </w:r>
      <w:r>
        <w:rPr>
          <w:rFonts w:ascii="Times New Roman" w:eastAsia="MS Mincho" w:hAnsi="Times New Roman"/>
          <w:sz w:val="24"/>
          <w:szCs w:val="24"/>
        </w:rPr>
        <w:tab/>
      </w:r>
      <w:r>
        <w:rPr>
          <w:rFonts w:ascii="Times New Roman" w:eastAsia="MS Mincho" w:hAnsi="Times New Roman" w:cs="Times New Roman"/>
          <w:sz w:val="24"/>
          <w:szCs w:val="24"/>
        </w:rPr>
        <w:t>- OŚ,</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Wydział Gospodarki Odpadami                                                          - GO,</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Wydział Rozwoju i Funduszy Pomocowych                 </w:t>
      </w:r>
      <w:r>
        <w:rPr>
          <w:rFonts w:ascii="Times New Roman" w:eastAsia="MS Mincho" w:hAnsi="Times New Roman" w:cs="Times New Roman"/>
          <w:sz w:val="24"/>
          <w:szCs w:val="24"/>
        </w:rPr>
        <w:tab/>
      </w:r>
      <w:r>
        <w:rPr>
          <w:rFonts w:ascii="Times New Roman" w:eastAsia="MS Mincho" w:hAnsi="Times New Roman" w:cs="Times New Roman"/>
          <w:sz w:val="24"/>
          <w:szCs w:val="24"/>
        </w:rPr>
        <w:tab/>
        <w:t>- FP,</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 Biuro Promocji i Współpracy Zagranicznej                                       - PW,</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 Biuro Bezpieczeństwa i Zarządzania Kryzysowego                           - ZK,</w:t>
      </w:r>
      <w:r>
        <w:rPr>
          <w:rFonts w:ascii="Times New Roman" w:eastAsia="MS Mincho" w:hAnsi="Times New Roman" w:cs="Times New Roman"/>
          <w:sz w:val="24"/>
          <w:szCs w:val="24"/>
        </w:rPr>
        <w:tab/>
      </w:r>
      <w:r>
        <w:rPr>
          <w:rFonts w:ascii="Times New Roman" w:eastAsia="MS Mincho" w:hAnsi="Times New Roman" w:cs="Times New Roman"/>
          <w:sz w:val="24"/>
          <w:szCs w:val="24"/>
        </w:rPr>
        <w:tab/>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Pion Ochrony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 PO,</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Radca prawny                                      </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           - RP,</w:t>
      </w:r>
    </w:p>
    <w:p w:rsidR="006877B4" w:rsidRDefault="006877B4" w:rsidP="006877B4">
      <w:pPr>
        <w:pStyle w:val="Zwykytekst"/>
        <w:numPr>
          <w:ilvl w:val="0"/>
          <w:numId w:val="4"/>
        </w:numPr>
        <w:rPr>
          <w:rFonts w:ascii="Times New Roman" w:eastAsia="MS Mincho" w:hAnsi="Times New Roman" w:cs="Times New Roman"/>
          <w:sz w:val="24"/>
          <w:szCs w:val="24"/>
        </w:rPr>
      </w:pPr>
      <w:r>
        <w:rPr>
          <w:rFonts w:ascii="Times New Roman" w:eastAsia="MS Mincho" w:hAnsi="Times New Roman"/>
          <w:color w:val="000000"/>
          <w:sz w:val="24"/>
          <w:szCs w:val="24"/>
        </w:rPr>
        <w:t>Audytor wewnętrzny                                                                           - AW,</w:t>
      </w:r>
    </w:p>
    <w:p w:rsidR="006877B4" w:rsidRDefault="006877B4" w:rsidP="006877B4">
      <w:pPr>
        <w:pStyle w:val="Zwykytekst"/>
        <w:numPr>
          <w:ilvl w:val="0"/>
          <w:numId w:val="4"/>
        </w:numPr>
        <w:tabs>
          <w:tab w:val="left" w:pos="7020"/>
        </w:tabs>
        <w:rPr>
          <w:rFonts w:ascii="Times New Roman" w:eastAsia="MS Mincho" w:hAnsi="Times New Roman" w:cs="Times New Roman"/>
          <w:sz w:val="24"/>
          <w:szCs w:val="24"/>
        </w:rPr>
      </w:pPr>
      <w:r>
        <w:rPr>
          <w:rFonts w:ascii="Times New Roman" w:eastAsia="MS Mincho" w:hAnsi="Times New Roman"/>
          <w:color w:val="000000"/>
          <w:sz w:val="24"/>
          <w:szCs w:val="24"/>
        </w:rPr>
        <w:t>Kadry                                                                                                   - K,</w:t>
      </w:r>
    </w:p>
    <w:p w:rsidR="006877B4" w:rsidRDefault="006877B4" w:rsidP="006877B4">
      <w:pPr>
        <w:pStyle w:val="Zwykytekst"/>
        <w:numPr>
          <w:ilvl w:val="0"/>
          <w:numId w:val="4"/>
        </w:numPr>
        <w:tabs>
          <w:tab w:val="left" w:pos="7020"/>
        </w:tabs>
        <w:rPr>
          <w:rFonts w:ascii="Times New Roman" w:eastAsia="MS Mincho" w:hAnsi="Times New Roman" w:cs="Times New Roman"/>
          <w:sz w:val="24"/>
          <w:szCs w:val="24"/>
        </w:rPr>
      </w:pPr>
      <w:r>
        <w:rPr>
          <w:rFonts w:ascii="Times New Roman" w:eastAsia="MS Mincho" w:hAnsi="Times New Roman"/>
          <w:color w:val="000000"/>
          <w:sz w:val="24"/>
          <w:szCs w:val="24"/>
        </w:rPr>
        <w:t>System Informacji Przestrzennej                                                         - SIP,</w:t>
      </w:r>
    </w:p>
    <w:p w:rsidR="006877B4" w:rsidRDefault="006877B4" w:rsidP="006877B4">
      <w:pPr>
        <w:pStyle w:val="Zwykytekst"/>
        <w:numPr>
          <w:ilvl w:val="0"/>
          <w:numId w:val="4"/>
        </w:numPr>
        <w:tabs>
          <w:tab w:val="left" w:pos="7020"/>
        </w:tabs>
        <w:rPr>
          <w:rFonts w:ascii="Times New Roman" w:eastAsia="MS Mincho" w:hAnsi="Times New Roman" w:cs="Times New Roman"/>
          <w:sz w:val="24"/>
          <w:szCs w:val="24"/>
        </w:rPr>
      </w:pPr>
      <w:r>
        <w:rPr>
          <w:rFonts w:ascii="Times New Roman" w:eastAsia="MS Mincho" w:hAnsi="Times New Roman"/>
          <w:color w:val="000000"/>
          <w:sz w:val="24"/>
          <w:szCs w:val="24"/>
        </w:rPr>
        <w:t>Samodzielne stanowisko ds. bezpieczeństwa i higieny pracy             - BHP,</w:t>
      </w:r>
    </w:p>
    <w:p w:rsidR="006877B4" w:rsidRDefault="006877B4" w:rsidP="006877B4">
      <w:pPr>
        <w:pStyle w:val="Zwykytekst"/>
        <w:numPr>
          <w:ilvl w:val="0"/>
          <w:numId w:val="4"/>
        </w:numPr>
        <w:tabs>
          <w:tab w:val="left" w:pos="7020"/>
        </w:tabs>
        <w:rPr>
          <w:rFonts w:ascii="Times New Roman" w:eastAsia="MS Mincho" w:hAnsi="Times New Roman" w:cs="Times New Roman"/>
          <w:sz w:val="24"/>
          <w:szCs w:val="24"/>
        </w:rPr>
      </w:pPr>
      <w:r>
        <w:rPr>
          <w:rFonts w:ascii="Times New Roman" w:eastAsia="MS Mincho" w:hAnsi="Times New Roman"/>
          <w:color w:val="000000"/>
          <w:sz w:val="24"/>
          <w:szCs w:val="24"/>
        </w:rPr>
        <w:t>Rewidenci                                                                                            - R,</w:t>
      </w:r>
    </w:p>
    <w:p w:rsidR="006877B4" w:rsidRDefault="006877B4" w:rsidP="006877B4">
      <w:pPr>
        <w:pStyle w:val="Zwykytekst"/>
        <w:numPr>
          <w:ilvl w:val="0"/>
          <w:numId w:val="4"/>
        </w:numPr>
        <w:tabs>
          <w:tab w:val="left" w:pos="7020"/>
        </w:tabs>
        <w:rPr>
          <w:rFonts w:ascii="Times New Roman" w:eastAsia="MS Mincho" w:hAnsi="Times New Roman" w:cs="Times New Roman"/>
          <w:sz w:val="24"/>
          <w:szCs w:val="24"/>
        </w:rPr>
      </w:pPr>
      <w:r>
        <w:rPr>
          <w:rFonts w:ascii="Times New Roman" w:eastAsia="MS Mincho" w:hAnsi="Times New Roman"/>
          <w:color w:val="000000"/>
          <w:sz w:val="24"/>
          <w:szCs w:val="24"/>
        </w:rPr>
        <w:t>Archiwista                                                                                           - AR,</w:t>
      </w:r>
    </w:p>
    <w:p w:rsidR="006877B4" w:rsidRDefault="006877B4" w:rsidP="006877B4">
      <w:pPr>
        <w:pStyle w:val="Zwykytekst"/>
        <w:numPr>
          <w:ilvl w:val="0"/>
          <w:numId w:val="4"/>
        </w:numPr>
        <w:tabs>
          <w:tab w:val="left" w:pos="7020"/>
        </w:tabs>
        <w:rPr>
          <w:rFonts w:ascii="Times New Roman" w:eastAsia="MS Mincho" w:hAnsi="Times New Roman" w:cs="Times New Roman"/>
          <w:sz w:val="24"/>
          <w:szCs w:val="24"/>
        </w:rPr>
      </w:pPr>
      <w:r>
        <w:rPr>
          <w:rFonts w:ascii="Times New Roman" w:eastAsia="MS Mincho" w:hAnsi="Times New Roman"/>
          <w:color w:val="000000"/>
          <w:sz w:val="24"/>
          <w:szCs w:val="24"/>
        </w:rPr>
        <w:t>Inspektor Ochrony Danych Osobowych                                             - IODO.</w:t>
      </w:r>
    </w:p>
    <w:p w:rsidR="006877B4" w:rsidRDefault="006877B4" w:rsidP="006877B4">
      <w:pPr>
        <w:pStyle w:val="Zwykytekst"/>
        <w:rPr>
          <w:rFonts w:ascii="Times New Roman" w:eastAsia="MS Mincho" w:hAnsi="Times New Roman"/>
          <w:sz w:val="24"/>
          <w:szCs w:val="24"/>
        </w:rPr>
      </w:pPr>
      <w:r>
        <w:rPr>
          <w:rFonts w:ascii="Times New Roman" w:eastAsia="MS Mincho" w:hAnsi="Times New Roman"/>
          <w:sz w:val="24"/>
          <w:szCs w:val="24"/>
        </w:rPr>
        <w:t xml:space="preserve">3. Szczegółową strukturę organizacyjną określa schemat organizacyjny Urzędu Miejskiego w </w:t>
      </w:r>
    </w:p>
    <w:p w:rsidR="006877B4" w:rsidRDefault="006877B4" w:rsidP="006877B4">
      <w:pPr>
        <w:pStyle w:val="Zwykytekst"/>
        <w:rPr>
          <w:rFonts w:ascii="Times New Roman" w:eastAsia="MS Mincho" w:hAnsi="Times New Roman"/>
          <w:sz w:val="24"/>
          <w:szCs w:val="24"/>
        </w:rPr>
      </w:pPr>
      <w:r>
        <w:rPr>
          <w:rFonts w:ascii="Times New Roman" w:eastAsia="MS Mincho" w:hAnsi="Times New Roman"/>
          <w:sz w:val="24"/>
          <w:szCs w:val="24"/>
        </w:rPr>
        <w:t xml:space="preserve">    Policach, stanowiący załącznik do niniejszego regulaminu.</w:t>
      </w: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sz w:val="24"/>
          <w:szCs w:val="24"/>
          <w:u w:val="single"/>
        </w:rPr>
      </w:pPr>
      <w:r>
        <w:rPr>
          <w:rFonts w:ascii="Times New Roman" w:eastAsia="MS Mincho" w:hAnsi="Times New Roman" w:cs="Times New Roman"/>
          <w:sz w:val="24"/>
          <w:szCs w:val="24"/>
          <w:u w:val="single"/>
        </w:rPr>
        <w:t>III. Zakres działania i kompetencji kierownictwa Urzędu Miejskiego w Policach</w:t>
      </w: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3</w:t>
      </w:r>
    </w:p>
    <w:p w:rsidR="006877B4" w:rsidRDefault="006877B4" w:rsidP="006877B4">
      <w:pPr>
        <w:pStyle w:val="Zwykytekst"/>
        <w:rPr>
          <w:rFonts w:ascii="Times New Roman" w:eastAsia="MS Mincho" w:hAnsi="Times New Roman" w:cs="Times New Roman"/>
          <w:sz w:val="24"/>
          <w:szCs w:val="24"/>
        </w:rPr>
      </w:pPr>
      <w:r>
        <w:rPr>
          <w:rFonts w:ascii="Times New Roman" w:eastAsia="MS Mincho" w:hAnsi="Times New Roman" w:cs="Times New Roman"/>
          <w:sz w:val="24"/>
          <w:szCs w:val="24"/>
          <w:u w:val="single"/>
        </w:rPr>
        <w:t>1. Burmistrz</w:t>
      </w:r>
    </w:p>
    <w:p w:rsidR="006877B4" w:rsidRDefault="006877B4" w:rsidP="006877B4">
      <w:pPr>
        <w:pStyle w:val="Zwykytekst"/>
        <w:rPr>
          <w:rFonts w:ascii="Times New Roman" w:eastAsia="MS Mincho" w:hAnsi="Times New Roman" w:cs="Times New Roman"/>
          <w:sz w:val="24"/>
          <w:szCs w:val="24"/>
        </w:rPr>
      </w:pPr>
    </w:p>
    <w:p w:rsidR="006877B4" w:rsidRDefault="006877B4" w:rsidP="006877B4">
      <w:pPr>
        <w:pStyle w:val="Zwykytekst"/>
        <w:rPr>
          <w:rFonts w:ascii="Times New Roman" w:eastAsia="MS Mincho" w:hAnsi="Times New Roman" w:cs="Times New Roman"/>
          <w:sz w:val="24"/>
          <w:szCs w:val="24"/>
        </w:rPr>
      </w:pPr>
      <w:r>
        <w:rPr>
          <w:rFonts w:ascii="Times New Roman" w:eastAsia="MS Mincho" w:hAnsi="Times New Roman" w:cs="Times New Roman"/>
          <w:sz w:val="24"/>
          <w:szCs w:val="24"/>
        </w:rPr>
        <w:t>Do zakresu działania i kompetencji Burmistrza należy przede wszystkim:</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kierowanie bieżącymi sprawami Gminy i kierowanie Urzędem Miejskim w Policach,</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reprezentowanie Gminy i Urzędu Miejskiego na zewnątrz,</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przedkładanie Radzie Miejskiej w Policach projektów uchwał,</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wykonywanie uchwał Rady Miejskiej w Policach,</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ogłaszanie uchwał Rady Miejskiej w Policach, w tym uchwały budżetowej i sprawozdania z wykonania budżetu oraz przedkładanie uchwał Wojewodzie  i Regionalnej Izbie Obrachunkowej,</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wydawanie decyzji w sprawach indywidualnych z zakresu administracji publicznej,</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upoważnienie pracowników Urzędu Miejskiego w Policach do podejmowania w imieniu Burmistrza decyzji, o których mowa w pkt 6,</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podejmowanie decyzji majątkowych dotyczących zwykłego zarządu mieniem gminy w obowiązującym trybie,</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podejmowanie innych decyzji należących do kompetencji Urzędu Miejskiego w Policach  i podpisywanie pism i dokumentów wychodzących z Urzędu Miejskiego w Policach (w szczególności odpowiedzi na wnioski posłów i senatorów, interpelacje radnych  oraz  skargi i  wnioski mieszkańców gminy);</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nadzorowanie realizacji zadań zleconych z zakresu administracji  rządowej  w ramach gminy  i  pozostawanie w kontakcie z terenowymi organami tej administracji (ogólnej i specjalnej);</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wykonywanie uprawnień zwierzchnika służbowego i kierownika zakładu pracy w stosunku do pracowników Urzędu Miejskiego w Policach i kierowników gminnych  jednostek organizacyjnych  (nie zastrzeżonych do kompetencji innych organów gminy);</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zatwierdzanie zakresów czynności i odpowiedzialności pracowników Urzędu Miejskiego w Policach;</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rozstrzyganie sporów kompetencyjnych między komórkami organizacyjnymi Urzędu Miejskiego w Policach;</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wykonywanie zadań szefa obrony cywilnej gminy, wykonywanie zadań obronnych;</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nadzorowanie realizacji zadań z zakresu zarządzania kryzysowego, spraw obronnych i obrony cywilnej na terenie gminy;</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informowanie Wojewody o zamiarze przystąpienia gminy do związku międzygminnego;</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koordynowanie działalności służb użyteczności publicznej i przedsiębiorstw komunalnych;</w:t>
      </w:r>
    </w:p>
    <w:p w:rsidR="006877B4" w:rsidRDefault="006877B4" w:rsidP="006877B4">
      <w:pPr>
        <w:pStyle w:val="Zwykytekst"/>
        <w:numPr>
          <w:ilvl w:val="0"/>
          <w:numId w:val="5"/>
        </w:numPr>
        <w:jc w:val="both"/>
        <w:rPr>
          <w:rFonts w:ascii="Times New Roman" w:eastAsia="MS Mincho" w:hAnsi="Times New Roman" w:cs="Times New Roman"/>
          <w:sz w:val="24"/>
          <w:szCs w:val="24"/>
        </w:rPr>
      </w:pPr>
      <w:r>
        <w:rPr>
          <w:rFonts w:ascii="Times New Roman" w:eastAsia="MS Mincho" w:hAnsi="Times New Roman" w:cs="Times New Roman"/>
          <w:sz w:val="24"/>
          <w:szCs w:val="24"/>
        </w:rPr>
        <w:t>bezpośrednie nadzorowanie działalności:</w:t>
      </w:r>
    </w:p>
    <w:p w:rsidR="006877B4" w:rsidRDefault="006877B4" w:rsidP="006877B4">
      <w:pPr>
        <w:pStyle w:val="Zwykytekst"/>
        <w:numPr>
          <w:ilvl w:val="1"/>
          <w:numId w:val="6"/>
        </w:numPr>
        <w:jc w:val="both"/>
        <w:rPr>
          <w:rFonts w:ascii="Times New Roman" w:eastAsia="MS Mincho" w:hAnsi="Times New Roman" w:cs="Times New Roman"/>
          <w:sz w:val="24"/>
          <w:szCs w:val="24"/>
        </w:rPr>
      </w:pPr>
      <w:r>
        <w:rPr>
          <w:rFonts w:ascii="Times New Roman" w:eastAsia="MS Mincho" w:hAnsi="Times New Roman" w:cs="Times New Roman"/>
          <w:sz w:val="24"/>
          <w:szCs w:val="24"/>
        </w:rPr>
        <w:t>zastępców, sekretarza i skarbnika,</w:t>
      </w:r>
    </w:p>
    <w:p w:rsidR="006877B4" w:rsidRDefault="006877B4" w:rsidP="006877B4">
      <w:pPr>
        <w:pStyle w:val="Zwykytekst"/>
        <w:numPr>
          <w:ilvl w:val="1"/>
          <w:numId w:val="6"/>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Wydziału Rozwoju i Funduszy Pomocowych,</w:t>
      </w:r>
    </w:p>
    <w:p w:rsidR="006877B4" w:rsidRDefault="006877B4" w:rsidP="006877B4">
      <w:pPr>
        <w:pStyle w:val="Zwykytekst"/>
        <w:numPr>
          <w:ilvl w:val="1"/>
          <w:numId w:val="6"/>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Wydziału Promocji i Współpracy Zagranicznej,</w:t>
      </w:r>
    </w:p>
    <w:p w:rsidR="006877B4" w:rsidRPr="006877B4" w:rsidRDefault="006877B4" w:rsidP="006877B4">
      <w:pPr>
        <w:pStyle w:val="Zwykytekst"/>
        <w:numPr>
          <w:ilvl w:val="1"/>
          <w:numId w:val="6"/>
        </w:numPr>
        <w:jc w:val="both"/>
        <w:rPr>
          <w:rFonts w:ascii="Times New Roman" w:eastAsia="MS Mincho" w:hAnsi="Times New Roman" w:cs="Times New Roman"/>
          <w:sz w:val="24"/>
          <w:szCs w:val="24"/>
        </w:rPr>
      </w:pPr>
      <w:r>
        <w:rPr>
          <w:rFonts w:ascii="Times New Roman" w:eastAsia="MS Mincho" w:hAnsi="Times New Roman" w:cs="Times New Roman"/>
          <w:sz w:val="24"/>
          <w:szCs w:val="24"/>
        </w:rPr>
        <w:t>Radców Prawnych,</w:t>
      </w:r>
    </w:p>
    <w:p w:rsidR="006877B4" w:rsidRDefault="006877B4" w:rsidP="006877B4">
      <w:pPr>
        <w:pStyle w:val="Zwykytekst"/>
        <w:numPr>
          <w:ilvl w:val="1"/>
          <w:numId w:val="6"/>
        </w:numPr>
        <w:jc w:val="both"/>
        <w:rPr>
          <w:rFonts w:ascii="Times New Roman" w:eastAsia="MS Mincho" w:hAnsi="Times New Roman" w:cs="Times New Roman"/>
          <w:sz w:val="24"/>
          <w:szCs w:val="24"/>
        </w:rPr>
      </w:pPr>
      <w:r>
        <w:rPr>
          <w:rFonts w:ascii="Times New Roman" w:eastAsia="MS Mincho" w:hAnsi="Times New Roman" w:cs="Times New Roman"/>
          <w:sz w:val="24"/>
          <w:szCs w:val="24"/>
        </w:rPr>
        <w:t>Biura Bezpieczeństwa i Zarządzania Kryzysowego,</w:t>
      </w:r>
    </w:p>
    <w:p w:rsidR="006877B4" w:rsidRDefault="006877B4" w:rsidP="006877B4">
      <w:pPr>
        <w:pStyle w:val="Zwykytekst"/>
        <w:numPr>
          <w:ilvl w:val="1"/>
          <w:numId w:val="6"/>
        </w:numPr>
        <w:jc w:val="both"/>
        <w:rPr>
          <w:rFonts w:ascii="Times New Roman" w:eastAsia="MS Mincho" w:hAnsi="Times New Roman" w:cs="Times New Roman"/>
          <w:sz w:val="24"/>
          <w:szCs w:val="24"/>
        </w:rPr>
      </w:pPr>
      <w:r>
        <w:rPr>
          <w:rFonts w:ascii="Times New Roman" w:eastAsia="MS Mincho" w:hAnsi="Times New Roman" w:cs="Times New Roman"/>
          <w:sz w:val="24"/>
          <w:szCs w:val="24"/>
        </w:rPr>
        <w:t>Audytora Wewnętrznego,</w:t>
      </w:r>
    </w:p>
    <w:p w:rsidR="006877B4" w:rsidRDefault="006877B4" w:rsidP="006877B4">
      <w:pPr>
        <w:pStyle w:val="Zwykytekst"/>
        <w:numPr>
          <w:ilvl w:val="1"/>
          <w:numId w:val="6"/>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Pełnomocnika ds. ochrony informacji niejawnych,</w:t>
      </w:r>
    </w:p>
    <w:p w:rsidR="006877B4" w:rsidRDefault="006877B4" w:rsidP="006877B4">
      <w:pPr>
        <w:pStyle w:val="Zwykytekst"/>
        <w:numPr>
          <w:ilvl w:val="1"/>
          <w:numId w:val="6"/>
        </w:numPr>
        <w:tabs>
          <w:tab w:val="num" w:pos="540"/>
        </w:tabs>
        <w:ind w:left="720" w:hanging="180"/>
        <w:jc w:val="both"/>
        <w:rPr>
          <w:rFonts w:ascii="Times New Roman" w:eastAsia="MS Mincho" w:hAnsi="Times New Roman" w:cs="Times New Roman"/>
          <w:sz w:val="24"/>
          <w:szCs w:val="24"/>
        </w:rPr>
      </w:pPr>
      <w:r>
        <w:rPr>
          <w:rFonts w:ascii="Times New Roman" w:eastAsia="MS Mincho" w:hAnsi="Times New Roman" w:cs="Times New Roman"/>
          <w:sz w:val="24"/>
          <w:szCs w:val="24"/>
        </w:rPr>
        <w:t>Straży Miejskiej w Policach,</w:t>
      </w:r>
    </w:p>
    <w:p w:rsidR="006877B4" w:rsidRDefault="006877B4" w:rsidP="006877B4">
      <w:pPr>
        <w:pStyle w:val="Zwykytekst"/>
        <w:numPr>
          <w:ilvl w:val="1"/>
          <w:numId w:val="6"/>
        </w:numPr>
        <w:tabs>
          <w:tab w:val="num" w:pos="540"/>
        </w:tabs>
        <w:ind w:left="720" w:hanging="180"/>
        <w:jc w:val="both"/>
        <w:rPr>
          <w:rFonts w:ascii="Times New Roman" w:eastAsia="MS Mincho" w:hAnsi="Times New Roman" w:cs="Times New Roman"/>
          <w:sz w:val="24"/>
          <w:szCs w:val="24"/>
        </w:rPr>
      </w:pPr>
      <w:r>
        <w:rPr>
          <w:rFonts w:ascii="Times New Roman" w:eastAsia="MS Mincho" w:hAnsi="Times New Roman" w:cs="Times New Roman"/>
          <w:sz w:val="24"/>
          <w:szCs w:val="24"/>
        </w:rPr>
        <w:t>Ośrodka Pomocy Społecznej,</w:t>
      </w:r>
    </w:p>
    <w:p w:rsidR="006877B4" w:rsidRDefault="006877B4" w:rsidP="006877B4">
      <w:pPr>
        <w:pStyle w:val="Zwykytekst"/>
        <w:numPr>
          <w:ilvl w:val="1"/>
          <w:numId w:val="6"/>
        </w:numPr>
        <w:tabs>
          <w:tab w:val="num" w:pos="540"/>
        </w:tabs>
        <w:ind w:left="720" w:hanging="180"/>
        <w:jc w:val="both"/>
        <w:rPr>
          <w:rFonts w:ascii="Times New Roman" w:eastAsia="MS Mincho" w:hAnsi="Times New Roman" w:cs="Times New Roman"/>
          <w:sz w:val="24"/>
          <w:szCs w:val="24"/>
        </w:rPr>
      </w:pPr>
      <w:r>
        <w:rPr>
          <w:rFonts w:ascii="Times New Roman" w:eastAsia="MS Mincho" w:hAnsi="Times New Roman" w:cs="Times New Roman"/>
          <w:sz w:val="24"/>
          <w:szCs w:val="24"/>
        </w:rPr>
        <w:t>Samodzielnego stanowiska ds. bezpieczeństwa i higieny pracy,</w:t>
      </w:r>
    </w:p>
    <w:p w:rsidR="006877B4" w:rsidRDefault="006877B4" w:rsidP="006877B4">
      <w:pPr>
        <w:pStyle w:val="Zwykytekst"/>
        <w:numPr>
          <w:ilvl w:val="1"/>
          <w:numId w:val="6"/>
        </w:numPr>
        <w:jc w:val="both"/>
        <w:rPr>
          <w:rFonts w:ascii="Times New Roman" w:eastAsia="MS Mincho" w:hAnsi="Times New Roman" w:cs="Times New Roman"/>
          <w:sz w:val="24"/>
          <w:szCs w:val="24"/>
        </w:rPr>
      </w:pPr>
      <w:r>
        <w:rPr>
          <w:rFonts w:ascii="Times New Roman" w:eastAsia="MS Mincho" w:hAnsi="Times New Roman" w:cs="Times New Roman"/>
          <w:sz w:val="24"/>
          <w:szCs w:val="24"/>
        </w:rPr>
        <w:t>Inspektora Ochrony Danych Osobowych.</w:t>
      </w:r>
    </w:p>
    <w:p w:rsidR="006877B4" w:rsidRDefault="006877B4" w:rsidP="006877B4">
      <w:pPr>
        <w:pStyle w:val="Zwykytekst"/>
        <w:ind w:left="1080"/>
        <w:rPr>
          <w:rFonts w:ascii="Times New Roman" w:eastAsia="MS Mincho" w:hAnsi="Times New Roman" w:cs="Times New Roman"/>
          <w:b/>
          <w:sz w:val="24"/>
          <w:szCs w:val="24"/>
        </w:rPr>
      </w:pPr>
    </w:p>
    <w:p w:rsidR="006877B4" w:rsidRDefault="006877B4" w:rsidP="006877B4">
      <w:pPr>
        <w:pStyle w:val="Zwykytekst"/>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2. Zastępcy Burmistrza.</w:t>
      </w:r>
    </w:p>
    <w:p w:rsidR="006877B4" w:rsidRDefault="006877B4" w:rsidP="006877B4">
      <w:pPr>
        <w:pStyle w:val="Zwykytekst"/>
        <w:rPr>
          <w:rFonts w:ascii="Times New Roman" w:eastAsia="MS Mincho" w:hAnsi="Times New Roman" w:cs="Times New Roman"/>
          <w:sz w:val="24"/>
          <w:szCs w:val="24"/>
        </w:rPr>
      </w:pPr>
    </w:p>
    <w:p w:rsidR="006877B4" w:rsidRDefault="006877B4" w:rsidP="006877B4">
      <w:pPr>
        <w:pStyle w:val="Zwykytekst"/>
        <w:rPr>
          <w:rFonts w:ascii="Times New Roman" w:eastAsia="MS Mincho" w:hAnsi="Times New Roman" w:cs="Times New Roman"/>
          <w:sz w:val="24"/>
          <w:szCs w:val="24"/>
        </w:rPr>
      </w:pPr>
      <w:r>
        <w:rPr>
          <w:rFonts w:ascii="Times New Roman" w:eastAsia="MS Mincho" w:hAnsi="Times New Roman" w:cs="Times New Roman"/>
          <w:sz w:val="24"/>
          <w:szCs w:val="24"/>
        </w:rPr>
        <w:t>1) Pierwszy Zastępca Burmistrza:</w:t>
      </w:r>
    </w:p>
    <w:p w:rsidR="006877B4" w:rsidRDefault="006877B4" w:rsidP="006877B4">
      <w:pPr>
        <w:pStyle w:val="Zwykytekst"/>
        <w:numPr>
          <w:ilvl w:val="0"/>
          <w:numId w:val="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zastępuje Burmistrza w czasie jego nieobecności wykonując zadnia przewidziane w jego kompetencjach,</w:t>
      </w:r>
    </w:p>
    <w:p w:rsidR="006877B4" w:rsidRDefault="006877B4" w:rsidP="006877B4">
      <w:pPr>
        <w:pStyle w:val="Zwykytekst"/>
        <w:numPr>
          <w:ilvl w:val="0"/>
          <w:numId w:val="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zastępuje drugiego Zastępcę Burmistrza w czasie jego nieobecności,</w:t>
      </w:r>
    </w:p>
    <w:p w:rsidR="006877B4" w:rsidRDefault="006877B4" w:rsidP="006877B4">
      <w:pPr>
        <w:pStyle w:val="Zwykytekst"/>
        <w:numPr>
          <w:ilvl w:val="0"/>
          <w:numId w:val="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nadzoruje pracę merytoryczną następujących komórek organizacyjnych Urzędu Miejskiego w Policach:</w:t>
      </w:r>
    </w:p>
    <w:p w:rsidR="006877B4" w:rsidRDefault="006877B4" w:rsidP="006877B4">
      <w:pPr>
        <w:pStyle w:val="Zwykytekst"/>
        <w:numPr>
          <w:ilvl w:val="1"/>
          <w:numId w:val="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Wydziału Gospodarki Gruntami,</w:t>
      </w:r>
    </w:p>
    <w:p w:rsidR="006877B4" w:rsidRDefault="006877B4" w:rsidP="006877B4">
      <w:pPr>
        <w:pStyle w:val="Zwykytekst"/>
        <w:numPr>
          <w:ilvl w:val="1"/>
          <w:numId w:val="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Wydziału Techniczno-Inwestycyjnego,</w:t>
      </w:r>
    </w:p>
    <w:p w:rsidR="006877B4" w:rsidRDefault="006877B4" w:rsidP="006877B4">
      <w:pPr>
        <w:pStyle w:val="Zwykytekst"/>
        <w:numPr>
          <w:ilvl w:val="1"/>
          <w:numId w:val="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Wydziału Gospodarki Komunalnej i Mieszkaniowej;</w:t>
      </w:r>
    </w:p>
    <w:p w:rsidR="006877B4" w:rsidRDefault="006877B4" w:rsidP="006877B4">
      <w:pPr>
        <w:pStyle w:val="Zwykytekst"/>
        <w:numPr>
          <w:ilvl w:val="1"/>
          <w:numId w:val="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Systemu Informacji Przestrzennej;</w:t>
      </w:r>
    </w:p>
    <w:p w:rsidR="006877B4" w:rsidRDefault="006877B4" w:rsidP="006877B4">
      <w:pPr>
        <w:pStyle w:val="Zwykytekst"/>
        <w:numPr>
          <w:ilvl w:val="0"/>
          <w:numId w:val="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reprezentuje Urząd Miejski w Policach na zewnątrz zgodnie z upoważnieniem Burmistrza;</w:t>
      </w:r>
    </w:p>
    <w:p w:rsidR="006877B4" w:rsidRDefault="006877B4" w:rsidP="006877B4">
      <w:pPr>
        <w:pStyle w:val="Zwykytekst"/>
        <w:numPr>
          <w:ilvl w:val="0"/>
          <w:numId w:val="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współpracuje z radami osiedla i sołeckimi w zakresie swoich kompetencji,</w:t>
      </w:r>
    </w:p>
    <w:p w:rsidR="006877B4" w:rsidRDefault="006877B4" w:rsidP="006877B4">
      <w:pPr>
        <w:pStyle w:val="Zwykytekst"/>
        <w:numPr>
          <w:ilvl w:val="0"/>
          <w:numId w:val="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sprawuje bezpośredni nadzór nad Zakładem Gospodarki K</w:t>
      </w:r>
      <w:r w:rsidR="00CF509E">
        <w:rPr>
          <w:rFonts w:ascii="Times New Roman" w:eastAsia="MS Mincho" w:hAnsi="Times New Roman" w:cs="Times New Roman"/>
          <w:sz w:val="24"/>
          <w:szCs w:val="24"/>
        </w:rPr>
        <w:t>omunalnej i Mieszkaniowej.</w:t>
      </w:r>
    </w:p>
    <w:p w:rsidR="006877B4" w:rsidRDefault="006877B4" w:rsidP="006877B4">
      <w:pPr>
        <w:pStyle w:val="Zwykytekst"/>
        <w:rPr>
          <w:rFonts w:ascii="Times New Roman" w:eastAsia="MS Mincho" w:hAnsi="Times New Roman" w:cs="Times New Roman"/>
          <w:b/>
          <w:sz w:val="24"/>
          <w:szCs w:val="24"/>
        </w:rPr>
      </w:pPr>
    </w:p>
    <w:p w:rsidR="006877B4" w:rsidRDefault="006877B4" w:rsidP="006877B4">
      <w:pPr>
        <w:pStyle w:val="Zwykytekst"/>
        <w:rPr>
          <w:rFonts w:ascii="Times New Roman" w:eastAsia="MS Mincho" w:hAnsi="Times New Roman" w:cs="Times New Roman"/>
          <w:sz w:val="24"/>
          <w:szCs w:val="24"/>
        </w:rPr>
      </w:pPr>
      <w:r>
        <w:rPr>
          <w:rFonts w:ascii="Times New Roman" w:eastAsia="MS Mincho" w:hAnsi="Times New Roman" w:cs="Times New Roman"/>
          <w:sz w:val="24"/>
          <w:szCs w:val="24"/>
        </w:rPr>
        <w:t>2) Drugi Zastępca Burmistrza:</w:t>
      </w:r>
    </w:p>
    <w:p w:rsidR="006877B4" w:rsidRDefault="006877B4" w:rsidP="006877B4">
      <w:pPr>
        <w:pStyle w:val="Zwykytekst"/>
        <w:numPr>
          <w:ilvl w:val="0"/>
          <w:numId w:val="8"/>
        </w:numPr>
        <w:jc w:val="both"/>
        <w:rPr>
          <w:rFonts w:ascii="Times New Roman" w:eastAsia="MS Mincho" w:hAnsi="Times New Roman" w:cs="Times New Roman"/>
          <w:sz w:val="24"/>
          <w:szCs w:val="24"/>
        </w:rPr>
      </w:pPr>
      <w:r>
        <w:rPr>
          <w:rFonts w:ascii="Times New Roman" w:eastAsia="MS Mincho" w:hAnsi="Times New Roman" w:cs="Times New Roman"/>
          <w:sz w:val="24"/>
          <w:szCs w:val="24"/>
        </w:rPr>
        <w:t>zastępuje pierwszego Zastępcę Burmistrza w czasie jego nieobecności    w zakresie przewidzianym    w   jego kompetencjach,</w:t>
      </w:r>
    </w:p>
    <w:p w:rsidR="006877B4" w:rsidRDefault="006877B4" w:rsidP="006877B4">
      <w:pPr>
        <w:pStyle w:val="Zwykytekst"/>
        <w:numPr>
          <w:ilvl w:val="0"/>
          <w:numId w:val="8"/>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nadzoruje pracę merytoryczną następujących komórek Urzędu Miejskiego w Policach: </w:t>
      </w:r>
    </w:p>
    <w:p w:rsidR="006877B4" w:rsidRDefault="006877B4" w:rsidP="006877B4">
      <w:pPr>
        <w:pStyle w:val="Zwykytekst"/>
        <w:numPr>
          <w:ilvl w:val="1"/>
          <w:numId w:val="8"/>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Wydziału Spraw Obywatelskich,</w:t>
      </w:r>
    </w:p>
    <w:p w:rsidR="006877B4" w:rsidRDefault="006877B4" w:rsidP="006877B4">
      <w:pPr>
        <w:pStyle w:val="Zwykytekst"/>
        <w:numPr>
          <w:ilvl w:val="1"/>
          <w:numId w:val="8"/>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Wydziału Oświaty i Kultury,</w:t>
      </w:r>
    </w:p>
    <w:p w:rsidR="006877B4" w:rsidRDefault="006877B4" w:rsidP="006877B4">
      <w:pPr>
        <w:pStyle w:val="Zwykytekst"/>
        <w:numPr>
          <w:ilvl w:val="1"/>
          <w:numId w:val="8"/>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Wydziału Ochrony Środowiska,</w:t>
      </w:r>
    </w:p>
    <w:p w:rsidR="006877B4" w:rsidRDefault="006877B4" w:rsidP="006877B4">
      <w:pPr>
        <w:pStyle w:val="Zwykytekst"/>
        <w:numPr>
          <w:ilvl w:val="1"/>
          <w:numId w:val="8"/>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Wydziału Działalności Gospodarczej,</w:t>
      </w:r>
    </w:p>
    <w:p w:rsidR="006877B4" w:rsidRDefault="006877B4" w:rsidP="006877B4">
      <w:pPr>
        <w:pStyle w:val="Zwykytekst"/>
        <w:numPr>
          <w:ilvl w:val="1"/>
          <w:numId w:val="8"/>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Wydziału Urbanistyki i Architektury;</w:t>
      </w:r>
    </w:p>
    <w:p w:rsidR="006877B4" w:rsidRDefault="006877B4" w:rsidP="006877B4">
      <w:pPr>
        <w:pStyle w:val="Zwykytekst"/>
        <w:numPr>
          <w:ilvl w:val="1"/>
          <w:numId w:val="8"/>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Wydziału Gospodarki Odpadami;</w:t>
      </w:r>
    </w:p>
    <w:p w:rsidR="006877B4" w:rsidRDefault="006877B4" w:rsidP="006877B4">
      <w:pPr>
        <w:pStyle w:val="Zwykytekst"/>
        <w:numPr>
          <w:ilvl w:val="0"/>
          <w:numId w:val="8"/>
        </w:numPr>
        <w:rPr>
          <w:rFonts w:ascii="Times New Roman" w:eastAsia="MS Mincho" w:hAnsi="Times New Roman" w:cs="Times New Roman"/>
          <w:sz w:val="24"/>
          <w:szCs w:val="24"/>
        </w:rPr>
      </w:pPr>
      <w:r>
        <w:rPr>
          <w:rFonts w:ascii="Times New Roman" w:eastAsia="MS Mincho" w:hAnsi="Times New Roman" w:cs="Times New Roman"/>
          <w:sz w:val="24"/>
          <w:szCs w:val="24"/>
        </w:rPr>
        <w:t>reprezentuje Urząd Miejski w Policach na zewnątrz zgodnie z upoważnieniem Burmistrza,</w:t>
      </w:r>
    </w:p>
    <w:p w:rsidR="006877B4" w:rsidRDefault="006877B4" w:rsidP="006877B4">
      <w:pPr>
        <w:pStyle w:val="Zwykytekst"/>
        <w:numPr>
          <w:ilvl w:val="0"/>
          <w:numId w:val="8"/>
        </w:numPr>
        <w:rPr>
          <w:rFonts w:ascii="Times New Roman" w:eastAsia="MS Mincho" w:hAnsi="Times New Roman" w:cs="Times New Roman"/>
          <w:sz w:val="24"/>
          <w:szCs w:val="24"/>
        </w:rPr>
      </w:pPr>
      <w:r>
        <w:rPr>
          <w:rFonts w:ascii="Times New Roman" w:eastAsia="MS Mincho" w:hAnsi="Times New Roman" w:cs="Times New Roman"/>
          <w:sz w:val="24"/>
          <w:szCs w:val="24"/>
        </w:rPr>
        <w:t>współpracuje z radami osiedla i sołeckimi w zakresie swoich kompetencji,</w:t>
      </w:r>
    </w:p>
    <w:p w:rsidR="006877B4" w:rsidRDefault="006877B4" w:rsidP="006877B4">
      <w:pPr>
        <w:pStyle w:val="Zwykytekst"/>
        <w:numPr>
          <w:ilvl w:val="0"/>
          <w:numId w:val="8"/>
        </w:numPr>
        <w:rPr>
          <w:rFonts w:ascii="Times New Roman" w:eastAsia="MS Mincho" w:hAnsi="Times New Roman" w:cs="Times New Roman"/>
          <w:sz w:val="24"/>
          <w:szCs w:val="24"/>
        </w:rPr>
      </w:pPr>
      <w:r>
        <w:rPr>
          <w:rFonts w:ascii="Times New Roman" w:eastAsia="MS Mincho" w:hAnsi="Times New Roman" w:cs="Times New Roman"/>
          <w:sz w:val="24"/>
          <w:szCs w:val="24"/>
        </w:rPr>
        <w:t>sprawuje bezpośredni nadzór nad Zakładem Odzysku i Składowania Odpadów Komunalnych.</w:t>
      </w:r>
    </w:p>
    <w:p w:rsidR="006877B4" w:rsidRDefault="006877B4" w:rsidP="006877B4">
      <w:pPr>
        <w:pStyle w:val="Zwykytekst"/>
        <w:rPr>
          <w:rFonts w:ascii="Times New Roman" w:eastAsia="MS Mincho" w:hAnsi="Times New Roman" w:cs="Times New Roman"/>
          <w:b/>
          <w:sz w:val="24"/>
          <w:szCs w:val="24"/>
        </w:rPr>
      </w:pPr>
    </w:p>
    <w:p w:rsidR="006877B4" w:rsidRDefault="006877B4" w:rsidP="006877B4">
      <w:pPr>
        <w:pStyle w:val="Zwykytekst"/>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3. Sekretarz Gminy Police</w:t>
      </w:r>
    </w:p>
    <w:p w:rsidR="006877B4" w:rsidRDefault="006877B4" w:rsidP="006877B4">
      <w:pPr>
        <w:pStyle w:val="Zwykytekst"/>
        <w:rPr>
          <w:rFonts w:ascii="Times New Roman" w:eastAsia="MS Mincho" w:hAnsi="Times New Roman" w:cs="Times New Roman"/>
          <w:sz w:val="24"/>
          <w:szCs w:val="24"/>
        </w:rPr>
      </w:pPr>
    </w:p>
    <w:p w:rsidR="006877B4" w:rsidRDefault="006877B4" w:rsidP="006877B4">
      <w:pPr>
        <w:numPr>
          <w:ilvl w:val="0"/>
          <w:numId w:val="9"/>
        </w:numPr>
        <w:jc w:val="both"/>
      </w:pPr>
      <w:r>
        <w:t>Sekretarz Gminy Police zapewnia prawne i merytoryczne warunki funkcjonowania Urzędu Miejskiego w Policach.</w:t>
      </w:r>
    </w:p>
    <w:p w:rsidR="006877B4" w:rsidRDefault="006877B4" w:rsidP="006877B4">
      <w:pPr>
        <w:numPr>
          <w:ilvl w:val="0"/>
          <w:numId w:val="9"/>
        </w:numPr>
        <w:jc w:val="both"/>
      </w:pPr>
      <w:r>
        <w:t>Do zadań Sekretarza Gminy Police należy w szczególności:</w:t>
      </w:r>
    </w:p>
    <w:p w:rsidR="006877B4" w:rsidRDefault="006877B4" w:rsidP="006877B4">
      <w:pPr>
        <w:numPr>
          <w:ilvl w:val="2"/>
          <w:numId w:val="7"/>
        </w:numPr>
        <w:jc w:val="both"/>
      </w:pPr>
      <w:r>
        <w:t>zapewnienie zgodności wydawanych decyzji i podejmowanych rozstrzygnięć komórek organizacyjnych Urzędu Miejskiego w Policach z przepisami prawa,</w:t>
      </w:r>
    </w:p>
    <w:p w:rsidR="006877B4" w:rsidRDefault="006877B4" w:rsidP="006877B4">
      <w:pPr>
        <w:numPr>
          <w:ilvl w:val="2"/>
          <w:numId w:val="7"/>
        </w:numPr>
        <w:jc w:val="both"/>
      </w:pPr>
      <w:r>
        <w:t>nadzór nad rzetelnym i terminowym załatwianiem spraw przez komórki organizacyjne,</w:t>
      </w:r>
    </w:p>
    <w:p w:rsidR="006877B4" w:rsidRDefault="006877B4" w:rsidP="006877B4">
      <w:pPr>
        <w:numPr>
          <w:ilvl w:val="2"/>
          <w:numId w:val="7"/>
        </w:numPr>
        <w:jc w:val="both"/>
      </w:pPr>
      <w:r>
        <w:t>nadzór nad realizacją przestrzegania przez komórki organizacyjne instrukcji kancelaryjnej i postanowień regulaminów obowiązujących w Urzędzie Miejskim w Policach,</w:t>
      </w:r>
    </w:p>
    <w:p w:rsidR="006877B4" w:rsidRDefault="006877B4" w:rsidP="006877B4">
      <w:pPr>
        <w:numPr>
          <w:ilvl w:val="2"/>
          <w:numId w:val="7"/>
        </w:numPr>
        <w:jc w:val="both"/>
      </w:pPr>
      <w:r>
        <w:t>udzielanie informacji o kompetencjach organów gminy,</w:t>
      </w:r>
    </w:p>
    <w:p w:rsidR="006877B4" w:rsidRDefault="006877B4" w:rsidP="006877B4">
      <w:pPr>
        <w:numPr>
          <w:ilvl w:val="2"/>
          <w:numId w:val="7"/>
        </w:numPr>
        <w:jc w:val="both"/>
      </w:pPr>
      <w:r>
        <w:t>dekretowanie korespondencji,</w:t>
      </w:r>
    </w:p>
    <w:p w:rsidR="006877B4" w:rsidRDefault="006877B4" w:rsidP="006877B4">
      <w:pPr>
        <w:numPr>
          <w:ilvl w:val="2"/>
          <w:numId w:val="7"/>
        </w:numPr>
        <w:jc w:val="both"/>
      </w:pPr>
      <w:r>
        <w:t>bezpośredni nad</w:t>
      </w:r>
      <w:r w:rsidR="00417EBD">
        <w:t>zór nad Urzędem Stanu Cywilnego i Kadrami,</w:t>
      </w:r>
    </w:p>
    <w:p w:rsidR="006877B4" w:rsidRDefault="006877B4" w:rsidP="006877B4">
      <w:pPr>
        <w:numPr>
          <w:ilvl w:val="2"/>
          <w:numId w:val="7"/>
        </w:numPr>
        <w:jc w:val="both"/>
      </w:pPr>
      <w:r>
        <w:t>wykonywanie prac zleconych przez Burmistrza Polic i jego zastępców.</w:t>
      </w:r>
    </w:p>
    <w:p w:rsidR="006877B4" w:rsidRDefault="006877B4" w:rsidP="006877B4">
      <w:pPr>
        <w:numPr>
          <w:ilvl w:val="0"/>
          <w:numId w:val="9"/>
        </w:numPr>
        <w:jc w:val="both"/>
      </w:pPr>
      <w:r>
        <w:t xml:space="preserve">Sekretarz Gminy pełni równocześnie funkcję naczelnika Wydziału </w:t>
      </w:r>
      <w:proofErr w:type="spellStart"/>
      <w:r>
        <w:t>Organizacyjno</w:t>
      </w:r>
      <w:proofErr w:type="spellEnd"/>
      <w:r>
        <w:t xml:space="preserve"> – Prawnego.</w:t>
      </w:r>
    </w:p>
    <w:p w:rsidR="006877B4" w:rsidRDefault="006877B4" w:rsidP="006877B4">
      <w:pPr>
        <w:numPr>
          <w:ilvl w:val="0"/>
          <w:numId w:val="9"/>
        </w:numPr>
        <w:jc w:val="both"/>
      </w:pPr>
      <w:r>
        <w:t xml:space="preserve">W czasie nieobecności Sekretarza Gminy Police zadania przewidziane w zakresie jego czynności wykonuje zastępca naczelnika Wydziału </w:t>
      </w:r>
      <w:proofErr w:type="spellStart"/>
      <w:r>
        <w:t>Organizacyjno</w:t>
      </w:r>
      <w:proofErr w:type="spellEnd"/>
      <w:r>
        <w:t xml:space="preserve"> – Prawnego.</w:t>
      </w:r>
    </w:p>
    <w:p w:rsidR="006877B4" w:rsidRDefault="006877B4" w:rsidP="006877B4">
      <w:pPr>
        <w:pStyle w:val="Zwykytekst"/>
        <w:rPr>
          <w:rFonts w:ascii="Times New Roman" w:eastAsia="MS Mincho" w:hAnsi="Times New Roman" w:cs="Times New Roman"/>
          <w:sz w:val="24"/>
          <w:szCs w:val="24"/>
          <w:u w:val="single"/>
        </w:rPr>
      </w:pPr>
    </w:p>
    <w:p w:rsidR="006877B4" w:rsidRDefault="006877B4" w:rsidP="006877B4">
      <w:pPr>
        <w:pStyle w:val="Zwykytekst"/>
        <w:jc w:val="both"/>
        <w:rPr>
          <w:rFonts w:ascii="Times New Roman" w:eastAsia="MS Mincho" w:hAnsi="Times New Roman" w:cs="Times New Roman"/>
          <w:color w:val="FF0000"/>
          <w:sz w:val="24"/>
          <w:szCs w:val="24"/>
        </w:rPr>
      </w:pPr>
    </w:p>
    <w:p w:rsidR="006877B4" w:rsidRDefault="006877B4" w:rsidP="006877B4">
      <w:pPr>
        <w:pStyle w:val="Zwykytekst"/>
        <w:jc w:val="both"/>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4. Skarbnik Gminy</w:t>
      </w:r>
    </w:p>
    <w:p w:rsidR="006877B4" w:rsidRDefault="006877B4" w:rsidP="006877B4">
      <w:pPr>
        <w:pStyle w:val="Zwykytekst"/>
        <w:ind w:left="360"/>
        <w:jc w:val="both"/>
        <w:rPr>
          <w:rFonts w:ascii="Times New Roman" w:eastAsia="MS Mincho" w:hAnsi="Times New Roman" w:cs="Times New Roman"/>
          <w:sz w:val="24"/>
          <w:szCs w:val="24"/>
          <w:u w:val="single"/>
        </w:rPr>
      </w:pPr>
    </w:p>
    <w:p w:rsidR="006877B4" w:rsidRDefault="006877B4" w:rsidP="006877B4">
      <w:pPr>
        <w:numPr>
          <w:ilvl w:val="0"/>
          <w:numId w:val="10"/>
        </w:numPr>
      </w:pPr>
      <w:r>
        <w:t>Do zadań Skarbnika Gminy należy w szczególności:</w:t>
      </w:r>
    </w:p>
    <w:p w:rsidR="006877B4" w:rsidRDefault="006877B4" w:rsidP="006877B4">
      <w:pPr>
        <w:numPr>
          <w:ilvl w:val="0"/>
          <w:numId w:val="11"/>
        </w:numPr>
      </w:pPr>
      <w:r>
        <w:t>nadzór nad gospodarką finansową gminy,</w:t>
      </w:r>
    </w:p>
    <w:p w:rsidR="006877B4" w:rsidRDefault="006877B4" w:rsidP="006877B4">
      <w:pPr>
        <w:numPr>
          <w:ilvl w:val="0"/>
          <w:numId w:val="11"/>
        </w:numPr>
      </w:pPr>
      <w:r>
        <w:t>pełnienie funkcji głównego księgowego budżetu gminy,</w:t>
      </w:r>
    </w:p>
    <w:p w:rsidR="006877B4" w:rsidRDefault="006877B4" w:rsidP="006877B4">
      <w:pPr>
        <w:numPr>
          <w:ilvl w:val="0"/>
          <w:numId w:val="11"/>
        </w:numPr>
      </w:pPr>
      <w:r>
        <w:t>wykonywanie dyspozycji środkami pieniężnymi,</w:t>
      </w:r>
    </w:p>
    <w:p w:rsidR="006877B4" w:rsidRDefault="006877B4" w:rsidP="006877B4">
      <w:pPr>
        <w:numPr>
          <w:ilvl w:val="0"/>
          <w:numId w:val="11"/>
        </w:numPr>
        <w:jc w:val="both"/>
      </w:pPr>
      <w:r>
        <w:t>nadzorowanie wykonywania budżetu gminy i organizowanie gospodarki finansowej,</w:t>
      </w:r>
    </w:p>
    <w:p w:rsidR="006877B4" w:rsidRDefault="006877B4" w:rsidP="006877B4">
      <w:pPr>
        <w:numPr>
          <w:ilvl w:val="0"/>
          <w:numId w:val="11"/>
        </w:numPr>
      </w:pPr>
      <w:r>
        <w:t>nadzorowanie sporządzania sprawozdawczości budżetowej i finansowej,</w:t>
      </w:r>
    </w:p>
    <w:p w:rsidR="006877B4" w:rsidRDefault="006877B4" w:rsidP="006877B4">
      <w:pPr>
        <w:numPr>
          <w:ilvl w:val="0"/>
          <w:numId w:val="11"/>
        </w:numPr>
      </w:pPr>
      <w:r>
        <w:t>składanie kontrasygnaty przy powstaniu zobowiązań finansowych gminy,</w:t>
      </w:r>
    </w:p>
    <w:p w:rsidR="006877B4" w:rsidRDefault="006877B4" w:rsidP="006877B4">
      <w:pPr>
        <w:numPr>
          <w:ilvl w:val="0"/>
          <w:numId w:val="11"/>
        </w:numPr>
      </w:pPr>
      <w:r>
        <w:t>opiniowanie decyzji wywołujących zobowiązania finansowe dla budżetu gminy,</w:t>
      </w:r>
    </w:p>
    <w:p w:rsidR="006877B4" w:rsidRDefault="006877B4" w:rsidP="006877B4">
      <w:pPr>
        <w:numPr>
          <w:ilvl w:val="0"/>
          <w:numId w:val="11"/>
        </w:numPr>
      </w:pPr>
      <w:r>
        <w:t>zgłaszanie swoich propozycji w zakresie gospodarki finansowej Burmistrzowi i Radzie Miejskiej,</w:t>
      </w:r>
    </w:p>
    <w:p w:rsidR="006877B4" w:rsidRDefault="006877B4" w:rsidP="006877B4">
      <w:pPr>
        <w:numPr>
          <w:ilvl w:val="0"/>
          <w:numId w:val="11"/>
        </w:numPr>
      </w:pPr>
      <w:r>
        <w:t xml:space="preserve">nadzór nad rewidentami przeprowadzającymi kontrole gospodarki finansowej w jednostkach organizacyjnych gminy. </w:t>
      </w:r>
    </w:p>
    <w:p w:rsidR="006877B4" w:rsidRDefault="006877B4" w:rsidP="006877B4">
      <w:pPr>
        <w:numPr>
          <w:ilvl w:val="0"/>
          <w:numId w:val="10"/>
        </w:numPr>
        <w:jc w:val="both"/>
      </w:pPr>
      <w:r>
        <w:t xml:space="preserve">Skarbnik Gminy pełni równocześnie funkcję Naczelnika Wydziału Finansowo-       </w:t>
      </w:r>
    </w:p>
    <w:p w:rsidR="006877B4" w:rsidRDefault="006877B4" w:rsidP="006877B4">
      <w:pPr>
        <w:ind w:left="360"/>
        <w:jc w:val="both"/>
      </w:pPr>
      <w:r>
        <w:t xml:space="preserve">     Budżetowego. </w:t>
      </w:r>
    </w:p>
    <w:p w:rsidR="006877B4" w:rsidRDefault="006877B4" w:rsidP="006877B4">
      <w:pPr>
        <w:numPr>
          <w:ilvl w:val="0"/>
          <w:numId w:val="10"/>
        </w:numPr>
        <w:jc w:val="both"/>
        <w:rPr>
          <w:rFonts w:eastAsia="MS Mincho"/>
        </w:rPr>
      </w:pPr>
      <w:r>
        <w:t>Podczas</w:t>
      </w:r>
      <w:r>
        <w:rPr>
          <w:rFonts w:eastAsia="MS Mincho"/>
        </w:rPr>
        <w:t xml:space="preserve"> nieobecności Skarbnika Gminy zadania Skarbnika Gminy wykonuje   </w:t>
      </w:r>
    </w:p>
    <w:p w:rsidR="006877B4" w:rsidRDefault="006877B4" w:rsidP="006877B4">
      <w:pPr>
        <w:jc w:val="both"/>
        <w:rPr>
          <w:rFonts w:eastAsia="MS Mincho"/>
        </w:rPr>
      </w:pPr>
      <w:r>
        <w:rPr>
          <w:rFonts w:eastAsia="MS Mincho"/>
        </w:rPr>
        <w:t xml:space="preserve">      Zastępca Naczelnika Wydziału Finansowo-Budżetowego.</w:t>
      </w:r>
    </w:p>
    <w:p w:rsidR="006877B4" w:rsidRDefault="006877B4" w:rsidP="006877B4">
      <w:pPr>
        <w:ind w:left="700"/>
        <w:jc w:val="both"/>
        <w:rPr>
          <w:rFonts w:eastAsia="MS Mincho"/>
        </w:rPr>
      </w:pPr>
    </w:p>
    <w:p w:rsidR="006877B4" w:rsidRDefault="006877B4" w:rsidP="006877B4">
      <w:pPr>
        <w:pStyle w:val="Zwykytekst"/>
        <w:jc w:val="both"/>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u w:val="single"/>
        </w:rPr>
      </w:pPr>
    </w:p>
    <w:p w:rsidR="00CF509E" w:rsidRDefault="00CF509E" w:rsidP="006877B4">
      <w:pPr>
        <w:pStyle w:val="Zwykytekst"/>
        <w:jc w:val="center"/>
        <w:rPr>
          <w:rFonts w:ascii="Times New Roman" w:eastAsia="MS Mincho" w:hAnsi="Times New Roman" w:cs="Times New Roman"/>
          <w:sz w:val="24"/>
          <w:szCs w:val="24"/>
          <w:u w:val="single"/>
        </w:rPr>
      </w:pPr>
    </w:p>
    <w:p w:rsidR="00CF509E" w:rsidRDefault="00CF509E" w:rsidP="006877B4">
      <w:pPr>
        <w:pStyle w:val="Zwykytekst"/>
        <w:jc w:val="center"/>
        <w:rPr>
          <w:rFonts w:ascii="Times New Roman" w:eastAsia="MS Mincho" w:hAnsi="Times New Roman" w:cs="Times New Roman"/>
          <w:sz w:val="24"/>
          <w:szCs w:val="24"/>
          <w:u w:val="single"/>
        </w:rPr>
      </w:pPr>
    </w:p>
    <w:p w:rsidR="006877B4" w:rsidRDefault="006877B4" w:rsidP="00EE4F3C">
      <w:pPr>
        <w:pStyle w:val="Zwykytekst"/>
        <w:rPr>
          <w:rFonts w:ascii="Times New Roman" w:eastAsia="MS Mincho" w:hAnsi="Times New Roman" w:cs="Times New Roman"/>
          <w:sz w:val="24"/>
          <w:szCs w:val="24"/>
          <w:u w:val="single"/>
        </w:rPr>
      </w:pPr>
      <w:bookmarkStart w:id="0" w:name="_GoBack"/>
      <w:bookmarkEnd w:id="0"/>
    </w:p>
    <w:p w:rsidR="006877B4" w:rsidRDefault="006877B4" w:rsidP="006877B4">
      <w:pPr>
        <w:pStyle w:val="Zwykytekst"/>
        <w:jc w:val="center"/>
        <w:rPr>
          <w:rFonts w:ascii="Times New Roman" w:eastAsia="MS Mincho" w:hAnsi="Times New Roman"/>
          <w:sz w:val="24"/>
          <w:szCs w:val="24"/>
          <w:u w:val="single"/>
        </w:rPr>
      </w:pPr>
      <w:r>
        <w:rPr>
          <w:rFonts w:ascii="Times New Roman" w:eastAsia="MS Mincho" w:hAnsi="Times New Roman" w:cs="Times New Roman"/>
          <w:sz w:val="24"/>
          <w:szCs w:val="24"/>
          <w:u w:val="single"/>
        </w:rPr>
        <w:t>IV. Zakres działania komórek organizacyjnych Urzędu Miejskiego w Policach</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4</w:t>
      </w:r>
    </w:p>
    <w:p w:rsidR="006877B4" w:rsidRDefault="006877B4" w:rsidP="006877B4">
      <w:pPr>
        <w:jc w:val="both"/>
        <w:rPr>
          <w:rFonts w:ascii="Arial" w:hAnsi="Arial" w:cs="Arial"/>
        </w:rPr>
      </w:pPr>
    </w:p>
    <w:p w:rsidR="006877B4" w:rsidRDefault="006877B4" w:rsidP="006877B4">
      <w:pPr>
        <w:pStyle w:val="Zwykytekst"/>
        <w:jc w:val="both"/>
        <w:rPr>
          <w:rFonts w:ascii="Times New Roman" w:eastAsia="MS Mincho" w:hAnsi="Times New Roman" w:cs="Times New Roman"/>
          <w:sz w:val="24"/>
          <w:szCs w:val="24"/>
        </w:rPr>
      </w:pPr>
      <w:r>
        <w:rPr>
          <w:rFonts w:ascii="Times New Roman" w:eastAsia="MS Mincho" w:hAnsi="Times New Roman" w:cs="Times New Roman"/>
          <w:sz w:val="24"/>
          <w:szCs w:val="24"/>
        </w:rPr>
        <w:t>Zadania wspólne wydziałów:</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właściwe i terminowe wykonanie budżetu po stronie dochodów i wydatków,</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przygotowywanie projektów uchwał, wykonywanie uchwał Rady Miejskiej i zarządzeń Burmistrza oraz innych zadań wynikających z przepisów szczególnych ogólnie obowiązujących,</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postępowanie zgodne z przepisami Kodeksu postępowania administracyjnego, instrukcji kancelaryjnej,  jednolitego rzeczowego wykazu akt oraz ustawami szczególnymi;</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przygotowywanie propozycji rozwiązań merytorycznych dla organów gminy;</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uczestniczenie w przekształceniach własnościowych przedsiębiorstw komunalnych merytorycznie   związanych  z kierowanym wydziałem;</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prowadzenie postępowania administracyjnego w sprawach indywidualnych  z zakresu zadań własnych gminy, zleconych i przyjętych od administracji rządowej;</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przygotowywanie projektów odpowiedzi na skargi, wnioski i petycje oraz interpelacje;</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prowadzenie nadzoru nad działalnością jednostek budżetowych i podporządkowanych;</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współpraca z organami sołectw i osiedli oraz między wydziałami;</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realizowanie zadań z zakresu: obronności kraju, ochrony przeciwpożarowej, ochrony mienia  wynikających  z  przepisów szczególnych;</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współudział w opracowywaniu statutów i regulaminów gminnych jednostek organizacyjnych;</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prowadzenie postępowań o udzielenie zamówień publicznych, w tym uczestnictwo w pracach komisji przetargowych;</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prawidłowe zorganizowanie pracy Wydziału;</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opracowywanie zakresów czynności;</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nadzorowanie i kontrolowanie pracy podległych pracowników, w tym czynności kancelaryjnych;</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dokonywanie oceny pracy tych pracowników oraz występowanie z wnioskami osobowymi w ich sprawie;</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wykonywanie zadań zleconych przez Burmistrza i Zastępców;</w:t>
      </w:r>
    </w:p>
    <w:p w:rsidR="006877B4" w:rsidRDefault="006877B4" w:rsidP="006877B4">
      <w:pPr>
        <w:pStyle w:val="Zwykytekst"/>
        <w:numPr>
          <w:ilvl w:val="0"/>
          <w:numId w:val="1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współdziałanie w wykonywaniu zadań z zakresu spraw obronnych, obrony cywilnej i zarządzania kryzysowego merytorycznie powiązanych z zadaniami wydziałów.</w:t>
      </w:r>
    </w:p>
    <w:p w:rsidR="006877B4" w:rsidRDefault="006877B4" w:rsidP="006877B4">
      <w:pPr>
        <w:pStyle w:val="Zwykytekst"/>
        <w:jc w:val="both"/>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5</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sz w:val="24"/>
          <w:szCs w:val="24"/>
          <w:u w:val="single"/>
        </w:rPr>
      </w:pPr>
      <w:r>
        <w:rPr>
          <w:rFonts w:ascii="Times New Roman" w:eastAsia="MS Mincho" w:hAnsi="Times New Roman" w:cs="Times New Roman"/>
          <w:sz w:val="24"/>
          <w:szCs w:val="24"/>
          <w:u w:val="single"/>
        </w:rPr>
        <w:t>Wydział Organizacyjno-Prawny</w:t>
      </w:r>
    </w:p>
    <w:p w:rsidR="006877B4" w:rsidRDefault="006877B4" w:rsidP="006877B4">
      <w:pPr>
        <w:pStyle w:val="Zwykytekst"/>
        <w:jc w:val="center"/>
        <w:rPr>
          <w:rFonts w:ascii="Times New Roman" w:eastAsia="MS Mincho" w:hAnsi="Times New Roman"/>
          <w:sz w:val="24"/>
          <w:szCs w:val="24"/>
          <w:u w:val="single"/>
        </w:rPr>
      </w:pPr>
    </w:p>
    <w:p w:rsidR="00D21660" w:rsidRPr="00D21660" w:rsidRDefault="00D21660" w:rsidP="00D21660">
      <w:pPr>
        <w:jc w:val="both"/>
      </w:pPr>
      <w:r w:rsidRPr="00D21660">
        <w:t xml:space="preserve">Do zakresu działania Wydziału </w:t>
      </w:r>
      <w:proofErr w:type="spellStart"/>
      <w:r w:rsidRPr="00D21660">
        <w:t>Organizacyjno</w:t>
      </w:r>
      <w:proofErr w:type="spellEnd"/>
      <w:r w:rsidRPr="00D21660">
        <w:t xml:space="preserve"> – Prawnego należy w szczególności:</w:t>
      </w:r>
    </w:p>
    <w:p w:rsidR="00D21660" w:rsidRPr="00D21660" w:rsidRDefault="00D21660" w:rsidP="00D21660">
      <w:pPr>
        <w:numPr>
          <w:ilvl w:val="0"/>
          <w:numId w:val="37"/>
        </w:numPr>
        <w:jc w:val="both"/>
      </w:pPr>
      <w:r w:rsidRPr="00D21660">
        <w:t>obsługa merytoryczna oraz organizacyjno-techniczna Rady Miejskiej, jej komisji i radnych,</w:t>
      </w:r>
    </w:p>
    <w:p w:rsidR="00D21660" w:rsidRPr="00D21660" w:rsidRDefault="00D21660" w:rsidP="00D21660">
      <w:pPr>
        <w:numPr>
          <w:ilvl w:val="0"/>
          <w:numId w:val="37"/>
        </w:numPr>
        <w:jc w:val="both"/>
      </w:pPr>
      <w:r w:rsidRPr="00D21660">
        <w:t>prowadzenie rejestru uchwał rady, w tym przepisów gminnych i zarządzeń burmistrza,</w:t>
      </w:r>
    </w:p>
    <w:p w:rsidR="00D21660" w:rsidRPr="00D21660" w:rsidRDefault="00D21660" w:rsidP="00D21660">
      <w:pPr>
        <w:numPr>
          <w:ilvl w:val="0"/>
          <w:numId w:val="37"/>
        </w:numPr>
        <w:jc w:val="both"/>
      </w:pPr>
      <w:r w:rsidRPr="00D21660">
        <w:t>prowadzenie prac związanych z przeprowadzeniem wyborów:</w:t>
      </w:r>
    </w:p>
    <w:p w:rsidR="00D21660" w:rsidRPr="00D21660" w:rsidRDefault="00D21660" w:rsidP="00D21660">
      <w:pPr>
        <w:numPr>
          <w:ilvl w:val="0"/>
          <w:numId w:val="14"/>
        </w:numPr>
        <w:jc w:val="both"/>
      </w:pPr>
      <w:r w:rsidRPr="00D21660">
        <w:t>Prezydenta RP, do Sejmu i Senatu Rzeczypospolitej Polskiej;</w:t>
      </w:r>
    </w:p>
    <w:p w:rsidR="00D21660" w:rsidRPr="00D21660" w:rsidRDefault="00D21660" w:rsidP="00D21660">
      <w:pPr>
        <w:numPr>
          <w:ilvl w:val="0"/>
          <w:numId w:val="14"/>
        </w:numPr>
        <w:jc w:val="both"/>
      </w:pPr>
      <w:r w:rsidRPr="00D21660">
        <w:t>Parlamentu Europejskiego;</w:t>
      </w:r>
    </w:p>
    <w:p w:rsidR="00D21660" w:rsidRPr="00D21660" w:rsidRDefault="00D21660" w:rsidP="00D21660">
      <w:pPr>
        <w:numPr>
          <w:ilvl w:val="0"/>
          <w:numId w:val="14"/>
        </w:numPr>
        <w:jc w:val="both"/>
      </w:pPr>
      <w:r w:rsidRPr="00D21660">
        <w:t>wyborów samorządowych;</w:t>
      </w:r>
    </w:p>
    <w:p w:rsidR="00D21660" w:rsidRPr="00D21660" w:rsidRDefault="00D21660" w:rsidP="00D21660">
      <w:pPr>
        <w:numPr>
          <w:ilvl w:val="0"/>
          <w:numId w:val="14"/>
        </w:numPr>
        <w:jc w:val="both"/>
      </w:pPr>
      <w:r w:rsidRPr="00D21660">
        <w:t>jednostek pomocniczych;</w:t>
      </w:r>
    </w:p>
    <w:p w:rsidR="00D21660" w:rsidRPr="00D21660" w:rsidRDefault="00D21660" w:rsidP="00D21660">
      <w:pPr>
        <w:numPr>
          <w:ilvl w:val="0"/>
          <w:numId w:val="14"/>
        </w:numPr>
        <w:jc w:val="both"/>
      </w:pPr>
      <w:r w:rsidRPr="00D21660">
        <w:t>ławników sądów powszechnych;</w:t>
      </w:r>
    </w:p>
    <w:p w:rsidR="00D21660" w:rsidRPr="00D21660" w:rsidRDefault="00D21660" w:rsidP="00D21660">
      <w:pPr>
        <w:numPr>
          <w:ilvl w:val="0"/>
          <w:numId w:val="37"/>
        </w:numPr>
        <w:jc w:val="both"/>
      </w:pPr>
      <w:r w:rsidRPr="00D21660">
        <w:t>organizowanie i przeprowadzanie referendum ogólnokrajowego lub gminnego, konsultacji społecznych;</w:t>
      </w:r>
    </w:p>
    <w:p w:rsidR="00D21660" w:rsidRPr="00D21660" w:rsidRDefault="00D21660" w:rsidP="00D21660">
      <w:pPr>
        <w:numPr>
          <w:ilvl w:val="0"/>
          <w:numId w:val="37"/>
        </w:numPr>
        <w:jc w:val="both"/>
      </w:pPr>
      <w:r w:rsidRPr="00D21660">
        <w:t>prowadzenie spraw jednostek pomocniczych rad osiedli i sołectw;</w:t>
      </w:r>
    </w:p>
    <w:p w:rsidR="00D21660" w:rsidRPr="00D21660" w:rsidRDefault="00D21660" w:rsidP="00D21660">
      <w:pPr>
        <w:numPr>
          <w:ilvl w:val="0"/>
          <w:numId w:val="37"/>
        </w:numPr>
        <w:jc w:val="both"/>
      </w:pPr>
      <w:r w:rsidRPr="00D21660">
        <w:t>prowadzenie ewidencji i nadzór nad terminowym załatwianiem interpelacji;</w:t>
      </w:r>
    </w:p>
    <w:p w:rsidR="00D21660" w:rsidRPr="00D21660" w:rsidRDefault="00D21660" w:rsidP="00D21660">
      <w:pPr>
        <w:numPr>
          <w:ilvl w:val="0"/>
          <w:numId w:val="37"/>
        </w:numPr>
        <w:jc w:val="both"/>
      </w:pPr>
      <w:r w:rsidRPr="00D21660">
        <w:t xml:space="preserve"> opracowywanie projektu statutu gminy oraz innych dokumentów dotyczących funkcjonowania Gminy i Urzędu;</w:t>
      </w:r>
    </w:p>
    <w:p w:rsidR="00D21660" w:rsidRPr="00D21660" w:rsidRDefault="00D21660" w:rsidP="00D21660">
      <w:pPr>
        <w:numPr>
          <w:ilvl w:val="0"/>
          <w:numId w:val="37"/>
        </w:numPr>
        <w:jc w:val="both"/>
      </w:pPr>
      <w:r w:rsidRPr="00D21660">
        <w:t>prowadzenie centralnego rejestru skarg, przyjmowanie skarg, prowadzenie postępowań wyjaśniających;</w:t>
      </w:r>
    </w:p>
    <w:p w:rsidR="00D21660" w:rsidRPr="00D21660" w:rsidRDefault="00D21660" w:rsidP="00D21660">
      <w:pPr>
        <w:jc w:val="both"/>
      </w:pPr>
      <w:r w:rsidRPr="00D21660">
        <w:t>9) prowadzenie centralnego rejestru petycji;</w:t>
      </w:r>
    </w:p>
    <w:p w:rsidR="00D21660" w:rsidRPr="00D21660" w:rsidRDefault="00D21660" w:rsidP="00D21660">
      <w:pPr>
        <w:numPr>
          <w:ilvl w:val="0"/>
          <w:numId w:val="38"/>
        </w:numPr>
        <w:ind w:left="0" w:firstLine="0"/>
        <w:jc w:val="both"/>
      </w:pPr>
      <w:r w:rsidRPr="00D21660">
        <w:t>zapewnienie obsługi sekretarskiej burmistrza i jego zastępców;</w:t>
      </w:r>
    </w:p>
    <w:p w:rsidR="00D21660" w:rsidRPr="00D21660" w:rsidRDefault="00D21660" w:rsidP="00D21660">
      <w:pPr>
        <w:numPr>
          <w:ilvl w:val="0"/>
          <w:numId w:val="38"/>
        </w:numPr>
        <w:jc w:val="both"/>
      </w:pPr>
      <w:r w:rsidRPr="00D21660">
        <w:t xml:space="preserve"> prowadzenie kancelarii Urzędu Miejskiego w Policach, w tym przyjmowanie, rozdział i wysyłka korespondencji oraz prowadzenie punktu informacyjnego dla interesantów;</w:t>
      </w:r>
    </w:p>
    <w:p w:rsidR="00D21660" w:rsidRPr="00D21660" w:rsidRDefault="00D21660" w:rsidP="00D21660">
      <w:pPr>
        <w:numPr>
          <w:ilvl w:val="0"/>
          <w:numId w:val="38"/>
        </w:numPr>
        <w:jc w:val="both"/>
      </w:pPr>
      <w:r w:rsidRPr="00D21660">
        <w:t>prowadzenie spraw finansowo-budżetowych Wydziału Organizacyjno-Prawnego, Gminnej Komisji Rozwiązywania Problemów Alkoholowych oraz Gminnego Biura ds. Przeciwdziałania Narkomanii;</w:t>
      </w:r>
    </w:p>
    <w:p w:rsidR="00D21660" w:rsidRPr="00D21660" w:rsidRDefault="00D21660" w:rsidP="00D21660">
      <w:pPr>
        <w:numPr>
          <w:ilvl w:val="0"/>
          <w:numId w:val="38"/>
        </w:numPr>
        <w:jc w:val="both"/>
      </w:pPr>
      <w:r w:rsidRPr="00D21660">
        <w:t>współdziałanie z Gminną Komisją Rozwiązywania Problemów Alkoholowych i Pełnomocnikiem Burmistrza ds. Profilaktyki i Rozwiązywania Problemów Alkoholowych w zakresie realizacji zadań wynikających z ustaw: o wychowaniu w trzeźwości i przeciwdziałaniu alkoholizmowi, o przeciwdziałaniu narkomanii, o przeciwdziałaniu przemocy w rodzinie;</w:t>
      </w:r>
    </w:p>
    <w:p w:rsidR="00D21660" w:rsidRPr="00D21660" w:rsidRDefault="00D21660" w:rsidP="00D21660">
      <w:pPr>
        <w:numPr>
          <w:ilvl w:val="0"/>
          <w:numId w:val="38"/>
        </w:numPr>
        <w:jc w:val="both"/>
      </w:pPr>
      <w:r w:rsidRPr="00D21660">
        <w:t>przygotowywanie materiałów do sprawozdań składanych przez Burmistrza,</w:t>
      </w:r>
    </w:p>
    <w:p w:rsidR="00D21660" w:rsidRPr="00D21660" w:rsidRDefault="00D21660" w:rsidP="00D21660">
      <w:pPr>
        <w:numPr>
          <w:ilvl w:val="0"/>
          <w:numId w:val="38"/>
        </w:numPr>
        <w:jc w:val="both"/>
      </w:pPr>
      <w:r w:rsidRPr="00D21660">
        <w:t>uczestnictwo w postępowaniu o udzielanie zamówień publicznych we współpracy z Wydziałami Urzędu, organizacja przetargów, szkolenie w zakresie stosowania przepisów o zamówieniach publicznych,</w:t>
      </w:r>
    </w:p>
    <w:p w:rsidR="00D21660" w:rsidRPr="00D21660" w:rsidRDefault="00D21660" w:rsidP="00D21660">
      <w:pPr>
        <w:numPr>
          <w:ilvl w:val="0"/>
          <w:numId w:val="38"/>
        </w:numPr>
        <w:jc w:val="both"/>
      </w:pPr>
      <w:r w:rsidRPr="00D21660">
        <w:t>współpraca z podmiotami prowadzącymi opiekę zdrowotną na terenie Gminy, z organizacjami pozarządowymi, działającymi na rzecz ochrony zdrowia, pomocy   społecznej i innymi,</w:t>
      </w:r>
    </w:p>
    <w:p w:rsidR="00D21660" w:rsidRPr="00D21660" w:rsidRDefault="00D21660" w:rsidP="00D21660">
      <w:pPr>
        <w:numPr>
          <w:ilvl w:val="0"/>
          <w:numId w:val="38"/>
        </w:numPr>
        <w:jc w:val="both"/>
      </w:pPr>
      <w:r w:rsidRPr="00D21660">
        <w:t xml:space="preserve">inicjowanie programów zdrowotnych na terenie Gminy, </w:t>
      </w:r>
    </w:p>
    <w:p w:rsidR="00D21660" w:rsidRPr="00D21660" w:rsidRDefault="00D21660" w:rsidP="00D21660">
      <w:pPr>
        <w:numPr>
          <w:ilvl w:val="0"/>
          <w:numId w:val="38"/>
        </w:numPr>
        <w:jc w:val="both"/>
      </w:pPr>
      <w:r w:rsidRPr="00D21660">
        <w:t>wydawanie decyzji stwierdzających prawo do świadczeń opieki zdrowotnej finansowanych ze środków publicznych,</w:t>
      </w:r>
    </w:p>
    <w:p w:rsidR="00D21660" w:rsidRPr="00D21660" w:rsidRDefault="00D21660" w:rsidP="00D21660">
      <w:pPr>
        <w:numPr>
          <w:ilvl w:val="0"/>
          <w:numId w:val="38"/>
        </w:numPr>
        <w:jc w:val="both"/>
      </w:pPr>
      <w:r w:rsidRPr="00D21660">
        <w:t>prowadzenie spraw związanych z funkcjonowaniem Gminnej Rady Działalności Pożytku Publicznego i Rady Seniorów Gminy Police,</w:t>
      </w:r>
    </w:p>
    <w:p w:rsidR="00D21660" w:rsidRPr="00D21660" w:rsidRDefault="00D21660" w:rsidP="00D21660">
      <w:pPr>
        <w:numPr>
          <w:ilvl w:val="0"/>
          <w:numId w:val="38"/>
        </w:numPr>
        <w:jc w:val="both"/>
      </w:pPr>
      <w:r w:rsidRPr="00D21660">
        <w:t>prowadzenie spraw związanych ze składaniem projektów do budżetu obywatelskiego i głosowaniem nad budżetem obywatelskim,</w:t>
      </w:r>
    </w:p>
    <w:p w:rsidR="00D21660" w:rsidRPr="00D21660" w:rsidRDefault="00D21660" w:rsidP="00D21660">
      <w:pPr>
        <w:numPr>
          <w:ilvl w:val="0"/>
          <w:numId w:val="38"/>
        </w:numPr>
        <w:jc w:val="both"/>
      </w:pPr>
      <w:r w:rsidRPr="00D21660">
        <w:t>pełnienie funkcji kuratora dla strony, której miejsce pobytu nie jest znane,</w:t>
      </w:r>
    </w:p>
    <w:p w:rsidR="00D21660" w:rsidRPr="00D21660" w:rsidRDefault="00D21660" w:rsidP="00D21660">
      <w:pPr>
        <w:numPr>
          <w:ilvl w:val="0"/>
          <w:numId w:val="38"/>
        </w:numPr>
        <w:jc w:val="both"/>
      </w:pPr>
      <w:r w:rsidRPr="00D21660">
        <w:t>administrowanie siecią informatyczną Urzędu,</w:t>
      </w:r>
    </w:p>
    <w:p w:rsidR="00D21660" w:rsidRPr="00D21660" w:rsidRDefault="00D21660" w:rsidP="00D21660">
      <w:pPr>
        <w:numPr>
          <w:ilvl w:val="0"/>
          <w:numId w:val="38"/>
        </w:numPr>
        <w:jc w:val="both"/>
      </w:pPr>
      <w:r w:rsidRPr="00D21660">
        <w:t>wdrażanie programów, nadzór nad ich eksploatacją oraz szkolenie pracowników w zakresie wykorzystania technik informatycznych,</w:t>
      </w:r>
    </w:p>
    <w:p w:rsidR="00D21660" w:rsidRPr="00D21660" w:rsidRDefault="00D21660" w:rsidP="00D21660">
      <w:pPr>
        <w:numPr>
          <w:ilvl w:val="0"/>
          <w:numId w:val="38"/>
        </w:numPr>
        <w:jc w:val="both"/>
      </w:pPr>
      <w:r w:rsidRPr="00D21660">
        <w:t>realizacja zakupów sprzętu informatycznego, materiałów i oprogramowania zgodnie z potrzebami Urzędu,</w:t>
      </w:r>
    </w:p>
    <w:p w:rsidR="00D21660" w:rsidRPr="00D21660" w:rsidRDefault="00D21660" w:rsidP="00D21660">
      <w:pPr>
        <w:numPr>
          <w:ilvl w:val="0"/>
          <w:numId w:val="38"/>
        </w:numPr>
        <w:jc w:val="both"/>
      </w:pPr>
      <w:r w:rsidRPr="00D21660">
        <w:t>zabezpieczenie zasobów i danych gromadzonych w systemie informatycznym Urzędu Miejskiego w Policach,</w:t>
      </w:r>
    </w:p>
    <w:p w:rsidR="00D21660" w:rsidRPr="00D21660" w:rsidRDefault="00D21660" w:rsidP="00D21660">
      <w:pPr>
        <w:numPr>
          <w:ilvl w:val="0"/>
          <w:numId w:val="38"/>
        </w:numPr>
        <w:jc w:val="both"/>
      </w:pPr>
      <w:r w:rsidRPr="00D21660">
        <w:t>sprawowanie bezpośredniego nadzoru nad komórką „Archiwista – koordynator czynności kancelaryjnych”,</w:t>
      </w:r>
    </w:p>
    <w:p w:rsidR="00D21660" w:rsidRPr="00D21660" w:rsidRDefault="00D21660" w:rsidP="00D21660">
      <w:pPr>
        <w:numPr>
          <w:ilvl w:val="0"/>
          <w:numId w:val="38"/>
        </w:numPr>
        <w:jc w:val="both"/>
      </w:pPr>
      <w:r w:rsidRPr="00D21660">
        <w:t>wyposażanie Urzędu Miejskiego w Policach oraz zaopatrywanie w materiały biurowe, czystościowe itp.,</w:t>
      </w:r>
    </w:p>
    <w:p w:rsidR="00D21660" w:rsidRPr="00D21660" w:rsidRDefault="00D21660" w:rsidP="00D21660">
      <w:pPr>
        <w:numPr>
          <w:ilvl w:val="0"/>
          <w:numId w:val="38"/>
        </w:numPr>
        <w:jc w:val="both"/>
      </w:pPr>
      <w:r w:rsidRPr="00D21660">
        <w:t>utrzymanie lokali urzędowych we właściwym stanie technicznym i sanitarnym;</w:t>
      </w:r>
    </w:p>
    <w:p w:rsidR="00D21660" w:rsidRPr="00D21660" w:rsidRDefault="00D21660" w:rsidP="00D21660">
      <w:pPr>
        <w:numPr>
          <w:ilvl w:val="0"/>
          <w:numId w:val="38"/>
        </w:numPr>
        <w:jc w:val="both"/>
      </w:pPr>
      <w:r w:rsidRPr="00D21660">
        <w:t>likwidacja mienia Urzędu Miejskiego w Policach, Straży Miejskiej, Ochotniczych Straży Pożarnych, rad osiedli i sołectw oraz przekazywanie zbędnego mienia;</w:t>
      </w:r>
    </w:p>
    <w:p w:rsidR="00D21660" w:rsidRPr="00D21660" w:rsidRDefault="00D21660" w:rsidP="00D21660">
      <w:pPr>
        <w:numPr>
          <w:ilvl w:val="0"/>
          <w:numId w:val="38"/>
        </w:numPr>
        <w:jc w:val="both"/>
      </w:pPr>
      <w:r w:rsidRPr="00D21660">
        <w:t>ochrona mienia Urzędu Miejskiego w Policach,</w:t>
      </w:r>
    </w:p>
    <w:p w:rsidR="00D21660" w:rsidRPr="00D21660" w:rsidRDefault="00D21660" w:rsidP="00D21660">
      <w:pPr>
        <w:numPr>
          <w:ilvl w:val="0"/>
          <w:numId w:val="38"/>
        </w:numPr>
        <w:jc w:val="both"/>
      </w:pPr>
      <w:r w:rsidRPr="00D21660">
        <w:t>załatwianie spraw związanych z zamawianiem pieczęci dla Urzędu Miejskiego w Policach i pracowników (w tym ustalanie treści, zamawianie, wydawanie, zwroty, ewidencja),</w:t>
      </w:r>
    </w:p>
    <w:p w:rsidR="00D21660" w:rsidRPr="00D21660" w:rsidRDefault="00D21660" w:rsidP="00D21660">
      <w:pPr>
        <w:numPr>
          <w:ilvl w:val="0"/>
          <w:numId w:val="38"/>
        </w:numPr>
        <w:jc w:val="both"/>
      </w:pPr>
      <w:r w:rsidRPr="00D21660">
        <w:t xml:space="preserve"> prowadzenie spraw związanych z oświadczeniami majątkowymi;</w:t>
      </w:r>
    </w:p>
    <w:p w:rsidR="00D21660" w:rsidRPr="00D21660" w:rsidRDefault="00D21660" w:rsidP="00D21660">
      <w:pPr>
        <w:numPr>
          <w:ilvl w:val="0"/>
          <w:numId w:val="38"/>
        </w:numPr>
        <w:jc w:val="both"/>
      </w:pPr>
      <w:r w:rsidRPr="00D21660">
        <w:t>prowadzenie spraw związanych z godłem państwowym i tablicami urzędowymi, flagą państwową, dekorowanie budynku z okazji m.in. świąt państwowych, uroczystości, rocznic, wizyt,</w:t>
      </w:r>
    </w:p>
    <w:p w:rsidR="00D21660" w:rsidRPr="00D21660" w:rsidRDefault="00D21660" w:rsidP="00D21660">
      <w:pPr>
        <w:numPr>
          <w:ilvl w:val="0"/>
          <w:numId w:val="38"/>
        </w:numPr>
        <w:jc w:val="both"/>
      </w:pPr>
      <w:r w:rsidRPr="00D21660">
        <w:t xml:space="preserve"> prowadzenie spraw z zakresu łączności oraz transportu własnego Urzędu,</w:t>
      </w:r>
    </w:p>
    <w:p w:rsidR="00D21660" w:rsidRPr="00D21660" w:rsidRDefault="00D21660" w:rsidP="00D21660">
      <w:pPr>
        <w:numPr>
          <w:ilvl w:val="0"/>
          <w:numId w:val="38"/>
        </w:numPr>
        <w:jc w:val="both"/>
      </w:pPr>
      <w:r w:rsidRPr="00D21660">
        <w:t xml:space="preserve"> redagowanie oraz zapewnienie ciągłości działania Biuletynu Informacji Publicznej Urzędu Miejskiego w Policach.</w:t>
      </w:r>
    </w:p>
    <w:p w:rsidR="00D21660" w:rsidRDefault="00D21660" w:rsidP="00D21660">
      <w:pPr>
        <w:ind w:left="360"/>
        <w:jc w:val="both"/>
        <w:rPr>
          <w:rFonts w:ascii="Arial" w:hAnsi="Arial" w:cs="Arial"/>
        </w:rPr>
      </w:pPr>
    </w:p>
    <w:p w:rsidR="006877B4" w:rsidRDefault="006877B4" w:rsidP="006877B4">
      <w:pPr>
        <w:ind w:left="360"/>
        <w:jc w:val="center"/>
      </w:pPr>
    </w:p>
    <w:p w:rsidR="006877B4" w:rsidRDefault="006877B4" w:rsidP="006877B4">
      <w:pPr>
        <w:ind w:left="360"/>
        <w:jc w:val="center"/>
      </w:pPr>
      <w:r>
        <w:t xml:space="preserve">§ </w:t>
      </w:r>
      <w:r w:rsidR="00D21660">
        <w:t>6</w:t>
      </w:r>
    </w:p>
    <w:p w:rsidR="006877B4" w:rsidRDefault="006877B4" w:rsidP="006877B4">
      <w:pPr>
        <w:ind w:left="360"/>
        <w:jc w:val="center"/>
      </w:pPr>
    </w:p>
    <w:p w:rsidR="006877B4" w:rsidRDefault="006877B4" w:rsidP="006877B4">
      <w:pPr>
        <w:ind w:left="360"/>
        <w:jc w:val="center"/>
        <w:rPr>
          <w:u w:val="single"/>
        </w:rPr>
      </w:pPr>
      <w:r>
        <w:rPr>
          <w:u w:val="single"/>
        </w:rPr>
        <w:t>Archiwista – koordynator czynności kancelaryjnych</w:t>
      </w:r>
    </w:p>
    <w:p w:rsidR="006877B4" w:rsidRDefault="006877B4" w:rsidP="006877B4">
      <w:pPr>
        <w:ind w:left="360"/>
        <w:jc w:val="center"/>
      </w:pPr>
    </w:p>
    <w:p w:rsidR="006877B4" w:rsidRDefault="006877B4" w:rsidP="006877B4">
      <w:pPr>
        <w:ind w:left="360"/>
      </w:pPr>
      <w:r>
        <w:t xml:space="preserve">   Do zakresu działania archiwisty – koordynatora czynności kancelaryjnych należy w   </w:t>
      </w:r>
    </w:p>
    <w:p w:rsidR="006877B4" w:rsidRDefault="006877B4" w:rsidP="006877B4">
      <w:pPr>
        <w:ind w:left="360"/>
      </w:pPr>
      <w:r>
        <w:t xml:space="preserve">   szczególności:</w:t>
      </w:r>
    </w:p>
    <w:p w:rsidR="006877B4" w:rsidRDefault="006877B4" w:rsidP="006877B4">
      <w:pPr>
        <w:ind w:left="360"/>
      </w:pPr>
      <w:r>
        <w:t xml:space="preserve">   1) prowadzenie archiwum zakładowego Urzędu Miejskiego w Policach,</w:t>
      </w:r>
    </w:p>
    <w:p w:rsidR="006877B4" w:rsidRDefault="006877B4" w:rsidP="006877B4">
      <w:pPr>
        <w:ind w:left="360"/>
      </w:pPr>
      <w:r>
        <w:t xml:space="preserve">   2) bieżący nadzór nad prawidłowością czynności kancelaryjnych  /dobór klas z     </w:t>
      </w:r>
    </w:p>
    <w:p w:rsidR="006877B4" w:rsidRDefault="006877B4" w:rsidP="006877B4">
      <w:pPr>
        <w:ind w:left="360"/>
      </w:pPr>
      <w:r>
        <w:t xml:space="preserve">       wykazu akt, właściwe zakładanie spisu spraw itp./,</w:t>
      </w:r>
    </w:p>
    <w:p w:rsidR="006877B4" w:rsidRDefault="006877B4" w:rsidP="006877B4">
      <w:pPr>
        <w:ind w:left="360"/>
      </w:pPr>
      <w:r>
        <w:t xml:space="preserve">   3) udzielanie instrukcji pracownikom w zakresie czynności kancelaryjnych i </w:t>
      </w:r>
    </w:p>
    <w:p w:rsidR="006877B4" w:rsidRDefault="006877B4" w:rsidP="006877B4">
      <w:pPr>
        <w:ind w:left="360"/>
      </w:pPr>
      <w:r>
        <w:t xml:space="preserve">       dokumentowania przebiegu załatwiania spraw,</w:t>
      </w:r>
    </w:p>
    <w:p w:rsidR="006877B4" w:rsidRDefault="006877B4" w:rsidP="006877B4">
      <w:pPr>
        <w:ind w:left="360"/>
      </w:pPr>
      <w:r>
        <w:t xml:space="preserve">   4) prowadzenie kancelarii Urzędu Miejskiego ,</w:t>
      </w:r>
    </w:p>
    <w:p w:rsidR="006877B4" w:rsidRDefault="006877B4" w:rsidP="006877B4">
      <w:pPr>
        <w:ind w:left="360"/>
      </w:pPr>
      <w:r>
        <w:t xml:space="preserve">   5) inne zadania w celu zapewnienia prawidłowego wykonywania czynności </w:t>
      </w:r>
    </w:p>
    <w:p w:rsidR="006877B4" w:rsidRDefault="006877B4" w:rsidP="006877B4">
      <w:pPr>
        <w:ind w:left="360"/>
      </w:pPr>
      <w:r>
        <w:t xml:space="preserve">       kancelaryjnych.</w:t>
      </w:r>
    </w:p>
    <w:p w:rsidR="006877B4" w:rsidRDefault="006877B4" w:rsidP="006877B4">
      <w:pPr>
        <w:ind w:left="360"/>
      </w:pPr>
    </w:p>
    <w:p w:rsidR="006877B4" w:rsidRDefault="006877B4" w:rsidP="006877B4">
      <w:pPr>
        <w:pStyle w:val="Zwykytekst"/>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D21660">
        <w:rPr>
          <w:rFonts w:ascii="Times New Roman" w:eastAsia="MS Mincho" w:hAnsi="Times New Roman" w:cs="Times New Roman"/>
          <w:sz w:val="24"/>
          <w:szCs w:val="24"/>
        </w:rPr>
        <w:t>7</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sz w:val="24"/>
          <w:szCs w:val="24"/>
          <w:u w:val="single"/>
        </w:rPr>
      </w:pPr>
      <w:r>
        <w:rPr>
          <w:rFonts w:ascii="Times New Roman" w:eastAsia="MS Mincho" w:hAnsi="Times New Roman" w:cs="Times New Roman"/>
          <w:sz w:val="24"/>
          <w:szCs w:val="24"/>
          <w:u w:val="single"/>
        </w:rPr>
        <w:t>Wydział Finansowo-Budżetowy</w:t>
      </w:r>
    </w:p>
    <w:p w:rsidR="006877B4" w:rsidRDefault="006877B4" w:rsidP="006877B4">
      <w:pPr>
        <w:pStyle w:val="Zwykytekst"/>
        <w:jc w:val="center"/>
        <w:rPr>
          <w:rFonts w:ascii="Times New Roman" w:eastAsia="MS Mincho" w:hAnsi="Times New Roman" w:cs="Times New Roman"/>
          <w:sz w:val="24"/>
          <w:szCs w:val="24"/>
        </w:rPr>
      </w:pPr>
    </w:p>
    <w:p w:rsidR="003C4486" w:rsidRPr="003C4486" w:rsidRDefault="003C4486" w:rsidP="003C4486">
      <w:pPr>
        <w:pStyle w:val="Zwykytekst"/>
        <w:jc w:val="both"/>
        <w:rPr>
          <w:rFonts w:ascii="Times New Roman" w:eastAsia="MS Mincho" w:hAnsi="Times New Roman" w:cs="Times New Roman"/>
          <w:sz w:val="24"/>
          <w:szCs w:val="24"/>
        </w:rPr>
      </w:pPr>
      <w:r w:rsidRPr="003C4486">
        <w:rPr>
          <w:rFonts w:ascii="Times New Roman" w:eastAsia="MS Mincho" w:hAnsi="Times New Roman" w:cs="Times New Roman"/>
          <w:sz w:val="24"/>
          <w:szCs w:val="24"/>
        </w:rPr>
        <w:t>Do  zakresu działania Wydziału Finansowo-Budżetowego należy w szczególności:</w:t>
      </w:r>
    </w:p>
    <w:p w:rsidR="003C4486" w:rsidRPr="003C4486" w:rsidRDefault="003C4486" w:rsidP="003C4486">
      <w:pPr>
        <w:numPr>
          <w:ilvl w:val="0"/>
          <w:numId w:val="15"/>
        </w:numPr>
        <w:tabs>
          <w:tab w:val="clear" w:pos="680"/>
          <w:tab w:val="num" w:pos="624"/>
        </w:tabs>
        <w:ind w:left="624"/>
        <w:jc w:val="both"/>
      </w:pPr>
      <w:r w:rsidRPr="003C4486">
        <w:t>prowadzenie rachunkowości budżetu gminy,</w:t>
      </w:r>
    </w:p>
    <w:p w:rsidR="003C4486" w:rsidRPr="003C4486" w:rsidRDefault="003C4486" w:rsidP="003C4486">
      <w:pPr>
        <w:numPr>
          <w:ilvl w:val="0"/>
          <w:numId w:val="15"/>
        </w:numPr>
        <w:tabs>
          <w:tab w:val="clear" w:pos="680"/>
          <w:tab w:val="num" w:pos="624"/>
        </w:tabs>
        <w:ind w:left="624"/>
        <w:jc w:val="both"/>
      </w:pPr>
      <w:r w:rsidRPr="003C4486">
        <w:t>prowadzenie rachunkowości jednostki budżetowej - Urzędu,</w:t>
      </w:r>
    </w:p>
    <w:p w:rsidR="003C4486" w:rsidRPr="003C4486" w:rsidRDefault="003C4486" w:rsidP="003C4486">
      <w:pPr>
        <w:numPr>
          <w:ilvl w:val="0"/>
          <w:numId w:val="15"/>
        </w:numPr>
        <w:tabs>
          <w:tab w:val="clear" w:pos="680"/>
          <w:tab w:val="num" w:pos="624"/>
        </w:tabs>
        <w:ind w:left="624"/>
        <w:jc w:val="both"/>
      </w:pPr>
      <w:r w:rsidRPr="003C4486">
        <w:t xml:space="preserve">prowadzenie rachunkowości wpłat z tytułu: podatku od nieruchomości, podatku rolnego, podatku leśnego, podatku od środków transportowych, opłaty od posiadania psów, opłaty targowej, opłaty eksploatacyjnej, opłaty skarbowej, opłaty za gospodarowanie odpadami komunalnymi, opłaty za zajęcie pasa drogowego, opłaty za korzystanie z zezwoleń na sprzedaż napojów alkoholowych, opłaty za użytkowanie wieczyste gruntów, opłaty za zarząd, opłaty za użytkowanie, opłaty za dzierżawę gruntu, opłaty za najem, opłaty za rentę planistyczną, opłaty za przekształcenie prawa użytkowania wieczystego w prawo własności nieruchomości, sprzedaży nieruchomości w ratach, </w:t>
      </w:r>
    </w:p>
    <w:p w:rsidR="003C4486" w:rsidRPr="003C4486" w:rsidRDefault="003C4486" w:rsidP="003C4486">
      <w:pPr>
        <w:numPr>
          <w:ilvl w:val="0"/>
          <w:numId w:val="15"/>
        </w:numPr>
        <w:tabs>
          <w:tab w:val="clear" w:pos="680"/>
          <w:tab w:val="num" w:pos="624"/>
        </w:tabs>
        <w:ind w:left="624"/>
        <w:jc w:val="both"/>
      </w:pPr>
      <w:r w:rsidRPr="003C4486">
        <w:t>prowadzenie ewidencji księgowej środków trwałych oraz majątku gminy,</w:t>
      </w:r>
    </w:p>
    <w:p w:rsidR="003C4486" w:rsidRPr="003C4486" w:rsidRDefault="003C4486" w:rsidP="003C4486">
      <w:pPr>
        <w:numPr>
          <w:ilvl w:val="0"/>
          <w:numId w:val="15"/>
        </w:numPr>
        <w:tabs>
          <w:tab w:val="clear" w:pos="680"/>
          <w:tab w:val="num" w:pos="624"/>
        </w:tabs>
        <w:ind w:left="624"/>
        <w:jc w:val="both"/>
      </w:pPr>
      <w:r w:rsidRPr="003C4486">
        <w:t>sporządzanie sprawozdawczości budżetowej i finansowej, w tym bilansu skonsolidowanego,</w:t>
      </w:r>
    </w:p>
    <w:p w:rsidR="003C4486" w:rsidRPr="003C4486" w:rsidRDefault="003C4486" w:rsidP="003C4486">
      <w:pPr>
        <w:numPr>
          <w:ilvl w:val="0"/>
          <w:numId w:val="15"/>
        </w:numPr>
        <w:tabs>
          <w:tab w:val="clear" w:pos="680"/>
          <w:tab w:val="num" w:pos="624"/>
        </w:tabs>
        <w:ind w:left="624"/>
        <w:jc w:val="both"/>
      </w:pPr>
      <w:r w:rsidRPr="003C4486">
        <w:t>opracowywanie projektów uchwał: budżetowej, zmiany uchwały budżetowej,  wieloletniej prognozy finansowej, w sprawie zatwierdzenia sprawozdania finansowego wraz ze sprawozdaniem z wykonania budżetu,  w sprawie trybu prac nad projektem uchwały budżetowej, w sprawie określenia zakresu i formy informacji o przebiegu wykonania budżetu, w sprawie zaciągnięcia kredytów, pożyczek i emisji obligacji,</w:t>
      </w:r>
    </w:p>
    <w:p w:rsidR="003C4486" w:rsidRPr="003C4486" w:rsidRDefault="003C4486" w:rsidP="003C4486">
      <w:pPr>
        <w:numPr>
          <w:ilvl w:val="0"/>
          <w:numId w:val="15"/>
        </w:numPr>
        <w:tabs>
          <w:tab w:val="clear" w:pos="680"/>
          <w:tab w:val="num" w:pos="624"/>
        </w:tabs>
        <w:ind w:left="624"/>
        <w:jc w:val="both"/>
      </w:pPr>
      <w:r w:rsidRPr="003C4486">
        <w:t>opracowywanie projektu planu wykonawczego budżetu gminy i jego zmiany,</w:t>
      </w:r>
    </w:p>
    <w:p w:rsidR="003C4486" w:rsidRPr="003C4486" w:rsidRDefault="003C4486" w:rsidP="003C4486">
      <w:pPr>
        <w:numPr>
          <w:ilvl w:val="0"/>
          <w:numId w:val="15"/>
        </w:numPr>
        <w:tabs>
          <w:tab w:val="clear" w:pos="680"/>
          <w:tab w:val="left" w:pos="540"/>
          <w:tab w:val="num" w:pos="624"/>
        </w:tabs>
        <w:ind w:left="624"/>
        <w:jc w:val="both"/>
      </w:pPr>
      <w:r w:rsidRPr="003C4486">
        <w:t xml:space="preserve">  obsługa finansowa kredytów bankowych, pożyczek, obligacji komunalnych,</w:t>
      </w:r>
    </w:p>
    <w:p w:rsidR="003C4486" w:rsidRPr="003C4486" w:rsidRDefault="003C4486" w:rsidP="003C4486">
      <w:pPr>
        <w:numPr>
          <w:ilvl w:val="0"/>
          <w:numId w:val="15"/>
        </w:numPr>
        <w:tabs>
          <w:tab w:val="clear" w:pos="680"/>
          <w:tab w:val="left" w:pos="540"/>
          <w:tab w:val="num" w:pos="624"/>
        </w:tabs>
        <w:ind w:left="624"/>
        <w:jc w:val="both"/>
      </w:pPr>
      <w:r w:rsidRPr="003C4486">
        <w:t xml:space="preserve">  organizowanie bankowej obsługi gminy i jej jednostek organizacyjnych,</w:t>
      </w:r>
    </w:p>
    <w:p w:rsidR="003C4486" w:rsidRPr="003C4486" w:rsidRDefault="003C4486" w:rsidP="003C4486">
      <w:pPr>
        <w:numPr>
          <w:ilvl w:val="0"/>
          <w:numId w:val="15"/>
        </w:numPr>
        <w:tabs>
          <w:tab w:val="clear" w:pos="680"/>
          <w:tab w:val="left" w:pos="540"/>
          <w:tab w:val="num" w:pos="624"/>
        </w:tabs>
        <w:ind w:left="624"/>
        <w:jc w:val="both"/>
      </w:pPr>
      <w:r w:rsidRPr="003C4486">
        <w:t>opracowywanie analiz i wniosków w zakresie możliwości spłaty zadłużenia,</w:t>
      </w:r>
    </w:p>
    <w:p w:rsidR="003C4486" w:rsidRPr="003C4486" w:rsidRDefault="003C4486" w:rsidP="003C4486">
      <w:pPr>
        <w:numPr>
          <w:ilvl w:val="0"/>
          <w:numId w:val="15"/>
        </w:numPr>
        <w:tabs>
          <w:tab w:val="clear" w:pos="680"/>
          <w:tab w:val="left" w:pos="540"/>
          <w:tab w:val="num" w:pos="624"/>
        </w:tabs>
        <w:ind w:left="624"/>
        <w:jc w:val="both"/>
      </w:pPr>
      <w:r w:rsidRPr="003C4486">
        <w:t xml:space="preserve">prowadzenie spraw z zakresu podatku od nieruchomości, podatku rolnego, podatku leśnego, podatku od środków transportowych, opłaty od posiadania psów, opłaty eksploatacyjnej, opłaty skarbowej, </w:t>
      </w:r>
    </w:p>
    <w:p w:rsidR="003C4486" w:rsidRPr="003C4486" w:rsidRDefault="003C4486" w:rsidP="003C4486">
      <w:pPr>
        <w:numPr>
          <w:ilvl w:val="0"/>
          <w:numId w:val="15"/>
        </w:numPr>
        <w:tabs>
          <w:tab w:val="clear" w:pos="680"/>
          <w:tab w:val="left" w:pos="540"/>
          <w:tab w:val="num" w:pos="624"/>
        </w:tabs>
        <w:ind w:left="624"/>
        <w:jc w:val="both"/>
      </w:pPr>
      <w:r w:rsidRPr="003C4486">
        <w:t>prowadzenie spraw dotyczących mandatów karnych nakładanych przez Straż Miejską (rachunkowość i windykacja),</w:t>
      </w:r>
    </w:p>
    <w:p w:rsidR="003C4486" w:rsidRPr="003C4486" w:rsidRDefault="003C4486" w:rsidP="003C4486">
      <w:pPr>
        <w:numPr>
          <w:ilvl w:val="0"/>
          <w:numId w:val="15"/>
        </w:numPr>
        <w:tabs>
          <w:tab w:val="clear" w:pos="680"/>
          <w:tab w:val="left" w:pos="540"/>
          <w:tab w:val="num" w:pos="624"/>
        </w:tabs>
        <w:ind w:left="624"/>
        <w:jc w:val="both"/>
      </w:pPr>
      <w:r w:rsidRPr="003C4486">
        <w:t xml:space="preserve">opracowywanie projektów uchwał z zakresu: podatku od nieruchomości, podatku rolnego, podatku leśnego, podatku od środków transportowych, opłaty od posiadania psów, </w:t>
      </w:r>
    </w:p>
    <w:p w:rsidR="003C4486" w:rsidRPr="003C4486" w:rsidRDefault="003C4486" w:rsidP="003C4486">
      <w:pPr>
        <w:numPr>
          <w:ilvl w:val="0"/>
          <w:numId w:val="15"/>
        </w:numPr>
        <w:tabs>
          <w:tab w:val="clear" w:pos="680"/>
          <w:tab w:val="left" w:pos="540"/>
          <w:tab w:val="num" w:pos="624"/>
        </w:tabs>
        <w:ind w:left="624"/>
      </w:pPr>
      <w:r w:rsidRPr="003C4486">
        <w:t>przygotowywanie spraw z zakresu windykacji należności gminy, z wyłączeniem opłaty za gospodarowanie odpadami komunalnymi,</w:t>
      </w:r>
    </w:p>
    <w:p w:rsidR="003C4486" w:rsidRPr="003C4486" w:rsidRDefault="003C4486" w:rsidP="003C4486">
      <w:pPr>
        <w:numPr>
          <w:ilvl w:val="0"/>
          <w:numId w:val="15"/>
        </w:numPr>
        <w:tabs>
          <w:tab w:val="clear" w:pos="680"/>
          <w:tab w:val="left" w:pos="540"/>
          <w:tab w:val="num" w:pos="624"/>
        </w:tabs>
        <w:ind w:left="624"/>
        <w:jc w:val="both"/>
      </w:pPr>
      <w:r w:rsidRPr="003C4486">
        <w:t>prowadzenie spraw z zakresu należności podatkowych, które stanowią dochód gminy,  a dla których organem podatkowym są urzędy skarbowe,</w:t>
      </w:r>
    </w:p>
    <w:p w:rsidR="003C4486" w:rsidRPr="003C4486" w:rsidRDefault="003C4486" w:rsidP="003C4486">
      <w:pPr>
        <w:numPr>
          <w:ilvl w:val="0"/>
          <w:numId w:val="15"/>
        </w:numPr>
        <w:tabs>
          <w:tab w:val="clear" w:pos="680"/>
          <w:tab w:val="left" w:pos="540"/>
          <w:tab w:val="num" w:pos="624"/>
        </w:tabs>
        <w:ind w:left="624"/>
        <w:jc w:val="both"/>
      </w:pPr>
      <w:r w:rsidRPr="003C4486">
        <w:t>prowadzenie spraw płacowych,</w:t>
      </w:r>
    </w:p>
    <w:p w:rsidR="003C4486" w:rsidRPr="003C4486" w:rsidRDefault="003C4486" w:rsidP="003C4486">
      <w:pPr>
        <w:numPr>
          <w:ilvl w:val="0"/>
          <w:numId w:val="15"/>
        </w:numPr>
        <w:tabs>
          <w:tab w:val="clear" w:pos="680"/>
          <w:tab w:val="left" w:pos="540"/>
          <w:tab w:val="num" w:pos="624"/>
        </w:tabs>
        <w:ind w:left="624"/>
        <w:jc w:val="both"/>
      </w:pPr>
      <w:r w:rsidRPr="003C4486">
        <w:t>prowadzenie spraw z zakresu ewidencji i rozliczeń podatku od towarów i usług  (VAT),</w:t>
      </w:r>
    </w:p>
    <w:p w:rsidR="003C4486" w:rsidRPr="003C4486" w:rsidRDefault="003C4486" w:rsidP="003C4486">
      <w:pPr>
        <w:numPr>
          <w:ilvl w:val="0"/>
          <w:numId w:val="15"/>
        </w:numPr>
        <w:tabs>
          <w:tab w:val="clear" w:pos="680"/>
          <w:tab w:val="left" w:pos="540"/>
          <w:tab w:val="num" w:pos="624"/>
        </w:tabs>
        <w:ind w:left="624"/>
        <w:jc w:val="both"/>
      </w:pPr>
      <w:r w:rsidRPr="003C4486">
        <w:t>prowadzenie zadania zleconego w zakresie zwrotu podatku akcyzowego zawartego w cenie oleju napędowego,</w:t>
      </w:r>
    </w:p>
    <w:p w:rsidR="003C4486" w:rsidRPr="003C4486" w:rsidRDefault="003C4486" w:rsidP="003C4486">
      <w:pPr>
        <w:numPr>
          <w:ilvl w:val="0"/>
          <w:numId w:val="15"/>
        </w:numPr>
        <w:tabs>
          <w:tab w:val="clear" w:pos="680"/>
          <w:tab w:val="left" w:pos="540"/>
          <w:tab w:val="num" w:pos="624"/>
        </w:tabs>
        <w:ind w:left="624"/>
        <w:jc w:val="both"/>
      </w:pPr>
      <w:r w:rsidRPr="003C4486">
        <w:t>rozliczanie inwentaryzacji.</w:t>
      </w:r>
    </w:p>
    <w:p w:rsidR="003C4486" w:rsidRDefault="003C4486" w:rsidP="003C4486">
      <w:pPr>
        <w:tabs>
          <w:tab w:val="left" w:pos="540"/>
        </w:tabs>
        <w:ind w:left="284"/>
        <w:jc w:val="both"/>
        <w:rPr>
          <w:rFonts w:ascii="Arial" w:hAnsi="Arial" w:cs="Arial"/>
        </w:rPr>
      </w:pPr>
    </w:p>
    <w:p w:rsidR="006877B4" w:rsidRDefault="006877B4" w:rsidP="003C4486">
      <w:pPr>
        <w:pStyle w:val="Zwykytekst"/>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3C4486">
        <w:rPr>
          <w:rFonts w:ascii="Times New Roman" w:eastAsia="MS Mincho" w:hAnsi="Times New Roman" w:cs="Times New Roman"/>
          <w:sz w:val="24"/>
          <w:szCs w:val="24"/>
        </w:rPr>
        <w:t>8</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sz w:val="24"/>
          <w:szCs w:val="24"/>
          <w:u w:val="single"/>
        </w:rPr>
      </w:pPr>
      <w:r>
        <w:rPr>
          <w:rFonts w:ascii="Times New Roman" w:eastAsia="MS Mincho" w:hAnsi="Times New Roman" w:cs="Times New Roman"/>
          <w:sz w:val="24"/>
          <w:szCs w:val="24"/>
          <w:u w:val="single"/>
        </w:rPr>
        <w:t>Wydział Gospodarki Komunalnej i Mieszkaniowej</w:t>
      </w:r>
    </w:p>
    <w:p w:rsidR="006877B4" w:rsidRDefault="006877B4" w:rsidP="006877B4">
      <w:pPr>
        <w:pStyle w:val="Zwykytekst"/>
        <w:jc w:val="center"/>
        <w:rPr>
          <w:rFonts w:ascii="Times New Roman" w:eastAsia="MS Mincho" w:hAnsi="Times New Roman"/>
          <w:sz w:val="24"/>
          <w:szCs w:val="24"/>
          <w:u w:val="single"/>
        </w:rPr>
      </w:pPr>
    </w:p>
    <w:p w:rsidR="006877B4" w:rsidRDefault="006877B4" w:rsidP="006877B4">
      <w:pPr>
        <w:pStyle w:val="Zwykytekst"/>
        <w:jc w:val="both"/>
        <w:rPr>
          <w:rFonts w:ascii="Times New Roman" w:eastAsia="MS Mincho" w:hAnsi="Times New Roman" w:cs="Times New Roman"/>
          <w:sz w:val="24"/>
          <w:szCs w:val="24"/>
        </w:rPr>
      </w:pPr>
      <w:r>
        <w:rPr>
          <w:rFonts w:ascii="Times New Roman" w:eastAsia="MS Mincho" w:hAnsi="Times New Roman" w:cs="Times New Roman"/>
          <w:sz w:val="24"/>
          <w:szCs w:val="24"/>
        </w:rPr>
        <w:t>Do zakresu działania Wydziału Gospodarki Komunalnej i Mieszkaniowej należy w szczególności:</w:t>
      </w:r>
    </w:p>
    <w:p w:rsidR="006877B4" w:rsidRDefault="006877B4" w:rsidP="006877B4">
      <w:pPr>
        <w:pStyle w:val="Zwykytekst"/>
        <w:numPr>
          <w:ilvl w:val="0"/>
          <w:numId w:val="16"/>
        </w:numPr>
        <w:jc w:val="both"/>
        <w:rPr>
          <w:rFonts w:ascii="Times New Roman" w:eastAsia="MS Mincho" w:hAnsi="Times New Roman"/>
          <w:sz w:val="24"/>
          <w:szCs w:val="24"/>
        </w:rPr>
      </w:pPr>
      <w:r>
        <w:rPr>
          <w:rFonts w:ascii="Times New Roman" w:eastAsia="MS Mincho" w:hAnsi="Times New Roman" w:cs="Times New Roman"/>
          <w:sz w:val="24"/>
          <w:szCs w:val="24"/>
        </w:rPr>
        <w:t>przyjmowanie wniosków o przydział, zamianę mieszkań i adaptację strychów na mieszkania,</w:t>
      </w:r>
    </w:p>
    <w:p w:rsidR="006877B4" w:rsidRDefault="006877B4" w:rsidP="006877B4">
      <w:pPr>
        <w:pStyle w:val="Zwykytekst"/>
        <w:numPr>
          <w:ilvl w:val="0"/>
          <w:numId w:val="16"/>
        </w:numPr>
        <w:jc w:val="both"/>
        <w:rPr>
          <w:rFonts w:ascii="Times New Roman" w:eastAsia="MS Mincho" w:hAnsi="Times New Roman"/>
          <w:sz w:val="24"/>
          <w:szCs w:val="24"/>
        </w:rPr>
      </w:pPr>
      <w:r>
        <w:rPr>
          <w:rFonts w:ascii="Times New Roman" w:eastAsia="MS Mincho" w:hAnsi="Times New Roman" w:cs="Times New Roman"/>
          <w:sz w:val="24"/>
          <w:szCs w:val="24"/>
        </w:rPr>
        <w:t>obsługa cotygodniowych przyjęć interesantów przez burmistrza i jego zastępców,</w:t>
      </w:r>
    </w:p>
    <w:p w:rsidR="006877B4" w:rsidRDefault="006877B4" w:rsidP="006877B4">
      <w:pPr>
        <w:pStyle w:val="Zwykytekst"/>
        <w:numPr>
          <w:ilvl w:val="0"/>
          <w:numId w:val="16"/>
        </w:numPr>
        <w:jc w:val="both"/>
        <w:rPr>
          <w:rFonts w:ascii="Times New Roman" w:eastAsia="MS Mincho" w:hAnsi="Times New Roman"/>
          <w:sz w:val="24"/>
          <w:szCs w:val="24"/>
        </w:rPr>
      </w:pPr>
      <w:r>
        <w:rPr>
          <w:rFonts w:ascii="Times New Roman" w:eastAsia="MS Mincho" w:hAnsi="Times New Roman" w:cs="Times New Roman"/>
          <w:sz w:val="24"/>
          <w:szCs w:val="24"/>
        </w:rPr>
        <w:t>rozpatrywanie wniosków o wstąpienie w stosunek najmu,</w:t>
      </w:r>
    </w:p>
    <w:p w:rsidR="006877B4" w:rsidRDefault="006877B4" w:rsidP="006877B4">
      <w:pPr>
        <w:pStyle w:val="Zwykytekst"/>
        <w:numPr>
          <w:ilvl w:val="0"/>
          <w:numId w:val="16"/>
        </w:numPr>
        <w:jc w:val="both"/>
        <w:rPr>
          <w:rFonts w:ascii="Times New Roman" w:eastAsia="MS Mincho" w:hAnsi="Times New Roman"/>
          <w:sz w:val="24"/>
          <w:szCs w:val="24"/>
        </w:rPr>
      </w:pPr>
      <w:r>
        <w:rPr>
          <w:rFonts w:ascii="Times New Roman" w:eastAsia="MS Mincho" w:hAnsi="Times New Roman" w:cs="Times New Roman"/>
          <w:sz w:val="24"/>
          <w:szCs w:val="24"/>
        </w:rPr>
        <w:t>rozpatrywanie wniosków o przywrócenie tytułu prawnego do lokalu,</w:t>
      </w:r>
    </w:p>
    <w:p w:rsidR="006877B4" w:rsidRDefault="006877B4" w:rsidP="006877B4">
      <w:pPr>
        <w:pStyle w:val="Zwykytekst"/>
        <w:numPr>
          <w:ilvl w:val="0"/>
          <w:numId w:val="16"/>
        </w:numPr>
        <w:jc w:val="both"/>
        <w:rPr>
          <w:rFonts w:ascii="Times New Roman" w:eastAsia="MS Mincho" w:hAnsi="Times New Roman"/>
          <w:sz w:val="24"/>
          <w:szCs w:val="24"/>
        </w:rPr>
      </w:pPr>
      <w:r>
        <w:rPr>
          <w:rFonts w:ascii="Times New Roman" w:eastAsia="MS Mincho" w:hAnsi="Times New Roman" w:cs="Times New Roman"/>
          <w:sz w:val="24"/>
          <w:szCs w:val="24"/>
        </w:rPr>
        <w:t>prowadzenie dokumentacji Komisji Mieszkaniowej i Odwoławczej,</w:t>
      </w:r>
    </w:p>
    <w:p w:rsidR="006877B4" w:rsidRDefault="006877B4" w:rsidP="006877B4">
      <w:pPr>
        <w:pStyle w:val="Zwykytekst"/>
        <w:numPr>
          <w:ilvl w:val="0"/>
          <w:numId w:val="16"/>
        </w:numPr>
        <w:jc w:val="both"/>
        <w:rPr>
          <w:rFonts w:ascii="Times New Roman" w:eastAsia="MS Mincho" w:hAnsi="Times New Roman" w:cs="Times New Roman"/>
          <w:sz w:val="24"/>
          <w:szCs w:val="24"/>
        </w:rPr>
      </w:pPr>
      <w:r>
        <w:rPr>
          <w:rFonts w:ascii="Times New Roman" w:eastAsia="MS Mincho" w:hAnsi="Times New Roman" w:cs="Times New Roman"/>
          <w:sz w:val="24"/>
          <w:szCs w:val="24"/>
        </w:rPr>
        <w:t>realizacja listy mieszkaniowej,</w:t>
      </w:r>
    </w:p>
    <w:p w:rsidR="006877B4" w:rsidRDefault="006877B4" w:rsidP="006877B4">
      <w:pPr>
        <w:pStyle w:val="Zwykytekst"/>
        <w:numPr>
          <w:ilvl w:val="0"/>
          <w:numId w:val="16"/>
        </w:numPr>
        <w:jc w:val="both"/>
        <w:rPr>
          <w:rFonts w:ascii="Times New Roman" w:eastAsia="MS Mincho" w:hAnsi="Times New Roman"/>
          <w:sz w:val="24"/>
          <w:szCs w:val="24"/>
        </w:rPr>
      </w:pPr>
      <w:r>
        <w:rPr>
          <w:rFonts w:ascii="Times New Roman" w:eastAsia="MS Mincho" w:hAnsi="Times New Roman" w:cs="Times New Roman"/>
          <w:sz w:val="24"/>
          <w:szCs w:val="24"/>
        </w:rPr>
        <w:t>współpraca ze spółdzielniami mieszkaniowymi,</w:t>
      </w:r>
    </w:p>
    <w:p w:rsidR="006877B4" w:rsidRDefault="006877B4" w:rsidP="006877B4">
      <w:pPr>
        <w:pStyle w:val="Zwykytekst"/>
        <w:numPr>
          <w:ilvl w:val="0"/>
          <w:numId w:val="16"/>
        </w:numPr>
        <w:jc w:val="both"/>
        <w:rPr>
          <w:rFonts w:ascii="Times New Roman" w:eastAsia="MS Mincho" w:hAnsi="Times New Roman"/>
          <w:sz w:val="24"/>
          <w:szCs w:val="24"/>
        </w:rPr>
      </w:pPr>
      <w:r>
        <w:rPr>
          <w:rFonts w:ascii="Times New Roman" w:eastAsia="MS Mincho" w:hAnsi="Times New Roman" w:cs="Times New Roman"/>
          <w:sz w:val="24"/>
          <w:szCs w:val="24"/>
        </w:rPr>
        <w:t>prowadzenie spraw dotyczących działalności komunalnych zakładów budżetowych i spółek gminy  (przygotowywanie projektów uchwał Rady Miejskiej),</w:t>
      </w:r>
    </w:p>
    <w:p w:rsidR="006877B4" w:rsidRDefault="006877B4" w:rsidP="006877B4">
      <w:pPr>
        <w:pStyle w:val="Zwykytekst"/>
        <w:numPr>
          <w:ilvl w:val="0"/>
          <w:numId w:val="16"/>
        </w:numPr>
        <w:jc w:val="both"/>
        <w:rPr>
          <w:rFonts w:ascii="Times New Roman" w:eastAsia="MS Mincho" w:hAnsi="Times New Roman"/>
          <w:sz w:val="24"/>
          <w:szCs w:val="24"/>
        </w:rPr>
      </w:pPr>
      <w:r>
        <w:rPr>
          <w:rFonts w:ascii="Times New Roman" w:eastAsia="MS Mincho" w:hAnsi="Times New Roman" w:cs="Times New Roman"/>
          <w:sz w:val="24"/>
          <w:szCs w:val="24"/>
        </w:rPr>
        <w:t>rozpatrywanie skarg i wniosków dotyczących działalności komunalnej,</w:t>
      </w:r>
    </w:p>
    <w:p w:rsidR="006877B4" w:rsidRDefault="006877B4" w:rsidP="006877B4">
      <w:pPr>
        <w:pStyle w:val="Zwykytekst"/>
        <w:numPr>
          <w:ilvl w:val="0"/>
          <w:numId w:val="16"/>
        </w:numPr>
        <w:jc w:val="both"/>
        <w:rPr>
          <w:rFonts w:ascii="Times New Roman" w:eastAsia="MS Mincho" w:hAnsi="Times New Roman"/>
          <w:sz w:val="24"/>
          <w:szCs w:val="24"/>
        </w:rPr>
      </w:pPr>
      <w:r>
        <w:rPr>
          <w:rFonts w:ascii="Times New Roman" w:eastAsia="MS Mincho" w:hAnsi="Times New Roman" w:cs="Times New Roman"/>
          <w:sz w:val="24"/>
          <w:szCs w:val="24"/>
        </w:rPr>
        <w:t xml:space="preserve">prowadzenie w zakresie planowania i organizacji) zadań komunalnych takich jak: </w:t>
      </w:r>
    </w:p>
    <w:p w:rsidR="006877B4" w:rsidRDefault="006877B4" w:rsidP="006877B4">
      <w:pPr>
        <w:pStyle w:val="Zwykytekst"/>
        <w:numPr>
          <w:ilvl w:val="1"/>
          <w:numId w:val="16"/>
        </w:numPr>
        <w:jc w:val="both"/>
        <w:rPr>
          <w:rFonts w:ascii="Times New Roman" w:eastAsia="MS Mincho" w:hAnsi="Times New Roman"/>
          <w:sz w:val="24"/>
          <w:szCs w:val="24"/>
        </w:rPr>
      </w:pPr>
      <w:r>
        <w:rPr>
          <w:rFonts w:ascii="Times New Roman" w:eastAsia="MS Mincho" w:hAnsi="Times New Roman" w:cs="Times New Roman"/>
          <w:sz w:val="24"/>
          <w:szCs w:val="24"/>
        </w:rPr>
        <w:t>zaopatrzenie w wodę,</w:t>
      </w:r>
    </w:p>
    <w:p w:rsidR="006877B4" w:rsidRDefault="006877B4" w:rsidP="006877B4">
      <w:pPr>
        <w:pStyle w:val="Zwykytekst"/>
        <w:numPr>
          <w:ilvl w:val="1"/>
          <w:numId w:val="16"/>
        </w:numPr>
        <w:jc w:val="both"/>
        <w:rPr>
          <w:rFonts w:ascii="Times New Roman" w:eastAsia="MS Mincho" w:hAnsi="Times New Roman"/>
          <w:sz w:val="24"/>
          <w:szCs w:val="24"/>
        </w:rPr>
      </w:pPr>
      <w:r>
        <w:rPr>
          <w:rFonts w:ascii="Times New Roman" w:eastAsia="MS Mincho" w:hAnsi="Times New Roman" w:cs="Times New Roman"/>
          <w:sz w:val="24"/>
          <w:szCs w:val="24"/>
        </w:rPr>
        <w:t>gospodarka ściekowa,</w:t>
      </w:r>
    </w:p>
    <w:p w:rsidR="006877B4" w:rsidRDefault="006877B4" w:rsidP="006877B4">
      <w:pPr>
        <w:pStyle w:val="Zwykytekst"/>
        <w:numPr>
          <w:ilvl w:val="1"/>
          <w:numId w:val="16"/>
        </w:numPr>
        <w:jc w:val="both"/>
        <w:rPr>
          <w:rFonts w:ascii="Times New Roman" w:eastAsia="MS Mincho" w:hAnsi="Times New Roman" w:cs="Times New Roman"/>
          <w:sz w:val="24"/>
          <w:szCs w:val="24"/>
        </w:rPr>
      </w:pPr>
      <w:r>
        <w:rPr>
          <w:rFonts w:ascii="Times New Roman" w:eastAsia="MS Mincho" w:hAnsi="Times New Roman" w:cs="Times New Roman"/>
          <w:sz w:val="24"/>
          <w:szCs w:val="24"/>
        </w:rPr>
        <w:t>gospodarka odpadami,</w:t>
      </w:r>
    </w:p>
    <w:p w:rsidR="006877B4" w:rsidRDefault="006877B4" w:rsidP="006877B4">
      <w:pPr>
        <w:pStyle w:val="Zwykytekst"/>
        <w:numPr>
          <w:ilvl w:val="1"/>
          <w:numId w:val="16"/>
        </w:numPr>
        <w:jc w:val="both"/>
        <w:rPr>
          <w:rFonts w:ascii="Times New Roman" w:eastAsia="MS Mincho" w:hAnsi="Times New Roman"/>
          <w:sz w:val="24"/>
          <w:szCs w:val="24"/>
        </w:rPr>
      </w:pPr>
      <w:r>
        <w:rPr>
          <w:rFonts w:ascii="Times New Roman" w:eastAsia="MS Mincho" w:hAnsi="Times New Roman" w:cs="Times New Roman"/>
          <w:sz w:val="24"/>
          <w:szCs w:val="24"/>
        </w:rPr>
        <w:t>zaopatrzenie w ciepło,</w:t>
      </w:r>
    </w:p>
    <w:p w:rsidR="006877B4" w:rsidRDefault="006877B4" w:rsidP="006877B4">
      <w:pPr>
        <w:pStyle w:val="Zwykytekst"/>
        <w:numPr>
          <w:ilvl w:val="0"/>
          <w:numId w:val="16"/>
        </w:numPr>
        <w:jc w:val="both"/>
        <w:rPr>
          <w:rFonts w:ascii="Times New Roman" w:eastAsia="MS Mincho" w:hAnsi="Times New Roman"/>
          <w:sz w:val="24"/>
          <w:szCs w:val="24"/>
        </w:rPr>
      </w:pPr>
      <w:r>
        <w:rPr>
          <w:rFonts w:ascii="Times New Roman" w:eastAsia="MS Mincho" w:hAnsi="Times New Roman" w:cs="Times New Roman"/>
          <w:sz w:val="24"/>
          <w:szCs w:val="24"/>
        </w:rPr>
        <w:t xml:space="preserve"> pełnienie w imieniu Burmistrza Polic funkcji zarządcy dróg gminnych zgodnie</w:t>
      </w:r>
    </w:p>
    <w:p w:rsidR="006877B4" w:rsidRDefault="006877B4" w:rsidP="006877B4">
      <w:pPr>
        <w:pStyle w:val="Zwykytekst"/>
        <w:ind w:left="360"/>
        <w:jc w:val="both"/>
        <w:rPr>
          <w:rFonts w:ascii="Times New Roman" w:eastAsia="MS Mincho" w:hAnsi="Times New Roman"/>
          <w:sz w:val="24"/>
          <w:szCs w:val="24"/>
        </w:rPr>
      </w:pPr>
      <w:r>
        <w:rPr>
          <w:rFonts w:ascii="Times New Roman" w:eastAsia="MS Mincho" w:hAnsi="Times New Roman" w:cs="Times New Roman"/>
          <w:sz w:val="24"/>
          <w:szCs w:val="24"/>
        </w:rPr>
        <w:t xml:space="preserve"> z ustawą o drogach publicznych,</w:t>
      </w:r>
    </w:p>
    <w:p w:rsidR="006877B4" w:rsidRDefault="006877B4" w:rsidP="006877B4">
      <w:pPr>
        <w:pStyle w:val="Zwykytekst"/>
        <w:numPr>
          <w:ilvl w:val="0"/>
          <w:numId w:val="16"/>
        </w:numPr>
        <w:jc w:val="both"/>
        <w:rPr>
          <w:rFonts w:ascii="Times New Roman" w:eastAsia="MS Mincho" w:hAnsi="Times New Roman"/>
          <w:sz w:val="24"/>
          <w:szCs w:val="24"/>
        </w:rPr>
      </w:pPr>
      <w:r>
        <w:rPr>
          <w:rFonts w:ascii="Times New Roman" w:eastAsia="MS Mincho" w:hAnsi="Times New Roman" w:cs="Times New Roman"/>
          <w:sz w:val="24"/>
          <w:szCs w:val="24"/>
        </w:rPr>
        <w:t xml:space="preserve"> utrzymanie czystości w gminie.</w:t>
      </w:r>
    </w:p>
    <w:p w:rsidR="006877B4" w:rsidRDefault="006877B4" w:rsidP="006877B4">
      <w:pPr>
        <w:pStyle w:val="Zwykytekst"/>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3C4486">
        <w:rPr>
          <w:rFonts w:ascii="Times New Roman" w:eastAsia="MS Mincho" w:hAnsi="Times New Roman" w:cs="Times New Roman"/>
          <w:sz w:val="24"/>
          <w:szCs w:val="24"/>
        </w:rPr>
        <w:t>9</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sz w:val="24"/>
          <w:szCs w:val="24"/>
          <w:u w:val="single"/>
        </w:rPr>
      </w:pPr>
      <w:r>
        <w:rPr>
          <w:rFonts w:ascii="Times New Roman" w:eastAsia="MS Mincho" w:hAnsi="Times New Roman" w:cs="Times New Roman"/>
          <w:sz w:val="24"/>
          <w:szCs w:val="24"/>
          <w:u w:val="single"/>
        </w:rPr>
        <w:t>Wydział Gospodarki Gruntami</w:t>
      </w:r>
    </w:p>
    <w:p w:rsidR="0044184F" w:rsidRDefault="0044184F" w:rsidP="0044184F"/>
    <w:p w:rsidR="0044184F" w:rsidRPr="0044184F" w:rsidRDefault="0044184F" w:rsidP="0044184F">
      <w:r w:rsidRPr="0044184F">
        <w:t>Do  zakresu działania Wydziału Gospodarki Gruntami należy w szczególności:</w:t>
      </w:r>
    </w:p>
    <w:p w:rsidR="0044184F" w:rsidRPr="0044184F" w:rsidRDefault="0044184F" w:rsidP="0044184F">
      <w:pPr>
        <w:numPr>
          <w:ilvl w:val="0"/>
          <w:numId w:val="39"/>
        </w:numPr>
      </w:pPr>
      <w:r w:rsidRPr="0044184F">
        <w:t>nabywanie nieruchomości na rzecz Gminy,</w:t>
      </w:r>
    </w:p>
    <w:p w:rsidR="0044184F" w:rsidRPr="0044184F" w:rsidRDefault="0044184F" w:rsidP="0044184F">
      <w:pPr>
        <w:numPr>
          <w:ilvl w:val="0"/>
          <w:numId w:val="39"/>
        </w:numPr>
        <w:spacing w:before="100" w:beforeAutospacing="1" w:after="100" w:afterAutospacing="1"/>
      </w:pPr>
      <w:r w:rsidRPr="0044184F">
        <w:t>sprzedaż nieruchomości gminnych,</w:t>
      </w:r>
    </w:p>
    <w:p w:rsidR="0044184F" w:rsidRPr="0044184F" w:rsidRDefault="0044184F" w:rsidP="0044184F">
      <w:pPr>
        <w:numPr>
          <w:ilvl w:val="0"/>
          <w:numId w:val="39"/>
        </w:numPr>
        <w:spacing w:before="100" w:beforeAutospacing="1" w:after="100" w:afterAutospacing="1"/>
      </w:pPr>
      <w:r w:rsidRPr="0044184F">
        <w:t xml:space="preserve">ustanawianie prawa wieczystego użytkowania gruntów oraz aktualizacja opłat rocznych z tytułu użytkowania wieczystego, zmiana stawki procentowej opłat rocznych za użytkowanie wieczyste, </w:t>
      </w:r>
    </w:p>
    <w:p w:rsidR="0044184F" w:rsidRPr="0044184F" w:rsidRDefault="0044184F" w:rsidP="0044184F">
      <w:pPr>
        <w:numPr>
          <w:ilvl w:val="0"/>
          <w:numId w:val="39"/>
        </w:numPr>
        <w:spacing w:before="100" w:beforeAutospacing="1" w:after="100" w:afterAutospacing="1"/>
      </w:pPr>
      <w:r w:rsidRPr="0044184F">
        <w:t>sprzedaż prawa użytkowania wieczystego na rzecz użytkownika wieczystego,</w:t>
      </w:r>
    </w:p>
    <w:p w:rsidR="0044184F" w:rsidRPr="0044184F" w:rsidRDefault="0044184F" w:rsidP="0044184F">
      <w:pPr>
        <w:numPr>
          <w:ilvl w:val="0"/>
          <w:numId w:val="39"/>
        </w:numPr>
        <w:spacing w:before="100" w:beforeAutospacing="1" w:after="100" w:afterAutospacing="1"/>
      </w:pPr>
      <w:r w:rsidRPr="0044184F">
        <w:t>ustanawianie odrębnej własności lokali,</w:t>
      </w:r>
    </w:p>
    <w:p w:rsidR="0044184F" w:rsidRPr="0044184F" w:rsidRDefault="0044184F" w:rsidP="0044184F">
      <w:pPr>
        <w:numPr>
          <w:ilvl w:val="0"/>
          <w:numId w:val="39"/>
        </w:numPr>
        <w:spacing w:before="100" w:beforeAutospacing="1" w:after="100" w:afterAutospacing="1"/>
      </w:pPr>
      <w:r w:rsidRPr="0044184F">
        <w:t>uwłaszczanie osób fizycznych i prawnych,</w:t>
      </w:r>
    </w:p>
    <w:p w:rsidR="0044184F" w:rsidRPr="0044184F" w:rsidRDefault="0044184F" w:rsidP="0044184F">
      <w:pPr>
        <w:numPr>
          <w:ilvl w:val="0"/>
          <w:numId w:val="39"/>
        </w:numPr>
        <w:spacing w:before="100" w:beforeAutospacing="1" w:after="100" w:afterAutospacing="1"/>
      </w:pPr>
      <w:r w:rsidRPr="0044184F">
        <w:t>wydzierżawianie nieruchomości gminnych,</w:t>
      </w:r>
    </w:p>
    <w:p w:rsidR="0044184F" w:rsidRPr="0044184F" w:rsidRDefault="0044184F" w:rsidP="0044184F">
      <w:pPr>
        <w:numPr>
          <w:ilvl w:val="0"/>
          <w:numId w:val="39"/>
        </w:numPr>
        <w:spacing w:before="100" w:beforeAutospacing="1" w:after="100" w:afterAutospacing="1"/>
      </w:pPr>
      <w:r w:rsidRPr="0044184F">
        <w:t>najem garaży,</w:t>
      </w:r>
    </w:p>
    <w:p w:rsidR="0044184F" w:rsidRPr="0044184F" w:rsidRDefault="0044184F" w:rsidP="0044184F">
      <w:pPr>
        <w:numPr>
          <w:ilvl w:val="0"/>
          <w:numId w:val="39"/>
        </w:numPr>
        <w:spacing w:before="100" w:beforeAutospacing="1" w:after="100" w:afterAutospacing="1"/>
      </w:pPr>
      <w:r w:rsidRPr="0044184F">
        <w:t xml:space="preserve">użyczanie i przekazywanie w użytkowanie nieruchomości gminnych,  </w:t>
      </w:r>
    </w:p>
    <w:p w:rsidR="0044184F" w:rsidRPr="0044184F" w:rsidRDefault="0044184F" w:rsidP="0044184F">
      <w:pPr>
        <w:numPr>
          <w:ilvl w:val="0"/>
          <w:numId w:val="39"/>
        </w:numPr>
        <w:spacing w:before="100" w:beforeAutospacing="1" w:after="100" w:afterAutospacing="1"/>
      </w:pPr>
      <w:r w:rsidRPr="0044184F">
        <w:t>obciążanie nieruchomości gminnych służebnością gruntową przejścia i przejazdu,</w:t>
      </w:r>
    </w:p>
    <w:p w:rsidR="0044184F" w:rsidRPr="0044184F" w:rsidRDefault="0044184F" w:rsidP="0044184F">
      <w:pPr>
        <w:numPr>
          <w:ilvl w:val="0"/>
          <w:numId w:val="39"/>
        </w:numPr>
        <w:spacing w:before="100" w:beforeAutospacing="1" w:after="100" w:afterAutospacing="1"/>
      </w:pPr>
      <w:r w:rsidRPr="0044184F">
        <w:t xml:space="preserve">obciążanie nieruchomości gminnych służebnością </w:t>
      </w:r>
      <w:proofErr w:type="spellStart"/>
      <w:r w:rsidRPr="0044184F">
        <w:t>przesyłu</w:t>
      </w:r>
      <w:proofErr w:type="spellEnd"/>
      <w:r w:rsidRPr="0044184F">
        <w:t>,</w:t>
      </w:r>
    </w:p>
    <w:p w:rsidR="0044184F" w:rsidRPr="0044184F" w:rsidRDefault="0044184F" w:rsidP="0044184F">
      <w:pPr>
        <w:numPr>
          <w:ilvl w:val="0"/>
          <w:numId w:val="39"/>
        </w:numPr>
        <w:spacing w:before="100" w:beforeAutospacing="1" w:after="100" w:afterAutospacing="1"/>
      </w:pPr>
      <w:r w:rsidRPr="0044184F">
        <w:t>pozwolenia na zajecie gruntów pod infrastrukturę techniczną,</w:t>
      </w:r>
    </w:p>
    <w:p w:rsidR="0044184F" w:rsidRPr="0044184F" w:rsidRDefault="0044184F" w:rsidP="0044184F">
      <w:pPr>
        <w:numPr>
          <w:ilvl w:val="0"/>
          <w:numId w:val="39"/>
        </w:numPr>
        <w:spacing w:before="100" w:beforeAutospacing="1" w:after="100" w:afterAutospacing="1"/>
      </w:pPr>
      <w:r w:rsidRPr="0044184F">
        <w:t>nazewnictwo ulic, placów i skwerów,</w:t>
      </w:r>
    </w:p>
    <w:p w:rsidR="0044184F" w:rsidRPr="0044184F" w:rsidRDefault="0044184F" w:rsidP="0044184F">
      <w:pPr>
        <w:numPr>
          <w:ilvl w:val="0"/>
          <w:numId w:val="39"/>
        </w:numPr>
        <w:spacing w:before="100" w:beforeAutospacing="1" w:after="100" w:afterAutospacing="1"/>
      </w:pPr>
      <w:r w:rsidRPr="0044184F">
        <w:t>oznaczanie nieruchomości numeracją porządkową,</w:t>
      </w:r>
    </w:p>
    <w:p w:rsidR="0044184F" w:rsidRPr="0044184F" w:rsidRDefault="0044184F" w:rsidP="0044184F">
      <w:pPr>
        <w:numPr>
          <w:ilvl w:val="0"/>
          <w:numId w:val="39"/>
        </w:numPr>
        <w:spacing w:before="100" w:beforeAutospacing="1" w:after="100" w:afterAutospacing="1"/>
      </w:pPr>
      <w:r w:rsidRPr="0044184F">
        <w:t>wydawanie warunków technicznych na utrzymanie i konserwacje urządzeń   melioracji wodnych szczegółowych</w:t>
      </w:r>
    </w:p>
    <w:p w:rsidR="0044184F" w:rsidRPr="0044184F" w:rsidRDefault="0044184F" w:rsidP="0044184F">
      <w:pPr>
        <w:numPr>
          <w:ilvl w:val="0"/>
          <w:numId w:val="39"/>
        </w:numPr>
        <w:spacing w:before="100" w:beforeAutospacing="1" w:after="100" w:afterAutospacing="1"/>
      </w:pPr>
      <w:r w:rsidRPr="0044184F">
        <w:t>koordynowanie prac związanych z utrzymaniem urządzeń melioracji wodnych szczegółowych</w:t>
      </w:r>
    </w:p>
    <w:p w:rsidR="0044184F" w:rsidRPr="0044184F" w:rsidRDefault="0044184F" w:rsidP="0044184F">
      <w:pPr>
        <w:numPr>
          <w:ilvl w:val="0"/>
          <w:numId w:val="39"/>
        </w:numPr>
        <w:spacing w:before="100" w:beforeAutospacing="1" w:after="100" w:afterAutospacing="1"/>
      </w:pPr>
      <w:r w:rsidRPr="0044184F">
        <w:t>współdziałanie ze służbą weterynaryjną w zwalczaniu chorób zakaźnych i organizacja profilaktyki weterynaryjnej,</w:t>
      </w:r>
    </w:p>
    <w:p w:rsidR="0044184F" w:rsidRPr="0044184F" w:rsidRDefault="0044184F" w:rsidP="0044184F">
      <w:pPr>
        <w:numPr>
          <w:ilvl w:val="0"/>
          <w:numId w:val="39"/>
        </w:numPr>
        <w:spacing w:before="100" w:beforeAutospacing="1" w:after="100" w:afterAutospacing="1"/>
      </w:pPr>
      <w:r w:rsidRPr="0044184F">
        <w:t>wydawanie decyzji zatwierdzających podział nieruchomości,</w:t>
      </w:r>
    </w:p>
    <w:p w:rsidR="0044184F" w:rsidRPr="0044184F" w:rsidRDefault="0044184F" w:rsidP="0044184F">
      <w:pPr>
        <w:numPr>
          <w:ilvl w:val="0"/>
          <w:numId w:val="39"/>
        </w:numPr>
        <w:spacing w:before="100" w:beforeAutospacing="1" w:after="100" w:afterAutospacing="1"/>
      </w:pPr>
      <w:r w:rsidRPr="0044184F">
        <w:t>prowadzenie postępowania administracyjnego dotyczącego  przekształcenia prawa użytkowania wieczystego w prawo własności, </w:t>
      </w:r>
    </w:p>
    <w:p w:rsidR="0044184F" w:rsidRPr="0044184F" w:rsidRDefault="0044184F" w:rsidP="0044184F">
      <w:pPr>
        <w:numPr>
          <w:ilvl w:val="0"/>
          <w:numId w:val="39"/>
        </w:numPr>
        <w:spacing w:before="100" w:beforeAutospacing="1" w:after="100" w:afterAutospacing="1"/>
      </w:pPr>
      <w:r w:rsidRPr="0044184F">
        <w:t>prowadzenie postępowania administracyjnego dotyczącego   rozgraniczania nieruchomości  oraz  scalania i wymiany gruntów,</w:t>
      </w:r>
    </w:p>
    <w:p w:rsidR="0044184F" w:rsidRPr="0044184F" w:rsidRDefault="0044184F" w:rsidP="0044184F">
      <w:pPr>
        <w:numPr>
          <w:ilvl w:val="0"/>
          <w:numId w:val="39"/>
        </w:numPr>
        <w:spacing w:before="100" w:beforeAutospacing="1" w:after="100" w:afterAutospacing="1"/>
      </w:pPr>
      <w:r w:rsidRPr="0044184F">
        <w:t xml:space="preserve">prowadzenie postępowania administracyjnego w celu naliczenia opłaty z tytułu wzrostu wartości nieruchomości  wskutek uchwalenia lub zmiany miejscowego planu zagospodarowania przestrzennego, </w:t>
      </w:r>
    </w:p>
    <w:p w:rsidR="0044184F" w:rsidRPr="0044184F" w:rsidRDefault="0044184F" w:rsidP="0044184F">
      <w:pPr>
        <w:numPr>
          <w:ilvl w:val="0"/>
          <w:numId w:val="39"/>
        </w:numPr>
        <w:spacing w:before="100" w:beforeAutospacing="1" w:after="100" w:afterAutospacing="1"/>
      </w:pPr>
      <w:r w:rsidRPr="0044184F">
        <w:t>oddawanie w trwały zarząd i wygaszanie zarządu nieruchomości gminnych oraz aktualizacja opłat z tytułu zarządu,</w:t>
      </w:r>
    </w:p>
    <w:p w:rsidR="0044184F" w:rsidRPr="0044184F" w:rsidRDefault="0044184F" w:rsidP="0044184F">
      <w:pPr>
        <w:numPr>
          <w:ilvl w:val="0"/>
          <w:numId w:val="39"/>
        </w:numPr>
        <w:spacing w:before="100" w:beforeAutospacing="1" w:after="100" w:afterAutospacing="1"/>
      </w:pPr>
      <w:r w:rsidRPr="0044184F">
        <w:t>wypłata odszkodowań za grunty przejęte pod drogi gminne,</w:t>
      </w:r>
    </w:p>
    <w:p w:rsidR="0044184F" w:rsidRPr="0044184F" w:rsidRDefault="0044184F" w:rsidP="0044184F">
      <w:pPr>
        <w:numPr>
          <w:ilvl w:val="0"/>
          <w:numId w:val="39"/>
        </w:numPr>
        <w:spacing w:before="100" w:beforeAutospacing="1" w:after="100" w:afterAutospacing="1"/>
      </w:pPr>
      <w:r w:rsidRPr="0044184F">
        <w:t>zabezpieczenie przeciwpowodziowe,</w:t>
      </w:r>
    </w:p>
    <w:p w:rsidR="0044184F" w:rsidRPr="0044184F" w:rsidRDefault="0044184F" w:rsidP="0044184F">
      <w:pPr>
        <w:numPr>
          <w:ilvl w:val="0"/>
          <w:numId w:val="39"/>
        </w:numPr>
        <w:spacing w:before="100" w:beforeAutospacing="1" w:after="100" w:afterAutospacing="1"/>
      </w:pPr>
      <w:r w:rsidRPr="0044184F">
        <w:t>opiniowanie planów łowieckich,</w:t>
      </w:r>
    </w:p>
    <w:p w:rsidR="0044184F" w:rsidRPr="0044184F" w:rsidRDefault="0044184F" w:rsidP="0044184F">
      <w:pPr>
        <w:numPr>
          <w:ilvl w:val="0"/>
          <w:numId w:val="39"/>
        </w:numPr>
        <w:spacing w:before="100" w:beforeAutospacing="1" w:after="100" w:afterAutospacing="1"/>
      </w:pPr>
      <w:r w:rsidRPr="0044184F">
        <w:t>sporządzanie corocznych szacunków plonów płodów rolnych.</w:t>
      </w:r>
    </w:p>
    <w:p w:rsidR="00B04650" w:rsidRDefault="00B04650" w:rsidP="00B04650">
      <w:pPr>
        <w:pStyle w:val="Zwykytekst"/>
        <w:rPr>
          <w:rFonts w:ascii="Times New Roman" w:eastAsia="MS Mincho" w:hAnsi="Times New Roman" w:cs="Times New Roman"/>
          <w:sz w:val="24"/>
          <w:szCs w:val="24"/>
          <w:u w:val="single"/>
        </w:rPr>
      </w:pPr>
    </w:p>
    <w:p w:rsidR="00EE4F3C" w:rsidRDefault="00EE4F3C" w:rsidP="00C8539B">
      <w:pPr>
        <w:pStyle w:val="Zwykytekst"/>
        <w:jc w:val="center"/>
        <w:rPr>
          <w:rFonts w:ascii="Times New Roman" w:eastAsia="MS Mincho" w:hAnsi="Times New Roman" w:cs="Times New Roman"/>
          <w:sz w:val="24"/>
          <w:szCs w:val="24"/>
        </w:rPr>
      </w:pPr>
    </w:p>
    <w:p w:rsidR="00EE4F3C" w:rsidRDefault="00EE4F3C" w:rsidP="00C8539B">
      <w:pPr>
        <w:pStyle w:val="Zwykytekst"/>
        <w:jc w:val="center"/>
        <w:rPr>
          <w:rFonts w:ascii="Times New Roman" w:eastAsia="MS Mincho" w:hAnsi="Times New Roman" w:cs="Times New Roman"/>
          <w:sz w:val="24"/>
          <w:szCs w:val="24"/>
        </w:rPr>
      </w:pPr>
    </w:p>
    <w:p w:rsidR="006877B4" w:rsidRDefault="006877B4" w:rsidP="00C8539B">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B04650">
        <w:rPr>
          <w:rFonts w:ascii="Times New Roman" w:eastAsia="MS Mincho" w:hAnsi="Times New Roman" w:cs="Times New Roman"/>
          <w:sz w:val="24"/>
          <w:szCs w:val="24"/>
        </w:rPr>
        <w:t>10</w:t>
      </w:r>
    </w:p>
    <w:p w:rsidR="006877B4" w:rsidRDefault="006877B4" w:rsidP="00C8539B">
      <w:pPr>
        <w:pStyle w:val="Zwykytekst"/>
        <w:jc w:val="center"/>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sz w:val="24"/>
          <w:szCs w:val="24"/>
          <w:u w:val="single"/>
        </w:rPr>
      </w:pPr>
      <w:r>
        <w:rPr>
          <w:rFonts w:ascii="Times New Roman" w:eastAsia="MS Mincho" w:hAnsi="Times New Roman" w:cs="Times New Roman"/>
          <w:sz w:val="24"/>
          <w:szCs w:val="24"/>
          <w:u w:val="single"/>
        </w:rPr>
        <w:t>Wydział Działalności Gospodarczej</w:t>
      </w:r>
    </w:p>
    <w:p w:rsidR="006062F3" w:rsidRDefault="006062F3" w:rsidP="006062F3">
      <w:pPr>
        <w:jc w:val="both"/>
      </w:pPr>
    </w:p>
    <w:p w:rsidR="006062F3" w:rsidRPr="00B70522" w:rsidRDefault="006062F3" w:rsidP="006062F3">
      <w:pPr>
        <w:jc w:val="both"/>
      </w:pPr>
      <w:r w:rsidRPr="00B70522">
        <w:t>Do zakresu działania Wydziału Działalności Gospodarczej należy w szczególności:</w:t>
      </w:r>
    </w:p>
    <w:p w:rsidR="006062F3" w:rsidRPr="00B70522" w:rsidRDefault="006062F3" w:rsidP="006062F3">
      <w:pPr>
        <w:pStyle w:val="Akapitzlist"/>
        <w:numPr>
          <w:ilvl w:val="0"/>
          <w:numId w:val="47"/>
        </w:numPr>
        <w:jc w:val="both"/>
        <w:rPr>
          <w:rFonts w:ascii="Times New Roman" w:hAnsi="Times New Roman"/>
          <w:sz w:val="24"/>
          <w:szCs w:val="24"/>
        </w:rPr>
      </w:pPr>
      <w:r w:rsidRPr="00B70522">
        <w:rPr>
          <w:rFonts w:ascii="Times New Roman" w:hAnsi="Times New Roman"/>
          <w:sz w:val="24"/>
          <w:szCs w:val="24"/>
        </w:rPr>
        <w:t>prowadzenie spraw związanych z Centralną Ewidencją i Informacją o Działalności Gospodarczej w zakresie ustalonym dla organów gmin;</w:t>
      </w:r>
    </w:p>
    <w:p w:rsidR="006062F3" w:rsidRPr="00B70522" w:rsidRDefault="006062F3" w:rsidP="006062F3">
      <w:pPr>
        <w:pStyle w:val="Akapitzlist"/>
        <w:numPr>
          <w:ilvl w:val="0"/>
          <w:numId w:val="47"/>
        </w:numPr>
        <w:jc w:val="both"/>
        <w:rPr>
          <w:rFonts w:ascii="Times New Roman" w:hAnsi="Times New Roman"/>
          <w:sz w:val="24"/>
          <w:szCs w:val="24"/>
        </w:rPr>
      </w:pPr>
      <w:r w:rsidRPr="00B70522">
        <w:rPr>
          <w:rFonts w:ascii="Times New Roman" w:hAnsi="Times New Roman"/>
          <w:sz w:val="24"/>
          <w:szCs w:val="24"/>
        </w:rPr>
        <w:t>udostępnianie informacji archiwalnych z ewidencji działalności gospodarczej prowadzonej przez organ gminy przed utworzeniem CEIDG;</w:t>
      </w:r>
    </w:p>
    <w:p w:rsidR="006062F3" w:rsidRPr="00B70522" w:rsidRDefault="006062F3" w:rsidP="006062F3">
      <w:pPr>
        <w:pStyle w:val="Akapitzlist"/>
        <w:numPr>
          <w:ilvl w:val="0"/>
          <w:numId w:val="47"/>
        </w:numPr>
        <w:jc w:val="both"/>
        <w:rPr>
          <w:rFonts w:ascii="Times New Roman" w:hAnsi="Times New Roman"/>
          <w:sz w:val="24"/>
          <w:szCs w:val="24"/>
        </w:rPr>
      </w:pPr>
      <w:r w:rsidRPr="00B70522">
        <w:rPr>
          <w:rFonts w:ascii="Times New Roman" w:hAnsi="Times New Roman"/>
          <w:sz w:val="24"/>
          <w:szCs w:val="24"/>
        </w:rPr>
        <w:t xml:space="preserve"> prowadzenie ewidencji pól biwakowych oraz ewidencji innych obiektów, w których świadczone są usługi hotelarskie;</w:t>
      </w:r>
    </w:p>
    <w:p w:rsidR="006062F3" w:rsidRPr="00B70522" w:rsidRDefault="006062F3" w:rsidP="006062F3">
      <w:pPr>
        <w:pStyle w:val="Akapitzlist"/>
        <w:numPr>
          <w:ilvl w:val="0"/>
          <w:numId w:val="47"/>
        </w:numPr>
        <w:jc w:val="both"/>
        <w:rPr>
          <w:rFonts w:ascii="Times New Roman" w:hAnsi="Times New Roman"/>
          <w:sz w:val="24"/>
          <w:szCs w:val="24"/>
        </w:rPr>
      </w:pPr>
      <w:r w:rsidRPr="00B70522">
        <w:rPr>
          <w:rFonts w:ascii="Times New Roman" w:hAnsi="Times New Roman"/>
          <w:sz w:val="24"/>
          <w:szCs w:val="24"/>
        </w:rPr>
        <w:t>kontrola przestrzegania wymagań określonych w stosunku do pól biwakowych i innych obiektów, w których świadczone są usługi hotelarskie;</w:t>
      </w:r>
    </w:p>
    <w:p w:rsidR="006062F3" w:rsidRPr="00B70522" w:rsidRDefault="006062F3" w:rsidP="006062F3">
      <w:pPr>
        <w:pStyle w:val="Akapitzlist"/>
        <w:numPr>
          <w:ilvl w:val="0"/>
          <w:numId w:val="47"/>
        </w:numPr>
        <w:jc w:val="both"/>
        <w:rPr>
          <w:rFonts w:ascii="Times New Roman" w:hAnsi="Times New Roman"/>
          <w:sz w:val="24"/>
          <w:szCs w:val="24"/>
        </w:rPr>
      </w:pPr>
      <w:r w:rsidRPr="00B70522">
        <w:rPr>
          <w:rFonts w:ascii="Times New Roman" w:hAnsi="Times New Roman"/>
          <w:sz w:val="24"/>
          <w:szCs w:val="24"/>
        </w:rPr>
        <w:t xml:space="preserve"> prowadzenie spraw związanych z wydawaniem, dokonywaniem zmian, cofaniem oraz stwierdzeniem wygaśnięcia zezwoleń na sprzedaż napojów alkoholowych;</w:t>
      </w:r>
    </w:p>
    <w:p w:rsidR="006062F3" w:rsidRPr="00B70522" w:rsidRDefault="006062F3" w:rsidP="006062F3">
      <w:pPr>
        <w:pStyle w:val="Akapitzlist"/>
        <w:numPr>
          <w:ilvl w:val="0"/>
          <w:numId w:val="47"/>
        </w:numPr>
        <w:jc w:val="both"/>
        <w:rPr>
          <w:rFonts w:ascii="Times New Roman" w:hAnsi="Times New Roman"/>
          <w:sz w:val="24"/>
          <w:szCs w:val="24"/>
        </w:rPr>
      </w:pPr>
      <w:r w:rsidRPr="00B70522">
        <w:rPr>
          <w:rFonts w:ascii="Times New Roman" w:hAnsi="Times New Roman"/>
          <w:sz w:val="24"/>
          <w:szCs w:val="24"/>
        </w:rPr>
        <w:t xml:space="preserve"> przygotowywanie materiałów niezbędnych do podjęcia uchwał w zakresie:</w:t>
      </w:r>
    </w:p>
    <w:p w:rsidR="006062F3" w:rsidRPr="00B70522" w:rsidRDefault="006062F3" w:rsidP="006062F3">
      <w:pPr>
        <w:pStyle w:val="Akapitzlist"/>
        <w:numPr>
          <w:ilvl w:val="1"/>
          <w:numId w:val="44"/>
        </w:numPr>
        <w:spacing w:after="0"/>
        <w:jc w:val="both"/>
        <w:rPr>
          <w:rFonts w:ascii="Times New Roman" w:hAnsi="Times New Roman"/>
          <w:sz w:val="24"/>
          <w:szCs w:val="24"/>
        </w:rPr>
      </w:pPr>
      <w:r w:rsidRPr="00B70522">
        <w:rPr>
          <w:rFonts w:ascii="Times New Roman" w:hAnsi="Times New Roman"/>
          <w:sz w:val="24"/>
          <w:szCs w:val="24"/>
        </w:rPr>
        <w:t xml:space="preserve">ustalenia maksymalnej liczby zezwoleń na sprzedaż napojów alkoholowych na terenie gminy; </w:t>
      </w:r>
    </w:p>
    <w:p w:rsidR="006062F3" w:rsidRPr="00B70522" w:rsidRDefault="006062F3" w:rsidP="006062F3">
      <w:pPr>
        <w:pStyle w:val="Akapitzlist"/>
        <w:numPr>
          <w:ilvl w:val="1"/>
          <w:numId w:val="44"/>
        </w:numPr>
        <w:spacing w:after="0"/>
        <w:jc w:val="both"/>
        <w:rPr>
          <w:rFonts w:ascii="Times New Roman" w:hAnsi="Times New Roman"/>
          <w:sz w:val="24"/>
          <w:szCs w:val="24"/>
        </w:rPr>
      </w:pPr>
      <w:r w:rsidRPr="00B70522">
        <w:rPr>
          <w:rFonts w:ascii="Times New Roman" w:hAnsi="Times New Roman"/>
          <w:sz w:val="24"/>
          <w:szCs w:val="24"/>
        </w:rPr>
        <w:t>ustalenia zasad usytuowania na terenie gminy miejsc sprzedaży i podawania napojów alkoholowych;</w:t>
      </w:r>
    </w:p>
    <w:p w:rsidR="006062F3" w:rsidRPr="00B70522" w:rsidRDefault="006062F3" w:rsidP="006062F3">
      <w:pPr>
        <w:pStyle w:val="Akapitzlist"/>
        <w:numPr>
          <w:ilvl w:val="1"/>
          <w:numId w:val="44"/>
        </w:numPr>
        <w:spacing w:after="0"/>
        <w:jc w:val="both"/>
        <w:rPr>
          <w:rFonts w:ascii="Times New Roman" w:hAnsi="Times New Roman"/>
          <w:sz w:val="24"/>
          <w:szCs w:val="24"/>
        </w:rPr>
      </w:pPr>
      <w:r w:rsidRPr="00B70522">
        <w:rPr>
          <w:rFonts w:ascii="Times New Roman" w:hAnsi="Times New Roman"/>
          <w:sz w:val="24"/>
          <w:szCs w:val="24"/>
        </w:rPr>
        <w:t>wprowadzenia odstępstwa od zakazu spożywania napojów alkoholowych w określonym miejscu publicznym na terenie gminy;</w:t>
      </w:r>
    </w:p>
    <w:p w:rsidR="006062F3" w:rsidRPr="00B70522" w:rsidRDefault="006062F3" w:rsidP="006062F3">
      <w:pPr>
        <w:pStyle w:val="Akapitzlist"/>
        <w:numPr>
          <w:ilvl w:val="1"/>
          <w:numId w:val="44"/>
        </w:numPr>
        <w:spacing w:after="0"/>
        <w:jc w:val="both"/>
        <w:rPr>
          <w:rFonts w:ascii="Times New Roman" w:hAnsi="Times New Roman"/>
          <w:sz w:val="24"/>
          <w:szCs w:val="24"/>
        </w:rPr>
      </w:pPr>
      <w:r w:rsidRPr="00B70522">
        <w:rPr>
          <w:rFonts w:ascii="Times New Roman" w:hAnsi="Times New Roman"/>
          <w:sz w:val="24"/>
          <w:szCs w:val="24"/>
        </w:rPr>
        <w:t>wprowadzenia ograniczenia w godzinach nocnych sprzedaży napojów alkoholowych przeznaczonych do spożycia poza miejscem sprzedaży;</w:t>
      </w:r>
    </w:p>
    <w:p w:rsidR="006062F3" w:rsidRPr="00B70522" w:rsidRDefault="006062F3" w:rsidP="00B70522">
      <w:pPr>
        <w:pStyle w:val="Akapitzlist"/>
        <w:numPr>
          <w:ilvl w:val="0"/>
          <w:numId w:val="47"/>
        </w:numPr>
        <w:jc w:val="both"/>
        <w:rPr>
          <w:rFonts w:ascii="Times New Roman" w:hAnsi="Times New Roman"/>
          <w:sz w:val="24"/>
          <w:szCs w:val="24"/>
        </w:rPr>
      </w:pPr>
      <w:r w:rsidRPr="00B70522">
        <w:rPr>
          <w:rFonts w:ascii="Times New Roman" w:hAnsi="Times New Roman"/>
          <w:sz w:val="24"/>
          <w:szCs w:val="24"/>
        </w:rPr>
        <w:t>udzielanie, dokonywanie zmian, cofanie, stwierdzanie wygaśnięcia licencji na wykonywanie transportu drogowego taksówką oraz prowadzenie spraw z tym związanych;</w:t>
      </w:r>
    </w:p>
    <w:p w:rsidR="006062F3" w:rsidRPr="00B70522" w:rsidRDefault="006062F3" w:rsidP="006062F3">
      <w:pPr>
        <w:pStyle w:val="Akapitzlist"/>
        <w:numPr>
          <w:ilvl w:val="0"/>
          <w:numId w:val="47"/>
        </w:numPr>
        <w:jc w:val="both"/>
        <w:rPr>
          <w:rFonts w:ascii="Times New Roman" w:hAnsi="Times New Roman"/>
          <w:sz w:val="24"/>
          <w:szCs w:val="24"/>
        </w:rPr>
      </w:pPr>
      <w:r w:rsidRPr="00B70522">
        <w:rPr>
          <w:rFonts w:ascii="Times New Roman" w:hAnsi="Times New Roman"/>
          <w:sz w:val="24"/>
          <w:szCs w:val="24"/>
        </w:rPr>
        <w:t xml:space="preserve"> prowadzenie spraw jak wyżej w zakresie zezwoleń na wykonywanie przewozów regularnych i przewozów regularnych specjalnych w krajowym transporcie drogowym osób;</w:t>
      </w:r>
    </w:p>
    <w:p w:rsidR="006062F3" w:rsidRPr="00B70522" w:rsidRDefault="006062F3" w:rsidP="006062F3">
      <w:pPr>
        <w:pStyle w:val="Akapitzlist"/>
        <w:numPr>
          <w:ilvl w:val="0"/>
          <w:numId w:val="47"/>
        </w:numPr>
        <w:jc w:val="both"/>
        <w:rPr>
          <w:rFonts w:ascii="Times New Roman" w:hAnsi="Times New Roman"/>
          <w:sz w:val="24"/>
          <w:szCs w:val="24"/>
        </w:rPr>
      </w:pPr>
      <w:r w:rsidRPr="00B70522">
        <w:rPr>
          <w:rFonts w:ascii="Times New Roman" w:hAnsi="Times New Roman"/>
          <w:sz w:val="24"/>
          <w:szCs w:val="24"/>
        </w:rPr>
        <w:t>nadzór i kontrola przedsiębiorców w zakresie zgodności wykonywania transportu drogowego z obowiązującymi przepisami i warunkami udzielonej licencji lub zezwolenia;</w:t>
      </w:r>
    </w:p>
    <w:p w:rsidR="006062F3" w:rsidRPr="00B70522" w:rsidRDefault="006062F3" w:rsidP="006062F3">
      <w:pPr>
        <w:pStyle w:val="Akapitzlist"/>
        <w:numPr>
          <w:ilvl w:val="0"/>
          <w:numId w:val="47"/>
        </w:numPr>
        <w:jc w:val="both"/>
        <w:rPr>
          <w:rFonts w:ascii="Times New Roman" w:hAnsi="Times New Roman"/>
          <w:sz w:val="24"/>
          <w:szCs w:val="24"/>
        </w:rPr>
      </w:pPr>
      <w:r w:rsidRPr="00B70522">
        <w:rPr>
          <w:rFonts w:ascii="Times New Roman" w:hAnsi="Times New Roman"/>
          <w:sz w:val="24"/>
          <w:szCs w:val="24"/>
        </w:rPr>
        <w:t xml:space="preserve"> przygotowywanie dokumentacji niezbędnej do ustalenia urzędowych cen za przewozy taksówkami na terenie gminy oraz stref cen (stawek taryfowych) obowiązujących przy przewozie osób i ładunków taksówkami; </w:t>
      </w:r>
      <w:r w:rsidR="00B70522" w:rsidRPr="00B70522">
        <w:rPr>
          <w:rFonts w:ascii="Times New Roman" w:hAnsi="Times New Roman"/>
          <w:sz w:val="24"/>
          <w:szCs w:val="24"/>
        </w:rPr>
        <w:t xml:space="preserve"> </w:t>
      </w:r>
    </w:p>
    <w:p w:rsidR="006062F3" w:rsidRPr="00B70522" w:rsidRDefault="006062F3" w:rsidP="006062F3">
      <w:pPr>
        <w:pStyle w:val="Akapitzlist"/>
        <w:numPr>
          <w:ilvl w:val="0"/>
          <w:numId w:val="47"/>
        </w:numPr>
        <w:jc w:val="both"/>
        <w:rPr>
          <w:rFonts w:ascii="Times New Roman" w:hAnsi="Times New Roman"/>
          <w:sz w:val="24"/>
          <w:szCs w:val="24"/>
        </w:rPr>
      </w:pPr>
      <w:r w:rsidRPr="00B70522">
        <w:rPr>
          <w:rFonts w:ascii="Times New Roman" w:hAnsi="Times New Roman"/>
          <w:sz w:val="24"/>
          <w:szCs w:val="24"/>
        </w:rPr>
        <w:t>przygotowywanie dokumentów niezbędnych do wprowadzenia obowiązku stosowania dodatkowych oznaczeń i dodatkowego wyposażenia technicznego w odniesieniu do taksówek oraz przepisów porządkowych w odniesieniu do przewozów osób i bagażu taksówkami;</w:t>
      </w:r>
    </w:p>
    <w:p w:rsidR="006062F3" w:rsidRPr="00B70522" w:rsidRDefault="006062F3" w:rsidP="006062F3">
      <w:pPr>
        <w:pStyle w:val="Akapitzlist"/>
        <w:numPr>
          <w:ilvl w:val="0"/>
          <w:numId w:val="47"/>
        </w:numPr>
        <w:jc w:val="both"/>
        <w:rPr>
          <w:rFonts w:ascii="Times New Roman" w:hAnsi="Times New Roman"/>
          <w:sz w:val="24"/>
          <w:szCs w:val="24"/>
        </w:rPr>
      </w:pPr>
      <w:r w:rsidRPr="00B70522">
        <w:rPr>
          <w:rFonts w:ascii="Times New Roman" w:hAnsi="Times New Roman"/>
          <w:sz w:val="24"/>
          <w:szCs w:val="24"/>
        </w:rPr>
        <w:t xml:space="preserve"> współpraca z Zakładem Gospodarki Komunalnej i Mieszkaniowej w zakresie najmu lokali użytkowych;</w:t>
      </w:r>
    </w:p>
    <w:p w:rsidR="006062F3" w:rsidRDefault="006062F3" w:rsidP="006062F3">
      <w:pPr>
        <w:pStyle w:val="Akapitzlist"/>
        <w:numPr>
          <w:ilvl w:val="0"/>
          <w:numId w:val="47"/>
        </w:numPr>
        <w:jc w:val="both"/>
        <w:rPr>
          <w:rFonts w:ascii="Times New Roman" w:hAnsi="Times New Roman"/>
          <w:sz w:val="24"/>
          <w:szCs w:val="24"/>
        </w:rPr>
      </w:pPr>
      <w:r w:rsidRPr="00B70522">
        <w:rPr>
          <w:rFonts w:ascii="Times New Roman" w:hAnsi="Times New Roman"/>
          <w:sz w:val="24"/>
          <w:szCs w:val="24"/>
        </w:rPr>
        <w:t xml:space="preserve">organizowanie przetargów na najem wolnych lokali użytkowych zgłoszonych do dyspozycji urzędu przez </w:t>
      </w:r>
      <w:proofErr w:type="spellStart"/>
      <w:r w:rsidRPr="00B70522">
        <w:rPr>
          <w:rFonts w:ascii="Times New Roman" w:hAnsi="Times New Roman"/>
          <w:sz w:val="24"/>
          <w:szCs w:val="24"/>
        </w:rPr>
        <w:t>ZGKiM</w:t>
      </w:r>
      <w:proofErr w:type="spellEnd"/>
      <w:r w:rsidRPr="00B70522">
        <w:rPr>
          <w:rFonts w:ascii="Times New Roman" w:hAnsi="Times New Roman"/>
          <w:sz w:val="24"/>
          <w:szCs w:val="24"/>
        </w:rPr>
        <w:t>;</w:t>
      </w:r>
    </w:p>
    <w:p w:rsidR="00556ED2" w:rsidRPr="00556ED2" w:rsidRDefault="006062F3" w:rsidP="00556ED2">
      <w:pPr>
        <w:pStyle w:val="Akapitzlist"/>
        <w:numPr>
          <w:ilvl w:val="0"/>
          <w:numId w:val="47"/>
        </w:numPr>
        <w:jc w:val="both"/>
        <w:rPr>
          <w:rFonts w:ascii="Times New Roman" w:hAnsi="Times New Roman"/>
          <w:sz w:val="24"/>
          <w:szCs w:val="24"/>
        </w:rPr>
      </w:pPr>
      <w:r w:rsidRPr="00C8539B">
        <w:rPr>
          <w:rFonts w:ascii="Times New Roman" w:hAnsi="Times New Roman"/>
          <w:sz w:val="24"/>
          <w:szCs w:val="24"/>
        </w:rPr>
        <w:t xml:space="preserve"> prowadzenie spraw związanych z funkcjonowaniem targowiska, w tym:</w:t>
      </w:r>
      <w:r w:rsidR="00B70522" w:rsidRPr="00B70522">
        <w:t xml:space="preserve"> </w:t>
      </w:r>
    </w:p>
    <w:p w:rsidR="00B70522" w:rsidRPr="00556ED2" w:rsidRDefault="00556ED2" w:rsidP="00556ED2">
      <w:pPr>
        <w:jc w:val="both"/>
      </w:pPr>
      <w:r>
        <w:t xml:space="preserve">    </w:t>
      </w:r>
      <w:r w:rsidR="00C8539B">
        <w:t xml:space="preserve"> </w:t>
      </w:r>
      <w:r w:rsidR="006062F3" w:rsidRPr="00B70522">
        <w:t>a) umowy dzierżawy gruntu na targowisku;</w:t>
      </w:r>
      <w:r w:rsidR="00C8539B">
        <w:t xml:space="preserve"> </w:t>
      </w:r>
    </w:p>
    <w:p w:rsidR="006062F3" w:rsidRPr="00B70522" w:rsidRDefault="006062F3" w:rsidP="00C8539B">
      <w:pPr>
        <w:ind w:left="142"/>
        <w:jc w:val="both"/>
      </w:pPr>
      <w:r w:rsidRPr="00B70522">
        <w:t xml:space="preserve">  b) umowy zlecenia z osobami stanowiącymi obsługę targowiska;</w:t>
      </w:r>
    </w:p>
    <w:p w:rsidR="006062F3" w:rsidRPr="00B70522" w:rsidRDefault="006062F3" w:rsidP="00C8539B">
      <w:pPr>
        <w:ind w:left="142"/>
        <w:jc w:val="both"/>
      </w:pPr>
      <w:r w:rsidRPr="00B70522">
        <w:t xml:space="preserve">  c) zapewnienie wykonywania kontroli obiektów budowlanych oraz</w:t>
      </w:r>
    </w:p>
    <w:p w:rsidR="006062F3" w:rsidRPr="00B70522" w:rsidRDefault="006062F3" w:rsidP="00C8539B">
      <w:pPr>
        <w:ind w:left="142"/>
        <w:jc w:val="both"/>
      </w:pPr>
      <w:r w:rsidRPr="00B70522">
        <w:t xml:space="preserve">      prowadzenie książki obiektu zgodnie z ustawą Prawo budowlane;</w:t>
      </w:r>
    </w:p>
    <w:p w:rsidR="006062F3" w:rsidRPr="00B70522" w:rsidRDefault="006062F3" w:rsidP="00C8539B">
      <w:pPr>
        <w:ind w:left="142"/>
        <w:jc w:val="both"/>
      </w:pPr>
      <w:r w:rsidRPr="00B70522">
        <w:t xml:space="preserve">  d) nadzór na funkcjonowaniem targowiska;</w:t>
      </w:r>
    </w:p>
    <w:p w:rsidR="006062F3" w:rsidRPr="00B70522" w:rsidRDefault="006062F3" w:rsidP="00C8539B">
      <w:pPr>
        <w:ind w:left="142"/>
        <w:jc w:val="both"/>
      </w:pPr>
      <w:r w:rsidRPr="00B70522">
        <w:t xml:space="preserve">  e) przygotowywanie propozycji dot. wysokości opłaty targowej oraz stawek </w:t>
      </w:r>
    </w:p>
    <w:p w:rsidR="006062F3" w:rsidRPr="00B70522" w:rsidRDefault="006062F3" w:rsidP="00C8539B">
      <w:pPr>
        <w:ind w:left="142"/>
        <w:jc w:val="both"/>
      </w:pPr>
      <w:r w:rsidRPr="00B70522">
        <w:t xml:space="preserve">      opłat z tytułu dzierżawy gruntu na targowisku;</w:t>
      </w:r>
    </w:p>
    <w:p w:rsidR="006062F3" w:rsidRDefault="006062F3" w:rsidP="00C8539B">
      <w:pPr>
        <w:pStyle w:val="Akapitzlist"/>
        <w:numPr>
          <w:ilvl w:val="0"/>
          <w:numId w:val="47"/>
        </w:numPr>
        <w:jc w:val="both"/>
        <w:rPr>
          <w:rFonts w:ascii="Times New Roman" w:hAnsi="Times New Roman"/>
          <w:sz w:val="24"/>
          <w:szCs w:val="24"/>
        </w:rPr>
      </w:pPr>
      <w:r w:rsidRPr="00C8539B">
        <w:rPr>
          <w:rFonts w:ascii="Times New Roman" w:hAnsi="Times New Roman"/>
          <w:sz w:val="24"/>
          <w:szCs w:val="24"/>
        </w:rPr>
        <w:t>przygotowywanie materiałów niezbędnych do określenia dni i godzin otwierania oraz zamykania placówek handlu detalicznego, zakładów gastronomicznych i zakładów usługowych dla ludności;</w:t>
      </w:r>
    </w:p>
    <w:p w:rsidR="006877B4" w:rsidRPr="00C8539B" w:rsidRDefault="006062F3" w:rsidP="006877B4">
      <w:pPr>
        <w:pStyle w:val="Akapitzlist"/>
        <w:numPr>
          <w:ilvl w:val="0"/>
          <w:numId w:val="47"/>
        </w:numPr>
        <w:jc w:val="both"/>
        <w:rPr>
          <w:rFonts w:ascii="Times New Roman" w:hAnsi="Times New Roman"/>
          <w:sz w:val="24"/>
          <w:szCs w:val="24"/>
        </w:rPr>
      </w:pPr>
      <w:r w:rsidRPr="00C8539B">
        <w:rPr>
          <w:rFonts w:ascii="Times New Roman" w:hAnsi="Times New Roman"/>
          <w:sz w:val="24"/>
          <w:szCs w:val="24"/>
        </w:rPr>
        <w:t xml:space="preserve"> prowadzenie spraw dotyczących organizacji spółek gminnych oraz spółek z udziałem gminy.</w:t>
      </w:r>
    </w:p>
    <w:p w:rsidR="006877B4" w:rsidRDefault="00C8539B"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11</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Wydział Spraw Obywatelskich</w:t>
      </w:r>
    </w:p>
    <w:p w:rsidR="006877B4" w:rsidRDefault="006877B4" w:rsidP="006877B4">
      <w:pPr>
        <w:pStyle w:val="Zwykytekst"/>
        <w:jc w:val="center"/>
        <w:rPr>
          <w:rFonts w:ascii="Times New Roman" w:eastAsia="MS Mincho" w:hAnsi="Times New Roman" w:cs="Times New Roman"/>
          <w:sz w:val="24"/>
          <w:szCs w:val="24"/>
          <w:u w:val="single"/>
        </w:rPr>
      </w:pPr>
    </w:p>
    <w:p w:rsidR="006877B4" w:rsidRDefault="006877B4" w:rsidP="006877B4">
      <w:pPr>
        <w:pStyle w:val="Zwykytekst"/>
        <w:jc w:val="both"/>
        <w:rPr>
          <w:rFonts w:ascii="Times New Roman" w:eastAsia="MS Mincho" w:hAnsi="Times New Roman" w:cs="Times New Roman"/>
          <w:sz w:val="24"/>
          <w:szCs w:val="24"/>
        </w:rPr>
      </w:pPr>
      <w:r>
        <w:rPr>
          <w:rFonts w:ascii="Times New Roman" w:eastAsia="MS Mincho" w:hAnsi="Times New Roman" w:cs="Times New Roman"/>
          <w:sz w:val="24"/>
          <w:szCs w:val="24"/>
        </w:rPr>
        <w:t>Do  zakresu działania Wydziału Spraw Obywatelskich należy w szczególności:</w:t>
      </w:r>
    </w:p>
    <w:p w:rsidR="006877B4" w:rsidRDefault="006877B4" w:rsidP="006877B4">
      <w:pPr>
        <w:pStyle w:val="Zwykytekst"/>
        <w:numPr>
          <w:ilvl w:val="0"/>
          <w:numId w:val="21"/>
        </w:numPr>
        <w:jc w:val="both"/>
        <w:rPr>
          <w:rFonts w:ascii="Times New Roman" w:eastAsia="MS Mincho" w:hAnsi="Times New Roman"/>
          <w:sz w:val="24"/>
          <w:szCs w:val="24"/>
        </w:rPr>
      </w:pPr>
      <w:r>
        <w:rPr>
          <w:rFonts w:ascii="Times New Roman" w:eastAsia="MS Mincho" w:hAnsi="Times New Roman" w:cs="Times New Roman"/>
          <w:sz w:val="24"/>
          <w:szCs w:val="24"/>
        </w:rPr>
        <w:t>ewidencja ludności i wydawanie dowodów osobistych,</w:t>
      </w:r>
    </w:p>
    <w:p w:rsidR="00C8539B" w:rsidRPr="00C8539B" w:rsidRDefault="006877B4" w:rsidP="00C8539B">
      <w:pPr>
        <w:pStyle w:val="Zwykytekst"/>
        <w:numPr>
          <w:ilvl w:val="0"/>
          <w:numId w:val="21"/>
        </w:numPr>
        <w:rPr>
          <w:rFonts w:ascii="Times New Roman" w:eastAsia="MS Mincho" w:hAnsi="Times New Roman"/>
          <w:sz w:val="24"/>
          <w:szCs w:val="24"/>
        </w:rPr>
      </w:pPr>
      <w:r w:rsidRPr="00C8539B">
        <w:rPr>
          <w:rFonts w:ascii="Times New Roman" w:eastAsia="MS Mincho" w:hAnsi="Times New Roman" w:cs="Times New Roman"/>
          <w:sz w:val="24"/>
          <w:szCs w:val="24"/>
        </w:rPr>
        <w:t>prowadzenie spraw gminy związanych z powszechnym obowiązkiem obrony</w:t>
      </w:r>
      <w:r w:rsidR="00C8539B">
        <w:rPr>
          <w:rFonts w:ascii="Times New Roman" w:eastAsia="MS Mincho" w:hAnsi="Times New Roman" w:cs="Times New Roman"/>
          <w:sz w:val="24"/>
          <w:szCs w:val="24"/>
        </w:rPr>
        <w:t xml:space="preserve"> ,</w:t>
      </w:r>
    </w:p>
    <w:p w:rsidR="006877B4" w:rsidRPr="00C8539B" w:rsidRDefault="006877B4" w:rsidP="00C8539B">
      <w:pPr>
        <w:pStyle w:val="Zwykytekst"/>
        <w:numPr>
          <w:ilvl w:val="0"/>
          <w:numId w:val="21"/>
        </w:numPr>
        <w:rPr>
          <w:rFonts w:ascii="Times New Roman" w:eastAsia="MS Mincho" w:hAnsi="Times New Roman"/>
          <w:sz w:val="24"/>
          <w:szCs w:val="24"/>
        </w:rPr>
      </w:pPr>
      <w:r w:rsidRPr="00C8539B">
        <w:rPr>
          <w:rFonts w:ascii="Times New Roman" w:eastAsia="MS Mincho" w:hAnsi="Times New Roman" w:cs="Times New Roman"/>
          <w:sz w:val="24"/>
          <w:szCs w:val="24"/>
        </w:rPr>
        <w:t>współdziałanie ze stowarzyszeniami i organizacjami społecznymi,</w:t>
      </w:r>
    </w:p>
    <w:p w:rsidR="006877B4" w:rsidRDefault="006877B4" w:rsidP="006877B4">
      <w:pPr>
        <w:pStyle w:val="Zwykytekst"/>
        <w:numPr>
          <w:ilvl w:val="0"/>
          <w:numId w:val="21"/>
        </w:numPr>
        <w:jc w:val="both"/>
        <w:rPr>
          <w:rFonts w:ascii="Times New Roman" w:eastAsia="MS Mincho" w:hAnsi="Times New Roman"/>
          <w:sz w:val="24"/>
          <w:szCs w:val="24"/>
        </w:rPr>
      </w:pPr>
      <w:r>
        <w:rPr>
          <w:rFonts w:ascii="Times New Roman" w:eastAsia="MS Mincho" w:hAnsi="Times New Roman" w:cs="Times New Roman"/>
          <w:sz w:val="24"/>
          <w:szCs w:val="24"/>
        </w:rPr>
        <w:t>współdziałanie z policją, Strażą Miejską, organami ochrony pożarowej   i zapewnienie dopełnienia  obowiązków  gminy  w zakresie  tej  ochrony</w:t>
      </w:r>
      <w:r w:rsidR="00C8539B">
        <w:rPr>
          <w:rFonts w:ascii="Times New Roman" w:eastAsia="MS Mincho" w:hAnsi="Times New Roman" w:cs="Times New Roman"/>
          <w:sz w:val="24"/>
          <w:szCs w:val="24"/>
        </w:rPr>
        <w:t>,</w:t>
      </w:r>
    </w:p>
    <w:p w:rsidR="006877B4" w:rsidRDefault="006877B4" w:rsidP="006877B4">
      <w:pPr>
        <w:pStyle w:val="Zwykytekst"/>
        <w:numPr>
          <w:ilvl w:val="0"/>
          <w:numId w:val="2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wydawanie zezwoleń na organizowanie imprez masowych;</w:t>
      </w:r>
    </w:p>
    <w:p w:rsidR="006877B4" w:rsidRDefault="006877B4" w:rsidP="006877B4">
      <w:pPr>
        <w:pStyle w:val="Zwykytekst"/>
        <w:numPr>
          <w:ilvl w:val="0"/>
          <w:numId w:val="21"/>
        </w:numPr>
        <w:jc w:val="both"/>
        <w:rPr>
          <w:rFonts w:ascii="Times New Roman" w:eastAsia="MS Mincho" w:hAnsi="Times New Roman"/>
          <w:sz w:val="24"/>
          <w:szCs w:val="24"/>
        </w:rPr>
      </w:pPr>
      <w:r>
        <w:rPr>
          <w:rFonts w:ascii="Times New Roman" w:eastAsia="MS Mincho" w:hAnsi="Times New Roman" w:cs="Times New Roman"/>
          <w:sz w:val="24"/>
          <w:szCs w:val="24"/>
        </w:rPr>
        <w:t>prowadzenie spraw z zakresu repatriacji i cudzoziemców;</w:t>
      </w:r>
    </w:p>
    <w:p w:rsidR="006877B4" w:rsidRDefault="006877B4" w:rsidP="006877B4">
      <w:pPr>
        <w:pStyle w:val="Zwykytekst"/>
        <w:numPr>
          <w:ilvl w:val="0"/>
          <w:numId w:val="21"/>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prowadzenie spraw z zakresu komunikacji</w:t>
      </w:r>
      <w:r w:rsidR="00C8539B">
        <w:rPr>
          <w:rFonts w:ascii="Times New Roman" w:eastAsia="MS Mincho" w:hAnsi="Times New Roman" w:cs="Times New Roman"/>
          <w:sz w:val="24"/>
          <w:szCs w:val="24"/>
        </w:rPr>
        <w:t xml:space="preserve"> miejskiej i gminnej.</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p>
    <w:p w:rsidR="006877B4" w:rsidRDefault="006877B4" w:rsidP="006877B4">
      <w:pPr>
        <w:pStyle w:val="Zwykytekst"/>
        <w:rPr>
          <w:rFonts w:ascii="Times New Roman" w:eastAsia="MS Mincho" w:hAnsi="Times New Roman" w:cs="Times New Roman"/>
          <w:sz w:val="24"/>
          <w:szCs w:val="24"/>
        </w:rPr>
      </w:pPr>
    </w:p>
    <w:p w:rsidR="006877B4" w:rsidRDefault="00C8539B"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12</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sz w:val="24"/>
          <w:szCs w:val="24"/>
          <w:u w:val="single"/>
        </w:rPr>
      </w:pPr>
      <w:r>
        <w:rPr>
          <w:rFonts w:ascii="Times New Roman" w:eastAsia="MS Mincho" w:hAnsi="Times New Roman" w:cs="Times New Roman"/>
          <w:sz w:val="24"/>
          <w:szCs w:val="24"/>
          <w:u w:val="single"/>
        </w:rPr>
        <w:t>Wydział Urbanistyki i Architektury</w:t>
      </w:r>
    </w:p>
    <w:p w:rsidR="006877B4" w:rsidRDefault="006877B4" w:rsidP="006877B4">
      <w:pPr>
        <w:pStyle w:val="Zwykytekst"/>
        <w:jc w:val="center"/>
        <w:rPr>
          <w:rFonts w:ascii="Times New Roman" w:eastAsia="MS Mincho" w:hAnsi="Times New Roman"/>
          <w:sz w:val="24"/>
          <w:szCs w:val="24"/>
          <w:u w:val="single"/>
        </w:rPr>
      </w:pPr>
    </w:p>
    <w:p w:rsidR="006877B4" w:rsidRDefault="006877B4" w:rsidP="006877B4">
      <w:pPr>
        <w:pStyle w:val="Zwykytekst"/>
        <w:jc w:val="both"/>
        <w:rPr>
          <w:rFonts w:ascii="Times New Roman" w:eastAsia="MS Mincho" w:hAnsi="Times New Roman" w:cs="Times New Roman"/>
          <w:sz w:val="24"/>
          <w:szCs w:val="24"/>
        </w:rPr>
      </w:pPr>
      <w:r>
        <w:rPr>
          <w:rFonts w:ascii="Times New Roman" w:eastAsia="MS Mincho" w:hAnsi="Times New Roman" w:cs="Times New Roman"/>
          <w:sz w:val="24"/>
          <w:szCs w:val="24"/>
        </w:rPr>
        <w:t>Do  zakresu działania Wydziału Urbanistyki i Architektury należy w szczególności:</w:t>
      </w:r>
    </w:p>
    <w:p w:rsidR="006877B4" w:rsidRDefault="006877B4" w:rsidP="006877B4">
      <w:pPr>
        <w:pStyle w:val="Zwykytekst"/>
        <w:numPr>
          <w:ilvl w:val="0"/>
          <w:numId w:val="22"/>
        </w:numPr>
        <w:jc w:val="both"/>
        <w:rPr>
          <w:rFonts w:ascii="Times New Roman" w:eastAsia="MS Mincho" w:hAnsi="Times New Roman"/>
          <w:sz w:val="24"/>
          <w:szCs w:val="24"/>
        </w:rPr>
      </w:pPr>
      <w:r>
        <w:rPr>
          <w:rFonts w:ascii="Times New Roman" w:eastAsia="MS Mincho" w:hAnsi="Times New Roman" w:cs="Times New Roman"/>
          <w:sz w:val="24"/>
          <w:szCs w:val="24"/>
        </w:rPr>
        <w:t>opracowywanie</w:t>
      </w:r>
      <w:r w:rsidR="00FC7AB2">
        <w:rPr>
          <w:rFonts w:ascii="Times New Roman" w:eastAsia="MS Mincho" w:hAnsi="Times New Roman" w:cs="Times New Roman"/>
          <w:sz w:val="24"/>
          <w:szCs w:val="24"/>
        </w:rPr>
        <w:t xml:space="preserve"> i </w:t>
      </w:r>
      <w:r>
        <w:rPr>
          <w:rFonts w:ascii="Times New Roman" w:eastAsia="MS Mincho" w:hAnsi="Times New Roman" w:cs="Times New Roman"/>
          <w:sz w:val="24"/>
          <w:szCs w:val="24"/>
        </w:rPr>
        <w:t xml:space="preserve"> aktualiz</w:t>
      </w:r>
      <w:r w:rsidR="00FC7AB2">
        <w:rPr>
          <w:rFonts w:ascii="Times New Roman" w:eastAsia="MS Mincho" w:hAnsi="Times New Roman" w:cs="Times New Roman"/>
          <w:sz w:val="24"/>
          <w:szCs w:val="24"/>
        </w:rPr>
        <w:t xml:space="preserve">acja </w:t>
      </w:r>
      <w:r>
        <w:rPr>
          <w:rFonts w:ascii="Times New Roman" w:eastAsia="MS Mincho" w:hAnsi="Times New Roman" w:cs="Times New Roman"/>
          <w:sz w:val="24"/>
          <w:szCs w:val="24"/>
        </w:rPr>
        <w:t xml:space="preserve"> przyjętej strategii w systemie planowania przestrzennego gminy;</w:t>
      </w:r>
    </w:p>
    <w:p w:rsidR="006877B4" w:rsidRDefault="006877B4" w:rsidP="006877B4">
      <w:pPr>
        <w:pStyle w:val="Zwykytekst"/>
        <w:numPr>
          <w:ilvl w:val="0"/>
          <w:numId w:val="2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stymulowanie rozwoju społeczno-gospodarczego w zakresie tworzenia założeń do planów urbanistycznych i nadzorowanie ich realizacji;</w:t>
      </w:r>
    </w:p>
    <w:p w:rsidR="006877B4" w:rsidRDefault="006877B4" w:rsidP="006877B4">
      <w:pPr>
        <w:pStyle w:val="Zwykytekst"/>
        <w:numPr>
          <w:ilvl w:val="0"/>
          <w:numId w:val="22"/>
        </w:numPr>
        <w:jc w:val="both"/>
        <w:rPr>
          <w:rFonts w:ascii="Times New Roman" w:eastAsia="MS Mincho" w:hAnsi="Times New Roman" w:cs="Times New Roman"/>
          <w:sz w:val="24"/>
          <w:szCs w:val="24"/>
        </w:rPr>
      </w:pPr>
      <w:r>
        <w:rPr>
          <w:rFonts w:ascii="Times New Roman" w:eastAsia="MS Mincho" w:hAnsi="Times New Roman" w:cs="Times New Roman"/>
          <w:sz w:val="24"/>
          <w:szCs w:val="24"/>
        </w:rPr>
        <w:t>zharmonizowanie rozwoju społeczno-gospodarczego z ochroną środowiska naturalnego w zakresie planowania przestrzennego w sposób zapewniający zrównoważony rozwój i wzajemną koegzystencję przyrody i terenów zurbanizowanych;</w:t>
      </w:r>
    </w:p>
    <w:p w:rsidR="006877B4" w:rsidRDefault="006877B4" w:rsidP="006877B4">
      <w:pPr>
        <w:pStyle w:val="Zwykytekst"/>
        <w:numPr>
          <w:ilvl w:val="0"/>
          <w:numId w:val="22"/>
        </w:numPr>
        <w:jc w:val="both"/>
        <w:rPr>
          <w:rFonts w:ascii="Times New Roman" w:eastAsia="MS Mincho" w:hAnsi="Times New Roman"/>
          <w:sz w:val="24"/>
          <w:szCs w:val="24"/>
        </w:rPr>
      </w:pPr>
      <w:r>
        <w:rPr>
          <w:rFonts w:ascii="Times New Roman" w:eastAsia="MS Mincho" w:hAnsi="Times New Roman" w:cs="Times New Roman"/>
          <w:sz w:val="24"/>
          <w:szCs w:val="24"/>
        </w:rPr>
        <w:t xml:space="preserve">prowadzenie i koordynowanie prac związanych z opracowywaniem i realizacją  </w:t>
      </w:r>
      <w:r w:rsidR="00FC7AB2">
        <w:rPr>
          <w:rFonts w:ascii="Times New Roman" w:eastAsia="MS Mincho" w:hAnsi="Times New Roman" w:cs="Times New Roman"/>
          <w:sz w:val="24"/>
          <w:szCs w:val="24"/>
        </w:rPr>
        <w:t xml:space="preserve">miejscowych planów </w:t>
      </w:r>
      <w:r>
        <w:rPr>
          <w:rFonts w:ascii="Times New Roman" w:eastAsia="MS Mincho" w:hAnsi="Times New Roman" w:cs="Times New Roman"/>
          <w:sz w:val="24"/>
          <w:szCs w:val="24"/>
        </w:rPr>
        <w:t>zagospodarowania przestrzennego gminy względem gmin i regionów sąsiednich;</w:t>
      </w:r>
    </w:p>
    <w:p w:rsidR="006877B4" w:rsidRDefault="006877B4" w:rsidP="006877B4">
      <w:pPr>
        <w:pStyle w:val="Zwykytekst"/>
        <w:numPr>
          <w:ilvl w:val="0"/>
          <w:numId w:val="22"/>
        </w:numPr>
        <w:jc w:val="both"/>
        <w:rPr>
          <w:rFonts w:ascii="Times New Roman" w:eastAsia="MS Mincho" w:hAnsi="Times New Roman"/>
          <w:sz w:val="24"/>
          <w:szCs w:val="24"/>
        </w:rPr>
      </w:pPr>
      <w:r>
        <w:rPr>
          <w:rFonts w:ascii="Times New Roman" w:eastAsia="MS Mincho" w:hAnsi="Times New Roman" w:cs="Times New Roman"/>
          <w:sz w:val="24"/>
          <w:szCs w:val="24"/>
        </w:rPr>
        <w:t xml:space="preserve">prowadzenie </w:t>
      </w:r>
      <w:r w:rsidR="00FC7AB2">
        <w:rPr>
          <w:rFonts w:ascii="Times New Roman" w:eastAsia="MS Mincho" w:hAnsi="Times New Roman" w:cs="Times New Roman"/>
          <w:sz w:val="24"/>
          <w:szCs w:val="24"/>
        </w:rPr>
        <w:t>spraw w ramach zadań własnych:</w:t>
      </w:r>
    </w:p>
    <w:p w:rsidR="006877B4" w:rsidRDefault="00042020" w:rsidP="006877B4">
      <w:pPr>
        <w:pStyle w:val="Zwykytekst"/>
        <w:numPr>
          <w:ilvl w:val="0"/>
          <w:numId w:val="2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sporządzanie </w:t>
      </w:r>
      <w:r w:rsidR="00FC7AB2">
        <w:rPr>
          <w:rFonts w:ascii="Times New Roman" w:eastAsia="MS Mincho" w:hAnsi="Times New Roman" w:cs="Times New Roman"/>
          <w:sz w:val="24"/>
          <w:szCs w:val="24"/>
        </w:rPr>
        <w:t>wypis</w:t>
      </w:r>
      <w:r>
        <w:rPr>
          <w:rFonts w:ascii="Times New Roman" w:eastAsia="MS Mincho" w:hAnsi="Times New Roman" w:cs="Times New Roman"/>
          <w:sz w:val="24"/>
          <w:szCs w:val="24"/>
        </w:rPr>
        <w:t>ów</w:t>
      </w:r>
      <w:r w:rsidR="00FC7AB2">
        <w:rPr>
          <w:rFonts w:ascii="Times New Roman" w:eastAsia="MS Mincho" w:hAnsi="Times New Roman" w:cs="Times New Roman"/>
          <w:sz w:val="24"/>
          <w:szCs w:val="24"/>
        </w:rPr>
        <w:t xml:space="preserve"> i wyrys</w:t>
      </w:r>
      <w:r>
        <w:rPr>
          <w:rFonts w:ascii="Times New Roman" w:eastAsia="MS Mincho" w:hAnsi="Times New Roman" w:cs="Times New Roman"/>
          <w:sz w:val="24"/>
          <w:szCs w:val="24"/>
        </w:rPr>
        <w:t>ów</w:t>
      </w:r>
      <w:r w:rsidR="00FC7AB2">
        <w:rPr>
          <w:rFonts w:ascii="Times New Roman" w:eastAsia="MS Mincho" w:hAnsi="Times New Roman" w:cs="Times New Roman"/>
          <w:sz w:val="24"/>
          <w:szCs w:val="24"/>
        </w:rPr>
        <w:t xml:space="preserve"> z miejscowego planu zagospodarowania przestrzennego i studium uwarunkowań i kierunków zagospodarowania</w:t>
      </w:r>
      <w:r>
        <w:rPr>
          <w:rFonts w:ascii="Times New Roman" w:eastAsia="MS Mincho" w:hAnsi="Times New Roman" w:cs="Times New Roman"/>
          <w:sz w:val="24"/>
          <w:szCs w:val="24"/>
        </w:rPr>
        <w:t xml:space="preserve"> przestrzennego Gminy Police</w:t>
      </w:r>
      <w:r w:rsidR="006877B4">
        <w:rPr>
          <w:rFonts w:ascii="Times New Roman" w:eastAsia="MS Mincho" w:hAnsi="Times New Roman" w:cs="Times New Roman"/>
          <w:sz w:val="24"/>
          <w:szCs w:val="24"/>
        </w:rPr>
        <w:t>,</w:t>
      </w:r>
    </w:p>
    <w:p w:rsidR="006877B4" w:rsidRPr="00042020" w:rsidRDefault="00042020" w:rsidP="00042020">
      <w:pPr>
        <w:pStyle w:val="Zwykytekst"/>
        <w:numPr>
          <w:ilvl w:val="0"/>
          <w:numId w:val="2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wydawanie </w:t>
      </w:r>
      <w:r w:rsidR="006877B4" w:rsidRPr="00042020">
        <w:rPr>
          <w:rFonts w:ascii="Times New Roman" w:eastAsia="MS Mincho" w:hAnsi="Times New Roman" w:cs="Times New Roman"/>
          <w:sz w:val="24"/>
          <w:szCs w:val="24"/>
        </w:rPr>
        <w:t>decyzji o warunkach zabudowy</w:t>
      </w:r>
      <w:r>
        <w:rPr>
          <w:rFonts w:ascii="Times New Roman" w:eastAsia="MS Mincho" w:hAnsi="Times New Roman" w:cs="Times New Roman"/>
          <w:sz w:val="24"/>
          <w:szCs w:val="24"/>
        </w:rPr>
        <w:t>,</w:t>
      </w:r>
    </w:p>
    <w:p w:rsidR="006877B4" w:rsidRDefault="00042020" w:rsidP="006877B4">
      <w:pPr>
        <w:pStyle w:val="Zwykytekst"/>
        <w:numPr>
          <w:ilvl w:val="0"/>
          <w:numId w:val="2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wydawanie decyzji o ustaleniu lokalizacji inwestycji celu publicznego</w:t>
      </w:r>
      <w:r w:rsidR="006877B4">
        <w:rPr>
          <w:rFonts w:ascii="Times New Roman" w:eastAsia="MS Mincho" w:hAnsi="Times New Roman" w:cs="Times New Roman"/>
          <w:sz w:val="24"/>
          <w:szCs w:val="24"/>
        </w:rPr>
        <w:t>,</w:t>
      </w:r>
    </w:p>
    <w:p w:rsidR="006877B4" w:rsidRDefault="00556ED2" w:rsidP="006877B4">
      <w:pPr>
        <w:pStyle w:val="Zwykytekst"/>
        <w:numPr>
          <w:ilvl w:val="0"/>
          <w:numId w:val="2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wydawanie opinii w sprawie wstępnego projektu podziału działek,</w:t>
      </w:r>
    </w:p>
    <w:p w:rsidR="00556ED2" w:rsidRDefault="00556ED2" w:rsidP="006877B4">
      <w:pPr>
        <w:pStyle w:val="Zwykytekst"/>
        <w:numPr>
          <w:ilvl w:val="0"/>
          <w:numId w:val="23"/>
        </w:numPr>
        <w:jc w:val="both"/>
        <w:rPr>
          <w:rFonts w:ascii="Times New Roman" w:eastAsia="MS Mincho" w:hAnsi="Times New Roman" w:cs="Times New Roman"/>
          <w:sz w:val="24"/>
          <w:szCs w:val="24"/>
        </w:rPr>
      </w:pPr>
      <w:r>
        <w:rPr>
          <w:rFonts w:ascii="Times New Roman" w:eastAsia="MS Mincho" w:hAnsi="Times New Roman" w:cs="Times New Roman"/>
          <w:sz w:val="24"/>
          <w:szCs w:val="24"/>
        </w:rPr>
        <w:t>wydawanie opinii w sprawie prac geologicznych.</w:t>
      </w:r>
    </w:p>
    <w:p w:rsidR="00556ED2" w:rsidRDefault="00556ED2" w:rsidP="006877B4">
      <w:pPr>
        <w:pStyle w:val="Zwykytekst"/>
        <w:jc w:val="center"/>
        <w:rPr>
          <w:rFonts w:ascii="Times New Roman" w:eastAsia="MS Mincho" w:hAnsi="Times New Roman" w:cs="Times New Roman"/>
          <w:sz w:val="24"/>
          <w:szCs w:val="24"/>
        </w:rPr>
      </w:pPr>
    </w:p>
    <w:p w:rsidR="00556ED2" w:rsidRDefault="00556ED2" w:rsidP="006877B4">
      <w:pPr>
        <w:pStyle w:val="Zwykytekst"/>
        <w:jc w:val="center"/>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1</w:t>
      </w:r>
      <w:r w:rsidR="00C8539B">
        <w:rPr>
          <w:rFonts w:ascii="Times New Roman" w:eastAsia="MS Mincho" w:hAnsi="Times New Roman" w:cs="Times New Roman"/>
          <w:sz w:val="24"/>
          <w:szCs w:val="24"/>
        </w:rPr>
        <w:t>3</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sz w:val="24"/>
          <w:szCs w:val="24"/>
          <w:u w:val="single"/>
        </w:rPr>
      </w:pPr>
      <w:r>
        <w:rPr>
          <w:rFonts w:ascii="Times New Roman" w:eastAsia="MS Mincho" w:hAnsi="Times New Roman" w:cs="Times New Roman"/>
          <w:sz w:val="24"/>
          <w:szCs w:val="24"/>
          <w:u w:val="single"/>
        </w:rPr>
        <w:t>Urząd Stanu Cywilnego</w:t>
      </w:r>
    </w:p>
    <w:p w:rsidR="006877B4" w:rsidRDefault="006877B4" w:rsidP="006877B4">
      <w:pPr>
        <w:pStyle w:val="Zwykytekst"/>
        <w:jc w:val="center"/>
        <w:rPr>
          <w:rFonts w:ascii="Times New Roman" w:eastAsia="MS Mincho" w:hAnsi="Times New Roman"/>
          <w:sz w:val="24"/>
          <w:szCs w:val="24"/>
          <w:u w:val="single"/>
        </w:rPr>
      </w:pPr>
    </w:p>
    <w:p w:rsidR="006877B4" w:rsidRDefault="006877B4" w:rsidP="006877B4">
      <w:pPr>
        <w:pStyle w:val="Zwykytekst"/>
        <w:jc w:val="both"/>
        <w:rPr>
          <w:rFonts w:ascii="Times New Roman" w:eastAsia="MS Mincho" w:hAnsi="Times New Roman" w:cs="Times New Roman"/>
          <w:sz w:val="24"/>
          <w:szCs w:val="24"/>
        </w:rPr>
      </w:pPr>
      <w:r>
        <w:rPr>
          <w:rFonts w:ascii="Times New Roman" w:eastAsia="MS Mincho" w:hAnsi="Times New Roman" w:cs="Times New Roman"/>
          <w:sz w:val="24"/>
          <w:szCs w:val="24"/>
        </w:rPr>
        <w:t>Do    zakresu    działania   Urzędu   Stanu   Cywilnego   należy w szczególności:</w:t>
      </w:r>
    </w:p>
    <w:p w:rsidR="006877B4" w:rsidRDefault="006877B4" w:rsidP="006877B4">
      <w:pPr>
        <w:pStyle w:val="Zwykytekst"/>
        <w:numPr>
          <w:ilvl w:val="0"/>
          <w:numId w:val="24"/>
        </w:numPr>
        <w:jc w:val="both"/>
        <w:rPr>
          <w:rFonts w:ascii="Times New Roman" w:eastAsia="MS Mincho" w:hAnsi="Times New Roman"/>
          <w:sz w:val="24"/>
          <w:szCs w:val="24"/>
        </w:rPr>
      </w:pPr>
      <w:r>
        <w:rPr>
          <w:rFonts w:ascii="Times New Roman" w:eastAsia="MS Mincho" w:hAnsi="Times New Roman" w:cs="Times New Roman"/>
          <w:sz w:val="24"/>
          <w:szCs w:val="24"/>
        </w:rPr>
        <w:t>organizacja i dokumentowanie faktów związanych z:</w:t>
      </w:r>
    </w:p>
    <w:p w:rsidR="006877B4" w:rsidRDefault="006877B4" w:rsidP="006877B4">
      <w:pPr>
        <w:pStyle w:val="Zwykytekst"/>
        <w:numPr>
          <w:ilvl w:val="1"/>
          <w:numId w:val="24"/>
        </w:numPr>
        <w:jc w:val="both"/>
        <w:rPr>
          <w:rFonts w:ascii="Times New Roman" w:eastAsia="MS Mincho" w:hAnsi="Times New Roman"/>
          <w:sz w:val="24"/>
          <w:szCs w:val="24"/>
        </w:rPr>
      </w:pPr>
      <w:r>
        <w:rPr>
          <w:rFonts w:ascii="Times New Roman" w:eastAsia="MS Mincho" w:hAnsi="Times New Roman" w:cs="Times New Roman"/>
          <w:sz w:val="24"/>
          <w:szCs w:val="24"/>
        </w:rPr>
        <w:t>zawarciem związku małżeńskiego,</w:t>
      </w:r>
    </w:p>
    <w:p w:rsidR="006877B4" w:rsidRDefault="006877B4" w:rsidP="006877B4">
      <w:pPr>
        <w:pStyle w:val="Zwykytekst"/>
        <w:numPr>
          <w:ilvl w:val="1"/>
          <w:numId w:val="24"/>
        </w:numPr>
        <w:jc w:val="both"/>
        <w:rPr>
          <w:rFonts w:ascii="Times New Roman" w:eastAsia="MS Mincho" w:hAnsi="Times New Roman" w:cs="Times New Roman"/>
          <w:sz w:val="24"/>
          <w:szCs w:val="24"/>
        </w:rPr>
      </w:pPr>
      <w:r>
        <w:rPr>
          <w:rFonts w:ascii="Times New Roman" w:eastAsia="MS Mincho" w:hAnsi="Times New Roman" w:cs="Times New Roman"/>
          <w:sz w:val="24"/>
          <w:szCs w:val="24"/>
        </w:rPr>
        <w:t>narodzinami,</w:t>
      </w:r>
    </w:p>
    <w:p w:rsidR="006877B4" w:rsidRDefault="006877B4" w:rsidP="006877B4">
      <w:pPr>
        <w:pStyle w:val="Zwykytekst"/>
        <w:numPr>
          <w:ilvl w:val="1"/>
          <w:numId w:val="24"/>
        </w:numPr>
        <w:jc w:val="both"/>
        <w:rPr>
          <w:rFonts w:ascii="Times New Roman" w:eastAsia="MS Mincho" w:hAnsi="Times New Roman" w:cs="Times New Roman"/>
          <w:sz w:val="24"/>
          <w:szCs w:val="24"/>
        </w:rPr>
      </w:pPr>
      <w:r>
        <w:rPr>
          <w:rFonts w:ascii="Times New Roman" w:eastAsia="MS Mincho" w:hAnsi="Times New Roman" w:cs="Times New Roman"/>
          <w:sz w:val="24"/>
          <w:szCs w:val="24"/>
        </w:rPr>
        <w:t>zgonami,</w:t>
      </w:r>
    </w:p>
    <w:p w:rsidR="006877B4" w:rsidRDefault="006877B4" w:rsidP="006877B4">
      <w:pPr>
        <w:pStyle w:val="Zwykytekst"/>
        <w:numPr>
          <w:ilvl w:val="1"/>
          <w:numId w:val="24"/>
        </w:numPr>
        <w:jc w:val="both"/>
        <w:rPr>
          <w:rFonts w:ascii="Times New Roman" w:eastAsia="MS Mincho" w:hAnsi="Times New Roman" w:cs="Times New Roman"/>
          <w:sz w:val="24"/>
          <w:szCs w:val="24"/>
        </w:rPr>
      </w:pPr>
      <w:r>
        <w:rPr>
          <w:rFonts w:ascii="Times New Roman" w:eastAsia="MS Mincho" w:hAnsi="Times New Roman" w:cs="Times New Roman"/>
          <w:sz w:val="24"/>
          <w:szCs w:val="24"/>
        </w:rPr>
        <w:t>jubileuszami;</w:t>
      </w:r>
    </w:p>
    <w:p w:rsidR="006877B4" w:rsidRDefault="006877B4" w:rsidP="006877B4">
      <w:pPr>
        <w:pStyle w:val="Zwykytekst"/>
        <w:numPr>
          <w:ilvl w:val="0"/>
          <w:numId w:val="24"/>
        </w:numPr>
        <w:jc w:val="both"/>
        <w:rPr>
          <w:rFonts w:ascii="Times New Roman" w:eastAsia="MS Mincho" w:hAnsi="Times New Roman" w:cs="Times New Roman"/>
          <w:sz w:val="24"/>
          <w:szCs w:val="24"/>
        </w:rPr>
      </w:pPr>
      <w:r>
        <w:rPr>
          <w:rFonts w:ascii="Times New Roman" w:eastAsia="MS Mincho" w:hAnsi="Times New Roman" w:cs="Times New Roman"/>
          <w:sz w:val="24"/>
          <w:szCs w:val="24"/>
        </w:rPr>
        <w:t>udostępnianie danych archiwalnych związanych z zadaniami wyszczególnionymi w pkt 1.</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1</w:t>
      </w:r>
      <w:r w:rsidR="00C8539B">
        <w:rPr>
          <w:rFonts w:ascii="Times New Roman" w:eastAsia="MS Mincho" w:hAnsi="Times New Roman" w:cs="Times New Roman"/>
          <w:sz w:val="24"/>
          <w:szCs w:val="24"/>
        </w:rPr>
        <w:t>4</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Wydział Techniczno-Inwestycyjny</w:t>
      </w:r>
    </w:p>
    <w:p w:rsidR="006877B4" w:rsidRDefault="006877B4" w:rsidP="006877B4">
      <w:pPr>
        <w:jc w:val="both"/>
        <w:rPr>
          <w:rFonts w:ascii="Arial" w:hAnsi="Arial" w:cs="Arial"/>
        </w:rPr>
      </w:pPr>
    </w:p>
    <w:p w:rsidR="006877B4" w:rsidRDefault="006877B4" w:rsidP="006877B4">
      <w:pPr>
        <w:pStyle w:val="Zwykytekst"/>
        <w:jc w:val="both"/>
        <w:rPr>
          <w:rFonts w:ascii="Times New Roman" w:eastAsia="MS Mincho" w:hAnsi="Times New Roman" w:cs="Times New Roman"/>
          <w:sz w:val="24"/>
          <w:szCs w:val="24"/>
        </w:rPr>
      </w:pPr>
      <w:r>
        <w:rPr>
          <w:rFonts w:ascii="Times New Roman" w:eastAsia="MS Mincho" w:hAnsi="Times New Roman" w:cs="Times New Roman"/>
          <w:sz w:val="24"/>
          <w:szCs w:val="24"/>
        </w:rPr>
        <w:t>Do zakresu działania Wydziału Techniczno-Inwestycyjnego należy:</w:t>
      </w:r>
    </w:p>
    <w:p w:rsidR="006877B4" w:rsidRDefault="006877B4" w:rsidP="006877B4">
      <w:pPr>
        <w:numPr>
          <w:ilvl w:val="0"/>
          <w:numId w:val="25"/>
        </w:numPr>
        <w:tabs>
          <w:tab w:val="left" w:pos="360"/>
        </w:tabs>
        <w:suppressAutoHyphens/>
        <w:jc w:val="both"/>
      </w:pPr>
      <w:r>
        <w:t>przyjmowanie wniosków i propozycji do planu inwestycji na dany rok budżetowy,</w:t>
      </w:r>
    </w:p>
    <w:p w:rsidR="006877B4" w:rsidRDefault="006877B4" w:rsidP="006877B4">
      <w:pPr>
        <w:numPr>
          <w:ilvl w:val="0"/>
          <w:numId w:val="25"/>
        </w:numPr>
        <w:tabs>
          <w:tab w:val="left" w:pos="360"/>
        </w:tabs>
        <w:suppressAutoHyphens/>
        <w:jc w:val="both"/>
      </w:pPr>
      <w:r>
        <w:t>opracowywanie planu inwestycji do projektu budżetu na dany rok budżetowy,</w:t>
      </w:r>
    </w:p>
    <w:p w:rsidR="006877B4" w:rsidRDefault="006877B4" w:rsidP="006877B4">
      <w:pPr>
        <w:numPr>
          <w:ilvl w:val="0"/>
          <w:numId w:val="25"/>
        </w:numPr>
        <w:tabs>
          <w:tab w:val="left" w:pos="360"/>
        </w:tabs>
        <w:suppressAutoHyphens/>
        <w:jc w:val="both"/>
      </w:pPr>
      <w:r>
        <w:t>przyjmowanie wniosków do zmian i wprowadzanie zmian w planie inwestycji w trakcie danego roku budżetowego,</w:t>
      </w:r>
    </w:p>
    <w:p w:rsidR="006877B4" w:rsidRDefault="006877B4" w:rsidP="006877B4">
      <w:pPr>
        <w:numPr>
          <w:ilvl w:val="0"/>
          <w:numId w:val="25"/>
        </w:numPr>
        <w:tabs>
          <w:tab w:val="left" w:pos="360"/>
        </w:tabs>
        <w:suppressAutoHyphens/>
        <w:jc w:val="both"/>
      </w:pPr>
      <w:r>
        <w:t>prowadzenie postępowań o udzielenie zamówień publicznych w zakresie usług projektowych i robót budowlanych w oparciu o ustawę Prawo zamówień publicznych, w tym udział w pracach komisji przetargowych;</w:t>
      </w:r>
    </w:p>
    <w:p w:rsidR="006877B4" w:rsidRDefault="006877B4" w:rsidP="006877B4">
      <w:pPr>
        <w:numPr>
          <w:ilvl w:val="0"/>
          <w:numId w:val="25"/>
        </w:numPr>
        <w:tabs>
          <w:tab w:val="left" w:pos="360"/>
        </w:tabs>
        <w:suppressAutoHyphens/>
        <w:jc w:val="both"/>
      </w:pPr>
      <w:r>
        <w:t>zbieranie, pozyskiwanie i opracowywanie wstępnych danych do prac projektowych gminnych zadań inwestycyjnych;</w:t>
      </w:r>
    </w:p>
    <w:p w:rsidR="006877B4" w:rsidRDefault="006877B4" w:rsidP="006877B4">
      <w:pPr>
        <w:numPr>
          <w:ilvl w:val="0"/>
          <w:numId w:val="25"/>
        </w:numPr>
        <w:tabs>
          <w:tab w:val="left" w:pos="360"/>
        </w:tabs>
        <w:suppressAutoHyphens/>
        <w:jc w:val="both"/>
      </w:pPr>
      <w:r>
        <w:t>sporządzanie projektów umów na usługi projektowe i roboty budowlane realizowanych w ramach gminnych zadań inwestycyjnych;</w:t>
      </w:r>
    </w:p>
    <w:p w:rsidR="006877B4" w:rsidRDefault="006877B4" w:rsidP="006877B4">
      <w:pPr>
        <w:numPr>
          <w:ilvl w:val="0"/>
          <w:numId w:val="25"/>
        </w:numPr>
        <w:tabs>
          <w:tab w:val="left" w:pos="360"/>
        </w:tabs>
        <w:suppressAutoHyphens/>
        <w:jc w:val="both"/>
      </w:pPr>
      <w:r>
        <w:t>koordynacja i uzgadnianie prac w zakresie opracowywania dokumentacji projektowych gminnych zadań inwestycyjnych, w tym uzyskiwanie wymaganych prawem decyzji i pozwoleń wydawanych przez odpowiednie organy i instytucje, przed rozpoczęciem realizacji gminnych zadań inwestycyjnych;</w:t>
      </w:r>
    </w:p>
    <w:p w:rsidR="006877B4" w:rsidRDefault="006877B4" w:rsidP="006877B4">
      <w:pPr>
        <w:numPr>
          <w:ilvl w:val="0"/>
          <w:numId w:val="25"/>
        </w:numPr>
        <w:tabs>
          <w:tab w:val="left" w:pos="360"/>
        </w:tabs>
        <w:suppressAutoHyphens/>
        <w:jc w:val="both"/>
      </w:pPr>
      <w:r>
        <w:t>sprawowanie lub zapewnienie nadzoru inwestorskiego i nadzoru autorskiego nad realizacją gminnych zadań inwestycyjnych;</w:t>
      </w:r>
    </w:p>
    <w:p w:rsidR="006877B4" w:rsidRDefault="006877B4" w:rsidP="006877B4">
      <w:pPr>
        <w:numPr>
          <w:ilvl w:val="0"/>
          <w:numId w:val="25"/>
        </w:numPr>
        <w:tabs>
          <w:tab w:val="left" w:pos="360"/>
        </w:tabs>
        <w:suppressAutoHyphens/>
        <w:jc w:val="both"/>
      </w:pPr>
      <w:r>
        <w:t>bieżące analizowanie i kontrola pod względem merytorycznym i finansowym realizacji gminnych zadań inwestycyjnych;</w:t>
      </w:r>
    </w:p>
    <w:p w:rsidR="006877B4" w:rsidRDefault="006877B4" w:rsidP="006877B4">
      <w:pPr>
        <w:numPr>
          <w:ilvl w:val="0"/>
          <w:numId w:val="25"/>
        </w:numPr>
        <w:tabs>
          <w:tab w:val="left" w:pos="360"/>
        </w:tabs>
        <w:suppressAutoHyphens/>
        <w:jc w:val="both"/>
      </w:pPr>
      <w:r>
        <w:t>udział w pracach komisji odbiorowych oraz przekazywanie do użytkowania gminnych zadań inwestycyjnych, w tym uzyskiwanie wymaganych prawem decyzji i pozwoleń wydawanych przez odpowiednie organy i instytucje, po zakończeniu realizacji gminnych zadań inwestycyjnych;</w:t>
      </w:r>
    </w:p>
    <w:p w:rsidR="006877B4" w:rsidRDefault="006877B4" w:rsidP="006877B4">
      <w:pPr>
        <w:numPr>
          <w:ilvl w:val="0"/>
          <w:numId w:val="25"/>
        </w:numPr>
        <w:tabs>
          <w:tab w:val="left" w:pos="360"/>
        </w:tabs>
        <w:suppressAutoHyphens/>
        <w:jc w:val="both"/>
      </w:pPr>
      <w:r>
        <w:t>rozliczanie i przekazywanie środków trwałych powstałych w trakcie realizacji gminnych zadań inwestycyjnych;</w:t>
      </w:r>
    </w:p>
    <w:p w:rsidR="006877B4" w:rsidRDefault="006877B4" w:rsidP="006877B4">
      <w:pPr>
        <w:numPr>
          <w:ilvl w:val="0"/>
          <w:numId w:val="25"/>
        </w:numPr>
        <w:tabs>
          <w:tab w:val="left" w:pos="360"/>
        </w:tabs>
        <w:suppressAutoHyphens/>
        <w:jc w:val="both"/>
      </w:pPr>
      <w:r>
        <w:t>prowadzenie przeglądów zrealizowanych gminnych zadań inwestycyjnych oraz nadzorowanie usunięcia stwierdzonych usterek w okresie gwarancji jakości i rękojmi;</w:t>
      </w:r>
    </w:p>
    <w:p w:rsidR="006877B4" w:rsidRDefault="006877B4" w:rsidP="006877B4">
      <w:pPr>
        <w:suppressAutoHyphens/>
        <w:ind w:left="426" w:hanging="426"/>
        <w:jc w:val="both"/>
      </w:pPr>
      <w:r>
        <w:t>14)współpraca przy sporządzaniu wniosków o dofinansowanie gminnych zadań inwestycyjnych z funduszy pomocowych Unii Europejskiej i innych źródeł zewnętrznych;</w:t>
      </w:r>
    </w:p>
    <w:p w:rsidR="006877B4" w:rsidRDefault="006877B4" w:rsidP="006877B4">
      <w:pPr>
        <w:suppressAutoHyphens/>
        <w:ind w:left="426" w:hanging="426"/>
        <w:jc w:val="both"/>
      </w:pPr>
      <w:r>
        <w:t>15)merytoryczna współpraca z innymi wydziałami Urzędu Miejskiego w zakresie prawidłowości stosowania ustawy Prawo budowlane i ustawy Prawo zamówień publicznych;</w:t>
      </w:r>
    </w:p>
    <w:p w:rsidR="006877B4" w:rsidRDefault="006877B4" w:rsidP="006877B4">
      <w:pPr>
        <w:pStyle w:val="Zwykytekst"/>
        <w:ind w:left="426" w:hanging="426"/>
        <w:jc w:val="both"/>
        <w:rPr>
          <w:rFonts w:ascii="Times New Roman" w:eastAsia="MS Mincho" w:hAnsi="Times New Roman" w:cs="Times New Roman"/>
          <w:sz w:val="24"/>
          <w:szCs w:val="24"/>
        </w:rPr>
      </w:pPr>
      <w:r>
        <w:rPr>
          <w:rFonts w:ascii="Times New Roman" w:eastAsia="MS Mincho" w:hAnsi="Times New Roman" w:cs="Times New Roman"/>
          <w:sz w:val="24"/>
          <w:szCs w:val="24"/>
        </w:rPr>
        <w:t>16)sprawowanie bezpośredniego nadzoru nad komórką organizacyjną – stanowisko do spraw nadzoru nad budynkami gminnymi.”;</w:t>
      </w:r>
    </w:p>
    <w:p w:rsidR="006877B4" w:rsidRDefault="006877B4" w:rsidP="006877B4">
      <w:pPr>
        <w:tabs>
          <w:tab w:val="left" w:pos="360"/>
        </w:tabs>
        <w:suppressAutoHyphens/>
        <w:jc w:val="both"/>
      </w:pPr>
    </w:p>
    <w:p w:rsidR="006877B4" w:rsidRDefault="006877B4" w:rsidP="006877B4">
      <w:pPr>
        <w:pStyle w:val="Zwykytekst"/>
        <w:jc w:val="both"/>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C8539B">
        <w:rPr>
          <w:rFonts w:ascii="Times New Roman" w:eastAsia="MS Mincho" w:hAnsi="Times New Roman" w:cs="Times New Roman"/>
          <w:sz w:val="24"/>
          <w:szCs w:val="24"/>
        </w:rPr>
        <w:t>15</w:t>
      </w:r>
    </w:p>
    <w:p w:rsidR="006877B4" w:rsidRDefault="006877B4" w:rsidP="006877B4">
      <w:pPr>
        <w:pStyle w:val="Zwykytekst"/>
        <w:ind w:left="360"/>
        <w:jc w:val="both"/>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Stanowisko do spraw nadzoru nad budynkami gminnymi</w:t>
      </w:r>
    </w:p>
    <w:p w:rsidR="006877B4" w:rsidRDefault="006877B4" w:rsidP="006877B4">
      <w:pPr>
        <w:pStyle w:val="Zwykytekst"/>
        <w:jc w:val="both"/>
        <w:rPr>
          <w:rFonts w:ascii="Times New Roman" w:eastAsia="MS Mincho" w:hAnsi="Times New Roman" w:cs="Times New Roman"/>
          <w:sz w:val="24"/>
          <w:szCs w:val="24"/>
        </w:rPr>
      </w:pPr>
    </w:p>
    <w:p w:rsidR="006877B4" w:rsidRDefault="006877B4" w:rsidP="006877B4">
      <w:pPr>
        <w:pStyle w:val="Zwykytekst"/>
        <w:jc w:val="both"/>
        <w:rPr>
          <w:rFonts w:ascii="Times New Roman" w:eastAsia="MS Mincho" w:hAnsi="Times New Roman" w:cs="Times New Roman"/>
          <w:sz w:val="24"/>
          <w:szCs w:val="24"/>
        </w:rPr>
      </w:pPr>
      <w:r>
        <w:rPr>
          <w:rFonts w:ascii="Times New Roman" w:eastAsia="MS Mincho" w:hAnsi="Times New Roman" w:cs="Times New Roman"/>
          <w:sz w:val="24"/>
          <w:szCs w:val="24"/>
        </w:rPr>
        <w:t>Do zakresu działania stanowiska do spraw nadzoru nad budynkami gminnymi należy:</w:t>
      </w:r>
    </w:p>
    <w:p w:rsidR="006877B4" w:rsidRDefault="006877B4" w:rsidP="006877B4">
      <w:pPr>
        <w:numPr>
          <w:ilvl w:val="0"/>
          <w:numId w:val="26"/>
        </w:numPr>
        <w:jc w:val="both"/>
      </w:pPr>
      <w:r>
        <w:t>nadzór nad użytkowaniem i utrzymaniem budynków stanowiących mienie gminy Police w zakresie zgodności z przeznaczeniem i wymaganiami ochrony środowiska, utrzymaniem budynków w należytym stanie technicznym i estetycznym, spełnianiem wymogów prawa budowlanego (z wyłączeniem budynków zarządzanych przez gminne jednostki organizacyjne),</w:t>
      </w:r>
    </w:p>
    <w:p w:rsidR="006877B4" w:rsidRDefault="006877B4" w:rsidP="006877B4">
      <w:pPr>
        <w:numPr>
          <w:ilvl w:val="0"/>
          <w:numId w:val="26"/>
        </w:numPr>
        <w:jc w:val="both"/>
      </w:pPr>
      <w:r>
        <w:t>okresowe kontrole stanu budynków, o których mowa w pkt 1, i istniejących w nich instalacji zgodnie z przepisami prawa budowlanego,</w:t>
      </w:r>
    </w:p>
    <w:p w:rsidR="006877B4" w:rsidRDefault="006877B4" w:rsidP="006877B4">
      <w:pPr>
        <w:numPr>
          <w:ilvl w:val="0"/>
          <w:numId w:val="26"/>
        </w:numPr>
        <w:jc w:val="both"/>
      </w:pPr>
      <w:r>
        <w:t>prowadzenie książek obiektów budowlanych, o których mowa w pkt 1, zgodnie z przepisami prawa budowlanego,</w:t>
      </w:r>
    </w:p>
    <w:p w:rsidR="006877B4" w:rsidRDefault="006877B4" w:rsidP="006877B4">
      <w:pPr>
        <w:numPr>
          <w:ilvl w:val="0"/>
          <w:numId w:val="26"/>
        </w:numPr>
        <w:jc w:val="both"/>
      </w:pPr>
      <w:r>
        <w:t>nadzór nad zarządcami budynków gminnych w zakresie, o którym mowa w pkt 1 – 3.</w:t>
      </w:r>
    </w:p>
    <w:p w:rsidR="006877B4" w:rsidRDefault="006877B4" w:rsidP="006877B4">
      <w:pPr>
        <w:pStyle w:val="Zwykytekst"/>
        <w:jc w:val="center"/>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1</w:t>
      </w:r>
      <w:r w:rsidR="00C8539B">
        <w:rPr>
          <w:rFonts w:ascii="Times New Roman" w:eastAsia="MS Mincho" w:hAnsi="Times New Roman" w:cs="Times New Roman"/>
          <w:sz w:val="24"/>
          <w:szCs w:val="24"/>
        </w:rPr>
        <w:t>6</w:t>
      </w:r>
    </w:p>
    <w:p w:rsidR="006877B4" w:rsidRDefault="006877B4" w:rsidP="006877B4">
      <w:pPr>
        <w:pStyle w:val="Zwykytekst"/>
        <w:jc w:val="center"/>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Wydział Oświaty i Kultury</w:t>
      </w:r>
    </w:p>
    <w:p w:rsidR="006877B4" w:rsidRDefault="006877B4" w:rsidP="006877B4">
      <w:pPr>
        <w:pStyle w:val="Zwykytekst"/>
        <w:jc w:val="center"/>
        <w:rPr>
          <w:rFonts w:ascii="Times New Roman" w:eastAsia="MS Mincho" w:hAnsi="Times New Roman"/>
          <w:sz w:val="24"/>
          <w:szCs w:val="24"/>
          <w:u w:val="single"/>
        </w:rPr>
      </w:pPr>
    </w:p>
    <w:p w:rsidR="006877B4" w:rsidRDefault="006877B4" w:rsidP="006877B4">
      <w:pPr>
        <w:pStyle w:val="Zwykytekst"/>
        <w:jc w:val="both"/>
        <w:rPr>
          <w:rFonts w:ascii="Times New Roman" w:eastAsia="MS Mincho" w:hAnsi="Times New Roman" w:cs="Times New Roman"/>
          <w:sz w:val="24"/>
          <w:szCs w:val="24"/>
        </w:rPr>
      </w:pPr>
      <w:r>
        <w:rPr>
          <w:rFonts w:ascii="Times New Roman" w:eastAsia="MS Mincho" w:hAnsi="Times New Roman" w:cs="Times New Roman"/>
          <w:sz w:val="24"/>
          <w:szCs w:val="24"/>
        </w:rPr>
        <w:t>Do zakresu działania Wydziału Oświaty i Kultury należy w szczególności:</w:t>
      </w:r>
    </w:p>
    <w:p w:rsidR="006877B4" w:rsidRDefault="006877B4" w:rsidP="006877B4">
      <w:pPr>
        <w:pStyle w:val="Zwykytekst"/>
        <w:numPr>
          <w:ilvl w:val="0"/>
          <w:numId w:val="2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opracowywanie koncepcji funkcjonowania oświaty, kultury, sportu i turystyki w gminie oraz przygotowywanie propozycji rozwiązań merytorycznych dla jej organów;</w:t>
      </w:r>
    </w:p>
    <w:p w:rsidR="006877B4" w:rsidRDefault="006877B4" w:rsidP="006877B4">
      <w:pPr>
        <w:pStyle w:val="Zwykytekst"/>
        <w:numPr>
          <w:ilvl w:val="0"/>
          <w:numId w:val="27"/>
        </w:numPr>
        <w:jc w:val="both"/>
        <w:rPr>
          <w:rFonts w:ascii="Times New Roman" w:eastAsia="MS Mincho" w:hAnsi="Times New Roman"/>
          <w:sz w:val="24"/>
          <w:szCs w:val="24"/>
        </w:rPr>
      </w:pPr>
      <w:r>
        <w:rPr>
          <w:rFonts w:ascii="Times New Roman" w:eastAsia="MS Mincho" w:hAnsi="Times New Roman" w:cs="Times New Roman"/>
          <w:sz w:val="24"/>
          <w:szCs w:val="24"/>
        </w:rPr>
        <w:t>przygotowywanie projektu budżetu na potrzeby oświaty, kultury, sportu i turystyki;</w:t>
      </w:r>
    </w:p>
    <w:p w:rsidR="006877B4" w:rsidRDefault="006877B4" w:rsidP="006877B4">
      <w:pPr>
        <w:pStyle w:val="Zwykytekst"/>
        <w:numPr>
          <w:ilvl w:val="0"/>
          <w:numId w:val="27"/>
        </w:numPr>
        <w:jc w:val="both"/>
        <w:rPr>
          <w:rFonts w:ascii="Times New Roman" w:eastAsia="MS Mincho" w:hAnsi="Times New Roman"/>
          <w:sz w:val="24"/>
          <w:szCs w:val="24"/>
        </w:rPr>
      </w:pPr>
      <w:r>
        <w:rPr>
          <w:rFonts w:ascii="Times New Roman" w:eastAsia="MS Mincho" w:hAnsi="Times New Roman" w:cs="Times New Roman"/>
          <w:sz w:val="24"/>
          <w:szCs w:val="24"/>
        </w:rPr>
        <w:t>opiniowanie wydatków na potrzeby oświaty, kultury, sportu i turystyki zawartych w budżecie gminy, a nieprzewidzianych w budżetach jednostek nadzorowanych;</w:t>
      </w:r>
    </w:p>
    <w:p w:rsidR="006877B4" w:rsidRDefault="006877B4" w:rsidP="006877B4">
      <w:pPr>
        <w:pStyle w:val="Zwykytekst"/>
        <w:numPr>
          <w:ilvl w:val="0"/>
          <w:numId w:val="27"/>
        </w:numPr>
        <w:jc w:val="both"/>
        <w:rPr>
          <w:rFonts w:ascii="Times New Roman" w:eastAsia="MS Mincho" w:hAnsi="Times New Roman"/>
          <w:sz w:val="24"/>
          <w:szCs w:val="24"/>
        </w:rPr>
      </w:pPr>
      <w:r>
        <w:rPr>
          <w:rFonts w:ascii="Times New Roman" w:eastAsia="MS Mincho" w:hAnsi="Times New Roman" w:cs="Times New Roman"/>
          <w:sz w:val="24"/>
          <w:szCs w:val="24"/>
        </w:rPr>
        <w:t>nadzór nad działalnością żłobka, przedszkoli, szkół podstawowych, gimnazjów, Biblioteki im. Marii Skłodowskiej-Curie w Policach, Miejskiego Ośrodka Kultury w Policach, kontrola nadzorowanych placówek, przedstawianie propozycji zaleceń pokontrolnych organom gminy;</w:t>
      </w:r>
    </w:p>
    <w:p w:rsidR="006877B4" w:rsidRDefault="006877B4" w:rsidP="006877B4">
      <w:pPr>
        <w:pStyle w:val="Zwykytekst"/>
        <w:numPr>
          <w:ilvl w:val="0"/>
          <w:numId w:val="2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opiniowanie planów remontów i inwestycji nadzorowanych placówek;</w:t>
      </w:r>
    </w:p>
    <w:p w:rsidR="006877B4" w:rsidRDefault="006877B4" w:rsidP="006877B4">
      <w:pPr>
        <w:pStyle w:val="Zwykytekst"/>
        <w:numPr>
          <w:ilvl w:val="0"/>
          <w:numId w:val="27"/>
        </w:numPr>
        <w:jc w:val="both"/>
        <w:rPr>
          <w:rFonts w:ascii="Times New Roman" w:eastAsia="MS Mincho" w:hAnsi="Times New Roman"/>
          <w:sz w:val="24"/>
          <w:szCs w:val="24"/>
        </w:rPr>
      </w:pPr>
      <w:r>
        <w:rPr>
          <w:rFonts w:ascii="Times New Roman" w:eastAsia="MS Mincho" w:hAnsi="Times New Roman" w:cs="Times New Roman"/>
          <w:sz w:val="24"/>
          <w:szCs w:val="24"/>
        </w:rPr>
        <w:t>prowadzenie spraw związanych z funkcjonowaniem publicznych szkół podstawowych, gimnazjów, żłobka i przedszkoli oraz zapewnienia im odpowiednich warunków działania i rozwoju;</w:t>
      </w:r>
    </w:p>
    <w:p w:rsidR="006877B4" w:rsidRDefault="006877B4" w:rsidP="006877B4">
      <w:pPr>
        <w:pStyle w:val="Zwykytekst"/>
        <w:numPr>
          <w:ilvl w:val="0"/>
          <w:numId w:val="27"/>
        </w:numPr>
        <w:jc w:val="both"/>
        <w:rPr>
          <w:rFonts w:ascii="Times New Roman" w:eastAsia="MS Mincho" w:hAnsi="Times New Roman"/>
          <w:sz w:val="24"/>
          <w:szCs w:val="24"/>
        </w:rPr>
      </w:pPr>
      <w:r>
        <w:rPr>
          <w:rFonts w:ascii="Times New Roman" w:eastAsia="MS Mincho" w:hAnsi="Times New Roman" w:cs="Times New Roman"/>
          <w:sz w:val="24"/>
          <w:szCs w:val="24"/>
        </w:rPr>
        <w:t>zatwierdzanie rocznych arkuszy organizacji gimnazjum, szkoły podstawowej i przedszkola;</w:t>
      </w:r>
    </w:p>
    <w:p w:rsidR="006877B4" w:rsidRDefault="006877B4" w:rsidP="006877B4">
      <w:pPr>
        <w:pStyle w:val="Zwykytekst"/>
        <w:numPr>
          <w:ilvl w:val="0"/>
          <w:numId w:val="27"/>
        </w:numPr>
        <w:jc w:val="both"/>
        <w:rPr>
          <w:rFonts w:ascii="Times New Roman" w:eastAsia="MS Mincho" w:hAnsi="Times New Roman"/>
          <w:sz w:val="24"/>
          <w:szCs w:val="24"/>
        </w:rPr>
      </w:pPr>
      <w:r>
        <w:rPr>
          <w:rFonts w:ascii="Times New Roman" w:eastAsia="MS Mincho" w:hAnsi="Times New Roman" w:cs="Times New Roman"/>
          <w:sz w:val="24"/>
          <w:szCs w:val="24"/>
        </w:rPr>
        <w:t>prowadzenie spraw związanych z funkcjonowaniem gminnych instytucji kultury oraz zapewnienie im odpowiednich warunków działania i rozwoju;</w:t>
      </w:r>
    </w:p>
    <w:p w:rsidR="006877B4" w:rsidRDefault="006877B4" w:rsidP="006877B4">
      <w:pPr>
        <w:pStyle w:val="Zwykytekst"/>
        <w:numPr>
          <w:ilvl w:val="0"/>
          <w:numId w:val="2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prowadzenie spraw osobowych dyrektorów nadzorowanych placówek;</w:t>
      </w:r>
    </w:p>
    <w:p w:rsidR="006877B4" w:rsidRDefault="006877B4" w:rsidP="006877B4">
      <w:pPr>
        <w:pStyle w:val="Zwykytekst"/>
        <w:numPr>
          <w:ilvl w:val="0"/>
          <w:numId w:val="27"/>
        </w:numPr>
        <w:jc w:val="both"/>
        <w:rPr>
          <w:rFonts w:ascii="Times New Roman" w:eastAsia="MS Mincho" w:hAnsi="Times New Roman"/>
          <w:sz w:val="24"/>
          <w:szCs w:val="24"/>
        </w:rPr>
      </w:pPr>
      <w:r>
        <w:rPr>
          <w:rFonts w:ascii="Times New Roman" w:eastAsia="MS Mincho" w:hAnsi="Times New Roman" w:cs="Times New Roman"/>
          <w:sz w:val="24"/>
          <w:szCs w:val="24"/>
        </w:rPr>
        <w:t>opiniowanie w sprawach powierzania i odwołania z funkcji kierowniczych w przedszkolach, szkołach podstawowych i gimnazjach;</w:t>
      </w:r>
    </w:p>
    <w:p w:rsidR="006877B4" w:rsidRDefault="006877B4" w:rsidP="006877B4">
      <w:pPr>
        <w:pStyle w:val="Zwykytekst"/>
        <w:numPr>
          <w:ilvl w:val="0"/>
          <w:numId w:val="27"/>
        </w:numPr>
        <w:jc w:val="both"/>
        <w:rPr>
          <w:rFonts w:ascii="Times New Roman" w:eastAsia="MS Mincho" w:hAnsi="Times New Roman"/>
          <w:sz w:val="24"/>
          <w:szCs w:val="24"/>
        </w:rPr>
      </w:pPr>
      <w:r>
        <w:rPr>
          <w:rFonts w:ascii="Times New Roman" w:eastAsia="MS Mincho" w:hAnsi="Times New Roman" w:cs="Times New Roman"/>
          <w:sz w:val="24"/>
          <w:szCs w:val="24"/>
        </w:rPr>
        <w:t>egzekwowanie wypełniania obowiązku szkolnego przez dzieci zamieszkałe na terenie gminy;</w:t>
      </w:r>
    </w:p>
    <w:p w:rsidR="006877B4" w:rsidRDefault="006877B4" w:rsidP="006877B4">
      <w:pPr>
        <w:pStyle w:val="Zwykytekst"/>
        <w:numPr>
          <w:ilvl w:val="0"/>
          <w:numId w:val="27"/>
        </w:numPr>
        <w:jc w:val="both"/>
        <w:rPr>
          <w:rFonts w:ascii="Times New Roman" w:eastAsia="MS Mincho" w:hAnsi="Times New Roman"/>
          <w:sz w:val="24"/>
          <w:szCs w:val="24"/>
        </w:rPr>
      </w:pPr>
      <w:r>
        <w:rPr>
          <w:rFonts w:ascii="Times New Roman" w:eastAsia="MS Mincho" w:hAnsi="Times New Roman" w:cs="Times New Roman"/>
          <w:sz w:val="24"/>
          <w:szCs w:val="24"/>
        </w:rPr>
        <w:t>prowadzenie postępowania wyjaśniającego w sprawie wniosku rady pedagogicznej o odwołanie  dyrektora  z  pełnionej funkcji;</w:t>
      </w:r>
    </w:p>
    <w:p w:rsidR="006877B4" w:rsidRDefault="006877B4" w:rsidP="006877B4">
      <w:pPr>
        <w:pStyle w:val="Zwykytekst"/>
        <w:numPr>
          <w:ilvl w:val="0"/>
          <w:numId w:val="27"/>
        </w:numPr>
        <w:jc w:val="both"/>
        <w:rPr>
          <w:rFonts w:ascii="Times New Roman" w:eastAsia="MS Mincho" w:hAnsi="Times New Roman"/>
          <w:sz w:val="24"/>
          <w:szCs w:val="24"/>
        </w:rPr>
      </w:pPr>
      <w:r>
        <w:rPr>
          <w:rFonts w:ascii="Times New Roman" w:eastAsia="MS Mincho" w:hAnsi="Times New Roman" w:cs="Times New Roman"/>
          <w:sz w:val="24"/>
          <w:szCs w:val="24"/>
        </w:rPr>
        <w:t>przygotowywanie propozycji wielkości dotacji z budżetu gminy przedszkolom niepublicznym,     niepublicznym    szkołom podstawowym i gimnazjom;</w:t>
      </w:r>
    </w:p>
    <w:p w:rsidR="006877B4" w:rsidRDefault="006877B4" w:rsidP="006877B4">
      <w:pPr>
        <w:pStyle w:val="Zwykytekst"/>
        <w:numPr>
          <w:ilvl w:val="0"/>
          <w:numId w:val="2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przygotowanie pierwszego statutu dla nowo zakładanych szkół podstawowych, przedszkoli i gimnazjów;</w:t>
      </w:r>
    </w:p>
    <w:p w:rsidR="006877B4" w:rsidRDefault="006877B4" w:rsidP="006877B4">
      <w:pPr>
        <w:pStyle w:val="Zwykytekst"/>
        <w:numPr>
          <w:ilvl w:val="0"/>
          <w:numId w:val="27"/>
        </w:numPr>
        <w:jc w:val="both"/>
        <w:rPr>
          <w:rFonts w:ascii="Times New Roman" w:eastAsia="MS Mincho" w:hAnsi="Times New Roman"/>
          <w:sz w:val="24"/>
          <w:szCs w:val="24"/>
        </w:rPr>
      </w:pPr>
      <w:r>
        <w:rPr>
          <w:rFonts w:ascii="Times New Roman" w:eastAsia="MS Mincho" w:hAnsi="Times New Roman" w:cs="Times New Roman"/>
          <w:sz w:val="24"/>
          <w:szCs w:val="24"/>
        </w:rPr>
        <w:t>współpraca z urzędami, instytucjami i organizacjami w zakresie spraw prowadzonych przez Wydział;</w:t>
      </w:r>
    </w:p>
    <w:p w:rsidR="006877B4" w:rsidRDefault="006877B4" w:rsidP="006877B4">
      <w:pPr>
        <w:pStyle w:val="Zwykytekst"/>
        <w:numPr>
          <w:ilvl w:val="0"/>
          <w:numId w:val="27"/>
        </w:numPr>
        <w:jc w:val="both"/>
        <w:rPr>
          <w:rFonts w:ascii="Times New Roman" w:eastAsia="MS Mincho" w:hAnsi="Times New Roman" w:cs="Times New Roman"/>
          <w:sz w:val="24"/>
          <w:szCs w:val="24"/>
        </w:rPr>
      </w:pPr>
      <w:r>
        <w:rPr>
          <w:rFonts w:ascii="Times New Roman" w:eastAsia="MS Mincho" w:hAnsi="Times New Roman" w:cs="Times New Roman"/>
          <w:sz w:val="24"/>
          <w:szCs w:val="24"/>
        </w:rPr>
        <w:t>prowadzenie ewidencji niepublicznych przedszkoli, szkół podstawowych i gimnazjów.</w:t>
      </w:r>
    </w:p>
    <w:p w:rsidR="006877B4" w:rsidRDefault="006877B4" w:rsidP="006877B4">
      <w:pPr>
        <w:pStyle w:val="Zwykytekst"/>
        <w:jc w:val="both"/>
        <w:rPr>
          <w:rFonts w:ascii="Times New Roman" w:eastAsia="MS Mincho" w:hAnsi="Times New Roman"/>
          <w:sz w:val="24"/>
          <w:szCs w:val="24"/>
        </w:rPr>
      </w:pPr>
    </w:p>
    <w:p w:rsidR="006877B4" w:rsidRDefault="006877B4" w:rsidP="00C8539B">
      <w:pPr>
        <w:pStyle w:val="Zwykytekst"/>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1</w:t>
      </w:r>
      <w:r w:rsidR="00C8539B">
        <w:rPr>
          <w:rFonts w:ascii="Times New Roman" w:eastAsia="MS Mincho" w:hAnsi="Times New Roman" w:cs="Times New Roman"/>
          <w:sz w:val="24"/>
          <w:szCs w:val="24"/>
        </w:rPr>
        <w:t>7</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Wydział Ochrony Środowiska</w:t>
      </w:r>
    </w:p>
    <w:p w:rsidR="006877B4" w:rsidRDefault="006877B4" w:rsidP="006877B4">
      <w:pPr>
        <w:pStyle w:val="Zwykytekst"/>
        <w:jc w:val="center"/>
        <w:rPr>
          <w:rFonts w:ascii="Times New Roman" w:eastAsia="MS Mincho" w:hAnsi="Times New Roman"/>
          <w:sz w:val="24"/>
          <w:szCs w:val="24"/>
          <w:u w:val="single"/>
        </w:rPr>
      </w:pP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Do zakresu działania Wydziału Ochrony Środowiska należy w szczególności: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1/ wydawanie decyzji na usunięcie drzew i krzewów oraz decyzji w sprawie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    naliczenia opłat i kar za usuwanie drzew i krzewów,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2/ utrzymywanie zieleni w gminie oraz przygotowywanie i przeprowadzanie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    przetargów na jej utrzymanie,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3/ kontrola ujęć wody pitnej i ich ochrona,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4/ przeprowadzanie akcji sprzątania terenów zielonych z okazji Dni Ziemi /kwiecień/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    z udziałem szkół oraz z okazji Sprzątania Świata /wrzesień/,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5/ prowadzenie spraw dotyczących przyznawania dotacji na modernizację systemów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    grzewczych,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6/ koordynacja zbiórki puszek aluminiowych prowadzonych przez szkoły,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7/ odkomarzanie gminy – organizacja i nadzór nad wykonywaniem,</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8/ ochrona zwierząt,</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9/ wydawanie zezwoleń na utrzymywanie psów rasy agresywnej, współpraca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    z Polickim Towarzystwem Opieki nad Zwierzętami,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10/ wydawanie decyzji i postanowień wynikających z ustawy o odpadach,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11/ likwidacja dzikich wysypisk,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12/ przygotowywanie projektów uchwał Rady Miejskiej dotyczących przychodów</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      i wydatków ze środków pochodzących z opłat za korzystanie ze środowiska oraz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      uchwał zatwierdzających przychody i wydatki,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13/ przygotowywanie umów z jednostkami organizacyjnymi gminy, dotyczących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      zadań finansowanych ze środków pochodzących z opłat za korzystanie ze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      środowiska,</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14/ przygotowywanie umów i odbiór zadań finansowych z opłat za korzystanie ze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      środowiska na zasadach dotacji dla innych podmiotów /nie będących jednostkami </w:t>
      </w:r>
    </w:p>
    <w:p w:rsidR="006877B4" w:rsidRDefault="006877B4" w:rsidP="006877B4">
      <w:pPr>
        <w:pStyle w:val="Zwykytekst"/>
        <w:rPr>
          <w:rFonts w:ascii="Times New Roman" w:hAnsi="Times New Roman" w:cs="Times New Roman"/>
          <w:sz w:val="24"/>
          <w:szCs w:val="24"/>
        </w:rPr>
      </w:pPr>
      <w:r>
        <w:rPr>
          <w:rFonts w:ascii="Times New Roman" w:hAnsi="Times New Roman" w:cs="Times New Roman"/>
          <w:sz w:val="24"/>
          <w:szCs w:val="24"/>
        </w:rPr>
        <w:t xml:space="preserve">      organizacyjnymi gminy/,</w:t>
      </w:r>
    </w:p>
    <w:p w:rsidR="006877B4" w:rsidRDefault="006877B4" w:rsidP="006877B4">
      <w:pPr>
        <w:jc w:val="both"/>
      </w:pPr>
      <w:r>
        <w:t xml:space="preserve">15/ przygotowywanie projektów dokumentów dotyczących opłat za korzystanie </w:t>
      </w:r>
    </w:p>
    <w:p w:rsidR="006877B4" w:rsidRDefault="006877B4" w:rsidP="006877B4">
      <w:pPr>
        <w:jc w:val="both"/>
      </w:pPr>
      <w:r>
        <w:t xml:space="preserve">      ze środowiska /zasady udzielania dotacji, powierzanie zadań do realizacji itp./, </w:t>
      </w:r>
    </w:p>
    <w:p w:rsidR="006877B4" w:rsidRDefault="006877B4" w:rsidP="006877B4">
      <w:pPr>
        <w:jc w:val="both"/>
      </w:pPr>
      <w:r>
        <w:t xml:space="preserve">16/ prowadzenie spraw związanych z pozyskiwaniem środków pozabudżetowych na </w:t>
      </w:r>
    </w:p>
    <w:p w:rsidR="006877B4" w:rsidRDefault="006877B4" w:rsidP="006877B4">
      <w:pPr>
        <w:jc w:val="both"/>
      </w:pPr>
      <w:r>
        <w:t xml:space="preserve">      inwestycje ekologiczne, </w:t>
      </w:r>
    </w:p>
    <w:p w:rsidR="006877B4" w:rsidRDefault="006877B4" w:rsidP="006877B4">
      <w:pPr>
        <w:jc w:val="both"/>
      </w:pPr>
      <w:r>
        <w:t>17/ wydawanie decyzji środowiskowych dla przedsięwzięć inwestycyjnych,</w:t>
      </w:r>
    </w:p>
    <w:p w:rsidR="006877B4" w:rsidRDefault="006877B4" w:rsidP="006877B4">
      <w:pPr>
        <w:jc w:val="both"/>
      </w:pPr>
      <w:r>
        <w:t xml:space="preserve">18/ współpraca z Sanepidem, lekarzami weterynarii, Urzędem Wojewódzkim, </w:t>
      </w:r>
    </w:p>
    <w:p w:rsidR="006877B4" w:rsidRDefault="006877B4" w:rsidP="006877B4">
      <w:pPr>
        <w:jc w:val="both"/>
      </w:pPr>
      <w:r>
        <w:t xml:space="preserve">      Urzędem Marszałkowskim oraz Wojewódzkim Funduszem Ochrony Środowiska </w:t>
      </w:r>
    </w:p>
    <w:p w:rsidR="006877B4" w:rsidRDefault="006877B4" w:rsidP="006877B4">
      <w:pPr>
        <w:jc w:val="both"/>
      </w:pPr>
      <w:r>
        <w:t xml:space="preserve">       i Gospodarki Wodnej.”;</w:t>
      </w:r>
    </w:p>
    <w:p w:rsidR="006877B4" w:rsidRDefault="006877B4" w:rsidP="006877B4">
      <w:pPr>
        <w:pStyle w:val="Zwykytekst"/>
        <w:rPr>
          <w:rFonts w:ascii="Times New Roman" w:eastAsia="MS Mincho" w:hAnsi="Times New Roman"/>
          <w:sz w:val="24"/>
          <w:szCs w:val="24"/>
          <w:u w:val="single"/>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C8539B">
        <w:rPr>
          <w:rFonts w:ascii="Times New Roman" w:eastAsia="MS Mincho" w:hAnsi="Times New Roman" w:cs="Times New Roman"/>
          <w:sz w:val="24"/>
          <w:szCs w:val="24"/>
        </w:rPr>
        <w:t>18</w:t>
      </w:r>
    </w:p>
    <w:p w:rsidR="006877B4" w:rsidRDefault="006877B4" w:rsidP="006877B4">
      <w:pPr>
        <w:pStyle w:val="Zwykytekst"/>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Wydział Gospodarki Odpadami</w:t>
      </w:r>
    </w:p>
    <w:p w:rsidR="006877B4" w:rsidRDefault="006877B4" w:rsidP="006877B4">
      <w:pPr>
        <w:pStyle w:val="Zwykytekst"/>
        <w:jc w:val="center"/>
        <w:rPr>
          <w:rFonts w:ascii="Times New Roman" w:eastAsia="MS Mincho" w:hAnsi="Times New Roman" w:cs="Times New Roman"/>
          <w:sz w:val="24"/>
          <w:szCs w:val="24"/>
          <w:u w:val="single"/>
        </w:rPr>
      </w:pPr>
    </w:p>
    <w:p w:rsidR="006877B4" w:rsidRDefault="006877B4" w:rsidP="006877B4">
      <w:pPr>
        <w:jc w:val="both"/>
        <w:rPr>
          <w:bCs/>
          <w:kern w:val="32"/>
        </w:rPr>
      </w:pPr>
      <w:r>
        <w:rPr>
          <w:bCs/>
          <w:kern w:val="32"/>
        </w:rPr>
        <w:t>Do zakresu działania Wydziału Gospodarki Odpadami należy w szczególności:</w:t>
      </w:r>
    </w:p>
    <w:p w:rsidR="006877B4" w:rsidRDefault="006877B4" w:rsidP="006877B4">
      <w:pPr>
        <w:jc w:val="both"/>
        <w:rPr>
          <w:bCs/>
          <w:kern w:val="32"/>
        </w:rPr>
      </w:pPr>
    </w:p>
    <w:p w:rsidR="006877B4" w:rsidRDefault="006877B4" w:rsidP="006877B4">
      <w:pPr>
        <w:numPr>
          <w:ilvl w:val="0"/>
          <w:numId w:val="28"/>
        </w:numPr>
        <w:jc w:val="both"/>
      </w:pPr>
      <w:r>
        <w:rPr>
          <w:bCs/>
          <w:kern w:val="32"/>
        </w:rPr>
        <w:t>n</w:t>
      </w:r>
      <w:r>
        <w:t>adzorowanie gospodarowania odpadami komunalnymi, w tym realizacja zadań powierzonych podmiotom odbierającym odpady komunalne od właścicieli nieruchomości;</w:t>
      </w:r>
    </w:p>
    <w:p w:rsidR="006877B4" w:rsidRDefault="006877B4" w:rsidP="006877B4">
      <w:pPr>
        <w:numPr>
          <w:ilvl w:val="0"/>
          <w:numId w:val="28"/>
        </w:numPr>
        <w:ind w:left="426"/>
        <w:jc w:val="both"/>
      </w:pPr>
      <w:r>
        <w:t>prowadzenie działań informacyjnych i edukacyjnych w zakresie prawidłowego gospodarowania odpadami komunalnymi, zwłaszcza w zakresie selektywnego zbierania odpadów komunalnych (organizowanie kursów, szkoleń, wykładów, konkursów promujących proekologiczne zachowania wśród mieszkańców);</w:t>
      </w:r>
    </w:p>
    <w:p w:rsidR="006877B4" w:rsidRDefault="006877B4" w:rsidP="006877B4">
      <w:pPr>
        <w:numPr>
          <w:ilvl w:val="0"/>
          <w:numId w:val="28"/>
        </w:numPr>
        <w:tabs>
          <w:tab w:val="num" w:pos="426"/>
        </w:tabs>
        <w:ind w:left="426" w:hanging="426"/>
        <w:jc w:val="both"/>
      </w:pPr>
      <w:r>
        <w:t>opracowywanie analiz i rekomendacji dotyczących tworzenia warunków organizacyjnych i instytucjonalnych do wykonywania prac związanych z utrzymaniem czystości i porządku na terenie Gminy;</w:t>
      </w:r>
    </w:p>
    <w:p w:rsidR="006877B4" w:rsidRDefault="006877B4" w:rsidP="006877B4">
      <w:pPr>
        <w:numPr>
          <w:ilvl w:val="0"/>
          <w:numId w:val="28"/>
        </w:numPr>
        <w:tabs>
          <w:tab w:val="num" w:pos="426"/>
        </w:tabs>
        <w:ind w:left="426"/>
        <w:jc w:val="both"/>
      </w:pPr>
      <w:r>
        <w:t>kontrolowanie osiągania przez Gminę odpowiednich poziomów recyklingu, przygotowania do ponownego użycia i odzysku innymi metodami oraz ograniczenia masy odpadów komunalnych ulegających biodegradacji przekazywanych do składowania;</w:t>
      </w:r>
    </w:p>
    <w:p w:rsidR="006877B4" w:rsidRDefault="006877B4" w:rsidP="006877B4">
      <w:pPr>
        <w:numPr>
          <w:ilvl w:val="0"/>
          <w:numId w:val="28"/>
        </w:numPr>
        <w:tabs>
          <w:tab w:val="num" w:pos="426"/>
        </w:tabs>
        <w:ind w:left="426" w:hanging="426"/>
        <w:jc w:val="both"/>
      </w:pPr>
      <w:r>
        <w:t>opracowywanie informacji przewidzianych do udostępnienia na stronie internetowej urzędu gminy o:</w:t>
      </w:r>
    </w:p>
    <w:p w:rsidR="006877B4" w:rsidRDefault="006877B4" w:rsidP="006877B4">
      <w:pPr>
        <w:ind w:left="360"/>
        <w:jc w:val="both"/>
      </w:pPr>
      <w:r>
        <w:t>a)  podmiotach odbierających odpady komunalne od właścicieli nieruchomości   z terenu Gminy;</w:t>
      </w:r>
    </w:p>
    <w:p w:rsidR="006877B4" w:rsidRDefault="006877B4" w:rsidP="006877B4">
      <w:pPr>
        <w:ind w:left="360"/>
        <w:jc w:val="both"/>
      </w:pPr>
      <w:r>
        <w:t>b) miejscach zagospodarowania przez po</w:t>
      </w:r>
      <w:r w:rsidR="00981AF6">
        <w:t xml:space="preserve">dmioty odbierające odpady </w:t>
      </w:r>
      <w:r>
        <w:t>komunalne od właścicieli nieruchomości z terenu Gminy zmieszanych odpadów komunalnych, odpadów zielonych oraz pozostałości z sortowania odpadów komunalnych przeznaczonych do składowania;</w:t>
      </w:r>
    </w:p>
    <w:p w:rsidR="006877B4" w:rsidRDefault="006877B4" w:rsidP="006877B4">
      <w:pPr>
        <w:ind w:left="360"/>
        <w:jc w:val="both"/>
      </w:pPr>
      <w:r>
        <w:t>c) osiągniętych przez Gminę oraz podmioty odbierające odpady komunalne od właścicieli nieruchomości, w danym roku kalendarzowym wymaganych poziomów recyklingu, przygotowania do ponownego użycia i odzysku innymi metodami oraz ograniczenia masy odpadów komunalnych ulegających biodegradacji przekazywanych do składowania;</w:t>
      </w:r>
    </w:p>
    <w:p w:rsidR="006877B4" w:rsidRDefault="006877B4" w:rsidP="006877B4">
      <w:pPr>
        <w:ind w:left="360"/>
        <w:jc w:val="both"/>
      </w:pPr>
      <w:r>
        <w:t xml:space="preserve">d) punktach selektywnego zbierania odpadów komunalnych; </w:t>
      </w:r>
    </w:p>
    <w:p w:rsidR="006877B4" w:rsidRDefault="006877B4" w:rsidP="006877B4">
      <w:pPr>
        <w:ind w:left="360"/>
        <w:jc w:val="both"/>
      </w:pPr>
      <w:r>
        <w:t>e) punktach i adresach firm zbierających zużyty sprzęt elektryczny</w:t>
      </w:r>
      <w:r>
        <w:br/>
        <w:t>i elektroniczny pochodzący z gospodarstw domowych;</w:t>
      </w:r>
    </w:p>
    <w:p w:rsidR="006877B4" w:rsidRDefault="006877B4" w:rsidP="006877B4">
      <w:pPr>
        <w:numPr>
          <w:ilvl w:val="0"/>
          <w:numId w:val="29"/>
        </w:numPr>
        <w:spacing w:after="200" w:line="276" w:lineRule="auto"/>
        <w:jc w:val="both"/>
      </w:pPr>
      <w:r>
        <w:t>opracowywanie raportów z dokonywanych corocznych analiz stanu gospodarki odpadami komunalnymi, w celu weryfikacji możliwości technicznych i organizacyjnych Gminy w zakresie gospodarowania odpadami komunalnymi, na podstawie otrzymanych danych, w tym:</w:t>
      </w:r>
    </w:p>
    <w:p w:rsidR="006877B4" w:rsidRDefault="006877B4" w:rsidP="006877B4">
      <w:pPr>
        <w:tabs>
          <w:tab w:val="left" w:pos="709"/>
        </w:tabs>
        <w:spacing w:after="200"/>
        <w:ind w:firstLine="360"/>
        <w:jc w:val="both"/>
      </w:pPr>
      <w:r>
        <w:tab/>
        <w:t xml:space="preserve">a) możliwości przetwarzania zmieszanych odpadów komunalnych, odpadów zielonych oraz pozostałości z sortowania odpadów komunalnych przeznaczonych do składowania, </w:t>
      </w:r>
      <w:r>
        <w:tab/>
        <w:t>b) potrzeb inwestycyjnych związanych z gospodarowaniem odpadami,</w:t>
      </w:r>
      <w:r>
        <w:tab/>
        <w:t xml:space="preserve"> </w:t>
      </w:r>
      <w:r>
        <w:tab/>
      </w:r>
      <w:r>
        <w:tab/>
        <w:t>c) kosztów poniesionych w związku z odbieraniem, odzyskiem, recyklingiem</w:t>
      </w:r>
      <w:r>
        <w:br/>
        <w:t>i unieszkodliwianiem odpadów komunalnych,</w:t>
      </w:r>
      <w:r>
        <w:tab/>
      </w:r>
      <w:r>
        <w:tab/>
      </w:r>
      <w:r>
        <w:tab/>
      </w:r>
      <w:r>
        <w:tab/>
      </w:r>
      <w:r>
        <w:tab/>
      </w:r>
      <w:r>
        <w:tab/>
      </w:r>
      <w:r>
        <w:tab/>
        <w:t>d/ liczby mieszkańców,</w:t>
      </w:r>
      <w:r>
        <w:tab/>
      </w:r>
      <w:r>
        <w:tab/>
      </w:r>
      <w:r>
        <w:tab/>
      </w:r>
      <w:r>
        <w:tab/>
      </w:r>
      <w:r>
        <w:tab/>
      </w:r>
      <w:r>
        <w:tab/>
      </w:r>
      <w:r>
        <w:tab/>
      </w:r>
      <w:r>
        <w:tab/>
      </w:r>
      <w:r>
        <w:tab/>
        <w:t>e)  liczby właścicieli nieruchomości , którzy nie zawarli umowy, o której mowa w ustawie, w imieniu których gmina powinna podjąć działania związane</w:t>
      </w:r>
      <w:r>
        <w:br/>
        <w:t>z zagospodarowaniem wytworzonych przez nich odpadów,</w:t>
      </w:r>
      <w:r>
        <w:tab/>
      </w:r>
      <w:r>
        <w:tab/>
      </w:r>
      <w:r>
        <w:tab/>
      </w:r>
      <w:r>
        <w:tab/>
      </w:r>
      <w:r>
        <w:tab/>
        <w:t xml:space="preserve"> f) ilości odpadów komunalnych wytwarzanych na terenie Gminy Police;</w:t>
      </w:r>
    </w:p>
    <w:p w:rsidR="006877B4" w:rsidRDefault="006877B4" w:rsidP="006877B4">
      <w:pPr>
        <w:numPr>
          <w:ilvl w:val="0"/>
          <w:numId w:val="29"/>
        </w:numPr>
        <w:spacing w:after="200" w:line="276" w:lineRule="auto"/>
        <w:jc w:val="both"/>
      </w:pPr>
      <w:r>
        <w:t>przygotowywanie procedury przetargowej na odbieranie odpadów komunalnych od właścicieli nieruchomości;</w:t>
      </w:r>
      <w:r>
        <w:tab/>
      </w:r>
    </w:p>
    <w:p w:rsidR="006877B4" w:rsidRDefault="006877B4" w:rsidP="006877B4">
      <w:pPr>
        <w:numPr>
          <w:ilvl w:val="0"/>
          <w:numId w:val="29"/>
        </w:numPr>
        <w:spacing w:after="200" w:line="276" w:lineRule="auto"/>
        <w:jc w:val="both"/>
      </w:pPr>
      <w:r>
        <w:t>prowadzenie postępowań administracyjnych w przypadku stwierdzenia niewykonania obowiązków ujętych w regulaminie przez właścicieli nieruchomości, przygotowywanie projektów decyzji  nakazujących ich wykonanie;</w:t>
      </w:r>
    </w:p>
    <w:p w:rsidR="006877B4" w:rsidRDefault="006877B4" w:rsidP="006877B4">
      <w:pPr>
        <w:numPr>
          <w:ilvl w:val="0"/>
          <w:numId w:val="29"/>
        </w:numPr>
        <w:spacing w:after="200" w:line="276" w:lineRule="auto"/>
        <w:jc w:val="both"/>
      </w:pPr>
      <w:r>
        <w:t>organizowanie i rozliczanie systemu odbierania, transportu, zbierania, odzysku i unieszkodliwiania odpadów komunalnych wraz z analizą stanu gospodarki odpadami;</w:t>
      </w:r>
    </w:p>
    <w:p w:rsidR="006877B4" w:rsidRDefault="006877B4" w:rsidP="006877B4">
      <w:pPr>
        <w:numPr>
          <w:ilvl w:val="0"/>
          <w:numId w:val="29"/>
        </w:numPr>
        <w:spacing w:after="200" w:line="276" w:lineRule="auto"/>
        <w:jc w:val="both"/>
      </w:pPr>
      <w:r>
        <w:t>opracowywanie  wzoru deklaracji o wysokości opłaty za gospodarowanie odpadami komunalnymi, składanej przez właścicieli nieruchomości;</w:t>
      </w:r>
    </w:p>
    <w:p w:rsidR="006877B4" w:rsidRDefault="006877B4" w:rsidP="006877B4">
      <w:pPr>
        <w:numPr>
          <w:ilvl w:val="0"/>
          <w:numId w:val="29"/>
        </w:numPr>
        <w:spacing w:after="200" w:line="276" w:lineRule="auto"/>
        <w:jc w:val="both"/>
      </w:pPr>
      <w:r>
        <w:t>przygotowywanie projektów uchwał związanych z gospodarką odpadami komunalnymi na terenie gminy;</w:t>
      </w:r>
    </w:p>
    <w:p w:rsidR="006877B4" w:rsidRDefault="006877B4" w:rsidP="006877B4">
      <w:pPr>
        <w:numPr>
          <w:ilvl w:val="0"/>
          <w:numId w:val="29"/>
        </w:numPr>
        <w:spacing w:after="200" w:line="276" w:lineRule="auto"/>
        <w:ind w:left="0"/>
      </w:pPr>
      <w:r>
        <w:t>prowadzenie postępowań kontrolnych wraz z przygotowaniem  wystąpienia do właściwego miejscowo komendanta Policji o pomoc, jeżeli jest to niezbędne do przeprowadzenia czynności kontrolnych w realizacji zadań z zakresu gospodarowania odpadami komunalnymi;</w:t>
      </w:r>
    </w:p>
    <w:p w:rsidR="006877B4" w:rsidRDefault="006877B4" w:rsidP="006877B4">
      <w:pPr>
        <w:numPr>
          <w:ilvl w:val="0"/>
          <w:numId w:val="29"/>
        </w:numPr>
        <w:spacing w:after="200"/>
      </w:pPr>
      <w:r>
        <w:t>prowadzenie windykacji zaległości w opłacie za gospodarowanie odpadami komunalnymi zgodnie z obowiązującymi przepisami, a w szczególności:</w:t>
      </w:r>
    </w:p>
    <w:p w:rsidR="006877B4" w:rsidRDefault="006877B4" w:rsidP="006877B4">
      <w:pPr>
        <w:numPr>
          <w:ilvl w:val="0"/>
          <w:numId w:val="30"/>
        </w:numPr>
        <w:jc w:val="both"/>
      </w:pPr>
      <w:r>
        <w:t>wystawianie upomnień dłużnikom zalegającym z opłatą,</w:t>
      </w:r>
    </w:p>
    <w:p w:rsidR="006877B4" w:rsidRDefault="006877B4" w:rsidP="006877B4">
      <w:pPr>
        <w:numPr>
          <w:ilvl w:val="0"/>
          <w:numId w:val="30"/>
        </w:numPr>
        <w:jc w:val="both"/>
      </w:pPr>
      <w:r>
        <w:t>sporządzanie tytułów wykonawczych celem dokonania egzekucji administracyjnej zgodnie z obowiązującymi przepisami prawa,</w:t>
      </w:r>
    </w:p>
    <w:p w:rsidR="006877B4" w:rsidRDefault="006877B4" w:rsidP="006877B4">
      <w:pPr>
        <w:numPr>
          <w:ilvl w:val="0"/>
          <w:numId w:val="29"/>
        </w:numPr>
        <w:spacing w:after="200" w:line="276" w:lineRule="auto"/>
      </w:pPr>
      <w:r>
        <w:t>kontrola organów egzekucyjnych /naczelnika urzędu skarbowego i komorników sądowych/ pod względem terminowości realizacji wystawionych przez Burmistrza tytułów wykonawczych na dłużników zalegających z opłatą za gospodarowanie odpadami komunalnymi.</w:t>
      </w:r>
    </w:p>
    <w:p w:rsidR="00EF449D" w:rsidRDefault="00EF449D" w:rsidP="00774671">
      <w:pPr>
        <w:pStyle w:val="Zwykytekst"/>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1</w:t>
      </w:r>
      <w:r w:rsidR="00EF449D">
        <w:rPr>
          <w:rFonts w:ascii="Times New Roman" w:eastAsia="MS Mincho" w:hAnsi="Times New Roman" w:cs="Times New Roman"/>
          <w:sz w:val="24"/>
          <w:szCs w:val="24"/>
        </w:rPr>
        <w:t>9</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sz w:val="24"/>
          <w:szCs w:val="24"/>
          <w:u w:val="single"/>
        </w:rPr>
      </w:pPr>
      <w:r>
        <w:rPr>
          <w:rFonts w:ascii="Times New Roman" w:eastAsia="MS Mincho" w:hAnsi="Times New Roman" w:cs="Times New Roman"/>
          <w:sz w:val="24"/>
          <w:szCs w:val="24"/>
          <w:u w:val="single"/>
        </w:rPr>
        <w:t>Wydział Rozwoju i Funduszy Pomocowych</w:t>
      </w:r>
    </w:p>
    <w:p w:rsidR="006877B4" w:rsidRDefault="006877B4" w:rsidP="006877B4">
      <w:pPr>
        <w:pStyle w:val="Zwykytekst"/>
        <w:jc w:val="center"/>
        <w:rPr>
          <w:rFonts w:ascii="Times New Roman" w:eastAsia="MS Mincho" w:hAnsi="Times New Roman"/>
          <w:sz w:val="24"/>
          <w:szCs w:val="24"/>
          <w:u w:val="single"/>
        </w:rPr>
      </w:pPr>
    </w:p>
    <w:p w:rsidR="006877B4" w:rsidRDefault="006877B4" w:rsidP="006877B4">
      <w:pPr>
        <w:rPr>
          <w:b/>
        </w:rPr>
      </w:pPr>
      <w:r>
        <w:t>Do zakresu działania Wydziału Rozwoju i Funduszy Pomocowych należy w szczególności:</w:t>
      </w:r>
    </w:p>
    <w:p w:rsidR="006877B4" w:rsidRDefault="006877B4" w:rsidP="006877B4">
      <w:pPr>
        <w:numPr>
          <w:ilvl w:val="0"/>
          <w:numId w:val="31"/>
        </w:numPr>
      </w:pPr>
      <w:r>
        <w:t xml:space="preserve">bieżąca analiza możliwości pozyskiwania bezzwrotnej pomocy finansowej na                </w:t>
      </w:r>
    </w:p>
    <w:p w:rsidR="006877B4" w:rsidRDefault="006877B4" w:rsidP="006877B4">
      <w:pPr>
        <w:ind w:left="30"/>
      </w:pPr>
      <w:r>
        <w:t xml:space="preserve">     realizację zadań gminy, zadania ujęte w budżecie Gminy oraz Wieloletnim </w:t>
      </w:r>
    </w:p>
    <w:p w:rsidR="006877B4" w:rsidRDefault="006877B4" w:rsidP="006877B4">
      <w:pPr>
        <w:jc w:val="both"/>
        <w:rPr>
          <w:lang w:eastAsia="en-US"/>
        </w:rPr>
      </w:pPr>
      <w:r>
        <w:rPr>
          <w:b/>
        </w:rPr>
        <w:t xml:space="preserve">     </w:t>
      </w:r>
      <w:r>
        <w:t xml:space="preserve"> Planie Inwestycyjnym dla Gminy Police; </w:t>
      </w:r>
    </w:p>
    <w:p w:rsidR="006877B4" w:rsidRDefault="006877B4" w:rsidP="006877B4">
      <w:pPr>
        <w:numPr>
          <w:ilvl w:val="0"/>
          <w:numId w:val="31"/>
        </w:numPr>
        <w:jc w:val="both"/>
        <w:rPr>
          <w:lang w:eastAsia="en-US"/>
        </w:rPr>
      </w:pPr>
      <w:r>
        <w:t xml:space="preserve">przygotowywanie we współpracy z wydziałami Urzędu Miejskiego  wniosków o </w:t>
      </w:r>
      <w:r>
        <w:rPr>
          <w:lang w:eastAsia="en-US"/>
        </w:rPr>
        <w:t xml:space="preserve">  </w:t>
      </w:r>
    </w:p>
    <w:p w:rsidR="006877B4" w:rsidRDefault="006877B4" w:rsidP="006877B4">
      <w:pPr>
        <w:ind w:left="30"/>
        <w:jc w:val="both"/>
        <w:rPr>
          <w:lang w:eastAsia="en-US"/>
        </w:rPr>
      </w:pPr>
      <w:r>
        <w:rPr>
          <w:lang w:eastAsia="en-US"/>
        </w:rPr>
        <w:t xml:space="preserve">     </w:t>
      </w:r>
      <w:r>
        <w:t>dofinansowanie projektów inwestycyjnych i edukacyjnych;</w:t>
      </w:r>
    </w:p>
    <w:p w:rsidR="006877B4" w:rsidRDefault="006877B4" w:rsidP="006877B4">
      <w:pPr>
        <w:numPr>
          <w:ilvl w:val="0"/>
          <w:numId w:val="31"/>
        </w:numPr>
        <w:jc w:val="both"/>
      </w:pPr>
      <w:r>
        <w:rPr>
          <w:lang w:eastAsia="en-US"/>
        </w:rPr>
        <w:t>k</w:t>
      </w:r>
      <w:r>
        <w:t xml:space="preserve">oordynacja realizacji projektów dofinansowanych w ramach bezzwrotnej pomocy </w:t>
      </w:r>
    </w:p>
    <w:p w:rsidR="006877B4" w:rsidRDefault="006877B4" w:rsidP="006877B4">
      <w:pPr>
        <w:ind w:left="30"/>
        <w:jc w:val="both"/>
      </w:pPr>
      <w:r>
        <w:t xml:space="preserve">     finansowej, w szczególności przygotowanie dokumentacji wymaganej do </w:t>
      </w:r>
    </w:p>
    <w:p w:rsidR="006877B4" w:rsidRDefault="006877B4" w:rsidP="006877B4">
      <w:pPr>
        <w:ind w:left="30"/>
        <w:jc w:val="both"/>
      </w:pPr>
      <w:r>
        <w:t xml:space="preserve">     podpisania umowy, przygotowanie sprawozdań z realizacji projektów,         </w:t>
      </w:r>
    </w:p>
    <w:p w:rsidR="006877B4" w:rsidRDefault="006877B4" w:rsidP="006877B4">
      <w:pPr>
        <w:ind w:left="30"/>
        <w:jc w:val="both"/>
        <w:rPr>
          <w:lang w:eastAsia="en-US"/>
        </w:rPr>
      </w:pPr>
      <w:r>
        <w:t xml:space="preserve">     przygotowywanie wniosków o płatność, promocja projektów; </w:t>
      </w:r>
    </w:p>
    <w:p w:rsidR="006877B4" w:rsidRDefault="006877B4" w:rsidP="006877B4">
      <w:pPr>
        <w:numPr>
          <w:ilvl w:val="0"/>
          <w:numId w:val="31"/>
        </w:numPr>
        <w:jc w:val="both"/>
      </w:pPr>
      <w:r>
        <w:rPr>
          <w:lang w:eastAsia="en-US"/>
        </w:rPr>
        <w:t>w</w:t>
      </w:r>
      <w:r>
        <w:t xml:space="preserve">spółpraca z instytucjami zewnętrznymi w zakresie przygotowywania wspólnych </w:t>
      </w:r>
    </w:p>
    <w:p w:rsidR="006877B4" w:rsidRDefault="006877B4" w:rsidP="006877B4">
      <w:pPr>
        <w:ind w:left="30"/>
        <w:jc w:val="both"/>
        <w:rPr>
          <w:lang w:eastAsia="en-US"/>
        </w:rPr>
      </w:pPr>
      <w:r>
        <w:t xml:space="preserve">     projektów dofinansowanych z bezzwrotnej pomocy finansowej;</w:t>
      </w:r>
    </w:p>
    <w:p w:rsidR="006877B4" w:rsidRDefault="006877B4" w:rsidP="006877B4">
      <w:pPr>
        <w:numPr>
          <w:ilvl w:val="0"/>
          <w:numId w:val="31"/>
        </w:numPr>
        <w:jc w:val="both"/>
      </w:pPr>
      <w:r>
        <w:rPr>
          <w:lang w:eastAsia="en-US"/>
        </w:rPr>
        <w:t>p</w:t>
      </w:r>
      <w:r>
        <w:t xml:space="preserve">rowadzenie spraw związanych z udziałem gminy w stowarzyszeniach, w </w:t>
      </w:r>
    </w:p>
    <w:p w:rsidR="006877B4" w:rsidRDefault="006877B4" w:rsidP="006877B4">
      <w:pPr>
        <w:ind w:left="30"/>
        <w:jc w:val="both"/>
        <w:rPr>
          <w:lang w:eastAsia="en-US"/>
        </w:rPr>
      </w:pPr>
      <w:r>
        <w:t xml:space="preserve">     zakresie pozyskiwania dotacji zewnętrznych; </w:t>
      </w:r>
    </w:p>
    <w:p w:rsidR="006877B4" w:rsidRDefault="006877B4" w:rsidP="006877B4">
      <w:pPr>
        <w:numPr>
          <w:ilvl w:val="0"/>
          <w:numId w:val="31"/>
        </w:numPr>
        <w:jc w:val="both"/>
      </w:pPr>
      <w:r>
        <w:rPr>
          <w:lang w:eastAsia="en-US"/>
        </w:rPr>
        <w:t>p</w:t>
      </w:r>
      <w:r>
        <w:t xml:space="preserve">rzygotowywanie projektów i zmian do dokumentów strategicznych gminy Police </w:t>
      </w:r>
    </w:p>
    <w:p w:rsidR="006877B4" w:rsidRDefault="006877B4" w:rsidP="006877B4">
      <w:pPr>
        <w:ind w:left="30"/>
        <w:jc w:val="both"/>
      </w:pPr>
      <w:r>
        <w:t xml:space="preserve">     oraz ich aktualizacji: Strategii Rozwoju, Programu Rewitalizacji, Lokalnych    </w:t>
      </w:r>
    </w:p>
    <w:p w:rsidR="006877B4" w:rsidRDefault="006877B4" w:rsidP="006877B4">
      <w:pPr>
        <w:ind w:left="30"/>
        <w:jc w:val="both"/>
        <w:rPr>
          <w:lang w:eastAsia="en-US"/>
        </w:rPr>
      </w:pPr>
      <w:r>
        <w:t xml:space="preserve">     Planów Rozwoju; </w:t>
      </w:r>
    </w:p>
    <w:p w:rsidR="006877B4" w:rsidRDefault="006877B4" w:rsidP="006877B4">
      <w:pPr>
        <w:numPr>
          <w:ilvl w:val="0"/>
          <w:numId w:val="31"/>
        </w:numPr>
        <w:jc w:val="both"/>
      </w:pPr>
      <w:r>
        <w:rPr>
          <w:lang w:eastAsia="en-US"/>
        </w:rPr>
        <w:t>k</w:t>
      </w:r>
      <w:r>
        <w:t xml:space="preserve">onsultowanie dokumentów programowych dotyczących rozwoju regionalnego </w:t>
      </w:r>
    </w:p>
    <w:p w:rsidR="006877B4" w:rsidRDefault="006877B4" w:rsidP="006877B4">
      <w:pPr>
        <w:ind w:left="30"/>
        <w:jc w:val="both"/>
      </w:pPr>
      <w:r>
        <w:t xml:space="preserve">     instytucji zewnętrznych oraz bieżąca współpraca z jednostkami zarządzającymi </w:t>
      </w:r>
    </w:p>
    <w:p w:rsidR="006877B4" w:rsidRDefault="006877B4" w:rsidP="006877B4">
      <w:pPr>
        <w:ind w:left="30"/>
        <w:jc w:val="both"/>
      </w:pPr>
      <w:r>
        <w:t xml:space="preserve">     oraz monitorującymi realizację projektów dofinansowanych w ramach bezzwrotnej </w:t>
      </w:r>
    </w:p>
    <w:p w:rsidR="006877B4" w:rsidRDefault="006877B4" w:rsidP="006877B4">
      <w:pPr>
        <w:ind w:left="30"/>
        <w:jc w:val="both"/>
        <w:rPr>
          <w:lang w:eastAsia="en-US"/>
        </w:rPr>
      </w:pPr>
      <w:r>
        <w:t xml:space="preserve">     pomocy finansowej, w zakresie ich zgodności z planami gminy;</w:t>
      </w:r>
    </w:p>
    <w:p w:rsidR="006877B4" w:rsidRDefault="006877B4" w:rsidP="006877B4">
      <w:pPr>
        <w:numPr>
          <w:ilvl w:val="0"/>
          <w:numId w:val="31"/>
        </w:numPr>
        <w:jc w:val="both"/>
      </w:pPr>
      <w:r>
        <w:rPr>
          <w:lang w:eastAsia="en-US"/>
        </w:rPr>
        <w:t>u</w:t>
      </w:r>
      <w:r>
        <w:t xml:space="preserve">czestnictwo w pracach Zespołu ds. Strategii, monitorowanie, ocena bieżącej </w:t>
      </w:r>
    </w:p>
    <w:p w:rsidR="006877B4" w:rsidRDefault="006877B4" w:rsidP="006877B4">
      <w:pPr>
        <w:ind w:left="30"/>
        <w:jc w:val="both"/>
      </w:pPr>
      <w:r>
        <w:t xml:space="preserve">     realizacji Strategii, sporządzanie raportów okresowych i sprawozdania rocznego </w:t>
      </w:r>
    </w:p>
    <w:p w:rsidR="006877B4" w:rsidRDefault="006877B4" w:rsidP="006877B4">
      <w:pPr>
        <w:ind w:left="30"/>
        <w:jc w:val="both"/>
      </w:pPr>
      <w:r>
        <w:t xml:space="preserve">     Burmistrzowi  Polic.”.</w:t>
      </w:r>
    </w:p>
    <w:p w:rsidR="006877B4" w:rsidRDefault="006877B4" w:rsidP="00EF449D">
      <w:pPr>
        <w:ind w:left="30"/>
      </w:pPr>
    </w:p>
    <w:p w:rsidR="006877B4" w:rsidRDefault="006877B4" w:rsidP="006877B4">
      <w:pPr>
        <w:ind w:left="30"/>
        <w:jc w:val="center"/>
      </w:pPr>
    </w:p>
    <w:p w:rsidR="006877B4" w:rsidRDefault="00EF449D" w:rsidP="006877B4">
      <w:pPr>
        <w:ind w:left="30"/>
        <w:jc w:val="center"/>
      </w:pPr>
      <w:r>
        <w:t>§ 20</w:t>
      </w:r>
    </w:p>
    <w:p w:rsidR="00EF449D" w:rsidRDefault="00EF449D" w:rsidP="006877B4">
      <w:pPr>
        <w:ind w:left="30"/>
        <w:jc w:val="center"/>
      </w:pPr>
    </w:p>
    <w:p w:rsidR="006877B4" w:rsidRDefault="006877B4" w:rsidP="006877B4">
      <w:pPr>
        <w:ind w:left="30"/>
        <w:jc w:val="center"/>
        <w:rPr>
          <w:u w:val="single"/>
        </w:rPr>
      </w:pPr>
      <w:r>
        <w:rPr>
          <w:u w:val="single"/>
        </w:rPr>
        <w:t>Wydział  Promocji i Współpracy Zagranicznej</w:t>
      </w:r>
    </w:p>
    <w:p w:rsidR="006877B4" w:rsidRDefault="006877B4" w:rsidP="006877B4">
      <w:pPr>
        <w:jc w:val="both"/>
        <w:rPr>
          <w:b/>
        </w:rPr>
      </w:pPr>
    </w:p>
    <w:p w:rsidR="006877B4" w:rsidRDefault="006877B4" w:rsidP="006877B4">
      <w:pPr>
        <w:jc w:val="both"/>
      </w:pPr>
      <w:r>
        <w:t>Do zakresu działania Wydziału  Promocji i Współpracy Zagranicznej należy w szczególności:</w:t>
      </w:r>
    </w:p>
    <w:p w:rsidR="006877B4" w:rsidRDefault="006877B4" w:rsidP="006877B4">
      <w:pPr>
        <w:jc w:val="both"/>
      </w:pPr>
      <w:r>
        <w:t>1)  opracowanie i realizacja strategii promocji gminy,</w:t>
      </w:r>
    </w:p>
    <w:p w:rsidR="006877B4" w:rsidRDefault="006877B4" w:rsidP="006877B4">
      <w:pPr>
        <w:jc w:val="both"/>
      </w:pPr>
      <w:r>
        <w:t xml:space="preserve">2) koordynacja działań w zakresie kreowania spójnego wizerunku promocyjnego </w:t>
      </w:r>
    </w:p>
    <w:p w:rsidR="006877B4" w:rsidRDefault="006877B4" w:rsidP="006877B4">
      <w:pPr>
        <w:ind w:left="360"/>
      </w:pPr>
      <w:r>
        <w:t>gminy,</w:t>
      </w:r>
    </w:p>
    <w:p w:rsidR="006877B4" w:rsidRDefault="006877B4" w:rsidP="006877B4">
      <w:pPr>
        <w:ind w:left="360" w:hanging="360"/>
      </w:pPr>
      <w:r>
        <w:t xml:space="preserve">3) przygotowania związane z wydawaniem i zamawianiem materiałów </w:t>
      </w:r>
    </w:p>
    <w:p w:rsidR="006877B4" w:rsidRDefault="006877B4" w:rsidP="006877B4">
      <w:pPr>
        <w:ind w:left="360" w:hanging="360"/>
      </w:pPr>
      <w:r>
        <w:t xml:space="preserve">    promocyjnych,</w:t>
      </w:r>
    </w:p>
    <w:p w:rsidR="006877B4" w:rsidRDefault="006877B4" w:rsidP="006877B4">
      <w:pPr>
        <w:ind w:left="360" w:hanging="360"/>
      </w:pPr>
      <w:r>
        <w:t xml:space="preserve">4) opracowanie i rozpowszechnianie materiałów promocyjno-informacyjnych o </w:t>
      </w:r>
    </w:p>
    <w:p w:rsidR="006877B4" w:rsidRDefault="006877B4" w:rsidP="006877B4">
      <w:pPr>
        <w:ind w:left="360" w:hanging="360"/>
      </w:pPr>
      <w:r>
        <w:t xml:space="preserve">     gminie,</w:t>
      </w:r>
    </w:p>
    <w:p w:rsidR="006877B4" w:rsidRDefault="006877B4" w:rsidP="006877B4">
      <w:pPr>
        <w:ind w:left="360" w:hanging="360"/>
      </w:pPr>
      <w:r>
        <w:t>5) sporządzanie planów rzeczowych i finansowych przedsięwzięć promocyjnych,</w:t>
      </w:r>
    </w:p>
    <w:p w:rsidR="006877B4" w:rsidRDefault="006877B4" w:rsidP="006877B4">
      <w:pPr>
        <w:ind w:left="360" w:hanging="360"/>
      </w:pPr>
      <w:r>
        <w:t xml:space="preserve">6) organizacja i koordynacja imprez promocyjnych, w szczególności rocznic,   </w:t>
      </w:r>
    </w:p>
    <w:p w:rsidR="006877B4" w:rsidRDefault="006877B4" w:rsidP="006877B4">
      <w:pPr>
        <w:ind w:left="360" w:hanging="360"/>
      </w:pPr>
      <w:r>
        <w:t xml:space="preserve">    uroczystości i świąt państwowych z udziałem gminy, imprez pod patronatem </w:t>
      </w:r>
    </w:p>
    <w:p w:rsidR="006877B4" w:rsidRDefault="006877B4" w:rsidP="006877B4">
      <w:pPr>
        <w:ind w:left="360" w:hanging="360"/>
      </w:pPr>
      <w:r>
        <w:t xml:space="preserve">    Burmistrza;</w:t>
      </w:r>
    </w:p>
    <w:p w:rsidR="006877B4" w:rsidRDefault="006877B4" w:rsidP="006877B4">
      <w:pPr>
        <w:ind w:left="360" w:hanging="360"/>
      </w:pPr>
      <w:r>
        <w:t>7) współpraca przy organizacji imprez kulturalnych, których organizatorem są komórki organizacyjne gminy;</w:t>
      </w:r>
    </w:p>
    <w:p w:rsidR="006877B4" w:rsidRDefault="006877B4" w:rsidP="006877B4">
      <w:pPr>
        <w:ind w:left="360" w:hanging="360"/>
      </w:pPr>
      <w:r>
        <w:t>8) opracowanie kalendarza imprez promujących gminę przy współpracy z komórkami organizacyjnymi urzędu oraz jednostkami organizacyjnymi gminy;</w:t>
      </w:r>
    </w:p>
    <w:p w:rsidR="006877B4" w:rsidRDefault="006877B4" w:rsidP="006877B4">
      <w:pPr>
        <w:numPr>
          <w:ilvl w:val="0"/>
          <w:numId w:val="31"/>
        </w:numPr>
      </w:pPr>
      <w:r>
        <w:t>prowadzenie działań służących promocji  osiągnięć kulturalnych mieszkańców, instytucji i innych organizacji działających na terenie oraz na rzecz gminy;</w:t>
      </w:r>
    </w:p>
    <w:p w:rsidR="006877B4" w:rsidRDefault="006877B4" w:rsidP="006877B4">
      <w:pPr>
        <w:numPr>
          <w:ilvl w:val="0"/>
          <w:numId w:val="31"/>
        </w:numPr>
      </w:pPr>
      <w:r>
        <w:t> promocja turystyki na terenie gminy, oraz kreowanie wizerunku gminy jako  regionu atrakcyjnego turystycznie;</w:t>
      </w:r>
    </w:p>
    <w:p w:rsidR="006877B4" w:rsidRDefault="006877B4" w:rsidP="006877B4">
      <w:pPr>
        <w:numPr>
          <w:ilvl w:val="0"/>
          <w:numId w:val="31"/>
        </w:numPr>
      </w:pPr>
      <w:r>
        <w:t xml:space="preserve"> współpraca z komórkami organizacyjnymi urzędu oraz jednostkami organizacyjnymi gminy w zakresie promocji; </w:t>
      </w:r>
    </w:p>
    <w:p w:rsidR="006877B4" w:rsidRDefault="006877B4" w:rsidP="006877B4">
      <w:pPr>
        <w:numPr>
          <w:ilvl w:val="0"/>
          <w:numId w:val="31"/>
        </w:numPr>
      </w:pPr>
      <w:r>
        <w:t xml:space="preserve"> realizacja zadań związanych z funkcjami reprezentacyjnymi Burmistrza i </w:t>
      </w:r>
    </w:p>
    <w:p w:rsidR="006877B4" w:rsidRDefault="006877B4" w:rsidP="006877B4">
      <w:pPr>
        <w:ind w:left="30"/>
      </w:pPr>
      <w:r>
        <w:t xml:space="preserve">     Zastępców Burmistrza;</w:t>
      </w:r>
    </w:p>
    <w:p w:rsidR="006877B4" w:rsidRDefault="006877B4" w:rsidP="006877B4">
      <w:pPr>
        <w:numPr>
          <w:ilvl w:val="0"/>
          <w:numId w:val="31"/>
        </w:numPr>
      </w:pPr>
      <w:r>
        <w:t> koordynowanie współpracy zagranicznej gminy w zakresie promocji, organizacja wizyt zagranicznych, obsługa współpracy z miastami partnerskimi;</w:t>
      </w:r>
    </w:p>
    <w:p w:rsidR="006877B4" w:rsidRDefault="006877B4" w:rsidP="006877B4">
      <w:pPr>
        <w:numPr>
          <w:ilvl w:val="0"/>
          <w:numId w:val="31"/>
        </w:numPr>
      </w:pPr>
      <w:r>
        <w:t xml:space="preserve"> realizacja projektów promocyjnych,</w:t>
      </w:r>
    </w:p>
    <w:p w:rsidR="006877B4" w:rsidRDefault="006877B4" w:rsidP="006877B4">
      <w:pPr>
        <w:numPr>
          <w:ilvl w:val="0"/>
          <w:numId w:val="31"/>
        </w:numPr>
      </w:pPr>
      <w:r>
        <w:t xml:space="preserve"> utrzymywanie w  odpowiednim stanie merytorycznym i właściwej aktualności </w:t>
      </w:r>
    </w:p>
    <w:p w:rsidR="006877B4" w:rsidRDefault="006877B4" w:rsidP="006877B4">
      <w:pPr>
        <w:ind w:left="30"/>
      </w:pPr>
      <w:r>
        <w:t xml:space="preserve">      oficjalnej strony internetowej gminy.</w:t>
      </w:r>
    </w:p>
    <w:p w:rsidR="006877B4" w:rsidRDefault="006877B4" w:rsidP="006877B4">
      <w:pPr>
        <w:pStyle w:val="Zwykytekst"/>
        <w:jc w:val="center"/>
        <w:rPr>
          <w:rFonts w:ascii="Times New Roman" w:eastAsia="MS Mincho" w:hAnsi="Times New Roman" w:cs="Times New Roman"/>
          <w:sz w:val="24"/>
          <w:szCs w:val="24"/>
        </w:rPr>
      </w:pPr>
    </w:p>
    <w:p w:rsidR="006877B4" w:rsidRDefault="00EF449D"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21</w:t>
      </w:r>
    </w:p>
    <w:p w:rsidR="006877B4" w:rsidRDefault="006877B4" w:rsidP="006877B4">
      <w:pPr>
        <w:pStyle w:val="Zwykytekst"/>
        <w:jc w:val="center"/>
        <w:rPr>
          <w:rFonts w:ascii="Times New Roman" w:eastAsia="MS Mincho" w:hAnsi="Times New Roman" w:cs="Times New Roman"/>
          <w:sz w:val="24"/>
          <w:szCs w:val="24"/>
        </w:rPr>
      </w:pPr>
    </w:p>
    <w:p w:rsidR="006877B4" w:rsidRDefault="006877B4" w:rsidP="006877B4">
      <w:pPr>
        <w:ind w:left="30"/>
        <w:jc w:val="center"/>
        <w:rPr>
          <w:u w:val="single"/>
        </w:rPr>
      </w:pPr>
      <w:r>
        <w:rPr>
          <w:u w:val="single"/>
        </w:rPr>
        <w:t>Biuro Bezpieczeństwa i Zarządzania Kryzysowego</w:t>
      </w:r>
    </w:p>
    <w:p w:rsidR="006877B4" w:rsidRDefault="006877B4" w:rsidP="006877B4">
      <w:pPr>
        <w:ind w:left="30"/>
      </w:pPr>
    </w:p>
    <w:p w:rsidR="006877B4" w:rsidRDefault="006877B4" w:rsidP="006877B4">
      <w:pPr>
        <w:ind w:left="360" w:hanging="240"/>
        <w:jc w:val="both"/>
      </w:pPr>
      <w:r>
        <w:t xml:space="preserve">  Do zakresu działania Biura Bezpieczeństwa i Zarządzania Kryzysowego</w:t>
      </w:r>
    </w:p>
    <w:p w:rsidR="006877B4" w:rsidRDefault="006877B4" w:rsidP="006877B4">
      <w:pPr>
        <w:ind w:left="360" w:hanging="240"/>
        <w:jc w:val="both"/>
      </w:pPr>
      <w:r>
        <w:t xml:space="preserve">  należy w szczególności:</w:t>
      </w:r>
    </w:p>
    <w:p w:rsidR="006877B4" w:rsidRDefault="006877B4" w:rsidP="006877B4">
      <w:pPr>
        <w:ind w:left="360" w:hanging="240"/>
        <w:jc w:val="both"/>
      </w:pPr>
      <w:r>
        <w:t xml:space="preserve">   1)  </w:t>
      </w:r>
      <w:r>
        <w:rPr>
          <w:b/>
        </w:rPr>
        <w:t>w zakresie zarządzania kryzysowego:</w:t>
      </w:r>
    </w:p>
    <w:p w:rsidR="006877B4" w:rsidRDefault="006877B4" w:rsidP="006877B4">
      <w:pPr>
        <w:ind w:left="357" w:hanging="240"/>
        <w:jc w:val="both"/>
      </w:pPr>
      <w:r>
        <w:t xml:space="preserve">a/ zapewnienie kierowania działaniami związanymi z monitorowaniem, </w:t>
      </w:r>
    </w:p>
    <w:p w:rsidR="006877B4" w:rsidRDefault="006877B4" w:rsidP="006877B4">
      <w:pPr>
        <w:pStyle w:val="msonormalcxspdrugie"/>
        <w:spacing w:before="0" w:beforeAutospacing="0" w:after="0" w:afterAutospacing="0"/>
        <w:ind w:left="357"/>
        <w:contextualSpacing/>
        <w:jc w:val="both"/>
      </w:pPr>
      <w:r>
        <w:t xml:space="preserve"> planowaniem reagowaniem i usuwaniem skutków zagrożeń na terenie gminy; </w:t>
      </w:r>
    </w:p>
    <w:p w:rsidR="006877B4" w:rsidRDefault="006877B4" w:rsidP="006877B4">
      <w:pPr>
        <w:pStyle w:val="msonormalcxspdrugie"/>
        <w:spacing w:before="0" w:beforeAutospacing="0" w:after="0" w:afterAutospacing="0"/>
        <w:ind w:left="360" w:hanging="180"/>
        <w:contextualSpacing/>
        <w:jc w:val="both"/>
      </w:pPr>
      <w:r>
        <w:t>b/ realizacja zadań z zakresu planowania cywilnego, w tym:</w:t>
      </w:r>
    </w:p>
    <w:p w:rsidR="006877B4" w:rsidRDefault="006877B4" w:rsidP="006877B4">
      <w:pPr>
        <w:pStyle w:val="msonormalcxspdrugie"/>
        <w:spacing w:before="0" w:beforeAutospacing="0" w:after="0" w:afterAutospacing="0"/>
        <w:ind w:left="360" w:hanging="180"/>
        <w:contextualSpacing/>
        <w:jc w:val="both"/>
      </w:pPr>
      <w:r>
        <w:t xml:space="preserve">   - realizacja zadań do gminnego planu zarządzania kryzysowego,</w:t>
      </w:r>
    </w:p>
    <w:p w:rsidR="006877B4" w:rsidRDefault="006877B4" w:rsidP="006877B4">
      <w:pPr>
        <w:pStyle w:val="msonormalcxspdrugie"/>
        <w:spacing w:before="0" w:beforeAutospacing="0" w:after="0" w:afterAutospacing="0"/>
        <w:ind w:left="360" w:hanging="180"/>
        <w:contextualSpacing/>
        <w:jc w:val="both"/>
      </w:pPr>
      <w:r>
        <w:t xml:space="preserve">   - opracowywanie i przedkładanie staroście do zatwierdzenia gminnego planu </w:t>
      </w:r>
    </w:p>
    <w:p w:rsidR="006877B4" w:rsidRDefault="006877B4" w:rsidP="006877B4">
      <w:pPr>
        <w:pStyle w:val="msonormalcxspdrugie"/>
        <w:spacing w:before="0" w:beforeAutospacing="0" w:after="0" w:afterAutospacing="0"/>
        <w:ind w:left="360" w:hanging="180"/>
        <w:contextualSpacing/>
        <w:jc w:val="both"/>
      </w:pPr>
      <w:r>
        <w:t xml:space="preserve">      zarządzania kryzysowego;</w:t>
      </w:r>
    </w:p>
    <w:p w:rsidR="006877B4" w:rsidRDefault="006877B4" w:rsidP="006877B4">
      <w:pPr>
        <w:pStyle w:val="msonormalcxspdrugie"/>
        <w:spacing w:before="0" w:beforeAutospacing="0" w:after="0" w:afterAutospacing="0"/>
        <w:ind w:left="180"/>
        <w:contextualSpacing/>
        <w:jc w:val="both"/>
      </w:pPr>
      <w:r>
        <w:t xml:space="preserve">c/ zapewnienie organizacyjne w organizowaniu i prowadzeniu szkoleń, ćwiczeń      </w:t>
      </w:r>
    </w:p>
    <w:p w:rsidR="006877B4" w:rsidRDefault="006877B4" w:rsidP="006877B4">
      <w:pPr>
        <w:pStyle w:val="msonormalcxspdrugie"/>
        <w:spacing w:before="0" w:beforeAutospacing="0" w:after="0" w:afterAutospacing="0"/>
        <w:ind w:left="360" w:hanging="180"/>
        <w:contextualSpacing/>
        <w:jc w:val="both"/>
      </w:pPr>
      <w:r>
        <w:t xml:space="preserve">    i treningów z zakresu zarządzania kryzysowego;</w:t>
      </w:r>
    </w:p>
    <w:p w:rsidR="006877B4" w:rsidRDefault="006877B4" w:rsidP="006877B4">
      <w:pPr>
        <w:pStyle w:val="msonormalcxspdrugie"/>
        <w:spacing w:before="0" w:beforeAutospacing="0" w:after="0" w:afterAutospacing="0"/>
        <w:ind w:firstLine="180"/>
        <w:contextualSpacing/>
        <w:jc w:val="both"/>
      </w:pPr>
      <w:r>
        <w:t xml:space="preserve">d/ współdziałanie z Szefem Agencji Bezpieczeństwa Wewnętrznego oraz </w:t>
      </w:r>
    </w:p>
    <w:p w:rsidR="006877B4" w:rsidRDefault="006877B4" w:rsidP="006877B4">
      <w:pPr>
        <w:pStyle w:val="msonormalcxspdrugie"/>
        <w:spacing w:before="0" w:beforeAutospacing="0" w:after="0" w:afterAutospacing="0"/>
        <w:ind w:left="360" w:hanging="180"/>
        <w:contextualSpacing/>
        <w:jc w:val="both"/>
      </w:pPr>
      <w:r>
        <w:t xml:space="preserve">   zapewnienie organizacyjne w zapobieganiu, przeciwdziałaniu i usuwaniu </w:t>
      </w:r>
    </w:p>
    <w:p w:rsidR="006877B4" w:rsidRDefault="006877B4" w:rsidP="006877B4">
      <w:pPr>
        <w:pStyle w:val="msonormalcxspdrugie"/>
        <w:spacing w:before="0" w:beforeAutospacing="0" w:after="0" w:afterAutospacing="0"/>
        <w:ind w:left="360" w:hanging="180"/>
        <w:contextualSpacing/>
        <w:jc w:val="both"/>
      </w:pPr>
      <w:r>
        <w:t xml:space="preserve">   skutków zdarzeń o charakterze terrorystycznym;</w:t>
      </w:r>
    </w:p>
    <w:p w:rsidR="006877B4" w:rsidRDefault="006877B4" w:rsidP="006877B4">
      <w:pPr>
        <w:pStyle w:val="msonormalcxspdrugie"/>
        <w:spacing w:before="0" w:beforeAutospacing="0" w:after="0" w:afterAutospacing="0"/>
        <w:ind w:firstLine="180"/>
        <w:contextualSpacing/>
        <w:jc w:val="both"/>
      </w:pPr>
      <w:r>
        <w:t xml:space="preserve">e/ organizacja i realizacja wykonania zadań z zakresu ochrony infrastruktury </w:t>
      </w:r>
    </w:p>
    <w:p w:rsidR="006877B4" w:rsidRDefault="006877B4" w:rsidP="006877B4">
      <w:pPr>
        <w:pStyle w:val="msonormalcxspdrugie"/>
        <w:spacing w:before="0" w:beforeAutospacing="0" w:after="0" w:afterAutospacing="0"/>
        <w:ind w:firstLine="180"/>
        <w:contextualSpacing/>
        <w:jc w:val="both"/>
      </w:pPr>
      <w:r>
        <w:t xml:space="preserve">    krytycznej;</w:t>
      </w:r>
    </w:p>
    <w:p w:rsidR="006877B4" w:rsidRDefault="006877B4" w:rsidP="006877B4">
      <w:pPr>
        <w:pStyle w:val="msonormalcxspdrugie"/>
        <w:spacing w:before="0" w:beforeAutospacing="0" w:after="0" w:afterAutospacing="0"/>
        <w:ind w:firstLine="180"/>
        <w:contextualSpacing/>
        <w:jc w:val="both"/>
      </w:pPr>
      <w:r>
        <w:t>f/ zapewnienie funkcjonowania Gminnego Zespołu Zarządzania Kryzysowego;</w:t>
      </w:r>
    </w:p>
    <w:p w:rsidR="006877B4" w:rsidRDefault="006877B4" w:rsidP="006877B4">
      <w:pPr>
        <w:pStyle w:val="msonormalcxspdrugie"/>
        <w:spacing w:before="0" w:beforeAutospacing="0" w:after="0" w:afterAutospacing="0"/>
        <w:ind w:firstLine="180"/>
        <w:contextualSpacing/>
        <w:jc w:val="both"/>
      </w:pPr>
      <w:r>
        <w:t xml:space="preserve">g/ pełnienie całodobowego dyżuru w celu zapewnienia przepływu informacji na  </w:t>
      </w:r>
    </w:p>
    <w:p w:rsidR="006877B4" w:rsidRDefault="006877B4" w:rsidP="006877B4">
      <w:pPr>
        <w:ind w:firstLine="180"/>
        <w:jc w:val="both"/>
      </w:pPr>
      <w:r>
        <w:t xml:space="preserve">    potrzeby zarządzania kryzysowego,  </w:t>
      </w:r>
    </w:p>
    <w:p w:rsidR="006877B4" w:rsidRDefault="006877B4" w:rsidP="006877B4">
      <w:pPr>
        <w:ind w:firstLine="180"/>
        <w:jc w:val="both"/>
      </w:pPr>
      <w:r>
        <w:t xml:space="preserve">h/ współdziałanie z centrami zarządzania kryzysowego organów administracji  </w:t>
      </w:r>
    </w:p>
    <w:p w:rsidR="006877B4" w:rsidRDefault="006877B4" w:rsidP="006877B4">
      <w:pPr>
        <w:ind w:firstLine="180"/>
        <w:jc w:val="both"/>
      </w:pPr>
      <w:r>
        <w:t xml:space="preserve">    publicznej,</w:t>
      </w:r>
    </w:p>
    <w:p w:rsidR="006877B4" w:rsidRDefault="006877B4" w:rsidP="006877B4">
      <w:pPr>
        <w:jc w:val="both"/>
      </w:pPr>
      <w:r>
        <w:t xml:space="preserve">  i/ nadzór nad funkcjonowaniem systemu wykrywania i alarmowania oraz systemu </w:t>
      </w:r>
    </w:p>
    <w:p w:rsidR="006877B4" w:rsidRDefault="006877B4" w:rsidP="006877B4">
      <w:pPr>
        <w:jc w:val="both"/>
      </w:pPr>
      <w:r>
        <w:t xml:space="preserve">     wczesnego ostrzegania ludności,</w:t>
      </w:r>
    </w:p>
    <w:p w:rsidR="006877B4" w:rsidRDefault="006877B4" w:rsidP="006877B4">
      <w:pPr>
        <w:jc w:val="both"/>
      </w:pPr>
      <w:r>
        <w:t xml:space="preserve">  j/ współpraca z podmiotami prowadzącymi monitoring środowiska, </w:t>
      </w:r>
    </w:p>
    <w:p w:rsidR="006877B4" w:rsidRDefault="006877B4" w:rsidP="006877B4">
      <w:pPr>
        <w:jc w:val="both"/>
      </w:pPr>
      <w:r>
        <w:t xml:space="preserve">  k/ współdziałanie z podmiotami prowadzącymi akcje ratownicze, poszukiwawcze i </w:t>
      </w:r>
    </w:p>
    <w:p w:rsidR="006877B4" w:rsidRDefault="006877B4" w:rsidP="006877B4">
      <w:pPr>
        <w:jc w:val="both"/>
      </w:pPr>
      <w:r>
        <w:t xml:space="preserve">      humanitarne, </w:t>
      </w:r>
    </w:p>
    <w:p w:rsidR="006877B4" w:rsidRDefault="006877B4" w:rsidP="006877B4">
      <w:pPr>
        <w:jc w:val="both"/>
      </w:pPr>
      <w:r>
        <w:t xml:space="preserve">  l/ realizacja zadań stałego dyżuru na potrzeby podwyższania gotowości obronnej </w:t>
      </w:r>
    </w:p>
    <w:p w:rsidR="006877B4" w:rsidRDefault="006877B4" w:rsidP="006877B4">
      <w:pPr>
        <w:jc w:val="both"/>
      </w:pPr>
      <w:r>
        <w:t xml:space="preserve">     państwa,</w:t>
      </w:r>
    </w:p>
    <w:p w:rsidR="006877B4" w:rsidRDefault="006877B4" w:rsidP="006877B4">
      <w:pPr>
        <w:jc w:val="both"/>
      </w:pPr>
      <w:r>
        <w:t>ł/ wykonywanie przedsięwzięć wynikających z planu operacyjnego funkcjonowania gminy,</w:t>
      </w:r>
    </w:p>
    <w:p w:rsidR="006877B4" w:rsidRDefault="006877B4" w:rsidP="006877B4">
      <w:pPr>
        <w:jc w:val="both"/>
      </w:pPr>
      <w:r>
        <w:t>m/ zapobieganie, przeciwdziałanie i usuwanie skutków zdarzeń o charakterze terrorystycznym,</w:t>
      </w:r>
    </w:p>
    <w:p w:rsidR="006877B4" w:rsidRDefault="006877B4" w:rsidP="006877B4">
      <w:pPr>
        <w:jc w:val="both"/>
        <w:rPr>
          <w:b/>
        </w:rPr>
      </w:pPr>
      <w:r>
        <w:t xml:space="preserve">  </w:t>
      </w:r>
      <w:r>
        <w:rPr>
          <w:b/>
        </w:rPr>
        <w:t xml:space="preserve"> </w:t>
      </w:r>
      <w:r>
        <w:t>2)</w:t>
      </w:r>
      <w:r>
        <w:rPr>
          <w:b/>
        </w:rPr>
        <w:t xml:space="preserve">  w zakresie spraw obronnych:</w:t>
      </w:r>
    </w:p>
    <w:p w:rsidR="006877B4" w:rsidRDefault="006877B4" w:rsidP="006877B4">
      <w:pPr>
        <w:jc w:val="both"/>
      </w:pPr>
      <w:r>
        <w:t xml:space="preserve">a/ planowanie obronne, </w:t>
      </w:r>
    </w:p>
    <w:p w:rsidR="006877B4" w:rsidRDefault="006877B4" w:rsidP="006877B4">
      <w:pPr>
        <w:jc w:val="both"/>
      </w:pPr>
      <w:r>
        <w:t xml:space="preserve">b/ organizacja i funkcjonowanie systemu kierowania obronnością w Gminie, w </w:t>
      </w:r>
    </w:p>
    <w:p w:rsidR="006877B4" w:rsidRDefault="006877B4" w:rsidP="006877B4">
      <w:pPr>
        <w:jc w:val="both"/>
      </w:pPr>
      <w:r>
        <w:t xml:space="preserve">    szczególności stały dyżur i stanowisko kierowania, </w:t>
      </w:r>
    </w:p>
    <w:p w:rsidR="006877B4" w:rsidRDefault="006877B4" w:rsidP="006877B4">
      <w:pPr>
        <w:jc w:val="both"/>
      </w:pPr>
      <w:r>
        <w:t xml:space="preserve">c/ przygotowanie Gminy w ramach systemu obronnego państwa do realizacji zadań </w:t>
      </w:r>
    </w:p>
    <w:p w:rsidR="006877B4" w:rsidRDefault="006877B4" w:rsidP="006877B4">
      <w:pPr>
        <w:jc w:val="both"/>
      </w:pPr>
      <w:r>
        <w:t xml:space="preserve">    umożliwiających mobilizację rozwinięcia Sił Zbrojnych, w szczególności </w:t>
      </w:r>
    </w:p>
    <w:p w:rsidR="006877B4" w:rsidRDefault="006877B4" w:rsidP="006877B4">
      <w:pPr>
        <w:jc w:val="both"/>
      </w:pPr>
      <w:r>
        <w:t xml:space="preserve">    zorganizowanie Akcji Kurierskiej,</w:t>
      </w:r>
    </w:p>
    <w:p w:rsidR="006877B4" w:rsidRDefault="006877B4" w:rsidP="006877B4">
      <w:pPr>
        <w:jc w:val="both"/>
      </w:pPr>
      <w:r>
        <w:t xml:space="preserve">d/ wykonywanie zadań związanych z planowaniem i nakładaniem na terenie Gminy </w:t>
      </w:r>
    </w:p>
    <w:p w:rsidR="006877B4" w:rsidRDefault="006877B4" w:rsidP="006877B4">
      <w:pPr>
        <w:jc w:val="both"/>
      </w:pPr>
      <w:r>
        <w:t xml:space="preserve">      obowiązku świadczeń osobistych i rzeczowych na rzecz obrony, </w:t>
      </w:r>
    </w:p>
    <w:p w:rsidR="006877B4" w:rsidRDefault="006877B4" w:rsidP="006877B4">
      <w:pPr>
        <w:jc w:val="both"/>
      </w:pPr>
      <w:r>
        <w:t xml:space="preserve">e/ przygotowanie publicznej i niepublicznej służby zdrowia na potrzeby obronne </w:t>
      </w:r>
    </w:p>
    <w:p w:rsidR="006877B4" w:rsidRDefault="006877B4" w:rsidP="006877B4">
      <w:pPr>
        <w:jc w:val="both"/>
      </w:pPr>
      <w:r>
        <w:t xml:space="preserve">      państwa,</w:t>
      </w:r>
    </w:p>
    <w:p w:rsidR="006877B4" w:rsidRDefault="006877B4" w:rsidP="006877B4">
      <w:pPr>
        <w:jc w:val="both"/>
      </w:pPr>
      <w:r>
        <w:t xml:space="preserve">f/ planowanie i organizacja szkoleń obronnych, </w:t>
      </w:r>
    </w:p>
    <w:p w:rsidR="006877B4" w:rsidRDefault="006877B4" w:rsidP="006877B4">
      <w:pPr>
        <w:jc w:val="both"/>
      </w:pPr>
      <w:r>
        <w:t>g/ kontrola wykonywania zadań obronnych,</w:t>
      </w:r>
    </w:p>
    <w:p w:rsidR="006877B4" w:rsidRDefault="006877B4" w:rsidP="006877B4">
      <w:pPr>
        <w:jc w:val="both"/>
        <w:rPr>
          <w:b/>
        </w:rPr>
      </w:pPr>
      <w:r>
        <w:t xml:space="preserve">   3) </w:t>
      </w:r>
      <w:r>
        <w:rPr>
          <w:b/>
        </w:rPr>
        <w:t>w zakresie obrony cywilnej:</w:t>
      </w:r>
    </w:p>
    <w:p w:rsidR="006877B4" w:rsidRDefault="006877B4" w:rsidP="006877B4">
      <w:pPr>
        <w:jc w:val="both"/>
      </w:pPr>
      <w:r>
        <w:t xml:space="preserve">a/ organizacja formacji obrony cywilnej, </w:t>
      </w:r>
    </w:p>
    <w:p w:rsidR="006877B4" w:rsidRDefault="006877B4" w:rsidP="006877B4">
      <w:pPr>
        <w:jc w:val="both"/>
      </w:pPr>
      <w:r>
        <w:t xml:space="preserve">b/ opracowywanie planów obrony cywilnej, </w:t>
      </w:r>
    </w:p>
    <w:p w:rsidR="006877B4" w:rsidRDefault="006877B4" w:rsidP="006877B4">
      <w:pPr>
        <w:jc w:val="both"/>
      </w:pPr>
      <w:r>
        <w:t xml:space="preserve">c/ planowanie i organizowanie systemu ostrzegania ludności, </w:t>
      </w:r>
    </w:p>
    <w:p w:rsidR="006877B4" w:rsidRDefault="006877B4" w:rsidP="006877B4">
      <w:pPr>
        <w:jc w:val="both"/>
      </w:pPr>
      <w:r>
        <w:t xml:space="preserve">d/ ewakuacja ludności, </w:t>
      </w:r>
    </w:p>
    <w:p w:rsidR="006877B4" w:rsidRDefault="006877B4" w:rsidP="006877B4">
      <w:pPr>
        <w:jc w:val="both"/>
      </w:pPr>
      <w:r>
        <w:t xml:space="preserve">e// zaopatrzenie w sprzęt i środki ochrony indywidualnej, </w:t>
      </w:r>
    </w:p>
    <w:p w:rsidR="006877B4" w:rsidRDefault="006877B4" w:rsidP="006877B4">
      <w:pPr>
        <w:jc w:val="both"/>
      </w:pPr>
      <w:r>
        <w:t xml:space="preserve">f/ nadzór nad organizacją i realizacją zadań obrony cywilnej oraz jej </w:t>
      </w:r>
    </w:p>
    <w:p w:rsidR="006877B4" w:rsidRDefault="006877B4" w:rsidP="006877B4">
      <w:pPr>
        <w:jc w:val="both"/>
      </w:pPr>
      <w:r>
        <w:t xml:space="preserve">      koordynowanie, </w:t>
      </w:r>
    </w:p>
    <w:p w:rsidR="006877B4" w:rsidRDefault="006877B4" w:rsidP="006877B4">
      <w:pPr>
        <w:jc w:val="both"/>
      </w:pPr>
      <w:r>
        <w:t xml:space="preserve">g/ udział w niwelowaniu zagrożeń nadzwyczajnych i przeciwdziałanie ich skutkom, </w:t>
      </w:r>
    </w:p>
    <w:p w:rsidR="006877B4" w:rsidRDefault="006877B4" w:rsidP="006877B4">
      <w:pPr>
        <w:jc w:val="both"/>
      </w:pPr>
      <w:r>
        <w:t xml:space="preserve">h/ planowanie ochrony ujęć i urządzeń wodnych, </w:t>
      </w:r>
    </w:p>
    <w:p w:rsidR="006877B4" w:rsidRDefault="006877B4" w:rsidP="006877B4">
      <w:pPr>
        <w:jc w:val="both"/>
      </w:pPr>
      <w:r>
        <w:t xml:space="preserve">i/ planowanie ochrony dóbr kultury, </w:t>
      </w:r>
    </w:p>
    <w:p w:rsidR="006877B4" w:rsidRDefault="006877B4" w:rsidP="006877B4">
      <w:pPr>
        <w:jc w:val="both"/>
      </w:pPr>
      <w:r>
        <w:t>j/ gospodarka sprzętem OC;</w:t>
      </w:r>
    </w:p>
    <w:p w:rsidR="006877B4" w:rsidRDefault="006877B4" w:rsidP="006877B4">
      <w:pPr>
        <w:numPr>
          <w:ilvl w:val="0"/>
          <w:numId w:val="32"/>
        </w:numPr>
        <w:tabs>
          <w:tab w:val="num" w:pos="567"/>
        </w:tabs>
        <w:ind w:left="567"/>
        <w:jc w:val="both"/>
      </w:pPr>
      <w:r>
        <w:rPr>
          <w:b/>
        </w:rPr>
        <w:t>w zakresie  informacji niejawnych</w:t>
      </w:r>
    </w:p>
    <w:p w:rsidR="006877B4" w:rsidRDefault="006877B4" w:rsidP="006877B4">
      <w:pPr>
        <w:jc w:val="both"/>
      </w:pPr>
      <w:r>
        <w:t>a/ bezpośredni nadzór nad obiegiem dokumentów,</w:t>
      </w:r>
    </w:p>
    <w:p w:rsidR="006877B4" w:rsidRDefault="006877B4" w:rsidP="006877B4">
      <w:pPr>
        <w:jc w:val="both"/>
      </w:pPr>
      <w:r>
        <w:t xml:space="preserve">b/ udostępnianie lub wydanie dokumentów osobom do tego uprawnionym, </w:t>
      </w:r>
    </w:p>
    <w:p w:rsidR="006877B4" w:rsidRDefault="006877B4" w:rsidP="006877B4">
      <w:pPr>
        <w:jc w:val="both"/>
      </w:pPr>
      <w:r>
        <w:t xml:space="preserve">c/ egzekwowanie zwrotu dokumentów, </w:t>
      </w:r>
    </w:p>
    <w:p w:rsidR="006877B4" w:rsidRDefault="006877B4" w:rsidP="006877B4">
      <w:pPr>
        <w:jc w:val="both"/>
      </w:pPr>
      <w:r>
        <w:t xml:space="preserve">d/ kontrola przestrzegania właściwego oznaczenia i rejestrowania dokumentów w </w:t>
      </w:r>
    </w:p>
    <w:p w:rsidR="006877B4" w:rsidRDefault="006877B4" w:rsidP="006877B4">
      <w:pPr>
        <w:ind w:left="180"/>
        <w:jc w:val="both"/>
      </w:pPr>
      <w:r>
        <w:t xml:space="preserve">  punkcie przetwarzania informacji niejawnych,</w:t>
      </w:r>
    </w:p>
    <w:p w:rsidR="006877B4" w:rsidRDefault="006877B4" w:rsidP="006877B4">
      <w:pPr>
        <w:jc w:val="both"/>
      </w:pPr>
      <w:r>
        <w:t xml:space="preserve">e/ prowadzenie bieżącej kontroli postępowania z dokumentami, </w:t>
      </w:r>
    </w:p>
    <w:p w:rsidR="006877B4" w:rsidRDefault="006877B4" w:rsidP="006877B4">
      <w:pPr>
        <w:jc w:val="both"/>
      </w:pPr>
      <w:r>
        <w:t>f/ wykonywanie poleceń pełnomocnika ochrony.”;</w:t>
      </w:r>
    </w:p>
    <w:p w:rsidR="006877B4" w:rsidRDefault="006877B4" w:rsidP="006877B4">
      <w:pPr>
        <w:ind w:left="540"/>
        <w:jc w:val="both"/>
        <w:rPr>
          <w:b/>
        </w:rPr>
      </w:pPr>
    </w:p>
    <w:p w:rsidR="006877B4" w:rsidRDefault="006877B4" w:rsidP="006877B4">
      <w:pPr>
        <w:pStyle w:val="Zwykytekst"/>
        <w:rPr>
          <w:rFonts w:ascii="Times New Roman" w:eastAsia="MS Mincho" w:hAnsi="Times New Roman" w:cs="Times New Roman"/>
          <w:sz w:val="24"/>
          <w:szCs w:val="24"/>
        </w:rPr>
      </w:pPr>
    </w:p>
    <w:p w:rsidR="006877B4" w:rsidRDefault="00EF449D"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22</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Pion Ochrony</w:t>
      </w:r>
    </w:p>
    <w:p w:rsidR="006877B4" w:rsidRDefault="006877B4" w:rsidP="006877B4">
      <w:pPr>
        <w:pStyle w:val="Zwykytekst"/>
        <w:jc w:val="center"/>
        <w:rPr>
          <w:rFonts w:ascii="Times New Roman" w:eastAsia="MS Mincho" w:hAnsi="Times New Roman" w:cs="Times New Roman"/>
          <w:sz w:val="24"/>
          <w:szCs w:val="24"/>
          <w:u w:val="single"/>
        </w:rPr>
      </w:pPr>
    </w:p>
    <w:p w:rsidR="006877B4" w:rsidRDefault="006877B4" w:rsidP="006877B4">
      <w:pPr>
        <w:pStyle w:val="Zwykytekst"/>
        <w:jc w:val="both"/>
        <w:rPr>
          <w:rFonts w:ascii="Times New Roman" w:eastAsia="MS Mincho" w:hAnsi="Times New Roman" w:cs="Times New Roman"/>
          <w:sz w:val="24"/>
          <w:szCs w:val="24"/>
        </w:rPr>
      </w:pPr>
      <w:r>
        <w:rPr>
          <w:rFonts w:ascii="Times New Roman" w:eastAsia="MS Mincho" w:hAnsi="Times New Roman" w:cs="Times New Roman"/>
          <w:sz w:val="24"/>
          <w:szCs w:val="24"/>
        </w:rPr>
        <w:t>Do zakresu działania Pionu Ochrony należy w szczególności:</w:t>
      </w:r>
    </w:p>
    <w:p w:rsidR="006877B4" w:rsidRDefault="006877B4" w:rsidP="006877B4">
      <w:pPr>
        <w:jc w:val="both"/>
      </w:pPr>
      <w:r>
        <w:t xml:space="preserve">1/ zapewnienie ochrony informacji niejawnych, </w:t>
      </w:r>
    </w:p>
    <w:p w:rsidR="006877B4" w:rsidRDefault="006877B4" w:rsidP="006877B4">
      <w:pPr>
        <w:jc w:val="both"/>
      </w:pPr>
      <w:r>
        <w:t xml:space="preserve">2/ zapewnienie ochrony systemów i sieci informatycznych, w których są przetwarzane  </w:t>
      </w:r>
    </w:p>
    <w:p w:rsidR="006877B4" w:rsidRDefault="006877B4" w:rsidP="006877B4">
      <w:pPr>
        <w:jc w:val="both"/>
      </w:pPr>
      <w:r>
        <w:t xml:space="preserve">    informacje niejawne, </w:t>
      </w:r>
    </w:p>
    <w:p w:rsidR="006877B4" w:rsidRDefault="006877B4" w:rsidP="006877B4">
      <w:pPr>
        <w:jc w:val="both"/>
      </w:pPr>
      <w:r>
        <w:t xml:space="preserve">3/ kontrola ochrony informacji niejawnych oraz przestrzegania przepisów o ochronie tych </w:t>
      </w:r>
    </w:p>
    <w:p w:rsidR="006877B4" w:rsidRDefault="006877B4" w:rsidP="006877B4">
      <w:pPr>
        <w:jc w:val="both"/>
      </w:pPr>
      <w:r>
        <w:t xml:space="preserve">    informacji,</w:t>
      </w:r>
    </w:p>
    <w:p w:rsidR="006877B4" w:rsidRDefault="006877B4" w:rsidP="006877B4">
      <w:pPr>
        <w:jc w:val="both"/>
      </w:pPr>
      <w:r>
        <w:t xml:space="preserve">4/ okresowa kontrola ewidencji, materiałów i obiegu dokumentów, </w:t>
      </w:r>
    </w:p>
    <w:p w:rsidR="006877B4" w:rsidRDefault="006877B4" w:rsidP="006877B4">
      <w:pPr>
        <w:jc w:val="both"/>
      </w:pPr>
      <w:r>
        <w:t xml:space="preserve">5/ szkolenie pracowników w zakresie ochrony informacji niejawnych, </w:t>
      </w:r>
    </w:p>
    <w:p w:rsidR="006877B4" w:rsidRDefault="006877B4" w:rsidP="006877B4">
      <w:pPr>
        <w:jc w:val="both"/>
      </w:pPr>
      <w:r>
        <w:t>6/ opracowanie planu ochrony informacji niejawnych i nadzorowanie jego realizacji.</w:t>
      </w:r>
    </w:p>
    <w:p w:rsidR="006877B4" w:rsidRDefault="006877B4" w:rsidP="006877B4">
      <w:pPr>
        <w:pStyle w:val="Zwykytekst"/>
        <w:jc w:val="both"/>
        <w:rPr>
          <w:rFonts w:ascii="Times New Roman" w:eastAsia="MS Mincho" w:hAnsi="Times New Roman" w:cs="Times New Roman"/>
          <w:sz w:val="24"/>
          <w:szCs w:val="24"/>
        </w:rPr>
      </w:pPr>
    </w:p>
    <w:p w:rsidR="006877B4" w:rsidRDefault="006877B4" w:rsidP="006877B4">
      <w:pPr>
        <w:pStyle w:val="Zwykytekst"/>
        <w:jc w:val="both"/>
        <w:rPr>
          <w:rFonts w:ascii="Times New Roman" w:eastAsia="MS Mincho" w:hAnsi="Times New Roman"/>
          <w:sz w:val="24"/>
          <w:szCs w:val="24"/>
        </w:rPr>
      </w:pPr>
    </w:p>
    <w:p w:rsidR="00EF449D" w:rsidRDefault="00EF449D" w:rsidP="006877B4">
      <w:pPr>
        <w:pStyle w:val="Zwykytekst"/>
        <w:jc w:val="center"/>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EF449D">
        <w:rPr>
          <w:rFonts w:ascii="Times New Roman" w:eastAsia="MS Mincho" w:hAnsi="Times New Roman" w:cs="Times New Roman"/>
          <w:sz w:val="24"/>
          <w:szCs w:val="24"/>
        </w:rPr>
        <w:t>23</w:t>
      </w:r>
    </w:p>
    <w:p w:rsidR="006877B4" w:rsidRDefault="006877B4" w:rsidP="006877B4">
      <w:pPr>
        <w:pStyle w:val="Zwykytekst"/>
        <w:jc w:val="both"/>
        <w:rPr>
          <w:rFonts w:ascii="Times New Roman" w:eastAsia="MS Mincho" w:hAnsi="Times New Roman"/>
          <w:sz w:val="24"/>
          <w:szCs w:val="24"/>
        </w:rPr>
      </w:pPr>
    </w:p>
    <w:p w:rsidR="006877B4" w:rsidRDefault="006877B4" w:rsidP="006877B4">
      <w:pPr>
        <w:pStyle w:val="Zwykytekst"/>
        <w:jc w:val="center"/>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Radca prawny</w:t>
      </w:r>
    </w:p>
    <w:p w:rsidR="006877B4" w:rsidRDefault="006877B4" w:rsidP="006877B4">
      <w:pPr>
        <w:pStyle w:val="Zwykytekst"/>
        <w:jc w:val="center"/>
        <w:rPr>
          <w:rFonts w:ascii="Times New Roman" w:eastAsia="MS Mincho" w:hAnsi="Times New Roman" w:cs="Times New Roman"/>
          <w:sz w:val="24"/>
          <w:szCs w:val="24"/>
          <w:u w:val="single"/>
        </w:rPr>
      </w:pPr>
    </w:p>
    <w:p w:rsidR="006877B4" w:rsidRDefault="006877B4" w:rsidP="006877B4">
      <w:pPr>
        <w:pStyle w:val="Zwykytekst"/>
        <w:jc w:val="both"/>
        <w:rPr>
          <w:rFonts w:ascii="Times New Roman" w:eastAsia="MS Mincho" w:hAnsi="Times New Roman" w:cs="Times New Roman"/>
          <w:sz w:val="24"/>
          <w:szCs w:val="24"/>
        </w:rPr>
      </w:pPr>
      <w:r>
        <w:rPr>
          <w:rFonts w:ascii="Times New Roman" w:eastAsia="MS Mincho" w:hAnsi="Times New Roman" w:cs="Times New Roman"/>
          <w:sz w:val="24"/>
          <w:szCs w:val="24"/>
        </w:rPr>
        <w:t>Do zakresu działania radcy prawnego należy w szczególności:</w:t>
      </w:r>
    </w:p>
    <w:p w:rsidR="006877B4" w:rsidRDefault="006877B4" w:rsidP="006877B4">
      <w:pPr>
        <w:pStyle w:val="Zwykytekst"/>
        <w:numPr>
          <w:ilvl w:val="0"/>
          <w:numId w:val="33"/>
        </w:numPr>
        <w:jc w:val="both"/>
        <w:rPr>
          <w:rFonts w:ascii="Times New Roman" w:eastAsia="MS Mincho" w:hAnsi="Times New Roman"/>
          <w:sz w:val="24"/>
          <w:szCs w:val="24"/>
        </w:rPr>
      </w:pPr>
      <w:r>
        <w:rPr>
          <w:rFonts w:ascii="Times New Roman" w:eastAsia="MS Mincho" w:hAnsi="Times New Roman" w:cs="Times New Roman"/>
          <w:sz w:val="24"/>
          <w:szCs w:val="24"/>
        </w:rPr>
        <w:t>udzielanie porad i konsultacji prawnych pracownikom Urzędu Miejskiego w Policach,</w:t>
      </w:r>
    </w:p>
    <w:p w:rsidR="006877B4" w:rsidRDefault="006877B4" w:rsidP="006877B4">
      <w:pPr>
        <w:pStyle w:val="Zwykytekst"/>
        <w:numPr>
          <w:ilvl w:val="0"/>
          <w:numId w:val="33"/>
        </w:numPr>
        <w:jc w:val="both"/>
        <w:rPr>
          <w:rFonts w:ascii="Times New Roman" w:eastAsia="MS Mincho" w:hAnsi="Times New Roman"/>
          <w:sz w:val="24"/>
          <w:szCs w:val="24"/>
        </w:rPr>
      </w:pPr>
      <w:r>
        <w:rPr>
          <w:rFonts w:ascii="Times New Roman" w:eastAsia="MS Mincho" w:hAnsi="Times New Roman" w:cs="Times New Roman"/>
          <w:sz w:val="24"/>
          <w:szCs w:val="24"/>
        </w:rPr>
        <w:t>sporządzanie opinii prawnych,</w:t>
      </w:r>
    </w:p>
    <w:p w:rsidR="006877B4" w:rsidRDefault="006877B4" w:rsidP="006877B4">
      <w:pPr>
        <w:pStyle w:val="Zwykytekst"/>
        <w:numPr>
          <w:ilvl w:val="0"/>
          <w:numId w:val="33"/>
        </w:numPr>
        <w:jc w:val="both"/>
        <w:rPr>
          <w:rFonts w:ascii="Times New Roman" w:eastAsia="MS Mincho" w:hAnsi="Times New Roman"/>
          <w:sz w:val="24"/>
          <w:szCs w:val="24"/>
        </w:rPr>
      </w:pPr>
      <w:r>
        <w:rPr>
          <w:rFonts w:ascii="Times New Roman" w:eastAsia="MS Mincho" w:hAnsi="Times New Roman" w:cs="Times New Roman"/>
          <w:sz w:val="24"/>
          <w:szCs w:val="24"/>
        </w:rPr>
        <w:t>opiniowanie projektów uchwał Rady Miejskiej, zarządzeń Burmistrza oraz rozstrzygnięć merytorycznych poszczególnych wydziałów,</w:t>
      </w:r>
    </w:p>
    <w:p w:rsidR="006877B4" w:rsidRPr="00774671" w:rsidRDefault="006877B4" w:rsidP="006877B4">
      <w:pPr>
        <w:pStyle w:val="Zwykytekst"/>
        <w:numPr>
          <w:ilvl w:val="0"/>
          <w:numId w:val="33"/>
        </w:numPr>
        <w:jc w:val="both"/>
        <w:rPr>
          <w:rFonts w:ascii="Times New Roman" w:eastAsia="MS Mincho" w:hAnsi="Times New Roman"/>
          <w:sz w:val="24"/>
          <w:szCs w:val="24"/>
        </w:rPr>
      </w:pPr>
      <w:r>
        <w:rPr>
          <w:rFonts w:ascii="Times New Roman" w:eastAsia="MS Mincho" w:hAnsi="Times New Roman" w:cs="Times New Roman"/>
          <w:sz w:val="24"/>
          <w:szCs w:val="24"/>
        </w:rPr>
        <w:t xml:space="preserve">prowadzenie spraw procesowych oraz zastępstwo przed sądami i innymi urzędami. </w:t>
      </w:r>
    </w:p>
    <w:p w:rsidR="006877B4" w:rsidRDefault="006877B4"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2</w:t>
      </w:r>
      <w:r w:rsidR="00EF449D">
        <w:rPr>
          <w:rFonts w:ascii="Times New Roman" w:eastAsia="MS Mincho" w:hAnsi="Times New Roman" w:cs="Times New Roman"/>
          <w:sz w:val="24"/>
          <w:szCs w:val="24"/>
        </w:rPr>
        <w:t>4</w:t>
      </w:r>
    </w:p>
    <w:p w:rsidR="006877B4" w:rsidRDefault="006877B4" w:rsidP="006877B4">
      <w:pPr>
        <w:pStyle w:val="Zwykytekst"/>
        <w:jc w:val="both"/>
        <w:rPr>
          <w:rFonts w:ascii="Times New Roman" w:eastAsia="MS Mincho" w:hAnsi="Times New Roman"/>
          <w:sz w:val="24"/>
          <w:szCs w:val="24"/>
          <w:highlight w:val="red"/>
        </w:rPr>
      </w:pPr>
    </w:p>
    <w:p w:rsidR="006877B4" w:rsidRDefault="006877B4" w:rsidP="006877B4">
      <w:pPr>
        <w:pStyle w:val="Zwykytekst"/>
        <w:jc w:val="center"/>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Audyt wewnętrzny</w:t>
      </w:r>
    </w:p>
    <w:p w:rsidR="006877B4" w:rsidRDefault="006877B4" w:rsidP="006877B4">
      <w:pPr>
        <w:shd w:val="clear" w:color="auto" w:fill="FFFFFF"/>
        <w:tabs>
          <w:tab w:val="left" w:pos="398"/>
        </w:tabs>
        <w:spacing w:before="130"/>
        <w:ind w:left="398" w:right="624" w:hanging="331"/>
        <w:jc w:val="both"/>
        <w:rPr>
          <w:rFonts w:ascii="Arial" w:hAnsi="Arial" w:cs="Arial"/>
        </w:rPr>
      </w:pPr>
    </w:p>
    <w:p w:rsidR="006877B4" w:rsidRDefault="006877B4" w:rsidP="006877B4">
      <w:pPr>
        <w:numPr>
          <w:ilvl w:val="6"/>
          <w:numId w:val="23"/>
        </w:numPr>
        <w:shd w:val="clear" w:color="auto" w:fill="FFFFFF"/>
        <w:tabs>
          <w:tab w:val="left" w:pos="398"/>
        </w:tabs>
        <w:spacing w:before="130"/>
        <w:ind w:right="624"/>
        <w:jc w:val="both"/>
      </w:pPr>
      <w:r>
        <w:rPr>
          <w:spacing w:val="-1"/>
        </w:rPr>
        <w:t xml:space="preserve">Audyt wewnętrzny obejmuje badanie i ocenę adekwatności, skuteczności i efektywności </w:t>
      </w:r>
      <w:r>
        <w:t>systemu kontroli wewnętrznej, zarządzania ryzykiem oraz kierowania Urzędem Miejskim w Policach, a w szczególności:</w:t>
      </w:r>
    </w:p>
    <w:p w:rsidR="006877B4" w:rsidRDefault="006877B4" w:rsidP="006877B4">
      <w:pPr>
        <w:widowControl w:val="0"/>
        <w:numPr>
          <w:ilvl w:val="1"/>
          <w:numId w:val="14"/>
        </w:numPr>
        <w:shd w:val="clear" w:color="auto" w:fill="FFFFFF"/>
        <w:tabs>
          <w:tab w:val="left" w:pos="576"/>
        </w:tabs>
        <w:autoSpaceDE w:val="0"/>
        <w:autoSpaceDN w:val="0"/>
        <w:adjustRightInd w:val="0"/>
        <w:ind w:right="442"/>
        <w:rPr>
          <w:spacing w:val="-21"/>
        </w:rPr>
      </w:pPr>
      <w:r>
        <w:t>przegląd ustanowionych mechanizmów kontroli wewnętrznej  oraz wiarygodności i rzetelności informacji operacyjnych, zarządczych i finansowych;</w:t>
      </w:r>
    </w:p>
    <w:p w:rsidR="006877B4" w:rsidRDefault="006877B4" w:rsidP="006877B4">
      <w:pPr>
        <w:widowControl w:val="0"/>
        <w:numPr>
          <w:ilvl w:val="1"/>
          <w:numId w:val="14"/>
        </w:numPr>
        <w:shd w:val="clear" w:color="auto" w:fill="FFFFFF"/>
        <w:tabs>
          <w:tab w:val="left" w:pos="576"/>
        </w:tabs>
        <w:autoSpaceDE w:val="0"/>
        <w:autoSpaceDN w:val="0"/>
        <w:adjustRightInd w:val="0"/>
        <w:ind w:right="442"/>
        <w:rPr>
          <w:spacing w:val="-21"/>
        </w:rPr>
      </w:pPr>
      <w:r>
        <w:t>ocenę procedur i praktyki sporządzania, klasyfikowania i przedstawiania  informacji finansowej;</w:t>
      </w:r>
    </w:p>
    <w:p w:rsidR="006877B4" w:rsidRDefault="006877B4" w:rsidP="006877B4">
      <w:pPr>
        <w:widowControl w:val="0"/>
        <w:numPr>
          <w:ilvl w:val="1"/>
          <w:numId w:val="14"/>
        </w:numPr>
        <w:shd w:val="clear" w:color="auto" w:fill="FFFFFF"/>
        <w:tabs>
          <w:tab w:val="left" w:pos="576"/>
        </w:tabs>
        <w:autoSpaceDE w:val="0"/>
        <w:autoSpaceDN w:val="0"/>
        <w:adjustRightInd w:val="0"/>
        <w:ind w:right="442"/>
        <w:rPr>
          <w:spacing w:val="-21"/>
        </w:rPr>
      </w:pPr>
      <w:r>
        <w:t xml:space="preserve">ocenę   przestrzegania   przepisów   prawa,   regulacji   wewnętrznych w </w:t>
      </w:r>
      <w:r>
        <w:rPr>
          <w:spacing w:val="-21"/>
        </w:rPr>
        <w:t xml:space="preserve"> </w:t>
      </w:r>
      <w:r>
        <w:t>Urzędzie  oraz programów, strategii i standardów ustanowionych przez właściwe organy;</w:t>
      </w:r>
    </w:p>
    <w:p w:rsidR="006877B4" w:rsidRDefault="006877B4" w:rsidP="006877B4">
      <w:pPr>
        <w:widowControl w:val="0"/>
        <w:numPr>
          <w:ilvl w:val="1"/>
          <w:numId w:val="14"/>
        </w:numPr>
        <w:shd w:val="clear" w:color="auto" w:fill="FFFFFF"/>
        <w:tabs>
          <w:tab w:val="left" w:pos="576"/>
        </w:tabs>
        <w:autoSpaceDE w:val="0"/>
        <w:autoSpaceDN w:val="0"/>
        <w:adjustRightInd w:val="0"/>
        <w:ind w:right="442"/>
        <w:rPr>
          <w:spacing w:val="-21"/>
        </w:rPr>
      </w:pPr>
      <w:r>
        <w:rPr>
          <w:spacing w:val="-1"/>
        </w:rPr>
        <w:t>ocenę zabezpieczenia mienia;</w:t>
      </w:r>
    </w:p>
    <w:p w:rsidR="006877B4" w:rsidRDefault="006877B4" w:rsidP="006877B4">
      <w:pPr>
        <w:widowControl w:val="0"/>
        <w:numPr>
          <w:ilvl w:val="1"/>
          <w:numId w:val="14"/>
        </w:numPr>
        <w:shd w:val="clear" w:color="auto" w:fill="FFFFFF"/>
        <w:tabs>
          <w:tab w:val="left" w:pos="576"/>
        </w:tabs>
        <w:autoSpaceDE w:val="0"/>
        <w:autoSpaceDN w:val="0"/>
        <w:adjustRightInd w:val="0"/>
        <w:ind w:right="442"/>
        <w:rPr>
          <w:spacing w:val="-21"/>
        </w:rPr>
      </w:pPr>
      <w:r>
        <w:t>ocenę efektywności i gospodarności wykorzystania zasobów;</w:t>
      </w:r>
    </w:p>
    <w:p w:rsidR="006877B4" w:rsidRDefault="006877B4" w:rsidP="006877B4">
      <w:pPr>
        <w:widowControl w:val="0"/>
        <w:numPr>
          <w:ilvl w:val="1"/>
          <w:numId w:val="14"/>
        </w:numPr>
        <w:shd w:val="clear" w:color="auto" w:fill="FFFFFF"/>
        <w:tabs>
          <w:tab w:val="left" w:pos="576"/>
        </w:tabs>
        <w:autoSpaceDE w:val="0"/>
        <w:autoSpaceDN w:val="0"/>
        <w:adjustRightInd w:val="0"/>
        <w:ind w:right="442"/>
        <w:rPr>
          <w:spacing w:val="-21"/>
        </w:rPr>
      </w:pPr>
      <w:r>
        <w:rPr>
          <w:spacing w:val="-1"/>
        </w:rPr>
        <w:t>przegląd programów i projektów w celu ustalenia zgodności</w:t>
      </w:r>
      <w:r>
        <w:rPr>
          <w:spacing w:val="-21"/>
        </w:rPr>
        <w:t xml:space="preserve"> </w:t>
      </w:r>
      <w:r>
        <w:rPr>
          <w:spacing w:val="-1"/>
        </w:rPr>
        <w:t xml:space="preserve">funkcjonowania Urzędu Miejskiego i gminy z </w:t>
      </w:r>
      <w:r>
        <w:t>planowanymi wynikami i celami;</w:t>
      </w:r>
    </w:p>
    <w:p w:rsidR="006877B4" w:rsidRDefault="006877B4" w:rsidP="006877B4">
      <w:pPr>
        <w:widowControl w:val="0"/>
        <w:numPr>
          <w:ilvl w:val="1"/>
          <w:numId w:val="14"/>
        </w:numPr>
        <w:shd w:val="clear" w:color="auto" w:fill="FFFFFF"/>
        <w:tabs>
          <w:tab w:val="left" w:pos="576"/>
        </w:tabs>
        <w:autoSpaceDE w:val="0"/>
        <w:autoSpaceDN w:val="0"/>
        <w:adjustRightInd w:val="0"/>
        <w:ind w:right="442"/>
        <w:rPr>
          <w:spacing w:val="-21"/>
        </w:rPr>
      </w:pPr>
      <w:r>
        <w:rPr>
          <w:spacing w:val="-1"/>
        </w:rPr>
        <w:t xml:space="preserve">ocenę dostosowania działań Urzędu i gminy do przedstawionych wcześniej  zaleceń audytu lub </w:t>
      </w:r>
      <w:r>
        <w:t>kontroli.</w:t>
      </w:r>
    </w:p>
    <w:p w:rsidR="006877B4" w:rsidRDefault="006877B4" w:rsidP="006877B4">
      <w:pPr>
        <w:numPr>
          <w:ilvl w:val="6"/>
          <w:numId w:val="23"/>
        </w:numPr>
        <w:shd w:val="clear" w:color="auto" w:fill="FFFFFF"/>
        <w:tabs>
          <w:tab w:val="left" w:pos="398"/>
        </w:tabs>
        <w:spacing w:before="130"/>
        <w:ind w:right="624"/>
        <w:jc w:val="both"/>
        <w:rPr>
          <w:spacing w:val="-1"/>
        </w:rPr>
      </w:pPr>
      <w:r>
        <w:t xml:space="preserve">Audyt wewnętrzny obejmuje także wykonywanie czynności doradczych  mających na celu </w:t>
      </w:r>
      <w:r>
        <w:rPr>
          <w:spacing w:val="-4"/>
        </w:rPr>
        <w:t>usprawnianie funkcjonowania gminy.</w:t>
      </w:r>
    </w:p>
    <w:p w:rsidR="006877B4" w:rsidRDefault="006877B4" w:rsidP="006877B4">
      <w:pPr>
        <w:numPr>
          <w:ilvl w:val="6"/>
          <w:numId w:val="23"/>
        </w:numPr>
        <w:shd w:val="clear" w:color="auto" w:fill="FFFFFF"/>
        <w:tabs>
          <w:tab w:val="left" w:pos="398"/>
        </w:tabs>
        <w:spacing w:before="130"/>
        <w:ind w:right="624"/>
        <w:jc w:val="both"/>
        <w:rPr>
          <w:spacing w:val="-1"/>
        </w:rPr>
      </w:pPr>
      <w:r>
        <w:t>Audyt wewnętrzny może objąć swoim zakresem wszystkie obszary działania</w:t>
      </w:r>
      <w:r>
        <w:rPr>
          <w:spacing w:val="-1"/>
        </w:rPr>
        <w:t xml:space="preserve"> </w:t>
      </w:r>
      <w:r>
        <w:t>gminy.</w:t>
      </w:r>
    </w:p>
    <w:p w:rsidR="006877B4" w:rsidRDefault="006877B4" w:rsidP="006877B4">
      <w:pPr>
        <w:numPr>
          <w:ilvl w:val="6"/>
          <w:numId w:val="23"/>
        </w:numPr>
        <w:shd w:val="clear" w:color="auto" w:fill="FFFFFF"/>
        <w:tabs>
          <w:tab w:val="left" w:pos="398"/>
        </w:tabs>
        <w:spacing w:before="130"/>
        <w:ind w:right="624"/>
        <w:jc w:val="both"/>
        <w:rPr>
          <w:spacing w:val="-1"/>
        </w:rPr>
      </w:pPr>
      <w:r>
        <w:t>Audytor wewnętrzny dysponuje pełną swobodą w zakresie identyfikacji obszarów ryzyka.</w:t>
      </w:r>
    </w:p>
    <w:p w:rsidR="006877B4" w:rsidRDefault="006877B4" w:rsidP="006877B4">
      <w:pPr>
        <w:pStyle w:val="Zwykytekst"/>
        <w:jc w:val="center"/>
        <w:rPr>
          <w:rFonts w:ascii="Times New Roman" w:eastAsia="MS Mincho" w:hAnsi="Times New Roman" w:cs="Times New Roman"/>
          <w:sz w:val="24"/>
          <w:szCs w:val="24"/>
        </w:rPr>
      </w:pPr>
    </w:p>
    <w:p w:rsidR="006877B4" w:rsidRDefault="006877B4" w:rsidP="006877B4">
      <w:pPr>
        <w:pStyle w:val="Zwykytekst"/>
        <w:jc w:val="center"/>
        <w:rPr>
          <w:rFonts w:ascii="Times New Roman" w:eastAsia="MS Mincho" w:hAnsi="Times New Roman" w:cs="Times New Roman"/>
          <w:sz w:val="24"/>
          <w:szCs w:val="24"/>
        </w:rPr>
      </w:pPr>
    </w:p>
    <w:p w:rsidR="006877B4" w:rsidRDefault="00EF449D" w:rsidP="006877B4">
      <w:pPr>
        <w:pStyle w:val="Zwykytekst"/>
        <w:jc w:val="center"/>
        <w:rPr>
          <w:rFonts w:ascii="Times New Roman" w:eastAsia="MS Mincho" w:hAnsi="Times New Roman" w:cs="Times New Roman"/>
          <w:sz w:val="24"/>
          <w:szCs w:val="24"/>
        </w:rPr>
      </w:pPr>
      <w:r>
        <w:rPr>
          <w:rFonts w:ascii="Times New Roman" w:eastAsia="MS Mincho" w:hAnsi="Times New Roman" w:cs="Times New Roman"/>
          <w:sz w:val="24"/>
          <w:szCs w:val="24"/>
        </w:rPr>
        <w:t>§ 25</w:t>
      </w:r>
    </w:p>
    <w:p w:rsidR="006877B4" w:rsidRDefault="006877B4" w:rsidP="006877B4">
      <w:pPr>
        <w:pStyle w:val="Zwykytekst"/>
        <w:jc w:val="both"/>
        <w:rPr>
          <w:rFonts w:ascii="Times New Roman" w:eastAsia="MS Mincho" w:hAnsi="Times New Roman"/>
          <w:sz w:val="24"/>
          <w:szCs w:val="24"/>
          <w:highlight w:val="red"/>
        </w:rPr>
      </w:pPr>
    </w:p>
    <w:p w:rsidR="006877B4" w:rsidRDefault="006877B4" w:rsidP="006877B4">
      <w:pPr>
        <w:pStyle w:val="Zwykytekst"/>
        <w:jc w:val="center"/>
        <w:rPr>
          <w:rFonts w:ascii="Times New Roman" w:eastAsia="MS Mincho" w:hAnsi="Times New Roman" w:cs="Times New Roman"/>
          <w:sz w:val="24"/>
          <w:szCs w:val="24"/>
          <w:u w:val="single"/>
        </w:rPr>
      </w:pPr>
      <w:r>
        <w:rPr>
          <w:rFonts w:ascii="Times New Roman" w:eastAsia="MS Mincho" w:hAnsi="Times New Roman" w:cs="Times New Roman"/>
          <w:sz w:val="24"/>
          <w:szCs w:val="24"/>
          <w:u w:val="single"/>
        </w:rPr>
        <w:t>Kadry</w:t>
      </w:r>
    </w:p>
    <w:p w:rsidR="006877B4" w:rsidRDefault="006877B4" w:rsidP="006877B4">
      <w:pPr>
        <w:pStyle w:val="Zwykytekst"/>
        <w:jc w:val="both"/>
        <w:rPr>
          <w:rFonts w:ascii="Times New Roman" w:eastAsia="MS Mincho" w:hAnsi="Times New Roman" w:cs="Times New Roman"/>
          <w:sz w:val="24"/>
          <w:szCs w:val="24"/>
        </w:rPr>
      </w:pPr>
    </w:p>
    <w:p w:rsidR="006877B4" w:rsidRDefault="006877B4" w:rsidP="006877B4">
      <w:pPr>
        <w:jc w:val="both"/>
      </w:pPr>
      <w:r>
        <w:t>Do zakresu działania Kadr należy w szczególności:</w:t>
      </w:r>
    </w:p>
    <w:p w:rsidR="006877B4" w:rsidRDefault="006877B4" w:rsidP="006877B4">
      <w:pPr>
        <w:numPr>
          <w:ilvl w:val="0"/>
          <w:numId w:val="34"/>
        </w:numPr>
        <w:jc w:val="both"/>
      </w:pPr>
      <w:r>
        <w:t>prowadzenie spraw kadrowych pracowników Urzędu Miejskiego w Policach i kierowników gminnych jednostek organizacyjnych,</w:t>
      </w:r>
    </w:p>
    <w:p w:rsidR="006877B4" w:rsidRDefault="006877B4" w:rsidP="006877B4">
      <w:pPr>
        <w:numPr>
          <w:ilvl w:val="0"/>
          <w:numId w:val="34"/>
        </w:numPr>
        <w:jc w:val="both"/>
      </w:pPr>
      <w:r>
        <w:t>prowadzenie spraw związanych ze  szkoleniem i dokształcaniem pracowników Urzędu Miejskiego w Policach,</w:t>
      </w:r>
    </w:p>
    <w:p w:rsidR="006877B4" w:rsidRDefault="006877B4" w:rsidP="006877B4">
      <w:pPr>
        <w:numPr>
          <w:ilvl w:val="0"/>
          <w:numId w:val="34"/>
        </w:numPr>
        <w:jc w:val="both"/>
      </w:pPr>
      <w:r>
        <w:t xml:space="preserve"> wykonywanie zadań związanych z naborem na wolne stanowiska urzędnicze, w tym kierownicze,</w:t>
      </w:r>
    </w:p>
    <w:p w:rsidR="006877B4" w:rsidRDefault="006877B4" w:rsidP="006877B4">
      <w:pPr>
        <w:numPr>
          <w:ilvl w:val="0"/>
          <w:numId w:val="34"/>
        </w:numPr>
        <w:jc w:val="both"/>
      </w:pPr>
      <w:r>
        <w:t>prowadzenie spraw związanych z okresowymi ocenami kwalifikacyjnymi pracowników,</w:t>
      </w:r>
    </w:p>
    <w:p w:rsidR="006877B4" w:rsidRDefault="006877B4" w:rsidP="006877B4">
      <w:pPr>
        <w:numPr>
          <w:ilvl w:val="0"/>
          <w:numId w:val="34"/>
        </w:numPr>
        <w:jc w:val="both"/>
      </w:pPr>
      <w:r>
        <w:t xml:space="preserve">prowadzenie spraw socjalnych, </w:t>
      </w:r>
    </w:p>
    <w:p w:rsidR="006877B4" w:rsidRDefault="006877B4" w:rsidP="006877B4">
      <w:pPr>
        <w:numPr>
          <w:ilvl w:val="0"/>
          <w:numId w:val="34"/>
        </w:numPr>
        <w:jc w:val="both"/>
      </w:pPr>
      <w:r>
        <w:t>prowadzenie ewidencji delegacji krajowych i zagranicznych, zwolnień lekarskich, upoważnień, kartotek urlopów i czasu pracy pracowników;</w:t>
      </w:r>
    </w:p>
    <w:p w:rsidR="006877B4" w:rsidRDefault="006877B4" w:rsidP="006877B4">
      <w:pPr>
        <w:numPr>
          <w:ilvl w:val="0"/>
          <w:numId w:val="34"/>
        </w:numPr>
        <w:jc w:val="both"/>
      </w:pPr>
      <w:r>
        <w:t>prowadzenie spraw związanych ze zgłaszaniem i wyrejestrowywaniem z ubezpieczenia pracowników i członków ich rodzin;</w:t>
      </w:r>
    </w:p>
    <w:p w:rsidR="006877B4" w:rsidRDefault="006877B4" w:rsidP="006877B4">
      <w:pPr>
        <w:numPr>
          <w:ilvl w:val="0"/>
          <w:numId w:val="34"/>
        </w:numPr>
        <w:jc w:val="both"/>
      </w:pPr>
      <w:r>
        <w:t>przygotowywanie danych niezbędnych do opracowania projektu budżetu w zakresie dotyczącym działalności kadr,</w:t>
      </w:r>
    </w:p>
    <w:p w:rsidR="006877B4" w:rsidRDefault="006877B4" w:rsidP="006877B4">
      <w:pPr>
        <w:numPr>
          <w:ilvl w:val="0"/>
          <w:numId w:val="34"/>
        </w:numPr>
        <w:jc w:val="both"/>
      </w:pPr>
      <w:r>
        <w:t>czuwanie nad prawidłowym wydatkowaniem środków związanych z zakresem zadań kadr,</w:t>
      </w:r>
    </w:p>
    <w:p w:rsidR="006877B4" w:rsidRDefault="006877B4" w:rsidP="006877B4">
      <w:pPr>
        <w:numPr>
          <w:ilvl w:val="0"/>
          <w:numId w:val="34"/>
        </w:numPr>
        <w:jc w:val="both"/>
      </w:pPr>
      <w:r>
        <w:t>załatwianie spraw rentowych i emerytalnych pracowników,</w:t>
      </w:r>
    </w:p>
    <w:p w:rsidR="006877B4" w:rsidRDefault="006877B4" w:rsidP="006877B4">
      <w:pPr>
        <w:numPr>
          <w:ilvl w:val="0"/>
          <w:numId w:val="34"/>
        </w:numPr>
        <w:jc w:val="both"/>
      </w:pPr>
      <w:r>
        <w:t>prowadzenie spraw związanych z używaniem prywatnych samochodów do celów służbowych;</w:t>
      </w:r>
    </w:p>
    <w:p w:rsidR="006877B4" w:rsidRDefault="006877B4" w:rsidP="006877B4">
      <w:pPr>
        <w:numPr>
          <w:ilvl w:val="0"/>
          <w:numId w:val="34"/>
        </w:numPr>
        <w:jc w:val="both"/>
      </w:pPr>
      <w:r>
        <w:t>przygotowywanie wniosków do Powiatowego Urzędu Pracy o zorganizowanie robót publicznych, prac interwencyjnych oraz stażów absolwenckich; prowadzenie spraw związanych z realizacją ww. wniosków;</w:t>
      </w:r>
    </w:p>
    <w:p w:rsidR="006877B4" w:rsidRDefault="006877B4" w:rsidP="006877B4">
      <w:pPr>
        <w:numPr>
          <w:ilvl w:val="0"/>
          <w:numId w:val="34"/>
        </w:numPr>
        <w:jc w:val="both"/>
      </w:pPr>
      <w:r>
        <w:t>przygotowywanie sprawozdań do GUS i PFRON.</w:t>
      </w:r>
    </w:p>
    <w:p w:rsidR="006877B4" w:rsidRDefault="006877B4" w:rsidP="006877B4">
      <w:pPr>
        <w:jc w:val="center"/>
      </w:pPr>
    </w:p>
    <w:p w:rsidR="006877B4" w:rsidRDefault="006877B4" w:rsidP="006877B4">
      <w:pPr>
        <w:jc w:val="center"/>
      </w:pPr>
    </w:p>
    <w:p w:rsidR="006877B4" w:rsidRDefault="006877B4" w:rsidP="006877B4">
      <w:pPr>
        <w:jc w:val="center"/>
      </w:pPr>
      <w:r>
        <w:t>§ 2</w:t>
      </w:r>
      <w:r w:rsidR="00EF449D">
        <w:t>6</w:t>
      </w:r>
    </w:p>
    <w:p w:rsidR="006877B4" w:rsidRDefault="006877B4" w:rsidP="006877B4">
      <w:pPr>
        <w:jc w:val="center"/>
        <w:rPr>
          <w:u w:val="single"/>
        </w:rPr>
      </w:pPr>
    </w:p>
    <w:p w:rsidR="006877B4" w:rsidRDefault="006877B4" w:rsidP="006877B4">
      <w:pPr>
        <w:jc w:val="center"/>
        <w:rPr>
          <w:u w:val="single"/>
        </w:rPr>
      </w:pPr>
      <w:r>
        <w:rPr>
          <w:u w:val="single"/>
        </w:rPr>
        <w:t>System Informacji Przestrzennej</w:t>
      </w:r>
    </w:p>
    <w:p w:rsidR="006877B4" w:rsidRDefault="006877B4" w:rsidP="006877B4">
      <w:pPr>
        <w:jc w:val="center"/>
        <w:rPr>
          <w:u w:val="single"/>
        </w:rPr>
      </w:pPr>
    </w:p>
    <w:p w:rsidR="006877B4" w:rsidRDefault="006877B4" w:rsidP="006877B4">
      <w:r>
        <w:t>Do zakresu działania komórki SIP należy w szczególności:</w:t>
      </w:r>
    </w:p>
    <w:p w:rsidR="006877B4" w:rsidRDefault="006877B4" w:rsidP="006877B4">
      <w:r>
        <w:t>1) zarządzanie systemem SIP Urzędu oraz danymi w nim zgromadzonymi;</w:t>
      </w:r>
    </w:p>
    <w:p w:rsidR="006877B4" w:rsidRDefault="006877B4" w:rsidP="006877B4">
      <w:r>
        <w:t xml:space="preserve">2) prowadzenie działań w zakresie pozyskiwani danych zewnętrznych i udostępniania danych </w:t>
      </w:r>
    </w:p>
    <w:p w:rsidR="006877B4" w:rsidRDefault="006877B4" w:rsidP="006877B4">
      <w:r>
        <w:t xml:space="preserve">    Urzędu Miejskiego w Policach;</w:t>
      </w:r>
    </w:p>
    <w:p w:rsidR="006877B4" w:rsidRDefault="006877B4" w:rsidP="006877B4">
      <w:r>
        <w:t>3) planowanie i realizacja działań w zakresie rozwoju i rozbudowy systemu;</w:t>
      </w:r>
    </w:p>
    <w:p w:rsidR="006877B4" w:rsidRDefault="006877B4" w:rsidP="006877B4">
      <w:r>
        <w:t>4) wdrażanie nowych elementów systemu oraz organizowanie szkoleń w tym zakresie;</w:t>
      </w:r>
    </w:p>
    <w:p w:rsidR="006877B4" w:rsidRDefault="006877B4" w:rsidP="006877B4">
      <w:r>
        <w:t>5) dokonywanie analiz SIP na potrzeby wydziałów Urzędu lub jednostek objętych  systemem;</w:t>
      </w:r>
    </w:p>
    <w:p w:rsidR="006877B4" w:rsidRDefault="006877B4" w:rsidP="006877B4">
      <w:r>
        <w:t xml:space="preserve">6) prowadzenie gminnej ewidencji zabytków (w tym monitoring stanu zagospodarowania </w:t>
      </w:r>
    </w:p>
    <w:p w:rsidR="006877B4" w:rsidRDefault="006877B4" w:rsidP="006877B4">
      <w:r>
        <w:t xml:space="preserve">    przestrzennego oraz stanu zachowania obiektów objętych ewidencją);</w:t>
      </w:r>
    </w:p>
    <w:p w:rsidR="006877B4" w:rsidRDefault="006877B4" w:rsidP="006877B4">
      <w:r>
        <w:t xml:space="preserve">7) publikacja danych dotyczących gminnej ewidencji zabytków na portalu internetowym    </w:t>
      </w:r>
    </w:p>
    <w:p w:rsidR="006877B4" w:rsidRDefault="006877B4" w:rsidP="006877B4">
      <w:r>
        <w:t xml:space="preserve">    Polickiego Systemu Informacji Przestrzennej;</w:t>
      </w:r>
    </w:p>
    <w:p w:rsidR="006877B4" w:rsidRDefault="006877B4" w:rsidP="006877B4">
      <w:r>
        <w:t xml:space="preserve">8) udostępnienie pełnej bazy danych o możliwościach pozyskania środków finansowych z     </w:t>
      </w:r>
    </w:p>
    <w:p w:rsidR="006877B4" w:rsidRDefault="006877B4" w:rsidP="006877B4">
      <w:r>
        <w:t xml:space="preserve">     różnych źródeł na prace remontowo-konserwatorskie oraz informacji o prawach i      </w:t>
      </w:r>
    </w:p>
    <w:p w:rsidR="006877B4" w:rsidRDefault="006877B4" w:rsidP="006877B4">
      <w:r>
        <w:t xml:space="preserve">     obowiązkach zarządców i właścicieli obiektów zabytkowych.”</w:t>
      </w:r>
    </w:p>
    <w:p w:rsidR="006877B4" w:rsidRDefault="006877B4" w:rsidP="006877B4">
      <w:pPr>
        <w:jc w:val="center"/>
      </w:pPr>
    </w:p>
    <w:p w:rsidR="00EF449D" w:rsidRDefault="00EF449D" w:rsidP="00774671"/>
    <w:p w:rsidR="00EF449D" w:rsidRDefault="00EF449D" w:rsidP="006877B4">
      <w:pPr>
        <w:jc w:val="center"/>
      </w:pPr>
    </w:p>
    <w:p w:rsidR="006877B4" w:rsidRDefault="006877B4" w:rsidP="006877B4">
      <w:pPr>
        <w:jc w:val="center"/>
      </w:pPr>
      <w:r>
        <w:t>§ 2</w:t>
      </w:r>
      <w:r w:rsidR="00EF449D">
        <w:t>7</w:t>
      </w:r>
    </w:p>
    <w:p w:rsidR="006877B4" w:rsidRDefault="006877B4" w:rsidP="006877B4">
      <w:pPr>
        <w:jc w:val="center"/>
      </w:pPr>
    </w:p>
    <w:p w:rsidR="006877B4" w:rsidRDefault="006877B4" w:rsidP="006877B4">
      <w:pPr>
        <w:jc w:val="center"/>
      </w:pPr>
      <w:r>
        <w:rPr>
          <w:u w:val="single"/>
        </w:rPr>
        <w:t>Samodzielne stanowisko ds. bezpieczeństwa i higieny pracy</w:t>
      </w:r>
    </w:p>
    <w:p w:rsidR="006877B4" w:rsidRDefault="006877B4" w:rsidP="006877B4">
      <w:pPr>
        <w:rPr>
          <w:rFonts w:ascii="Arial" w:hAnsi="Arial" w:cs="Arial"/>
        </w:rPr>
      </w:pPr>
    </w:p>
    <w:p w:rsidR="006877B4" w:rsidRDefault="006877B4" w:rsidP="006877B4">
      <w:pPr>
        <w:jc w:val="both"/>
      </w:pPr>
      <w:r>
        <w:t xml:space="preserve">     Do zakresu działania samodzielnego stanowiska ds. bezpieczeństwa i higieny pracy należy w  szczególności: </w:t>
      </w:r>
    </w:p>
    <w:p w:rsidR="006877B4" w:rsidRDefault="006877B4" w:rsidP="006877B4">
      <w:pPr>
        <w:jc w:val="both"/>
      </w:pPr>
      <w:r>
        <w:t xml:space="preserve">    1/ sporządzanie i przedstawianie burmistrzowi, co najmniej raz w roku okresowych </w:t>
      </w:r>
    </w:p>
    <w:p w:rsidR="006877B4" w:rsidRDefault="006877B4" w:rsidP="006877B4">
      <w:pPr>
        <w:jc w:val="both"/>
      </w:pPr>
      <w:r>
        <w:t xml:space="preserve">        analiz stanu bezpieczeństwa i higieny pracy, zawierających propozycje </w:t>
      </w:r>
    </w:p>
    <w:p w:rsidR="006877B4" w:rsidRDefault="006877B4" w:rsidP="006877B4">
      <w:pPr>
        <w:jc w:val="both"/>
      </w:pPr>
      <w:r>
        <w:t xml:space="preserve">        przedsięwzięć organizacyjnych i technicznych, które mają zapobiec </w:t>
      </w:r>
    </w:p>
    <w:p w:rsidR="006877B4" w:rsidRDefault="006877B4" w:rsidP="006877B4">
      <w:pPr>
        <w:jc w:val="both"/>
      </w:pPr>
      <w:r>
        <w:t xml:space="preserve">        zagrożeniom życia i zdrowia pracowników oraz poprawić warunki pracy, </w:t>
      </w:r>
    </w:p>
    <w:p w:rsidR="006877B4" w:rsidRDefault="006877B4" w:rsidP="006877B4">
      <w:pPr>
        <w:jc w:val="both"/>
      </w:pPr>
      <w:r>
        <w:t xml:space="preserve">    2/ udział w opracowywaniu planów modernizacji i rozwoju urzędu oraz </w:t>
      </w:r>
    </w:p>
    <w:p w:rsidR="006877B4" w:rsidRDefault="006877B4" w:rsidP="006877B4">
      <w:pPr>
        <w:jc w:val="both"/>
      </w:pPr>
      <w:r>
        <w:t xml:space="preserve">       przedstawianie propozycji, dotyczących uwzględnienia w tych planach rozwiązań </w:t>
      </w:r>
    </w:p>
    <w:p w:rsidR="006877B4" w:rsidRDefault="006877B4" w:rsidP="006877B4">
      <w:pPr>
        <w:jc w:val="both"/>
      </w:pPr>
      <w:r>
        <w:t xml:space="preserve">       techniczno-organizacyjnych, zapewniających poprawę stanu bhp, </w:t>
      </w:r>
    </w:p>
    <w:p w:rsidR="006877B4" w:rsidRDefault="006877B4" w:rsidP="006877B4">
      <w:pPr>
        <w:jc w:val="both"/>
      </w:pPr>
      <w:r>
        <w:t xml:space="preserve">    3/ inicjowanie i rozwijanie działań oraz przedstawianie burmistrzowi wniosków, </w:t>
      </w:r>
    </w:p>
    <w:p w:rsidR="006877B4" w:rsidRDefault="006877B4" w:rsidP="006877B4">
      <w:pPr>
        <w:jc w:val="both"/>
      </w:pPr>
      <w:r>
        <w:t xml:space="preserve">       dotyczących zachowania wymagań ergonomii na stanowiskach pracy, </w:t>
      </w:r>
    </w:p>
    <w:p w:rsidR="006877B4" w:rsidRDefault="006877B4" w:rsidP="006877B4">
      <w:pPr>
        <w:jc w:val="both"/>
      </w:pPr>
      <w:r>
        <w:t xml:space="preserve">    4/ udział w opracowywaniu wewnętrznych przepisów w urzędzie dotyczących bhp </w:t>
      </w:r>
    </w:p>
    <w:p w:rsidR="006877B4" w:rsidRDefault="006877B4" w:rsidP="006877B4">
      <w:pPr>
        <w:jc w:val="both"/>
      </w:pPr>
      <w:r>
        <w:t xml:space="preserve">        m. in. opiniowanie szczegółowych instrukcji na poszczególnych stanowiskach,</w:t>
      </w:r>
    </w:p>
    <w:p w:rsidR="006877B4" w:rsidRDefault="006877B4" w:rsidP="006877B4">
      <w:pPr>
        <w:jc w:val="both"/>
      </w:pPr>
      <w:r>
        <w:t xml:space="preserve">    5/ prowadzenie dochodzeń powypadkowych oraz  opracowywanie wniosków, </w:t>
      </w:r>
    </w:p>
    <w:p w:rsidR="006877B4" w:rsidRDefault="006877B4" w:rsidP="006877B4">
      <w:pPr>
        <w:jc w:val="both"/>
      </w:pPr>
      <w:r>
        <w:t xml:space="preserve">        wynikających z badania przyczyn i okoliczności wypadków przy pracy, a także </w:t>
      </w:r>
    </w:p>
    <w:p w:rsidR="006877B4" w:rsidRDefault="006877B4" w:rsidP="006877B4">
      <w:pPr>
        <w:jc w:val="both"/>
      </w:pPr>
      <w:r>
        <w:t xml:space="preserve">        </w:t>
      </w:r>
      <w:proofErr w:type="spellStart"/>
      <w:r>
        <w:t>zachorowań</w:t>
      </w:r>
      <w:proofErr w:type="spellEnd"/>
      <w:r>
        <w:t xml:space="preserve"> na choroby zawodowe, kontrola realizacji tych wniosków,</w:t>
      </w:r>
    </w:p>
    <w:p w:rsidR="006877B4" w:rsidRDefault="006877B4" w:rsidP="006877B4">
      <w:pPr>
        <w:jc w:val="both"/>
      </w:pPr>
      <w:r>
        <w:t xml:space="preserve">    6/ współpraca z kadrami i komórkami organizacyjnymi w ramach organizowania i </w:t>
      </w:r>
    </w:p>
    <w:p w:rsidR="006877B4" w:rsidRDefault="006877B4" w:rsidP="006877B4">
      <w:pPr>
        <w:jc w:val="both"/>
      </w:pPr>
      <w:r>
        <w:t xml:space="preserve">        zapewniania odpowiedniego poziomu szkoleń bhp, </w:t>
      </w:r>
    </w:p>
    <w:p w:rsidR="006877B4" w:rsidRDefault="006877B4" w:rsidP="006877B4">
      <w:pPr>
        <w:jc w:val="both"/>
      </w:pPr>
      <w:r>
        <w:t xml:space="preserve">    7/ współpraca z organami kontroli w zakresie bhp, </w:t>
      </w:r>
    </w:p>
    <w:p w:rsidR="006877B4" w:rsidRDefault="006877B4" w:rsidP="006877B4">
      <w:pPr>
        <w:jc w:val="both"/>
      </w:pPr>
      <w:r>
        <w:t xml:space="preserve">    8/ prowadzenie rejestru, kompletowanie i przechowywanie dokumentów, </w:t>
      </w:r>
    </w:p>
    <w:p w:rsidR="006877B4" w:rsidRDefault="006877B4" w:rsidP="006877B4">
      <w:pPr>
        <w:jc w:val="both"/>
      </w:pPr>
      <w:r>
        <w:t xml:space="preserve">        dotyczących wypadków przy pracy i stwierdzonych chorób zawodowych, </w:t>
      </w:r>
    </w:p>
    <w:p w:rsidR="006877B4" w:rsidRDefault="006877B4" w:rsidP="006877B4">
      <w:pPr>
        <w:jc w:val="both"/>
      </w:pPr>
      <w:r>
        <w:t xml:space="preserve">    9/ przeprowadzanie raz w roku wspólnie ze społecznym inspektorem pracy   </w:t>
      </w:r>
    </w:p>
    <w:p w:rsidR="006877B4" w:rsidRDefault="006877B4" w:rsidP="006877B4">
      <w:pPr>
        <w:jc w:val="both"/>
      </w:pPr>
      <w:r>
        <w:t xml:space="preserve">        kontroli warunków pracy, stanu bhp oraz przestrzeganie zasad </w:t>
      </w:r>
    </w:p>
    <w:p w:rsidR="006877B4" w:rsidRDefault="006877B4" w:rsidP="006877B4">
      <w:pPr>
        <w:jc w:val="both"/>
      </w:pPr>
      <w:r>
        <w:t xml:space="preserve">        i przepisów bhp na wszystkich stanowiskach pracy w urzędzie, </w:t>
      </w:r>
    </w:p>
    <w:p w:rsidR="006877B4" w:rsidRDefault="006877B4" w:rsidP="006877B4">
      <w:pPr>
        <w:jc w:val="both"/>
      </w:pPr>
      <w:r>
        <w:t xml:space="preserve">    10/ występowanie do naczelników z zaleceniami usunięcia stwierdzonych </w:t>
      </w:r>
    </w:p>
    <w:p w:rsidR="006877B4" w:rsidRDefault="006877B4" w:rsidP="006877B4">
      <w:pPr>
        <w:jc w:val="both"/>
      </w:pPr>
      <w:r>
        <w:t xml:space="preserve">        zagrożeń i szkodliwości zawodowych oraz uchybień bhp, </w:t>
      </w:r>
    </w:p>
    <w:p w:rsidR="006877B4" w:rsidRDefault="006877B4" w:rsidP="006877B4">
      <w:pPr>
        <w:jc w:val="both"/>
      </w:pPr>
      <w:r>
        <w:t xml:space="preserve">    11/ występowanie do burmistrza o zastosowanie kar porządkowych w stosunku do </w:t>
      </w:r>
    </w:p>
    <w:p w:rsidR="006877B4" w:rsidRDefault="006877B4" w:rsidP="006877B4">
      <w:pPr>
        <w:jc w:val="both"/>
      </w:pPr>
      <w:r>
        <w:t xml:space="preserve">        pracowników odpowiedzialnych za zaniedbanie obowiązków bhp,</w:t>
      </w:r>
    </w:p>
    <w:p w:rsidR="006877B4" w:rsidRDefault="006877B4" w:rsidP="006877B4">
      <w:pPr>
        <w:jc w:val="both"/>
      </w:pPr>
      <w:r>
        <w:t xml:space="preserve">    12/ prowadzenie innych spraw związanych z bhp.</w:t>
      </w:r>
    </w:p>
    <w:p w:rsidR="006877B4" w:rsidRDefault="006877B4" w:rsidP="006877B4"/>
    <w:p w:rsidR="006877B4" w:rsidRDefault="006877B4" w:rsidP="006877B4"/>
    <w:p w:rsidR="006877B4" w:rsidRDefault="006877B4" w:rsidP="006877B4">
      <w:pPr>
        <w:jc w:val="center"/>
      </w:pPr>
    </w:p>
    <w:p w:rsidR="006877B4" w:rsidRDefault="006877B4" w:rsidP="006877B4">
      <w:pPr>
        <w:jc w:val="center"/>
      </w:pPr>
      <w:r>
        <w:t>§ 2</w:t>
      </w:r>
      <w:r w:rsidR="00EF449D">
        <w:t>8</w:t>
      </w:r>
    </w:p>
    <w:p w:rsidR="006877B4" w:rsidRDefault="006877B4" w:rsidP="006877B4">
      <w:pPr>
        <w:jc w:val="center"/>
      </w:pPr>
    </w:p>
    <w:p w:rsidR="006877B4" w:rsidRDefault="006877B4" w:rsidP="006877B4">
      <w:pPr>
        <w:jc w:val="center"/>
      </w:pPr>
      <w:r>
        <w:rPr>
          <w:u w:val="single"/>
        </w:rPr>
        <w:t>Rewidenci</w:t>
      </w:r>
    </w:p>
    <w:p w:rsidR="006877B4" w:rsidRDefault="006877B4" w:rsidP="006877B4"/>
    <w:p w:rsidR="006877B4" w:rsidRDefault="006877B4" w:rsidP="006877B4">
      <w:pPr>
        <w:jc w:val="both"/>
        <w:rPr>
          <w:b/>
          <w:u w:val="single"/>
        </w:rPr>
      </w:pPr>
      <w:r>
        <w:rPr>
          <w:szCs w:val="22"/>
        </w:rPr>
        <w:t>Do zadań rewidentów  w szczególności należy:</w:t>
      </w:r>
    </w:p>
    <w:p w:rsidR="006877B4" w:rsidRDefault="006877B4" w:rsidP="006877B4">
      <w:pPr>
        <w:numPr>
          <w:ilvl w:val="0"/>
          <w:numId w:val="35"/>
        </w:numPr>
        <w:shd w:val="clear" w:color="auto" w:fill="FFFFFF"/>
        <w:spacing w:line="320" w:lineRule="atLeast"/>
        <w:jc w:val="both"/>
      </w:pPr>
      <w:r>
        <w:t xml:space="preserve">opracowywanie projektów rocznych planów kontroli i przedkładanie ich do akceptacji Skarbnikowi i do zatwierdzenia Burmistrzowi, </w:t>
      </w:r>
    </w:p>
    <w:p w:rsidR="006877B4" w:rsidRDefault="006877B4" w:rsidP="006877B4">
      <w:pPr>
        <w:numPr>
          <w:ilvl w:val="0"/>
          <w:numId w:val="35"/>
        </w:numPr>
        <w:shd w:val="clear" w:color="auto" w:fill="FFFFFF"/>
        <w:spacing w:line="320" w:lineRule="atLeast"/>
        <w:jc w:val="both"/>
      </w:pPr>
      <w:r>
        <w:t>przygotowywanie zmian w rocznym planie kontroli na wniosek Skarbnika,</w:t>
      </w:r>
    </w:p>
    <w:p w:rsidR="006877B4" w:rsidRDefault="006877B4" w:rsidP="006877B4">
      <w:pPr>
        <w:numPr>
          <w:ilvl w:val="0"/>
          <w:numId w:val="35"/>
        </w:numPr>
        <w:shd w:val="clear" w:color="auto" w:fill="FFFFFF"/>
        <w:spacing w:line="320" w:lineRule="atLeast"/>
        <w:jc w:val="both"/>
      </w:pPr>
      <w:r>
        <w:t xml:space="preserve">przeprowadzanie kontroli gospodarki finansowo-księgowej zgodnie z przyjętym planem kontroli, </w:t>
      </w:r>
    </w:p>
    <w:p w:rsidR="006877B4" w:rsidRDefault="006877B4" w:rsidP="006877B4">
      <w:pPr>
        <w:numPr>
          <w:ilvl w:val="0"/>
          <w:numId w:val="35"/>
        </w:numPr>
        <w:shd w:val="clear" w:color="auto" w:fill="FFFFFF"/>
        <w:spacing w:line="320" w:lineRule="atLeast"/>
        <w:jc w:val="both"/>
      </w:pPr>
      <w:r>
        <w:t>przeprowadzanie kontroli poza planem w przypadku gdy okoliczności faktycznie uzasadniają podjęcie kontroli,</w:t>
      </w:r>
    </w:p>
    <w:p w:rsidR="006877B4" w:rsidRDefault="006877B4" w:rsidP="006877B4">
      <w:pPr>
        <w:numPr>
          <w:ilvl w:val="0"/>
          <w:numId w:val="35"/>
        </w:numPr>
        <w:shd w:val="clear" w:color="auto" w:fill="FFFFFF"/>
        <w:spacing w:line="320" w:lineRule="atLeast"/>
        <w:jc w:val="both"/>
      </w:pPr>
      <w:r>
        <w:t xml:space="preserve">sporządzanie i przedstawianie Burmistrzowi protokołów z przeprowadzonych kontroli z ustaleniami dotyczącymi przyczyn powstania nieprawidłowości oraz wskazaniem osób odpowiedzialnych za ich powstanie, </w:t>
      </w:r>
    </w:p>
    <w:p w:rsidR="006877B4" w:rsidRDefault="006877B4" w:rsidP="006877B4">
      <w:pPr>
        <w:numPr>
          <w:ilvl w:val="0"/>
          <w:numId w:val="35"/>
        </w:numPr>
        <w:shd w:val="clear" w:color="auto" w:fill="FFFFFF"/>
        <w:spacing w:line="320" w:lineRule="atLeast"/>
        <w:jc w:val="both"/>
      </w:pPr>
      <w:r>
        <w:t>opracowywanie projektów wystąpień pokontrolnych do Burmistrza wraz z zaleceniami pokontrolnymi,</w:t>
      </w:r>
    </w:p>
    <w:p w:rsidR="006877B4" w:rsidRDefault="006877B4" w:rsidP="006877B4">
      <w:pPr>
        <w:numPr>
          <w:ilvl w:val="0"/>
          <w:numId w:val="35"/>
        </w:numPr>
        <w:shd w:val="clear" w:color="auto" w:fill="FFFFFF"/>
        <w:spacing w:line="320" w:lineRule="atLeast"/>
        <w:jc w:val="both"/>
      </w:pPr>
      <w:r>
        <w:t>sporządzanie projektów zawiadomienia o naruszeniu dyscypliny finansów publicznych,</w:t>
      </w:r>
    </w:p>
    <w:p w:rsidR="006877B4" w:rsidRDefault="006877B4" w:rsidP="006877B4">
      <w:pPr>
        <w:numPr>
          <w:ilvl w:val="0"/>
          <w:numId w:val="35"/>
        </w:numPr>
        <w:shd w:val="clear" w:color="auto" w:fill="FFFFFF"/>
        <w:spacing w:line="320" w:lineRule="atLeast"/>
        <w:jc w:val="both"/>
      </w:pPr>
      <w:r>
        <w:t>sporządzanie projektów doniesienia o popełnieniu przestępstwa,</w:t>
      </w:r>
    </w:p>
    <w:p w:rsidR="006877B4" w:rsidRDefault="006877B4" w:rsidP="006877B4">
      <w:pPr>
        <w:numPr>
          <w:ilvl w:val="0"/>
          <w:numId w:val="35"/>
        </w:numPr>
        <w:shd w:val="clear" w:color="auto" w:fill="FFFFFF"/>
        <w:spacing w:line="320" w:lineRule="atLeast"/>
      </w:pPr>
      <w:r>
        <w:t>prowadzenie zbioru akt z przeprowadzonych kontroli,</w:t>
      </w:r>
    </w:p>
    <w:p w:rsidR="006877B4" w:rsidRDefault="006877B4" w:rsidP="006877B4">
      <w:pPr>
        <w:numPr>
          <w:ilvl w:val="0"/>
          <w:numId w:val="35"/>
        </w:numPr>
        <w:shd w:val="clear" w:color="auto" w:fill="FFFFFF"/>
        <w:spacing w:line="320" w:lineRule="atLeast"/>
      </w:pPr>
      <w:r>
        <w:t>sporządzanie rocznych sprawozdań w wyznaczonych terminach,</w:t>
      </w:r>
    </w:p>
    <w:p w:rsidR="006877B4" w:rsidRDefault="006877B4" w:rsidP="00EF449D">
      <w:pPr>
        <w:numPr>
          <w:ilvl w:val="0"/>
          <w:numId w:val="35"/>
        </w:numPr>
        <w:shd w:val="clear" w:color="auto" w:fill="FFFFFF"/>
        <w:spacing w:line="320" w:lineRule="atLeast"/>
        <w:jc w:val="both"/>
      </w:pPr>
      <w:r>
        <w:t>wykonywanie innych zadań wynikających z przepisów i zada</w:t>
      </w:r>
      <w:r w:rsidR="00EF449D">
        <w:t>ń powierzonych przez Burmistrza.</w:t>
      </w:r>
    </w:p>
    <w:p w:rsidR="00EF449D" w:rsidRDefault="00EF449D" w:rsidP="00EF449D">
      <w:pPr>
        <w:shd w:val="clear" w:color="auto" w:fill="FFFFFF"/>
        <w:spacing w:line="320" w:lineRule="atLeast"/>
        <w:ind w:left="720"/>
        <w:jc w:val="both"/>
      </w:pPr>
    </w:p>
    <w:p w:rsidR="00774671" w:rsidRDefault="00774671" w:rsidP="00EF449D">
      <w:pPr>
        <w:shd w:val="clear" w:color="auto" w:fill="FFFFFF"/>
        <w:spacing w:line="320" w:lineRule="atLeast"/>
        <w:ind w:left="720"/>
        <w:jc w:val="center"/>
      </w:pPr>
    </w:p>
    <w:p w:rsidR="00774671" w:rsidRDefault="00774671" w:rsidP="00EF449D">
      <w:pPr>
        <w:shd w:val="clear" w:color="auto" w:fill="FFFFFF"/>
        <w:spacing w:line="320" w:lineRule="atLeast"/>
        <w:ind w:left="720"/>
        <w:jc w:val="center"/>
      </w:pPr>
    </w:p>
    <w:p w:rsidR="00774671" w:rsidRDefault="00774671" w:rsidP="00EF449D">
      <w:pPr>
        <w:shd w:val="clear" w:color="auto" w:fill="FFFFFF"/>
        <w:spacing w:line="320" w:lineRule="atLeast"/>
        <w:ind w:left="720"/>
        <w:jc w:val="center"/>
      </w:pPr>
    </w:p>
    <w:p w:rsidR="00EF449D" w:rsidRDefault="00EF449D" w:rsidP="00EF449D">
      <w:pPr>
        <w:shd w:val="clear" w:color="auto" w:fill="FFFFFF"/>
        <w:spacing w:line="320" w:lineRule="atLeast"/>
        <w:ind w:left="720"/>
        <w:jc w:val="center"/>
      </w:pPr>
      <w:r>
        <w:t>§ 29</w:t>
      </w:r>
    </w:p>
    <w:p w:rsidR="00EF449D" w:rsidRPr="00EF449D" w:rsidRDefault="00EF449D" w:rsidP="00EF449D">
      <w:pPr>
        <w:shd w:val="clear" w:color="auto" w:fill="FFFFFF"/>
        <w:spacing w:line="320" w:lineRule="atLeast"/>
        <w:ind w:left="720"/>
        <w:jc w:val="center"/>
      </w:pPr>
    </w:p>
    <w:p w:rsidR="006877B4" w:rsidRPr="00981AF6" w:rsidRDefault="00EF449D" w:rsidP="006877B4">
      <w:pPr>
        <w:jc w:val="center"/>
        <w:rPr>
          <w:u w:val="single"/>
        </w:rPr>
      </w:pPr>
      <w:r w:rsidRPr="00981AF6">
        <w:rPr>
          <w:u w:val="single"/>
        </w:rPr>
        <w:t>Inspektor Ochrony Danych Osobowych</w:t>
      </w:r>
    </w:p>
    <w:p w:rsidR="00EF449D" w:rsidRDefault="00EF449D" w:rsidP="006877B4">
      <w:pPr>
        <w:pStyle w:val="Zwykytekst"/>
        <w:jc w:val="both"/>
        <w:rPr>
          <w:rFonts w:ascii="Times New Roman" w:hAnsi="Times New Roman" w:cs="Times New Roman"/>
          <w:b/>
          <w:sz w:val="24"/>
          <w:szCs w:val="24"/>
        </w:rPr>
      </w:pPr>
    </w:p>
    <w:p w:rsidR="00F14ECB" w:rsidRPr="00F14ECB" w:rsidRDefault="00F14ECB" w:rsidP="00F14ECB">
      <w:pPr>
        <w:pStyle w:val="Zwykytekst"/>
        <w:rPr>
          <w:rFonts w:ascii="Times New Roman" w:eastAsia="MS Mincho" w:hAnsi="Times New Roman" w:cs="Times New Roman"/>
          <w:sz w:val="24"/>
          <w:szCs w:val="24"/>
        </w:rPr>
      </w:pPr>
      <w:r w:rsidRPr="00F14ECB">
        <w:rPr>
          <w:rFonts w:ascii="Times New Roman" w:eastAsia="MS Mincho" w:hAnsi="Times New Roman" w:cs="Times New Roman"/>
          <w:sz w:val="24"/>
          <w:szCs w:val="24"/>
        </w:rPr>
        <w:t>Do zakresu działania Inspektora Ochrony Danych Osobowych należy w szczególności:</w:t>
      </w:r>
    </w:p>
    <w:p w:rsidR="00F14ECB" w:rsidRDefault="00F14ECB" w:rsidP="00F14ECB">
      <w:pPr>
        <w:pStyle w:val="Zwykytekst"/>
        <w:numPr>
          <w:ilvl w:val="0"/>
          <w:numId w:val="48"/>
        </w:numPr>
        <w:rPr>
          <w:rFonts w:ascii="Times New Roman" w:eastAsia="MS Mincho" w:hAnsi="Times New Roman" w:cs="Times New Roman"/>
          <w:sz w:val="24"/>
          <w:szCs w:val="24"/>
        </w:rPr>
      </w:pPr>
      <w:r w:rsidRPr="00F14ECB">
        <w:rPr>
          <w:rFonts w:ascii="Times New Roman" w:eastAsia="MS Mincho" w:hAnsi="Times New Roman" w:cs="Times New Roman"/>
          <w:sz w:val="24"/>
          <w:szCs w:val="24"/>
        </w:rPr>
        <w:t>informowanie administratora, podmiotu przetwarzającego oraz pracowników, którzy przetwarzają dane osobowe, o obowiązkach spoczywających na nich na mocy niniejszego rozporządzenia oraz innych przepisów Unii lub państw członkowskich o ochronie danych i doradzanie im w tej sprawie,</w:t>
      </w:r>
    </w:p>
    <w:p w:rsidR="00F14ECB" w:rsidRPr="00F14ECB" w:rsidRDefault="00F14ECB" w:rsidP="00F14ECB">
      <w:pPr>
        <w:pStyle w:val="Zwykytekst"/>
        <w:numPr>
          <w:ilvl w:val="0"/>
          <w:numId w:val="48"/>
        </w:numPr>
        <w:rPr>
          <w:rFonts w:ascii="Times New Roman" w:eastAsia="MS Mincho" w:hAnsi="Times New Roman" w:cs="Times New Roman"/>
          <w:sz w:val="24"/>
          <w:szCs w:val="24"/>
        </w:rPr>
      </w:pPr>
      <w:r w:rsidRPr="00F14ECB">
        <w:rPr>
          <w:rFonts w:ascii="Times New Roman" w:eastAsia="MS Mincho" w:hAnsi="Times New Roman" w:cs="Times New Roman"/>
          <w:sz w:val="24"/>
          <w:szCs w:val="24"/>
        </w:rPr>
        <w:t xml:space="preserve"> monitorowanie przestrzegania niniejszego rozporządzenia, innych przepisów Unii lub państw członkowskich o ochronie danych oraz polityk administratora lub podmiotu przetwarzającego w dziedzinie ochrony danych osobowych, w tym podział obowiązków, działania zwiększające świadomość, szkolenia personelu uczestniczącego w operacjach przetwarzania oraz powiązane z tym audyty, </w:t>
      </w:r>
    </w:p>
    <w:p w:rsidR="00F14ECB" w:rsidRPr="00F14ECB" w:rsidRDefault="00F14ECB" w:rsidP="00F14ECB">
      <w:pPr>
        <w:pStyle w:val="Zwykytekst"/>
        <w:numPr>
          <w:ilvl w:val="0"/>
          <w:numId w:val="48"/>
        </w:numPr>
        <w:rPr>
          <w:rFonts w:ascii="Times New Roman" w:eastAsia="MS Mincho" w:hAnsi="Times New Roman" w:cs="Times New Roman"/>
          <w:sz w:val="24"/>
          <w:szCs w:val="24"/>
        </w:rPr>
      </w:pPr>
      <w:r w:rsidRPr="00F14ECB">
        <w:rPr>
          <w:rFonts w:ascii="Times New Roman" w:eastAsia="MS Mincho" w:hAnsi="Times New Roman" w:cs="Times New Roman"/>
          <w:sz w:val="24"/>
          <w:szCs w:val="24"/>
        </w:rPr>
        <w:t xml:space="preserve"> udzielanie na żądanie zaleceń co do oceny skutków dla ochrony danych oraz monitorowanie jej wykonania zgodnie z art. 35,</w:t>
      </w:r>
    </w:p>
    <w:p w:rsidR="00F14ECB" w:rsidRPr="00F14ECB" w:rsidRDefault="00F14ECB" w:rsidP="00F14ECB">
      <w:pPr>
        <w:pStyle w:val="Zwykytekst"/>
        <w:numPr>
          <w:ilvl w:val="0"/>
          <w:numId w:val="48"/>
        </w:numPr>
        <w:rPr>
          <w:rFonts w:ascii="Times New Roman" w:eastAsia="MS Mincho" w:hAnsi="Times New Roman" w:cs="Times New Roman"/>
          <w:sz w:val="24"/>
          <w:szCs w:val="24"/>
        </w:rPr>
      </w:pPr>
      <w:r w:rsidRPr="00F14ECB">
        <w:rPr>
          <w:rFonts w:ascii="Times New Roman" w:eastAsia="MS Mincho" w:hAnsi="Times New Roman" w:cs="Times New Roman"/>
          <w:sz w:val="24"/>
          <w:szCs w:val="24"/>
        </w:rPr>
        <w:t>współpraca z organem nadzorczym,</w:t>
      </w:r>
    </w:p>
    <w:p w:rsidR="00F14ECB" w:rsidRPr="00F14ECB" w:rsidRDefault="00F14ECB" w:rsidP="00F14ECB">
      <w:pPr>
        <w:pStyle w:val="Zwykytekst"/>
        <w:numPr>
          <w:ilvl w:val="0"/>
          <w:numId w:val="48"/>
        </w:numPr>
        <w:rPr>
          <w:rFonts w:ascii="Times New Roman" w:eastAsia="MS Mincho" w:hAnsi="Times New Roman" w:cs="Times New Roman"/>
          <w:sz w:val="24"/>
          <w:szCs w:val="24"/>
        </w:rPr>
      </w:pPr>
      <w:r w:rsidRPr="00F14ECB">
        <w:rPr>
          <w:rFonts w:ascii="Times New Roman" w:eastAsia="MS Mincho" w:hAnsi="Times New Roman" w:cs="Times New Roman"/>
          <w:sz w:val="24"/>
          <w:szCs w:val="24"/>
        </w:rPr>
        <w:t>pełnienie funkcji punktu kontaktowego dla organu nadzorczego w kwestiach związanych z przetwarzaniem, w tym z uprzednimi konsultacjami, o których mowa w art. 36, oraz w stosownych przypadkach prowadzenie konsultacji we wszystkich innych sprawach.</w:t>
      </w:r>
    </w:p>
    <w:p w:rsidR="00F14ECB" w:rsidRPr="00F14ECB" w:rsidRDefault="00F14ECB" w:rsidP="00F14ECB">
      <w:pPr>
        <w:tabs>
          <w:tab w:val="num" w:pos="0"/>
        </w:tabs>
        <w:ind w:left="142"/>
        <w:jc w:val="both"/>
      </w:pPr>
    </w:p>
    <w:p w:rsidR="00EF449D" w:rsidRPr="00F14ECB" w:rsidRDefault="00EF449D" w:rsidP="006877B4">
      <w:pPr>
        <w:pStyle w:val="Zwykytekst"/>
        <w:jc w:val="both"/>
        <w:rPr>
          <w:rFonts w:ascii="Times New Roman" w:hAnsi="Times New Roman" w:cs="Times New Roman"/>
          <w:b/>
          <w:sz w:val="24"/>
          <w:szCs w:val="24"/>
        </w:rPr>
      </w:pPr>
    </w:p>
    <w:p w:rsidR="00EF449D" w:rsidRDefault="00EF449D" w:rsidP="006877B4">
      <w:pPr>
        <w:pStyle w:val="Zwykytekst"/>
        <w:jc w:val="both"/>
        <w:rPr>
          <w:rFonts w:ascii="Times New Roman" w:hAnsi="Times New Roman" w:cs="Times New Roman"/>
          <w:b/>
          <w:sz w:val="24"/>
          <w:szCs w:val="24"/>
        </w:rPr>
      </w:pPr>
    </w:p>
    <w:p w:rsidR="00EF449D" w:rsidRDefault="00EF449D" w:rsidP="006877B4">
      <w:pPr>
        <w:pStyle w:val="Zwykytekst"/>
        <w:jc w:val="both"/>
        <w:rPr>
          <w:rFonts w:ascii="Times New Roman" w:hAnsi="Times New Roman" w:cs="Times New Roman"/>
          <w:b/>
          <w:sz w:val="24"/>
          <w:szCs w:val="24"/>
        </w:rPr>
      </w:pPr>
    </w:p>
    <w:p w:rsidR="006877B4" w:rsidRDefault="006877B4" w:rsidP="006877B4">
      <w:pPr>
        <w:pStyle w:val="Akapitzlist"/>
        <w:spacing w:after="0" w:line="240" w:lineRule="auto"/>
        <w:ind w:left="811"/>
        <w:jc w:val="both"/>
        <w:rPr>
          <w:rFonts w:ascii="Times New Roman" w:eastAsia="Times New Roman" w:hAnsi="Times New Roman"/>
          <w:sz w:val="24"/>
          <w:szCs w:val="24"/>
          <w:lang w:eastAsia="pl-PL"/>
        </w:rPr>
      </w:pPr>
    </w:p>
    <w:p w:rsidR="006877B4" w:rsidRDefault="006877B4" w:rsidP="006877B4">
      <w:pPr>
        <w:rPr>
          <w:b/>
          <w:sz w:val="20"/>
          <w:szCs w:val="20"/>
        </w:rPr>
      </w:pPr>
    </w:p>
    <w:p w:rsidR="00F14ECB" w:rsidRDefault="00F14ECB" w:rsidP="006877B4">
      <w:pPr>
        <w:rPr>
          <w:b/>
          <w:sz w:val="20"/>
          <w:szCs w:val="20"/>
        </w:rPr>
      </w:pPr>
    </w:p>
    <w:p w:rsidR="00F14ECB" w:rsidRDefault="00F14ECB" w:rsidP="006877B4">
      <w:pPr>
        <w:rPr>
          <w:b/>
          <w:sz w:val="20"/>
          <w:szCs w:val="20"/>
        </w:rPr>
      </w:pPr>
    </w:p>
    <w:p w:rsidR="00F14ECB" w:rsidRDefault="00F14ECB" w:rsidP="006877B4">
      <w:pPr>
        <w:rPr>
          <w:b/>
          <w:sz w:val="20"/>
          <w:szCs w:val="20"/>
        </w:rPr>
      </w:pPr>
    </w:p>
    <w:p w:rsidR="00F14ECB" w:rsidRDefault="00F14ECB" w:rsidP="006877B4">
      <w:pPr>
        <w:rPr>
          <w:b/>
          <w:sz w:val="20"/>
          <w:szCs w:val="20"/>
        </w:rPr>
      </w:pPr>
    </w:p>
    <w:p w:rsidR="00F14ECB" w:rsidRDefault="00F14ECB" w:rsidP="006877B4">
      <w:pPr>
        <w:rPr>
          <w:b/>
          <w:sz w:val="20"/>
          <w:szCs w:val="20"/>
        </w:rPr>
      </w:pPr>
    </w:p>
    <w:p w:rsidR="00F14ECB" w:rsidRDefault="00F14ECB" w:rsidP="006877B4">
      <w:pPr>
        <w:rPr>
          <w:b/>
          <w:sz w:val="20"/>
          <w:szCs w:val="20"/>
        </w:rPr>
      </w:pPr>
    </w:p>
    <w:p w:rsidR="00F14ECB" w:rsidRDefault="00F14ECB" w:rsidP="006877B4">
      <w:pPr>
        <w:rPr>
          <w:b/>
          <w:sz w:val="20"/>
          <w:szCs w:val="20"/>
        </w:rPr>
      </w:pPr>
    </w:p>
    <w:p w:rsidR="00F14ECB" w:rsidRDefault="00F14ECB" w:rsidP="006877B4">
      <w:pPr>
        <w:rPr>
          <w:b/>
          <w:sz w:val="20"/>
          <w:szCs w:val="20"/>
        </w:rPr>
      </w:pPr>
    </w:p>
    <w:p w:rsidR="00F14ECB" w:rsidRDefault="00F14ECB" w:rsidP="006877B4">
      <w:pPr>
        <w:rPr>
          <w:b/>
          <w:sz w:val="20"/>
          <w:szCs w:val="20"/>
        </w:rPr>
      </w:pPr>
    </w:p>
    <w:p w:rsidR="00F14ECB" w:rsidRDefault="00F14ECB"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774671" w:rsidRDefault="00774671" w:rsidP="006877B4">
      <w:pPr>
        <w:rPr>
          <w:b/>
          <w:sz w:val="20"/>
          <w:szCs w:val="20"/>
        </w:rPr>
      </w:pPr>
    </w:p>
    <w:p w:rsidR="006877B4" w:rsidRDefault="006877B4" w:rsidP="006877B4">
      <w:pPr>
        <w:rPr>
          <w:b/>
          <w:sz w:val="20"/>
          <w:szCs w:val="20"/>
        </w:rPr>
      </w:pPr>
    </w:p>
    <w:p w:rsidR="00DE7230" w:rsidRDefault="00DE7230" w:rsidP="006877B4">
      <w:pPr>
        <w:rPr>
          <w:b/>
        </w:rPr>
      </w:pPr>
    </w:p>
    <w:p w:rsidR="00EE4F3C" w:rsidRDefault="00EE4F3C" w:rsidP="00DE7230">
      <w:pPr>
        <w:jc w:val="center"/>
        <w:rPr>
          <w:b/>
        </w:rPr>
      </w:pPr>
      <w:r w:rsidRPr="00EE4F3C">
        <w:rPr>
          <w:b/>
        </w:rPr>
        <w:t>Uzasadnienie</w:t>
      </w:r>
    </w:p>
    <w:p w:rsidR="00EE4F3C" w:rsidRDefault="00EE4F3C" w:rsidP="006877B4">
      <w:pPr>
        <w:rPr>
          <w:b/>
        </w:rPr>
      </w:pPr>
    </w:p>
    <w:p w:rsidR="00EE4F3C" w:rsidRDefault="00EE4F3C" w:rsidP="00DE7230">
      <w:pPr>
        <w:spacing w:line="360" w:lineRule="auto"/>
        <w:jc w:val="both"/>
      </w:pPr>
      <w:r w:rsidRPr="00EE4F3C">
        <w:t xml:space="preserve">Regulamin </w:t>
      </w:r>
      <w:r>
        <w:t xml:space="preserve">organizacyjny Urzędu Miejskiego w Policach </w:t>
      </w:r>
      <w:r w:rsidR="00DE7230">
        <w:t>został opracowany</w:t>
      </w:r>
      <w:r>
        <w:t xml:space="preserve"> w 2009 roku.</w:t>
      </w:r>
    </w:p>
    <w:p w:rsidR="00EE4F3C" w:rsidRPr="00EE4F3C" w:rsidRDefault="00EE4F3C" w:rsidP="00DE7230">
      <w:pPr>
        <w:spacing w:line="360" w:lineRule="auto"/>
        <w:jc w:val="both"/>
      </w:pPr>
      <w:r>
        <w:t>Był wielokrotnie nowelizowany. Aby regulamin mógł być dokumentem bardziej czytelnym i przystającym do aktualnych zadań proponuje się nowy tekst regulaminu. Zawarte zostały w nim wcześniej dokonywane zmiany, jak również dostosowano go do obecnego stanu prawnego i faktycznego oraz zrezygnowano z tych zapisów, które straciły aktualność.</w:t>
      </w:r>
    </w:p>
    <w:sectPr w:rsidR="00EE4F3C" w:rsidRPr="00EE4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1540A0C"/>
    <w:name w:val="WW8Num1"/>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1">
    <w:nsid w:val="065C36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9F753E"/>
    <w:multiLevelType w:val="multilevel"/>
    <w:tmpl w:val="3DCC1E20"/>
    <w:lvl w:ilvl="0">
      <w:start w:val="1"/>
      <w:numFmt w:val="decimal"/>
      <w:lvlText w:val="%1)"/>
      <w:lvlJc w:val="left"/>
      <w:pPr>
        <w:tabs>
          <w:tab w:val="num" w:pos="810"/>
        </w:tabs>
        <w:ind w:left="810" w:hanging="450"/>
      </w:pPr>
    </w:lvl>
    <w:lvl w:ilvl="1">
      <w:start w:val="1"/>
      <w:numFmt w:val="lowerLetter"/>
      <w:lvlText w:val="%2)"/>
      <w:lvlJc w:val="left"/>
      <w:pPr>
        <w:tabs>
          <w:tab w:val="num" w:pos="928"/>
        </w:tabs>
        <w:ind w:left="928"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586"/>
        </w:tabs>
        <w:ind w:left="2586" w:hanging="360"/>
      </w:pPr>
    </w:lvl>
    <w:lvl w:ilvl="4">
      <w:start w:val="1"/>
      <w:numFmt w:val="decimal"/>
      <w:lvlText w:val="%5."/>
      <w:lvlJc w:val="left"/>
      <w:pPr>
        <w:tabs>
          <w:tab w:val="num" w:pos="3306"/>
        </w:tabs>
        <w:ind w:left="3306" w:hanging="360"/>
      </w:pPr>
    </w:lvl>
    <w:lvl w:ilvl="5">
      <w:start w:val="1"/>
      <w:numFmt w:val="decimal"/>
      <w:lvlText w:val="%6."/>
      <w:lvlJc w:val="left"/>
      <w:pPr>
        <w:tabs>
          <w:tab w:val="num" w:pos="4026"/>
        </w:tabs>
        <w:ind w:left="4026" w:hanging="360"/>
      </w:pPr>
    </w:lvl>
    <w:lvl w:ilvl="6">
      <w:start w:val="1"/>
      <w:numFmt w:val="decimal"/>
      <w:lvlText w:val="%7."/>
      <w:lvlJc w:val="left"/>
      <w:pPr>
        <w:tabs>
          <w:tab w:val="num" w:pos="4746"/>
        </w:tabs>
        <w:ind w:left="4746" w:hanging="360"/>
      </w:pPr>
    </w:lvl>
    <w:lvl w:ilvl="7">
      <w:start w:val="1"/>
      <w:numFmt w:val="decimal"/>
      <w:lvlText w:val="%8."/>
      <w:lvlJc w:val="left"/>
      <w:pPr>
        <w:tabs>
          <w:tab w:val="num" w:pos="5466"/>
        </w:tabs>
        <w:ind w:left="5466" w:hanging="360"/>
      </w:pPr>
    </w:lvl>
    <w:lvl w:ilvl="8">
      <w:start w:val="1"/>
      <w:numFmt w:val="decimal"/>
      <w:lvlText w:val="%9."/>
      <w:lvlJc w:val="left"/>
      <w:pPr>
        <w:tabs>
          <w:tab w:val="num" w:pos="6186"/>
        </w:tabs>
        <w:ind w:left="6186" w:hanging="360"/>
      </w:pPr>
    </w:lvl>
  </w:abstractNum>
  <w:abstractNum w:abstractNumId="3">
    <w:nsid w:val="09523FE5"/>
    <w:multiLevelType w:val="hybridMultilevel"/>
    <w:tmpl w:val="6B4823DE"/>
    <w:lvl w:ilvl="0" w:tplc="BA5C0B5E">
      <w:start w:val="1"/>
      <w:numFmt w:val="decimal"/>
      <w:lvlText w:val="%1)"/>
      <w:lvlJc w:val="left"/>
      <w:pPr>
        <w:tabs>
          <w:tab w:val="num" w:pos="540"/>
        </w:tabs>
        <w:ind w:left="540" w:hanging="360"/>
      </w:pPr>
      <w:rPr>
        <w:rFonts w:cs="Times New Roman"/>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4">
    <w:nsid w:val="0E6C6F04"/>
    <w:multiLevelType w:val="hybridMultilevel"/>
    <w:tmpl w:val="D3C237B0"/>
    <w:lvl w:ilvl="0" w:tplc="38B6F600">
      <w:start w:val="1"/>
      <w:numFmt w:val="decimal"/>
      <w:lvlText w:val="%1)"/>
      <w:lvlJc w:val="left"/>
      <w:pPr>
        <w:tabs>
          <w:tab w:val="num" w:pos="720"/>
        </w:tabs>
        <w:ind w:left="720" w:hanging="360"/>
      </w:pPr>
    </w:lvl>
    <w:lvl w:ilvl="1" w:tplc="DAB4C396">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EC9726D"/>
    <w:multiLevelType w:val="hybridMultilevel"/>
    <w:tmpl w:val="0C64DD0A"/>
    <w:lvl w:ilvl="0" w:tplc="04150011">
      <w:start w:val="1"/>
      <w:numFmt w:val="decimal"/>
      <w:lvlText w:val="%1)"/>
      <w:lvlJc w:val="left"/>
      <w:pPr>
        <w:tabs>
          <w:tab w:val="num" w:pos="540"/>
        </w:tabs>
        <w:ind w:left="54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6">
    <w:nsid w:val="12045031"/>
    <w:multiLevelType w:val="hybridMultilevel"/>
    <w:tmpl w:val="1C9628D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2A2639F6">
      <w:start w:val="1"/>
      <w:numFmt w:val="decimal"/>
      <w:lvlText w:val="%4)"/>
      <w:lvlJc w:val="left"/>
      <w:pPr>
        <w:tabs>
          <w:tab w:val="num" w:pos="360"/>
        </w:tabs>
        <w:ind w:left="36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29342D4"/>
    <w:multiLevelType w:val="hybridMultilevel"/>
    <w:tmpl w:val="1374BFDC"/>
    <w:lvl w:ilvl="0" w:tplc="648A65B0">
      <w:start w:val="1"/>
      <w:numFmt w:val="lowerLetter"/>
      <w:lvlText w:val="%1)"/>
      <w:lvlJc w:val="left"/>
      <w:pPr>
        <w:tabs>
          <w:tab w:val="num" w:pos="1021"/>
        </w:tabs>
        <w:ind w:left="1021" w:hanging="341"/>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84079DA"/>
    <w:multiLevelType w:val="hybridMultilevel"/>
    <w:tmpl w:val="8096961C"/>
    <w:lvl w:ilvl="0" w:tplc="32AECE4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185A5FE7"/>
    <w:multiLevelType w:val="hybridMultilevel"/>
    <w:tmpl w:val="4F480D94"/>
    <w:lvl w:ilvl="0" w:tplc="04150011">
      <w:start w:val="1"/>
      <w:numFmt w:val="decimal"/>
      <w:lvlText w:val="%1)"/>
      <w:lvlJc w:val="left"/>
      <w:pPr>
        <w:tabs>
          <w:tab w:val="num" w:pos="360"/>
        </w:tabs>
        <w:ind w:left="360" w:hanging="360"/>
      </w:pPr>
    </w:lvl>
    <w:lvl w:ilvl="1" w:tplc="B2560B72">
      <w:start w:val="1"/>
      <w:numFmt w:val="lowerLetter"/>
      <w:lvlText w:val="%2)"/>
      <w:lvlJc w:val="left"/>
      <w:pPr>
        <w:tabs>
          <w:tab w:val="num" w:pos="720"/>
        </w:tabs>
        <w:ind w:left="72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10">
    <w:nsid w:val="1C3A092A"/>
    <w:multiLevelType w:val="hybridMultilevel"/>
    <w:tmpl w:val="CE7AB4B2"/>
    <w:lvl w:ilvl="0" w:tplc="AD4CDFD0">
      <w:start w:val="1"/>
      <w:numFmt w:val="decimal"/>
      <w:lvlText w:val="%1)"/>
      <w:lvlJc w:val="left"/>
      <w:pPr>
        <w:tabs>
          <w:tab w:val="num" w:pos="360"/>
        </w:tabs>
        <w:ind w:left="360" w:hanging="360"/>
      </w:pPr>
      <w:rPr>
        <w:rFonts w:ascii="Times New Roman" w:eastAsia="Times New Roman" w:hAnsi="Times New Roman" w:cs="Times New Roman"/>
      </w:rPr>
    </w:lvl>
    <w:lvl w:ilvl="1" w:tplc="0415000B">
      <w:start w:val="1"/>
      <w:numFmt w:val="bullet"/>
      <w:lvlText w:val=""/>
      <w:lvlJc w:val="left"/>
      <w:pPr>
        <w:tabs>
          <w:tab w:val="num" w:pos="1080"/>
        </w:tabs>
        <w:ind w:left="1080" w:hanging="360"/>
      </w:pPr>
      <w:rPr>
        <w:rFonts w:ascii="Wingdings" w:hAnsi="Wingding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nsid w:val="1C6F03A5"/>
    <w:multiLevelType w:val="hybridMultilevel"/>
    <w:tmpl w:val="07ACB27A"/>
    <w:lvl w:ilvl="0" w:tplc="DCF65D6C">
      <w:start w:val="1"/>
      <w:numFmt w:val="decimal"/>
      <w:lvlText w:val="%1)"/>
      <w:lvlJc w:val="left"/>
      <w:pPr>
        <w:tabs>
          <w:tab w:val="num" w:pos="360"/>
        </w:tabs>
        <w:ind w:left="360" w:hanging="360"/>
      </w:pPr>
      <w:rPr>
        <w:rFonts w:ascii="Times New Roman" w:eastAsia="Times New Roman" w:hAnsi="Times New Roman" w:cs="Times New Roman"/>
      </w:rPr>
    </w:lvl>
    <w:lvl w:ilvl="1" w:tplc="7E20255E">
      <w:start w:val="3"/>
      <w:numFmt w:val="lowerLetter"/>
      <w:lvlText w:val="%2)"/>
      <w:lvlJc w:val="left"/>
      <w:pPr>
        <w:tabs>
          <w:tab w:val="num" w:pos="1080"/>
        </w:tabs>
        <w:ind w:left="1080" w:hanging="360"/>
      </w:pPr>
      <w:rPr>
        <w:rFonts w:ascii="Times New Roman" w:eastAsia="Times New Roman" w:hAnsi="Times New Roman" w:cs="Times New Roman"/>
      </w:rPr>
    </w:lvl>
    <w:lvl w:ilvl="2" w:tplc="39E8D054">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25236D08"/>
    <w:multiLevelType w:val="multilevel"/>
    <w:tmpl w:val="169815CE"/>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56A1941"/>
    <w:multiLevelType w:val="hybridMultilevel"/>
    <w:tmpl w:val="BCAEE0EE"/>
    <w:lvl w:ilvl="0" w:tplc="C34CBE70">
      <w:start w:val="1"/>
      <w:numFmt w:val="decimal"/>
      <w:lvlText w:val="%1)"/>
      <w:lvlJc w:val="left"/>
      <w:pPr>
        <w:tabs>
          <w:tab w:val="num" w:pos="435"/>
        </w:tabs>
        <w:ind w:left="435" w:hanging="435"/>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nsid w:val="26844B5D"/>
    <w:multiLevelType w:val="hybridMultilevel"/>
    <w:tmpl w:val="8A9AA100"/>
    <w:lvl w:ilvl="0" w:tplc="E20EE172">
      <w:start w:val="1"/>
      <w:numFmt w:val="decimal"/>
      <w:lvlText w:val="%1)"/>
      <w:lvlJc w:val="left"/>
      <w:pPr>
        <w:tabs>
          <w:tab w:val="num" w:pos="360"/>
        </w:tabs>
        <w:ind w:left="360" w:hanging="360"/>
      </w:pPr>
      <w:rPr>
        <w:rFonts w:ascii="Times New Roman" w:eastAsia="Times New Roman" w:hAnsi="Times New Roman" w:cs="Times New Roman"/>
      </w:rPr>
    </w:lvl>
    <w:lvl w:ilvl="1" w:tplc="EE24835C">
      <w:start w:val="1"/>
      <w:numFmt w:val="lowerLetter"/>
      <w:lvlText w:val="%2)"/>
      <w:lvlJc w:val="left"/>
      <w:pPr>
        <w:tabs>
          <w:tab w:val="num" w:pos="720"/>
        </w:tabs>
        <w:ind w:left="72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273E305B"/>
    <w:multiLevelType w:val="hybridMultilevel"/>
    <w:tmpl w:val="91F042A6"/>
    <w:lvl w:ilvl="0" w:tplc="F35A7060">
      <w:start w:val="1"/>
      <w:numFmt w:val="decimal"/>
      <w:lvlText w:val="%1)"/>
      <w:lvlJc w:val="left"/>
      <w:pPr>
        <w:tabs>
          <w:tab w:val="num" w:pos="340"/>
        </w:tabs>
        <w:ind w:left="340" w:hanging="34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nsid w:val="29B711AC"/>
    <w:multiLevelType w:val="hybridMultilevel"/>
    <w:tmpl w:val="45F8C212"/>
    <w:lvl w:ilvl="0" w:tplc="04150017">
      <w:start w:val="1"/>
      <w:numFmt w:val="lowerLetter"/>
      <w:lvlText w:val="%1)"/>
      <w:lvlJc w:val="left"/>
      <w:pPr>
        <w:tabs>
          <w:tab w:val="num" w:pos="540"/>
        </w:tabs>
        <w:ind w:left="540" w:hanging="360"/>
      </w:pPr>
    </w:lvl>
    <w:lvl w:ilvl="1" w:tplc="5C640666">
      <w:start w:val="3"/>
      <w:numFmt w:val="bullet"/>
      <w:lvlText w:val="-"/>
      <w:lvlJc w:val="left"/>
      <w:pPr>
        <w:tabs>
          <w:tab w:val="num" w:pos="1260"/>
        </w:tabs>
        <w:ind w:left="1260" w:hanging="360"/>
      </w:pPr>
      <w:rPr>
        <w:rFonts w:ascii="Times New Roman" w:eastAsia="MS Mincho" w:hAnsi="Times New Roman" w:cs="Times New Roman"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17">
    <w:nsid w:val="33C37E6B"/>
    <w:multiLevelType w:val="hybridMultilevel"/>
    <w:tmpl w:val="D77EB17C"/>
    <w:lvl w:ilvl="0" w:tplc="6052851E">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6551761"/>
    <w:multiLevelType w:val="hybridMultilevel"/>
    <w:tmpl w:val="5F4C736A"/>
    <w:lvl w:ilvl="0" w:tplc="3878AB4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nsid w:val="3C1355AE"/>
    <w:multiLevelType w:val="hybridMultilevel"/>
    <w:tmpl w:val="4C70B82A"/>
    <w:lvl w:ilvl="0" w:tplc="04150011">
      <w:start w:val="10"/>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42EA5627"/>
    <w:multiLevelType w:val="hybridMultilevel"/>
    <w:tmpl w:val="3C76D36E"/>
    <w:lvl w:ilvl="0" w:tplc="E37836FC">
      <w:start w:val="1"/>
      <w:numFmt w:val="lowerLetter"/>
      <w:lvlText w:val="%1)"/>
      <w:lvlJc w:val="left"/>
      <w:pPr>
        <w:tabs>
          <w:tab w:val="num" w:pos="720"/>
        </w:tabs>
        <w:ind w:left="720" w:hanging="360"/>
      </w:pPr>
    </w:lvl>
    <w:lvl w:ilvl="1" w:tplc="AEBE1A72">
      <w:start w:val="1"/>
      <w:numFmt w:val="decimal"/>
      <w:lvlText w:val="%2)"/>
      <w:lvlJc w:val="left"/>
      <w:pPr>
        <w:tabs>
          <w:tab w:val="num" w:pos="928"/>
        </w:tabs>
        <w:ind w:left="92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3BC4F4A"/>
    <w:multiLevelType w:val="hybridMultilevel"/>
    <w:tmpl w:val="1CC62AFE"/>
    <w:lvl w:ilvl="0" w:tplc="9EF6B0D6">
      <w:start w:val="1"/>
      <w:numFmt w:val="decimal"/>
      <w:lvlText w:val="%1)"/>
      <w:lvlJc w:val="left"/>
      <w:pPr>
        <w:tabs>
          <w:tab w:val="num" w:pos="680"/>
        </w:tabs>
        <w:ind w:left="68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4D4D4D93"/>
    <w:multiLevelType w:val="hybridMultilevel"/>
    <w:tmpl w:val="E946A160"/>
    <w:lvl w:ilvl="0" w:tplc="08B210DA">
      <w:start w:val="1"/>
      <w:numFmt w:val="decimal"/>
      <w:lvlText w:val="%1)"/>
      <w:lvlJc w:val="left"/>
      <w:pPr>
        <w:tabs>
          <w:tab w:val="num" w:pos="390"/>
        </w:tabs>
        <w:ind w:left="39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E857CE9"/>
    <w:multiLevelType w:val="hybridMultilevel"/>
    <w:tmpl w:val="667E6126"/>
    <w:lvl w:ilvl="0" w:tplc="7A744EE2">
      <w:start w:val="1"/>
      <w:numFmt w:val="decimal"/>
      <w:lvlText w:val="%1)"/>
      <w:lvlJc w:val="left"/>
      <w:pPr>
        <w:tabs>
          <w:tab w:val="num" w:pos="360"/>
        </w:tabs>
        <w:ind w:left="360" w:hanging="360"/>
      </w:pPr>
      <w:rPr>
        <w:rFonts w:ascii="Times New Roman" w:eastAsia="Times New Roman" w:hAnsi="Times New Roman" w:cs="Times New Roman"/>
      </w:rPr>
    </w:lvl>
    <w:lvl w:ilvl="1" w:tplc="A4AA908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nsid w:val="4F0359CE"/>
    <w:multiLevelType w:val="hybridMultilevel"/>
    <w:tmpl w:val="DAEC38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1D81A96"/>
    <w:multiLevelType w:val="hybridMultilevel"/>
    <w:tmpl w:val="A2AE92BA"/>
    <w:lvl w:ilvl="0" w:tplc="76C2555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
    <w:nsid w:val="53077667"/>
    <w:multiLevelType w:val="hybridMultilevel"/>
    <w:tmpl w:val="55702D9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
    <w:nsid w:val="54D077B6"/>
    <w:multiLevelType w:val="hybridMultilevel"/>
    <w:tmpl w:val="A48AB7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78B3EFD"/>
    <w:multiLevelType w:val="multilevel"/>
    <w:tmpl w:val="16981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D9A296A"/>
    <w:multiLevelType w:val="hybridMultilevel"/>
    <w:tmpl w:val="FDD80EF2"/>
    <w:lvl w:ilvl="0" w:tplc="4ECEA68C">
      <w:start w:val="4"/>
      <w:numFmt w:val="decimal"/>
      <w:lvlText w:val="%1)"/>
      <w:lvlJc w:val="left"/>
      <w:pPr>
        <w:tabs>
          <w:tab w:val="num" w:pos="1068"/>
        </w:tabs>
        <w:ind w:left="106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0">
    <w:nsid w:val="60EF05A5"/>
    <w:multiLevelType w:val="hybridMultilevel"/>
    <w:tmpl w:val="0EF6411E"/>
    <w:lvl w:ilvl="0" w:tplc="0F822C7C">
      <w:start w:val="1"/>
      <w:numFmt w:val="decimal"/>
      <w:lvlText w:val="%1)"/>
      <w:lvlJc w:val="left"/>
      <w:pPr>
        <w:tabs>
          <w:tab w:val="num" w:pos="390"/>
        </w:tabs>
        <w:ind w:left="390" w:hanging="39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nsid w:val="65ED0E91"/>
    <w:multiLevelType w:val="hybridMultilevel"/>
    <w:tmpl w:val="0040D828"/>
    <w:lvl w:ilvl="0" w:tplc="04150011">
      <w:start w:val="1"/>
      <w:numFmt w:val="decimal"/>
      <w:lvlText w:val="%1)"/>
      <w:lvlJc w:val="left"/>
      <w:pPr>
        <w:tabs>
          <w:tab w:val="num" w:pos="540"/>
        </w:tabs>
        <w:ind w:left="54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2">
    <w:nsid w:val="665467FD"/>
    <w:multiLevelType w:val="hybridMultilevel"/>
    <w:tmpl w:val="54E65646"/>
    <w:lvl w:ilvl="0" w:tplc="0CCAE1CE">
      <w:start w:val="1"/>
      <w:numFmt w:val="lowerLetter"/>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7B01FFF"/>
    <w:multiLevelType w:val="multilevel"/>
    <w:tmpl w:val="16981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B5B4EB1"/>
    <w:multiLevelType w:val="hybridMultilevel"/>
    <w:tmpl w:val="E65267D0"/>
    <w:lvl w:ilvl="0" w:tplc="EE00F3DC">
      <w:start w:val="1"/>
      <w:numFmt w:val="decimal"/>
      <w:lvlText w:val="%1)"/>
      <w:lvlJc w:val="left"/>
      <w:pPr>
        <w:ind w:left="76" w:hanging="360"/>
      </w:pPr>
      <w:rPr>
        <w:rFonts w:hint="default"/>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5">
    <w:nsid w:val="6F59035E"/>
    <w:multiLevelType w:val="hybridMultilevel"/>
    <w:tmpl w:val="58B6BCDA"/>
    <w:lvl w:ilvl="0" w:tplc="04150017">
      <w:start w:val="1"/>
      <w:numFmt w:val="lowerLetter"/>
      <w:lvlText w:val="%1)"/>
      <w:lvlJc w:val="left"/>
      <w:pPr>
        <w:tabs>
          <w:tab w:val="num" w:pos="540"/>
        </w:tabs>
        <w:ind w:left="540" w:hanging="360"/>
      </w:pPr>
    </w:lvl>
    <w:lvl w:ilvl="1" w:tplc="5C640666">
      <w:start w:val="3"/>
      <w:numFmt w:val="bullet"/>
      <w:lvlText w:val="-"/>
      <w:lvlJc w:val="left"/>
      <w:pPr>
        <w:tabs>
          <w:tab w:val="num" w:pos="1260"/>
        </w:tabs>
        <w:ind w:left="1260" w:hanging="360"/>
      </w:pPr>
      <w:rPr>
        <w:rFonts w:ascii="Times New Roman" w:eastAsia="MS Mincho" w:hAnsi="Times New Roman" w:cs="Times New Roman" w:hint="default"/>
      </w:rPr>
    </w:lvl>
    <w:lvl w:ilvl="2" w:tplc="04150017">
      <w:start w:val="1"/>
      <w:numFmt w:val="lowerLetter"/>
      <w:lvlText w:val="%3)"/>
      <w:lvlJc w:val="left"/>
      <w:pPr>
        <w:tabs>
          <w:tab w:val="num" w:pos="540"/>
        </w:tabs>
        <w:ind w:left="540" w:hanging="36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6">
    <w:nsid w:val="75B021F5"/>
    <w:multiLevelType w:val="hybridMultilevel"/>
    <w:tmpl w:val="DD64F934"/>
    <w:lvl w:ilvl="0" w:tplc="EE8C0528">
      <w:start w:val="1"/>
      <w:numFmt w:val="decimal"/>
      <w:lvlText w:val="%1)"/>
      <w:lvlJc w:val="left"/>
      <w:pPr>
        <w:tabs>
          <w:tab w:val="num" w:pos="540"/>
        </w:tabs>
        <w:ind w:left="540" w:hanging="360"/>
      </w:pPr>
      <w:rPr>
        <w:rFonts w:ascii="Arial" w:eastAsia="Times New Roman"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6295837"/>
    <w:multiLevelType w:val="hybridMultilevel"/>
    <w:tmpl w:val="2766B682"/>
    <w:lvl w:ilvl="0" w:tplc="04150011">
      <w:start w:val="1"/>
      <w:numFmt w:val="decimal"/>
      <w:lvlText w:val="%1)"/>
      <w:lvlJc w:val="left"/>
      <w:pPr>
        <w:tabs>
          <w:tab w:val="num" w:pos="540"/>
        </w:tabs>
        <w:ind w:left="540" w:hanging="360"/>
      </w:pPr>
    </w:lvl>
    <w:lvl w:ilvl="1" w:tplc="04150017">
      <w:start w:val="1"/>
      <w:numFmt w:val="lowerLetter"/>
      <w:lvlText w:val="%2)"/>
      <w:lvlJc w:val="left"/>
      <w:pPr>
        <w:tabs>
          <w:tab w:val="num" w:pos="900"/>
        </w:tabs>
        <w:ind w:left="900" w:hanging="360"/>
      </w:pPr>
    </w:lvl>
    <w:lvl w:ilvl="2" w:tplc="47C0EBB0">
      <w:start w:val="6"/>
      <w:numFmt w:val="bullet"/>
      <w:lvlText w:val="-"/>
      <w:lvlJc w:val="left"/>
      <w:pPr>
        <w:tabs>
          <w:tab w:val="num" w:pos="2160"/>
        </w:tabs>
        <w:ind w:left="2160" w:hanging="360"/>
      </w:pPr>
      <w:rPr>
        <w:rFonts w:ascii="Times New Roman" w:eastAsia="MS Mincho" w:hAnsi="Times New Roman" w:cs="Times New Roman" w:hint="default"/>
      </w:r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8">
    <w:nsid w:val="76B5579C"/>
    <w:multiLevelType w:val="hybridMultilevel"/>
    <w:tmpl w:val="E1A05A60"/>
    <w:lvl w:ilvl="0" w:tplc="9BAA3210">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7A4E458A"/>
    <w:multiLevelType w:val="hybridMultilevel"/>
    <w:tmpl w:val="BB9A970E"/>
    <w:lvl w:ilvl="0" w:tplc="8FC86C26">
      <w:start w:val="1"/>
      <w:numFmt w:val="decimal"/>
      <w:lvlText w:val="%1)"/>
      <w:lvlJc w:val="left"/>
      <w:pPr>
        <w:tabs>
          <w:tab w:val="num" w:pos="360"/>
        </w:tabs>
        <w:ind w:left="360" w:hanging="360"/>
      </w:pPr>
      <w:rPr>
        <w:rFonts w:ascii="Times New Roman" w:eastAsia="Times New Roman" w:hAnsi="Times New Roman" w:cs="Times New Roman"/>
      </w:rPr>
    </w:lvl>
    <w:lvl w:ilvl="1" w:tplc="94EE12A6">
      <w:start w:val="1"/>
      <w:numFmt w:val="lowerLetter"/>
      <w:lvlText w:val="%2)"/>
      <w:lvlJc w:val="left"/>
      <w:pPr>
        <w:tabs>
          <w:tab w:val="num" w:pos="720"/>
        </w:tabs>
        <w:ind w:left="72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0">
    <w:nsid w:val="7B400CDA"/>
    <w:multiLevelType w:val="multilevel"/>
    <w:tmpl w:val="16981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B4020E2"/>
    <w:multiLevelType w:val="hybridMultilevel"/>
    <w:tmpl w:val="3B78EA20"/>
    <w:lvl w:ilvl="0" w:tplc="A0F2EC1A">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0"/>
  </w:num>
  <w:num w:numId="41">
    <w:abstractNumId w:val="5"/>
  </w:num>
  <w:num w:numId="42">
    <w:abstractNumId w:val="6"/>
  </w:num>
  <w:num w:numId="43">
    <w:abstractNumId w:val="3"/>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3"/>
  </w:num>
  <w:num w:numId="47">
    <w:abstractNumId w:val="12"/>
  </w:num>
  <w:num w:numId="48">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D5"/>
    <w:rsid w:val="00042020"/>
    <w:rsid w:val="002641D5"/>
    <w:rsid w:val="002C3999"/>
    <w:rsid w:val="003C4486"/>
    <w:rsid w:val="00417EBD"/>
    <w:rsid w:val="0044184F"/>
    <w:rsid w:val="004671EE"/>
    <w:rsid w:val="00495C2E"/>
    <w:rsid w:val="00556ED2"/>
    <w:rsid w:val="006062F3"/>
    <w:rsid w:val="006877B4"/>
    <w:rsid w:val="00774671"/>
    <w:rsid w:val="00981AF6"/>
    <w:rsid w:val="00A5629A"/>
    <w:rsid w:val="00B04650"/>
    <w:rsid w:val="00B70522"/>
    <w:rsid w:val="00C8539B"/>
    <w:rsid w:val="00CF509E"/>
    <w:rsid w:val="00D21660"/>
    <w:rsid w:val="00DE7230"/>
    <w:rsid w:val="00EE4F3C"/>
    <w:rsid w:val="00EF449D"/>
    <w:rsid w:val="00F14ECB"/>
    <w:rsid w:val="00FC7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7B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6877B4"/>
    <w:rPr>
      <w:color w:val="0000FF"/>
      <w:u w:val="single"/>
    </w:rPr>
  </w:style>
  <w:style w:type="character" w:styleId="UyteHipercze">
    <w:name w:val="FollowedHyperlink"/>
    <w:basedOn w:val="Domylnaczcionkaakapitu"/>
    <w:uiPriority w:val="99"/>
    <w:semiHidden/>
    <w:unhideWhenUsed/>
    <w:rsid w:val="006877B4"/>
    <w:rPr>
      <w:color w:val="800080" w:themeColor="followedHyperlink"/>
      <w:u w:val="single"/>
    </w:rPr>
  </w:style>
  <w:style w:type="paragraph" w:styleId="Zwykytekst">
    <w:name w:val="Plain Text"/>
    <w:basedOn w:val="Normalny"/>
    <w:link w:val="ZwykytekstZnak"/>
    <w:semiHidden/>
    <w:unhideWhenUsed/>
    <w:rsid w:val="006877B4"/>
    <w:rPr>
      <w:rFonts w:ascii="Courier New" w:hAnsi="Courier New" w:cs="Courier New"/>
      <w:sz w:val="20"/>
      <w:szCs w:val="20"/>
    </w:rPr>
  </w:style>
  <w:style w:type="character" w:customStyle="1" w:styleId="ZwykytekstZnak">
    <w:name w:val="Zwykły tekst Znak"/>
    <w:basedOn w:val="Domylnaczcionkaakapitu"/>
    <w:link w:val="Zwykytekst"/>
    <w:semiHidden/>
    <w:rsid w:val="006877B4"/>
    <w:rPr>
      <w:rFonts w:ascii="Courier New" w:eastAsia="Times New Roman" w:hAnsi="Courier New" w:cs="Courier New"/>
      <w:sz w:val="20"/>
      <w:szCs w:val="20"/>
      <w:lang w:eastAsia="pl-PL"/>
    </w:rPr>
  </w:style>
  <w:style w:type="paragraph" w:styleId="Tekstdymka">
    <w:name w:val="Balloon Text"/>
    <w:basedOn w:val="Normalny"/>
    <w:link w:val="TekstdymkaZnak"/>
    <w:semiHidden/>
    <w:unhideWhenUsed/>
    <w:rsid w:val="006877B4"/>
    <w:rPr>
      <w:rFonts w:ascii="Tahoma" w:hAnsi="Tahoma" w:cs="Tahoma"/>
      <w:sz w:val="16"/>
      <w:szCs w:val="16"/>
    </w:rPr>
  </w:style>
  <w:style w:type="character" w:customStyle="1" w:styleId="TekstdymkaZnak">
    <w:name w:val="Tekst dymka Znak"/>
    <w:basedOn w:val="Domylnaczcionkaakapitu"/>
    <w:link w:val="Tekstdymka"/>
    <w:semiHidden/>
    <w:rsid w:val="006877B4"/>
    <w:rPr>
      <w:rFonts w:ascii="Tahoma" w:eastAsia="Times New Roman" w:hAnsi="Tahoma" w:cs="Tahoma"/>
      <w:sz w:val="16"/>
      <w:szCs w:val="16"/>
      <w:lang w:eastAsia="pl-PL"/>
    </w:rPr>
  </w:style>
  <w:style w:type="paragraph" w:styleId="Akapitzlist">
    <w:name w:val="List Paragraph"/>
    <w:basedOn w:val="Normalny"/>
    <w:uiPriority w:val="34"/>
    <w:qFormat/>
    <w:rsid w:val="006877B4"/>
    <w:pPr>
      <w:spacing w:after="200" w:line="276" w:lineRule="auto"/>
      <w:ind w:left="720"/>
      <w:contextualSpacing/>
    </w:pPr>
    <w:rPr>
      <w:rFonts w:ascii="Calibri" w:eastAsia="Calibri" w:hAnsi="Calibri"/>
      <w:sz w:val="22"/>
      <w:szCs w:val="22"/>
      <w:lang w:eastAsia="en-US"/>
    </w:rPr>
  </w:style>
  <w:style w:type="paragraph" w:customStyle="1" w:styleId="msonormalcxspdrugie">
    <w:name w:val="msonormalcxspdrugie"/>
    <w:basedOn w:val="Normalny"/>
    <w:rsid w:val="006877B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7B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6877B4"/>
    <w:rPr>
      <w:color w:val="0000FF"/>
      <w:u w:val="single"/>
    </w:rPr>
  </w:style>
  <w:style w:type="character" w:styleId="UyteHipercze">
    <w:name w:val="FollowedHyperlink"/>
    <w:basedOn w:val="Domylnaczcionkaakapitu"/>
    <w:uiPriority w:val="99"/>
    <w:semiHidden/>
    <w:unhideWhenUsed/>
    <w:rsid w:val="006877B4"/>
    <w:rPr>
      <w:color w:val="800080" w:themeColor="followedHyperlink"/>
      <w:u w:val="single"/>
    </w:rPr>
  </w:style>
  <w:style w:type="paragraph" w:styleId="Zwykytekst">
    <w:name w:val="Plain Text"/>
    <w:basedOn w:val="Normalny"/>
    <w:link w:val="ZwykytekstZnak"/>
    <w:semiHidden/>
    <w:unhideWhenUsed/>
    <w:rsid w:val="006877B4"/>
    <w:rPr>
      <w:rFonts w:ascii="Courier New" w:hAnsi="Courier New" w:cs="Courier New"/>
      <w:sz w:val="20"/>
      <w:szCs w:val="20"/>
    </w:rPr>
  </w:style>
  <w:style w:type="character" w:customStyle="1" w:styleId="ZwykytekstZnak">
    <w:name w:val="Zwykły tekst Znak"/>
    <w:basedOn w:val="Domylnaczcionkaakapitu"/>
    <w:link w:val="Zwykytekst"/>
    <w:semiHidden/>
    <w:rsid w:val="006877B4"/>
    <w:rPr>
      <w:rFonts w:ascii="Courier New" w:eastAsia="Times New Roman" w:hAnsi="Courier New" w:cs="Courier New"/>
      <w:sz w:val="20"/>
      <w:szCs w:val="20"/>
      <w:lang w:eastAsia="pl-PL"/>
    </w:rPr>
  </w:style>
  <w:style w:type="paragraph" w:styleId="Tekstdymka">
    <w:name w:val="Balloon Text"/>
    <w:basedOn w:val="Normalny"/>
    <w:link w:val="TekstdymkaZnak"/>
    <w:semiHidden/>
    <w:unhideWhenUsed/>
    <w:rsid w:val="006877B4"/>
    <w:rPr>
      <w:rFonts w:ascii="Tahoma" w:hAnsi="Tahoma" w:cs="Tahoma"/>
      <w:sz w:val="16"/>
      <w:szCs w:val="16"/>
    </w:rPr>
  </w:style>
  <w:style w:type="character" w:customStyle="1" w:styleId="TekstdymkaZnak">
    <w:name w:val="Tekst dymka Znak"/>
    <w:basedOn w:val="Domylnaczcionkaakapitu"/>
    <w:link w:val="Tekstdymka"/>
    <w:semiHidden/>
    <w:rsid w:val="006877B4"/>
    <w:rPr>
      <w:rFonts w:ascii="Tahoma" w:eastAsia="Times New Roman" w:hAnsi="Tahoma" w:cs="Tahoma"/>
      <w:sz w:val="16"/>
      <w:szCs w:val="16"/>
      <w:lang w:eastAsia="pl-PL"/>
    </w:rPr>
  </w:style>
  <w:style w:type="paragraph" w:styleId="Akapitzlist">
    <w:name w:val="List Paragraph"/>
    <w:basedOn w:val="Normalny"/>
    <w:uiPriority w:val="34"/>
    <w:qFormat/>
    <w:rsid w:val="006877B4"/>
    <w:pPr>
      <w:spacing w:after="200" w:line="276" w:lineRule="auto"/>
      <w:ind w:left="720"/>
      <w:contextualSpacing/>
    </w:pPr>
    <w:rPr>
      <w:rFonts w:ascii="Calibri" w:eastAsia="Calibri" w:hAnsi="Calibri"/>
      <w:sz w:val="22"/>
      <w:szCs w:val="22"/>
      <w:lang w:eastAsia="en-US"/>
    </w:rPr>
  </w:style>
  <w:style w:type="paragraph" w:customStyle="1" w:styleId="msonormalcxspdrugie">
    <w:name w:val="msonormalcxspdrugie"/>
    <w:basedOn w:val="Normalny"/>
    <w:rsid w:val="006877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7565">
      <w:bodyDiv w:val="1"/>
      <w:marLeft w:val="0"/>
      <w:marRight w:val="0"/>
      <w:marTop w:val="0"/>
      <w:marBottom w:val="0"/>
      <w:divBdr>
        <w:top w:val="none" w:sz="0" w:space="0" w:color="auto"/>
        <w:left w:val="none" w:sz="0" w:space="0" w:color="auto"/>
        <w:bottom w:val="none" w:sz="0" w:space="0" w:color="auto"/>
        <w:right w:val="none" w:sz="0" w:space="0" w:color="auto"/>
      </w:divBdr>
    </w:div>
    <w:div w:id="542518026">
      <w:bodyDiv w:val="1"/>
      <w:marLeft w:val="0"/>
      <w:marRight w:val="0"/>
      <w:marTop w:val="0"/>
      <w:marBottom w:val="0"/>
      <w:divBdr>
        <w:top w:val="none" w:sz="0" w:space="0" w:color="auto"/>
        <w:left w:val="none" w:sz="0" w:space="0" w:color="auto"/>
        <w:bottom w:val="none" w:sz="0" w:space="0" w:color="auto"/>
        <w:right w:val="none" w:sz="0" w:space="0" w:color="auto"/>
      </w:divBdr>
    </w:div>
    <w:div w:id="737826710">
      <w:bodyDiv w:val="1"/>
      <w:marLeft w:val="0"/>
      <w:marRight w:val="0"/>
      <w:marTop w:val="0"/>
      <w:marBottom w:val="0"/>
      <w:divBdr>
        <w:top w:val="none" w:sz="0" w:space="0" w:color="auto"/>
        <w:left w:val="none" w:sz="0" w:space="0" w:color="auto"/>
        <w:bottom w:val="none" w:sz="0" w:space="0" w:color="auto"/>
        <w:right w:val="none" w:sz="0" w:space="0" w:color="auto"/>
      </w:divBdr>
    </w:div>
    <w:div w:id="1692999027">
      <w:bodyDiv w:val="1"/>
      <w:marLeft w:val="0"/>
      <w:marRight w:val="0"/>
      <w:marTop w:val="0"/>
      <w:marBottom w:val="0"/>
      <w:divBdr>
        <w:top w:val="none" w:sz="0" w:space="0" w:color="auto"/>
        <w:left w:val="none" w:sz="0" w:space="0" w:color="auto"/>
        <w:bottom w:val="none" w:sz="0" w:space="0" w:color="auto"/>
        <w:right w:val="none" w:sz="0" w:space="0" w:color="auto"/>
      </w:divBdr>
    </w:div>
    <w:div w:id="2049646203">
      <w:bodyDiv w:val="1"/>
      <w:marLeft w:val="0"/>
      <w:marRight w:val="0"/>
      <w:marTop w:val="0"/>
      <w:marBottom w:val="0"/>
      <w:divBdr>
        <w:top w:val="none" w:sz="0" w:space="0" w:color="auto"/>
        <w:left w:val="none" w:sz="0" w:space="0" w:color="auto"/>
        <w:bottom w:val="none" w:sz="0" w:space="0" w:color="auto"/>
        <w:right w:val="none" w:sz="0" w:space="0" w:color="auto"/>
      </w:divBdr>
    </w:div>
    <w:div w:id="212194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26</Pages>
  <Words>8534</Words>
  <Characters>51210</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2019-02-01T10:37:00Z</cp:lastPrinted>
  <dcterms:created xsi:type="dcterms:W3CDTF">2019-01-16T11:24:00Z</dcterms:created>
  <dcterms:modified xsi:type="dcterms:W3CDTF">2019-02-04T09:45:00Z</dcterms:modified>
</cp:coreProperties>
</file>