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57" w:rsidRPr="00FF54DB" w:rsidRDefault="00A96C57" w:rsidP="008A2563">
      <w:pPr>
        <w:rPr>
          <w:rFonts w:cstheme="minorHAnsi"/>
          <w:b/>
        </w:rPr>
      </w:pPr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bookmarkStart w:id="0" w:name="_Hlk536613894"/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r w:rsidRPr="00FF54DB">
        <w:rPr>
          <w:rFonts w:ascii="Calibri" w:eastAsia="Calibri" w:hAnsi="Calibri" w:cstheme="minorHAnsi"/>
          <w:lang w:eastAsia="pl-PL"/>
        </w:rPr>
        <w:t>Znak sprawy: FK.272.5.2019</w:t>
      </w:r>
    </w:p>
    <w:bookmarkEnd w:id="0"/>
    <w:p w:rsidR="00FF54DB" w:rsidRPr="00FF54DB" w:rsidRDefault="00FF54DB" w:rsidP="008A2563">
      <w:pPr>
        <w:rPr>
          <w:rFonts w:cstheme="minorHAnsi"/>
          <w:b/>
        </w:rPr>
      </w:pPr>
    </w:p>
    <w:p w:rsid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A96C57" w:rsidRPr="00FF54DB" w:rsidTr="00965001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57" w:rsidRPr="00FF54DB" w:rsidRDefault="00A96C57" w:rsidP="00A96C57">
            <w:pPr>
              <w:jc w:val="center"/>
              <w:rPr>
                <w:rFonts w:cstheme="minorHAnsi"/>
                <w:b/>
                <w:bCs/>
              </w:rPr>
            </w:pPr>
            <w:r w:rsidRPr="00FF54DB">
              <w:rPr>
                <w:rFonts w:cstheme="minorHAnsi"/>
                <w:b/>
                <w:bCs/>
              </w:rPr>
              <w:t>CZĘŚĆ III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57" w:rsidRPr="00FF54DB" w:rsidRDefault="00A96C57" w:rsidP="00A96C57">
            <w:pPr>
              <w:jc w:val="center"/>
              <w:rPr>
                <w:rFonts w:cstheme="minorHAnsi"/>
                <w:b/>
                <w:iCs/>
              </w:rPr>
            </w:pPr>
            <w:r w:rsidRPr="00FF54DB">
              <w:rPr>
                <w:rFonts w:cstheme="minorHAnsi"/>
                <w:b/>
                <w:iCs/>
              </w:rPr>
              <w:t xml:space="preserve">Szczegółowy </w:t>
            </w:r>
            <w:r w:rsidR="002E6448" w:rsidRPr="00FF54DB">
              <w:rPr>
                <w:rFonts w:cstheme="minorHAnsi"/>
                <w:b/>
                <w:iCs/>
              </w:rPr>
              <w:t>O</w:t>
            </w:r>
            <w:r w:rsidRPr="00FF54DB">
              <w:rPr>
                <w:rFonts w:cstheme="minorHAnsi"/>
                <w:b/>
                <w:iCs/>
              </w:rPr>
              <w:t xml:space="preserve">pis </w:t>
            </w:r>
            <w:r w:rsidR="002E6448" w:rsidRPr="00FF54DB">
              <w:rPr>
                <w:rFonts w:cstheme="minorHAnsi"/>
                <w:b/>
                <w:iCs/>
              </w:rPr>
              <w:t>P</w:t>
            </w:r>
            <w:r w:rsidRPr="00FF54DB">
              <w:rPr>
                <w:rFonts w:cstheme="minorHAnsi"/>
                <w:b/>
                <w:iCs/>
              </w:rPr>
              <w:t xml:space="preserve">rzedmiotu </w:t>
            </w:r>
            <w:r w:rsidR="002E6448" w:rsidRPr="00FF54DB">
              <w:rPr>
                <w:rFonts w:cstheme="minorHAnsi"/>
                <w:b/>
                <w:iCs/>
              </w:rPr>
              <w:t>Z</w:t>
            </w:r>
            <w:r w:rsidRPr="00FF54DB">
              <w:rPr>
                <w:rFonts w:cstheme="minorHAnsi"/>
                <w:b/>
                <w:iCs/>
              </w:rPr>
              <w:t>amówienia</w:t>
            </w:r>
            <w:r w:rsidR="002E6448" w:rsidRPr="00FF54DB">
              <w:rPr>
                <w:rFonts w:cstheme="minorHAnsi"/>
                <w:b/>
                <w:iCs/>
              </w:rPr>
              <w:t xml:space="preserve">  (OPZ)</w:t>
            </w:r>
          </w:p>
        </w:tc>
      </w:tr>
    </w:tbl>
    <w:p w:rsidR="008036FE" w:rsidRPr="00FF54DB" w:rsidRDefault="008036FE" w:rsidP="008036FE">
      <w:pPr>
        <w:snapToGrid w:val="0"/>
        <w:spacing w:after="0" w:line="276" w:lineRule="auto"/>
        <w:jc w:val="both"/>
        <w:rPr>
          <w:rFonts w:cstheme="minorHAnsi"/>
          <w:b/>
        </w:rPr>
      </w:pPr>
    </w:p>
    <w:p w:rsidR="00FF54DB" w:rsidRPr="00FF54DB" w:rsidRDefault="00FF54DB" w:rsidP="00FF54DB">
      <w:pPr>
        <w:pStyle w:val="Nagwek"/>
        <w:rPr>
          <w:rFonts w:eastAsia="Calibri" w:cstheme="minorHAnsi"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Pr="00FF54DB" w:rsidRDefault="00FF54DB" w:rsidP="00FF54DB">
      <w:pPr>
        <w:pStyle w:val="Nagwek"/>
        <w:rPr>
          <w:b/>
        </w:rPr>
      </w:pPr>
    </w:p>
    <w:p w:rsidR="00FF54DB" w:rsidRPr="00FF54DB" w:rsidRDefault="00FF54DB" w:rsidP="00FF54DB">
      <w:pPr>
        <w:pStyle w:val="Nagwek"/>
        <w:rPr>
          <w:b/>
        </w:rPr>
      </w:pPr>
    </w:p>
    <w:p w:rsidR="00FF54DB" w:rsidRPr="00FF54DB" w:rsidRDefault="00FF54DB" w:rsidP="00FF54DB">
      <w:pPr>
        <w:pStyle w:val="Nagwek"/>
        <w:jc w:val="center"/>
        <w:rPr>
          <w:b/>
          <w:bCs/>
        </w:rPr>
      </w:pPr>
      <w:bookmarkStart w:id="1" w:name="_Hlk536621655"/>
      <w:r w:rsidRPr="00FF54DB">
        <w:rPr>
          <w:b/>
        </w:rPr>
        <w:t>Przetarg nieograniczony na zakup fabrycznie nowego samochodu asenizacyjnego wieloczynnościowego dla ZWIK Police Sp. z.o.o</w:t>
      </w:r>
    </w:p>
    <w:bookmarkEnd w:id="1"/>
    <w:p w:rsidR="00FF54DB" w:rsidRPr="00FF54DB" w:rsidRDefault="00FF54DB">
      <w:pPr>
        <w:rPr>
          <w:rFonts w:eastAsia="Calibri" w:cstheme="minorHAnsi"/>
        </w:rPr>
      </w:pPr>
    </w:p>
    <w:p w:rsidR="00FF54DB" w:rsidRPr="00FF54DB" w:rsidRDefault="00FF54DB">
      <w:pPr>
        <w:rPr>
          <w:rFonts w:eastAsia="Calibri" w:cstheme="minorHAnsi"/>
        </w:rPr>
      </w:pPr>
    </w:p>
    <w:p w:rsidR="00FF54DB" w:rsidRPr="00FF54DB" w:rsidRDefault="00FF54DB">
      <w:pPr>
        <w:rPr>
          <w:rFonts w:eastAsia="Calibri" w:cstheme="minorHAnsi"/>
        </w:rPr>
      </w:pPr>
      <w:r w:rsidRPr="00FF54DB">
        <w:rPr>
          <w:rFonts w:eastAsia="Calibri" w:cstheme="minorHAnsi"/>
        </w:rPr>
        <w:br w:type="page"/>
      </w:r>
    </w:p>
    <w:p w:rsidR="008036FE" w:rsidRPr="009B1774" w:rsidRDefault="00306301" w:rsidP="008036FE">
      <w:pPr>
        <w:snapToGrid w:val="0"/>
        <w:spacing w:after="0" w:line="276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</w:rPr>
        <w:lastRenderedPageBreak/>
        <w:t xml:space="preserve">Przedmiotem </w:t>
      </w:r>
      <w:r w:rsidR="008036FE" w:rsidRPr="009B1774">
        <w:rPr>
          <w:rFonts w:eastAsia="Calibri" w:cstheme="minorHAnsi"/>
        </w:rPr>
        <w:t xml:space="preserve">zamówienia jest dostawa </w:t>
      </w:r>
      <w:r w:rsidR="00DD5279" w:rsidRPr="009B1774">
        <w:rPr>
          <w:rFonts w:eastAsia="Calibri" w:cstheme="minorHAnsi"/>
        </w:rPr>
        <w:t xml:space="preserve">fabrycznie nowego </w:t>
      </w:r>
      <w:r w:rsidR="005465B1" w:rsidRPr="009B1774">
        <w:rPr>
          <w:rFonts w:eastAsia="Calibri" w:cstheme="minorHAnsi"/>
          <w:lang w:eastAsia="pl-PL"/>
        </w:rPr>
        <w:t xml:space="preserve">samochodu asenizacyjnego wieloczynnościowego </w:t>
      </w:r>
      <w:r w:rsidR="008036FE" w:rsidRPr="009B1774">
        <w:rPr>
          <w:rFonts w:eastAsia="Calibri" w:cstheme="minorHAnsi"/>
        </w:rPr>
        <w:t>na warunkach określonych w Umowie, zgodnie z obowiązującym Prawem, zasadami wiedzy technicznej, zachowaniem najwyższej staranności</w:t>
      </w:r>
      <w:r w:rsidR="008036FE" w:rsidRPr="009B1774">
        <w:rPr>
          <w:rFonts w:eastAsia="Calibri" w:cstheme="minorHAnsi"/>
          <w:bCs/>
        </w:rPr>
        <w:t>.</w:t>
      </w:r>
    </w:p>
    <w:p w:rsidR="008036FE" w:rsidRPr="003F783C" w:rsidRDefault="008036FE" w:rsidP="008036F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3"/>
          <w:szCs w:val="23"/>
        </w:rPr>
      </w:pPr>
    </w:p>
    <w:p w:rsidR="008036FE" w:rsidRDefault="008036FE" w:rsidP="008036FE">
      <w:pPr>
        <w:jc w:val="both"/>
        <w:rPr>
          <w:b/>
        </w:rPr>
      </w:pPr>
    </w:p>
    <w:p w:rsidR="008036FE" w:rsidRPr="008036FE" w:rsidRDefault="008036FE" w:rsidP="008036FE">
      <w:pPr>
        <w:jc w:val="center"/>
        <w:rPr>
          <w:b/>
        </w:rPr>
      </w:pPr>
      <w:r w:rsidRPr="008036FE">
        <w:rPr>
          <w:b/>
        </w:rPr>
        <w:t>WYMAGANE PARAMETRY</w:t>
      </w:r>
      <w:r>
        <w:rPr>
          <w:b/>
        </w:rPr>
        <w:t xml:space="preserve"> TECHNICZNE </w:t>
      </w:r>
    </w:p>
    <w:tbl>
      <w:tblPr>
        <w:tblW w:w="93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13"/>
      </w:tblGrid>
      <w:tr w:rsidR="004E37E0" w:rsidRPr="007509DB" w:rsidTr="00901DE8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E37E0" w:rsidRDefault="004E37E0" w:rsidP="007509DB">
            <w:pPr>
              <w:spacing w:after="0" w:line="264" w:lineRule="auto"/>
              <w:rPr>
                <w:rFonts w:cstheme="minorHAnsi"/>
                <w:b/>
                <w:sz w:val="20"/>
                <w:szCs w:val="20"/>
              </w:rPr>
            </w:pPr>
          </w:p>
          <w:p w:rsidR="004E37E0" w:rsidRPr="007509DB" w:rsidRDefault="004E37E0" w:rsidP="007509DB">
            <w:pPr>
              <w:spacing w:after="0" w:line="264" w:lineRule="auto"/>
              <w:rPr>
                <w:rFonts w:cstheme="minorHAnsi"/>
                <w:b/>
                <w:sz w:val="20"/>
                <w:szCs w:val="20"/>
              </w:rPr>
            </w:pPr>
            <w:r w:rsidRPr="007509DB">
              <w:rPr>
                <w:rFonts w:cstheme="minorHAnsi"/>
                <w:b/>
                <w:sz w:val="20"/>
                <w:szCs w:val="20"/>
              </w:rPr>
              <w:t xml:space="preserve">I. </w:t>
            </w:r>
          </w:p>
        </w:tc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4E37E0" w:rsidRDefault="004E37E0" w:rsidP="007509DB">
            <w:pPr>
              <w:spacing w:after="0" w:line="264" w:lineRule="auto"/>
              <w:rPr>
                <w:rFonts w:cstheme="minorHAnsi"/>
                <w:b/>
                <w:sz w:val="20"/>
                <w:szCs w:val="20"/>
              </w:rPr>
            </w:pPr>
          </w:p>
          <w:p w:rsidR="004E37E0" w:rsidRPr="007509DB" w:rsidRDefault="004E37E0" w:rsidP="007509DB">
            <w:pPr>
              <w:spacing w:after="0" w:line="264" w:lineRule="auto"/>
              <w:rPr>
                <w:rFonts w:cstheme="minorHAnsi"/>
                <w:b/>
                <w:sz w:val="20"/>
                <w:szCs w:val="20"/>
              </w:rPr>
            </w:pPr>
            <w:r w:rsidRPr="007509DB">
              <w:rPr>
                <w:rFonts w:cstheme="minorHAnsi"/>
                <w:b/>
                <w:sz w:val="20"/>
                <w:szCs w:val="20"/>
              </w:rPr>
              <w:t>PODWOZIE</w:t>
            </w:r>
            <w:r>
              <w:rPr>
                <w:rFonts w:cstheme="minorHAnsi"/>
                <w:b/>
                <w:sz w:val="20"/>
                <w:szCs w:val="20"/>
              </w:rPr>
              <w:t xml:space="preserve"> CIĘŻAROWE </w:t>
            </w:r>
          </w:p>
        </w:tc>
      </w:tr>
      <w:tr w:rsidR="004E37E0" w:rsidRPr="007509DB" w:rsidTr="004E37E0">
        <w:trPr>
          <w:trHeight w:val="420"/>
        </w:trPr>
        <w:tc>
          <w:tcPr>
            <w:tcW w:w="709" w:type="dxa"/>
            <w:vMerge w:val="restart"/>
            <w:shd w:val="clear" w:color="auto" w:fill="auto"/>
          </w:tcPr>
          <w:p w:rsidR="00D96F81" w:rsidRDefault="00D96F81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E37E0" w:rsidRPr="007509DB" w:rsidRDefault="004E37E0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5D180A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613" w:type="dxa"/>
            <w:shd w:val="clear" w:color="auto" w:fill="auto"/>
          </w:tcPr>
          <w:p w:rsidR="004E37E0" w:rsidRDefault="004E37E0" w:rsidP="004E37E0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E37E0" w:rsidRPr="004E37E0" w:rsidRDefault="004E37E0" w:rsidP="004E37E0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01DE8">
              <w:rPr>
                <w:rFonts w:cstheme="minorHAnsi"/>
                <w:b/>
                <w:sz w:val="20"/>
                <w:szCs w:val="20"/>
              </w:rPr>
              <w:t xml:space="preserve">OPIS </w:t>
            </w:r>
          </w:p>
        </w:tc>
      </w:tr>
      <w:tr w:rsidR="004E37E0" w:rsidRPr="007509DB" w:rsidTr="00DB40FF">
        <w:trPr>
          <w:trHeight w:val="542"/>
        </w:trPr>
        <w:tc>
          <w:tcPr>
            <w:tcW w:w="709" w:type="dxa"/>
            <w:vMerge/>
            <w:shd w:val="clear" w:color="auto" w:fill="auto"/>
          </w:tcPr>
          <w:p w:rsidR="004E37E0" w:rsidRPr="007509DB" w:rsidRDefault="004E37E0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4E37E0" w:rsidRPr="00C14A16" w:rsidRDefault="004E37E0" w:rsidP="00C14A1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4A16">
              <w:rPr>
                <w:rFonts w:asciiTheme="minorHAnsi" w:hAnsiTheme="minorHAnsi" w:cstheme="minorHAnsi"/>
                <w:sz w:val="20"/>
                <w:szCs w:val="20"/>
              </w:rPr>
              <w:t>Pojazd fabrycznie nowy, nie starszy niż 2018 r.</w:t>
            </w:r>
          </w:p>
          <w:p w:rsidR="004E37E0" w:rsidRPr="005D180A" w:rsidRDefault="004E37E0" w:rsidP="005D180A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 xml:space="preserve">Pojazd o DMC administracyjnej 26 000 kg  </w:t>
            </w:r>
          </w:p>
        </w:tc>
      </w:tr>
      <w:tr w:rsidR="004E37E0" w:rsidRPr="007509DB" w:rsidTr="004E37E0">
        <w:tc>
          <w:tcPr>
            <w:tcW w:w="709" w:type="dxa"/>
            <w:vMerge w:val="restart"/>
            <w:shd w:val="clear" w:color="auto" w:fill="auto"/>
          </w:tcPr>
          <w:p w:rsidR="004E37E0" w:rsidRDefault="004E37E0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E37E0" w:rsidRPr="007509DB" w:rsidRDefault="00306301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B</w:t>
            </w:r>
          </w:p>
        </w:tc>
        <w:tc>
          <w:tcPr>
            <w:tcW w:w="8613" w:type="dxa"/>
            <w:shd w:val="clear" w:color="auto" w:fill="auto"/>
          </w:tcPr>
          <w:p w:rsidR="004E37E0" w:rsidRDefault="004E37E0" w:rsidP="004E37E0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E37E0" w:rsidRPr="004E37E0" w:rsidRDefault="004E37E0" w:rsidP="004E37E0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D2672">
              <w:rPr>
                <w:rFonts w:cstheme="minorHAnsi"/>
                <w:b/>
                <w:sz w:val="20"/>
                <w:szCs w:val="20"/>
              </w:rPr>
              <w:t xml:space="preserve">UKŁAD HAMULCOWY </w:t>
            </w:r>
          </w:p>
        </w:tc>
      </w:tr>
      <w:tr w:rsidR="004E37E0" w:rsidRPr="007509DB" w:rsidTr="004307F3">
        <w:trPr>
          <w:trHeight w:val="650"/>
        </w:trPr>
        <w:tc>
          <w:tcPr>
            <w:tcW w:w="709" w:type="dxa"/>
            <w:vMerge/>
            <w:shd w:val="clear" w:color="auto" w:fill="auto"/>
          </w:tcPr>
          <w:p w:rsidR="004E37E0" w:rsidRPr="007509DB" w:rsidRDefault="004E37E0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E042E4" w:rsidRPr="00C14A16" w:rsidRDefault="00E042E4" w:rsidP="00C14A1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4A16">
              <w:rPr>
                <w:rFonts w:asciiTheme="minorHAnsi" w:hAnsiTheme="minorHAnsi" w:cstheme="minorHAnsi"/>
                <w:sz w:val="20"/>
                <w:szCs w:val="20"/>
              </w:rPr>
              <w:t xml:space="preserve">Hamulce tarczowe </w:t>
            </w:r>
          </w:p>
          <w:p w:rsidR="004E37E0" w:rsidRPr="00E042E4" w:rsidRDefault="00E042E4" w:rsidP="00E042E4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 xml:space="preserve">Układ hamulcowy wyposażony w ABS i ESP  z możliwością odłączenia </w:t>
            </w:r>
          </w:p>
        </w:tc>
      </w:tr>
      <w:tr w:rsidR="00DF7BF6" w:rsidRPr="004E37E0" w:rsidTr="004E37E0">
        <w:tc>
          <w:tcPr>
            <w:tcW w:w="709" w:type="dxa"/>
            <w:vMerge w:val="restart"/>
            <w:shd w:val="clear" w:color="auto" w:fill="auto"/>
          </w:tcPr>
          <w:p w:rsidR="00DF7BF6" w:rsidRPr="007509DB" w:rsidRDefault="00DF7BF6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F7BF6" w:rsidRPr="007509DB" w:rsidRDefault="00DF7BF6" w:rsidP="00296E18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</w:t>
            </w:r>
          </w:p>
        </w:tc>
        <w:tc>
          <w:tcPr>
            <w:tcW w:w="8613" w:type="dxa"/>
            <w:shd w:val="clear" w:color="auto" w:fill="auto"/>
          </w:tcPr>
          <w:p w:rsidR="00DF7BF6" w:rsidRDefault="00DF7BF6" w:rsidP="004E37E0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F7BF6" w:rsidRPr="00E042E4" w:rsidRDefault="00DF7BF6" w:rsidP="00E042E4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ZAWIESZENIE </w:t>
            </w:r>
          </w:p>
        </w:tc>
      </w:tr>
      <w:tr w:rsidR="00DF7BF6" w:rsidRPr="004E37E0" w:rsidTr="00087CEA">
        <w:trPr>
          <w:trHeight w:val="603"/>
        </w:trPr>
        <w:tc>
          <w:tcPr>
            <w:tcW w:w="709" w:type="dxa"/>
            <w:vMerge/>
            <w:shd w:val="clear" w:color="auto" w:fill="auto"/>
          </w:tcPr>
          <w:p w:rsidR="00DF7BF6" w:rsidRPr="007509DB" w:rsidRDefault="00DF7BF6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F7BF6" w:rsidRPr="007509DB" w:rsidRDefault="00DF7BF6" w:rsidP="00C14A1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Pojazd trzyosiowy (pierwsza i ostatnia oś skrętne, środkowa napędzana)</w:t>
            </w:r>
          </w:p>
          <w:p w:rsidR="00DF7BF6" w:rsidRPr="00DF7BF6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Zawieszenie przód resory, tył pneumatyczne</w:t>
            </w:r>
          </w:p>
        </w:tc>
      </w:tr>
      <w:tr w:rsidR="00DF7BF6" w:rsidRPr="004E37E0" w:rsidTr="00DF7BF6">
        <w:tc>
          <w:tcPr>
            <w:tcW w:w="709" w:type="dxa"/>
            <w:vMerge w:val="restart"/>
            <w:shd w:val="clear" w:color="auto" w:fill="auto"/>
          </w:tcPr>
          <w:p w:rsidR="00DF7BF6" w:rsidRDefault="00DF7BF6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F7BF6" w:rsidRPr="007509DB" w:rsidRDefault="00DF7BF6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D</w:t>
            </w:r>
          </w:p>
        </w:tc>
        <w:tc>
          <w:tcPr>
            <w:tcW w:w="8613" w:type="dxa"/>
            <w:shd w:val="clear" w:color="auto" w:fill="auto"/>
          </w:tcPr>
          <w:p w:rsidR="00DF7BF6" w:rsidRDefault="00DF7BF6" w:rsidP="004E37E0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F7BF6" w:rsidRDefault="00DF7BF6" w:rsidP="004E37E0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WYPOSAŻENIE ELEKTRYCZNE</w:t>
            </w:r>
          </w:p>
        </w:tc>
      </w:tr>
      <w:tr w:rsidR="00DF7BF6" w:rsidRPr="004E37E0" w:rsidTr="00DB40FF">
        <w:trPr>
          <w:trHeight w:val="1707"/>
        </w:trPr>
        <w:tc>
          <w:tcPr>
            <w:tcW w:w="709" w:type="dxa"/>
            <w:vMerge/>
            <w:shd w:val="clear" w:color="auto" w:fill="auto"/>
          </w:tcPr>
          <w:p w:rsidR="00DF7BF6" w:rsidRPr="007509DB" w:rsidRDefault="00DF7BF6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F7BF6" w:rsidRPr="00C14A16" w:rsidRDefault="00DF7BF6" w:rsidP="00C14A16">
            <w:pPr>
              <w:pStyle w:val="redniasiatka21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4A16">
              <w:rPr>
                <w:rFonts w:asciiTheme="minorHAnsi" w:hAnsiTheme="minorHAnsi" w:cstheme="minorHAnsi"/>
                <w:sz w:val="20"/>
                <w:szCs w:val="20"/>
              </w:rPr>
              <w:t>Dwa Akumulatory min 180 Ah</w:t>
            </w:r>
          </w:p>
          <w:p w:rsidR="00DF7BF6" w:rsidRPr="008B40F9" w:rsidRDefault="00DF7BF6" w:rsidP="00DF7BF6">
            <w:pPr>
              <w:pStyle w:val="redniasiatka21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 xml:space="preserve">Fabryczny immobilizer </w:t>
            </w:r>
          </w:p>
          <w:p w:rsidR="00DF7BF6" w:rsidRPr="007509DB" w:rsidRDefault="00DF7BF6" w:rsidP="00DF7BF6">
            <w:pPr>
              <w:pStyle w:val="redniasiatka21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Centralny zamek</w:t>
            </w:r>
          </w:p>
          <w:p w:rsidR="00DF7BF6" w:rsidRPr="007509DB" w:rsidRDefault="00DF7BF6" w:rsidP="00DF7BF6">
            <w:pPr>
              <w:pStyle w:val="redniasiatka21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Oświetlenie ostrzegawcze:</w:t>
            </w:r>
          </w:p>
          <w:p w:rsidR="00DF7BF6" w:rsidRPr="007509DB" w:rsidRDefault="00DF7BF6" w:rsidP="00DF7BF6">
            <w:pPr>
              <w:pStyle w:val="redniasiatka21"/>
              <w:numPr>
                <w:ilvl w:val="1"/>
                <w:numId w:val="1"/>
              </w:numPr>
              <w:tabs>
                <w:tab w:val="left" w:pos="408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Na kabinie kierowcy dwa światła ostrzegawcze (tzw. „koguty”)</w:t>
            </w:r>
          </w:p>
          <w:p w:rsidR="00DF7BF6" w:rsidRPr="00C14A16" w:rsidRDefault="00DF7BF6" w:rsidP="00C14A16">
            <w:pPr>
              <w:pStyle w:val="redniasiatka21"/>
              <w:numPr>
                <w:ilvl w:val="1"/>
                <w:numId w:val="1"/>
              </w:numPr>
              <w:tabs>
                <w:tab w:val="left" w:pos="408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Z tyłu zabudowy pomarańczowe światło ostrzegawcze (tzw. kogut”)- 2 szt.</w:t>
            </w:r>
          </w:p>
        </w:tc>
      </w:tr>
      <w:tr w:rsidR="00DF7BF6" w:rsidRPr="004E37E0" w:rsidTr="00DF7BF6">
        <w:tc>
          <w:tcPr>
            <w:tcW w:w="709" w:type="dxa"/>
            <w:vMerge w:val="restart"/>
            <w:shd w:val="clear" w:color="auto" w:fill="auto"/>
          </w:tcPr>
          <w:p w:rsidR="00DF7BF6" w:rsidRDefault="00DF7BF6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F7BF6" w:rsidRPr="007509DB" w:rsidRDefault="00DF7BF6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E</w:t>
            </w:r>
          </w:p>
        </w:tc>
        <w:tc>
          <w:tcPr>
            <w:tcW w:w="8613" w:type="dxa"/>
            <w:shd w:val="clear" w:color="auto" w:fill="auto"/>
          </w:tcPr>
          <w:p w:rsidR="00DF7BF6" w:rsidRDefault="00DF7BF6" w:rsidP="00DF7BF6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F7BF6" w:rsidRPr="00901DE8" w:rsidRDefault="00DF7BF6" w:rsidP="00DF7BF6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KABINA </w:t>
            </w:r>
          </w:p>
        </w:tc>
      </w:tr>
      <w:tr w:rsidR="00DF7BF6" w:rsidRPr="004E37E0" w:rsidTr="00DF7BF6">
        <w:tc>
          <w:tcPr>
            <w:tcW w:w="709" w:type="dxa"/>
            <w:vMerge/>
            <w:shd w:val="clear" w:color="auto" w:fill="auto"/>
          </w:tcPr>
          <w:p w:rsidR="00DF7BF6" w:rsidRPr="007509DB" w:rsidRDefault="00DF7BF6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F7BF6" w:rsidRPr="00C14A16" w:rsidRDefault="00DF7BF6" w:rsidP="00C14A1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4A16">
              <w:rPr>
                <w:rFonts w:asciiTheme="minorHAnsi" w:hAnsiTheme="minorHAnsi" w:cstheme="minorHAnsi"/>
                <w:sz w:val="20"/>
                <w:szCs w:val="20"/>
              </w:rPr>
              <w:t>Kabina samochodu 3- osobowa</w:t>
            </w:r>
          </w:p>
          <w:p w:rsidR="00DF7BF6" w:rsidRPr="007509DB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 xml:space="preserve">Klimatyzacja  </w:t>
            </w:r>
          </w:p>
          <w:p w:rsidR="00DF7BF6" w:rsidRPr="007509DB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Wywietrznik dachowy otwierany ręcznie</w:t>
            </w:r>
          </w:p>
          <w:p w:rsidR="00DF7BF6" w:rsidRPr="007509DB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Kabina koloru białego</w:t>
            </w:r>
          </w:p>
          <w:p w:rsidR="00DF7BF6" w:rsidRPr="007509DB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Fotel kierowcy zawieszony pneumatycznie</w:t>
            </w:r>
          </w:p>
          <w:p w:rsidR="00DF7BF6" w:rsidRPr="007509DB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 xml:space="preserve">Tapicerka siedzenia pasażerów zmywalna  </w:t>
            </w:r>
          </w:p>
          <w:p w:rsidR="00DF7BF6" w:rsidRPr="007509DB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Elektrycznie sterowane szyby kierowcy i pasażera</w:t>
            </w:r>
          </w:p>
          <w:p w:rsidR="00DF7BF6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Elektrycznie sterowane i podgrzewane lusterka wsteczne</w:t>
            </w:r>
          </w:p>
          <w:p w:rsidR="00DF7BF6" w:rsidRPr="007509DB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Światła do jazdy dziennej w technologii LED</w:t>
            </w:r>
          </w:p>
          <w:p w:rsidR="00DF7BF6" w:rsidRPr="008B40F9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Radioodbiornik</w:t>
            </w:r>
          </w:p>
          <w:p w:rsidR="00DF7BF6" w:rsidRDefault="00DF7BF6" w:rsidP="00DF7BF6">
            <w:pPr>
              <w:pStyle w:val="redniasiatka21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Komputer pokładowy w języku polskim</w:t>
            </w:r>
          </w:p>
          <w:p w:rsidR="00DF7BF6" w:rsidRPr="007509DB" w:rsidRDefault="00DF7BF6" w:rsidP="00DF7BF6">
            <w:pPr>
              <w:pStyle w:val="redniasiatka21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Pojazd wyposażony w ABS i ASR</w:t>
            </w:r>
          </w:p>
          <w:p w:rsidR="00DF7BF6" w:rsidRPr="007509DB" w:rsidRDefault="00DF7BF6" w:rsidP="00DF7BF6">
            <w:pPr>
              <w:pStyle w:val="redniasiatka21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System pilnowanie pasa ruchu</w:t>
            </w:r>
          </w:p>
          <w:p w:rsidR="00DF7BF6" w:rsidRDefault="00DF7BF6" w:rsidP="00DF7BF6">
            <w:pPr>
              <w:pStyle w:val="redniasiatka21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System wyhamowanie pojazdu</w:t>
            </w:r>
          </w:p>
          <w:p w:rsidR="000C7D0A" w:rsidRDefault="000C7D0A" w:rsidP="000C7D0A">
            <w:pPr>
              <w:pStyle w:val="redniasiatka21"/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7CEA" w:rsidRPr="00DF7BF6" w:rsidRDefault="00087CEA" w:rsidP="000C7D0A">
            <w:pPr>
              <w:pStyle w:val="redniasiatka21"/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DF7BF6" w:rsidRPr="004E37E0" w:rsidTr="00DF7BF6">
        <w:trPr>
          <w:trHeight w:val="561"/>
        </w:trPr>
        <w:tc>
          <w:tcPr>
            <w:tcW w:w="709" w:type="dxa"/>
            <w:vMerge w:val="restart"/>
            <w:shd w:val="clear" w:color="auto" w:fill="auto"/>
          </w:tcPr>
          <w:p w:rsidR="00D96F81" w:rsidRDefault="00D96F81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F7BF6" w:rsidRPr="007509DB" w:rsidRDefault="00DF7BF6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F</w:t>
            </w:r>
          </w:p>
        </w:tc>
        <w:tc>
          <w:tcPr>
            <w:tcW w:w="8613" w:type="dxa"/>
            <w:shd w:val="clear" w:color="auto" w:fill="auto"/>
          </w:tcPr>
          <w:p w:rsidR="00DF7BF6" w:rsidRDefault="00DF7BF6" w:rsidP="00DF7BF6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F7BF6" w:rsidRPr="00DF7BF6" w:rsidRDefault="00DF7BF6" w:rsidP="00DF7BF6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KOŁA /OPONY </w:t>
            </w:r>
          </w:p>
        </w:tc>
      </w:tr>
      <w:tr w:rsidR="00DF7BF6" w:rsidRPr="004E37E0" w:rsidTr="004E37E0">
        <w:trPr>
          <w:trHeight w:val="1110"/>
        </w:trPr>
        <w:tc>
          <w:tcPr>
            <w:tcW w:w="709" w:type="dxa"/>
            <w:vMerge/>
            <w:shd w:val="clear" w:color="auto" w:fill="auto"/>
          </w:tcPr>
          <w:p w:rsidR="00DF7BF6" w:rsidRPr="007509DB" w:rsidRDefault="00DF7BF6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F7BF6" w:rsidRPr="007509DB" w:rsidRDefault="00DF7BF6" w:rsidP="00C14A16">
            <w:pPr>
              <w:pStyle w:val="redniasiatka21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 xml:space="preserve">Przednia oś: 385/65R22,5 </w:t>
            </w:r>
          </w:p>
          <w:p w:rsidR="00DF7BF6" w:rsidRPr="007509DB" w:rsidRDefault="00DF7BF6" w:rsidP="00DF7BF6">
            <w:pPr>
              <w:pStyle w:val="redniasiatka21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Tylna oś: 315/80R22,5</w:t>
            </w:r>
          </w:p>
          <w:p w:rsidR="00DF7BF6" w:rsidRPr="008B40F9" w:rsidRDefault="00DF7BF6" w:rsidP="00DF7BF6">
            <w:pPr>
              <w:pStyle w:val="redniasiatka21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Oś wleczona: 385/65R22,5</w:t>
            </w:r>
          </w:p>
          <w:p w:rsidR="00DF7BF6" w:rsidRPr="007509DB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umienie  o bieżniku regionalnym</w:t>
            </w:r>
          </w:p>
          <w:p w:rsidR="00DF7BF6" w:rsidRPr="00C14A16" w:rsidRDefault="00DF7BF6" w:rsidP="00C14A1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Koło zapasowe</w:t>
            </w:r>
          </w:p>
        </w:tc>
      </w:tr>
      <w:tr w:rsidR="00DF7BF6" w:rsidRPr="004E37E0" w:rsidTr="00DF7BF6">
        <w:trPr>
          <w:trHeight w:val="581"/>
        </w:trPr>
        <w:tc>
          <w:tcPr>
            <w:tcW w:w="709" w:type="dxa"/>
            <w:vMerge w:val="restart"/>
            <w:shd w:val="clear" w:color="auto" w:fill="auto"/>
          </w:tcPr>
          <w:p w:rsidR="00D96F81" w:rsidRDefault="00D96F81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F7BF6" w:rsidRPr="007509DB" w:rsidRDefault="00DF7BF6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G</w:t>
            </w:r>
          </w:p>
        </w:tc>
        <w:tc>
          <w:tcPr>
            <w:tcW w:w="8613" w:type="dxa"/>
            <w:shd w:val="clear" w:color="auto" w:fill="auto"/>
          </w:tcPr>
          <w:p w:rsidR="00DF7BF6" w:rsidRDefault="00DF7BF6" w:rsidP="00DF7BF6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F7BF6" w:rsidRPr="00DF7BF6" w:rsidRDefault="00DF7BF6" w:rsidP="00DF7BF6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WYMIARY / MASA </w:t>
            </w:r>
          </w:p>
        </w:tc>
      </w:tr>
      <w:tr w:rsidR="00DF7BF6" w:rsidRPr="004E37E0" w:rsidTr="004E37E0">
        <w:trPr>
          <w:trHeight w:val="682"/>
        </w:trPr>
        <w:tc>
          <w:tcPr>
            <w:tcW w:w="709" w:type="dxa"/>
            <w:vMerge/>
            <w:shd w:val="clear" w:color="auto" w:fill="auto"/>
          </w:tcPr>
          <w:p w:rsidR="00DF7BF6" w:rsidRPr="007509DB" w:rsidRDefault="00DF7BF6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F7BF6" w:rsidRPr="00C14A16" w:rsidRDefault="00DF7BF6" w:rsidP="00C14A1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4A16">
              <w:rPr>
                <w:rFonts w:asciiTheme="minorHAnsi" w:hAnsiTheme="minorHAnsi" w:cstheme="minorHAnsi"/>
                <w:sz w:val="20"/>
                <w:szCs w:val="20"/>
              </w:rPr>
              <w:t>Techniczna nośność osi przedniej min 9000 kg</w:t>
            </w:r>
          </w:p>
          <w:p w:rsidR="00DF7BF6" w:rsidRPr="00C14A16" w:rsidRDefault="00DF7BF6" w:rsidP="00C14A1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Techniczna nośność tylnego zawieszenia  min 20 000 kg</w:t>
            </w:r>
          </w:p>
        </w:tc>
      </w:tr>
      <w:tr w:rsidR="00DF7BF6" w:rsidRPr="004E37E0" w:rsidTr="00DF7BF6">
        <w:trPr>
          <w:trHeight w:val="573"/>
        </w:trPr>
        <w:tc>
          <w:tcPr>
            <w:tcW w:w="709" w:type="dxa"/>
            <w:vMerge w:val="restart"/>
            <w:shd w:val="clear" w:color="auto" w:fill="auto"/>
          </w:tcPr>
          <w:p w:rsidR="00D96F81" w:rsidRDefault="00D96F81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F7BF6" w:rsidRPr="007509DB" w:rsidRDefault="00DF7BF6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H</w:t>
            </w:r>
          </w:p>
        </w:tc>
        <w:tc>
          <w:tcPr>
            <w:tcW w:w="8613" w:type="dxa"/>
            <w:shd w:val="clear" w:color="auto" w:fill="auto"/>
          </w:tcPr>
          <w:p w:rsidR="00DF7BF6" w:rsidRDefault="00DF7BF6" w:rsidP="004E37E0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F7BF6" w:rsidRPr="00901DE8" w:rsidRDefault="00DF7BF6" w:rsidP="004E37E0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WYPOSAŻENIE DODATKOWE </w:t>
            </w:r>
          </w:p>
        </w:tc>
      </w:tr>
      <w:tr w:rsidR="00DF7BF6" w:rsidRPr="00087CEA" w:rsidTr="00DF7BF6">
        <w:tc>
          <w:tcPr>
            <w:tcW w:w="709" w:type="dxa"/>
            <w:vMerge/>
            <w:shd w:val="clear" w:color="auto" w:fill="auto"/>
          </w:tcPr>
          <w:p w:rsidR="00DF7BF6" w:rsidRPr="007509DB" w:rsidRDefault="00DF7BF6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F7BF6" w:rsidRPr="007509DB" w:rsidRDefault="00DF7BF6" w:rsidP="00C14A16">
            <w:pPr>
              <w:pStyle w:val="redniasiatka21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Osłony międzyosiowe i nadkola fabryczne</w:t>
            </w:r>
          </w:p>
          <w:p w:rsidR="00DF7BF6" w:rsidRPr="007509DB" w:rsidRDefault="00DF7BF6" w:rsidP="00DF7BF6">
            <w:pPr>
              <w:pStyle w:val="redniasiatka21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Wyposażenie standardowe pojazdu tj. koło zapasowe, gaśnica, trójkąt ostrzegawczy, apteczka, zestaw narzędzi, fabryczny komplet kluczy</w:t>
            </w:r>
          </w:p>
          <w:p w:rsidR="00DF7BF6" w:rsidRPr="00F512B0" w:rsidRDefault="00DF7BF6" w:rsidP="00DF7BF6">
            <w:pPr>
              <w:pStyle w:val="redniasiatka21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Boczne osłony przeciwnajazdowe</w:t>
            </w:r>
          </w:p>
          <w:p w:rsidR="00DF7BF6" w:rsidRPr="00F512B0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0">
              <w:rPr>
                <w:rFonts w:asciiTheme="minorHAnsi" w:hAnsiTheme="minorHAnsi" w:cstheme="minorHAnsi"/>
                <w:sz w:val="20"/>
                <w:szCs w:val="20"/>
              </w:rPr>
              <w:t>Siatki ochronne przed tylnymi światłami oraz na światła ostrzegawcze „koguty” montowane z  tyłu pojazdu, mające chronić urządzenia przed mechanicznymi uszkodzeniami.</w:t>
            </w:r>
          </w:p>
          <w:p w:rsidR="00DF7BF6" w:rsidRPr="00F512B0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0">
              <w:rPr>
                <w:rFonts w:asciiTheme="minorHAnsi" w:hAnsiTheme="minorHAnsi" w:cstheme="minorHAnsi"/>
                <w:sz w:val="20"/>
                <w:szCs w:val="20"/>
              </w:rPr>
              <w:t>Dolna belka prze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ciwnajazdowa aluminiowa, stała. </w:t>
            </w:r>
            <w:r w:rsidRPr="00F512B0">
              <w:rPr>
                <w:rFonts w:asciiTheme="minorHAnsi" w:hAnsiTheme="minorHAnsi" w:cstheme="minorHAnsi"/>
                <w:sz w:val="20"/>
                <w:szCs w:val="20"/>
              </w:rPr>
              <w:t>Oznakowanie długości pojazdu na krawędziach zgodnie z polskimi przepisami o ruchu drogowym.</w:t>
            </w:r>
          </w:p>
          <w:p w:rsidR="00DF7BF6" w:rsidRPr="00C14A16" w:rsidRDefault="00DF7BF6" w:rsidP="00C14A1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4A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Zbiornik AD-Blue min 40l</w:t>
            </w:r>
          </w:p>
        </w:tc>
      </w:tr>
      <w:tr w:rsidR="00DF7BF6" w:rsidRPr="004E37E0" w:rsidTr="00DF7BF6">
        <w:tc>
          <w:tcPr>
            <w:tcW w:w="709" w:type="dxa"/>
            <w:vMerge w:val="restart"/>
            <w:shd w:val="clear" w:color="auto" w:fill="auto"/>
          </w:tcPr>
          <w:p w:rsidR="00D96F81" w:rsidRPr="00C14A16" w:rsidRDefault="00D96F81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DF7BF6" w:rsidRPr="007509DB" w:rsidRDefault="00DF7BF6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I</w:t>
            </w:r>
          </w:p>
        </w:tc>
        <w:tc>
          <w:tcPr>
            <w:tcW w:w="8613" w:type="dxa"/>
            <w:shd w:val="clear" w:color="auto" w:fill="auto"/>
          </w:tcPr>
          <w:p w:rsidR="00141D10" w:rsidRDefault="00141D10" w:rsidP="004E37E0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41D10" w:rsidRPr="00901DE8" w:rsidRDefault="00DF7BF6" w:rsidP="004E37E0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SILNIK </w:t>
            </w:r>
          </w:p>
        </w:tc>
      </w:tr>
      <w:tr w:rsidR="00DF7BF6" w:rsidRPr="004E37E0" w:rsidTr="00DF7BF6">
        <w:tc>
          <w:tcPr>
            <w:tcW w:w="709" w:type="dxa"/>
            <w:vMerge/>
            <w:shd w:val="clear" w:color="auto" w:fill="auto"/>
          </w:tcPr>
          <w:p w:rsidR="00DF7BF6" w:rsidRPr="007509DB" w:rsidRDefault="00DF7BF6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F7BF6" w:rsidRPr="00C14A16" w:rsidRDefault="00DF7BF6" w:rsidP="00C14A1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4A16">
              <w:rPr>
                <w:rFonts w:asciiTheme="minorHAnsi" w:hAnsiTheme="minorHAnsi" w:cstheme="minorHAnsi"/>
                <w:sz w:val="20"/>
                <w:szCs w:val="20"/>
              </w:rPr>
              <w:t>Silnik wysokoprężny, spełniający normę czystości spalin euro 6 w technologii SCR</w:t>
            </w:r>
          </w:p>
          <w:p w:rsidR="00DF7BF6" w:rsidRPr="007509DB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Silnik o pojemności do 10 000 ccm</w:t>
            </w:r>
          </w:p>
          <w:p w:rsidR="00DF7BF6" w:rsidRPr="007509DB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Silnik o mocy min. 360 KM  i momencie obrotowym min. 1700 Nm zapewniający jednoczesną pracę wszystkich urządzeń zabudowy przy wykorzystaniu maksymalnych parametrów urządzeń (wysokociśnieniowe tłoczenie, ssanie, odzysk wody)</w:t>
            </w:r>
          </w:p>
          <w:p w:rsidR="00DF7BF6" w:rsidRPr="007509DB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Rura wydechowa skierowana do góry</w:t>
            </w:r>
          </w:p>
          <w:p w:rsidR="00DF7BF6" w:rsidRPr="007509DB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Podgrzewacz paliwa</w:t>
            </w:r>
          </w:p>
          <w:p w:rsidR="00DF7BF6" w:rsidRPr="007509DB" w:rsidRDefault="00DF7BF6" w:rsidP="00DF7BF6">
            <w:pPr>
              <w:pStyle w:val="redniasiatka21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 xml:space="preserve">Skrzynia biegów min 12 biegowa , wyposażona w system automatycznej zmiany biegów </w:t>
            </w:r>
          </w:p>
          <w:p w:rsidR="00DF7BF6" w:rsidRPr="007509DB" w:rsidRDefault="00DF7BF6" w:rsidP="00DF7BF6">
            <w:pPr>
              <w:pStyle w:val="redniasiatka21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Ogranicznik prędkości do 89 km/h (tolerancja +/- 1km/h)</w:t>
            </w:r>
          </w:p>
          <w:p w:rsidR="00DF7BF6" w:rsidRPr="007509DB" w:rsidRDefault="00DF7BF6" w:rsidP="00DF7BF6">
            <w:pPr>
              <w:pStyle w:val="Akapitzlist"/>
              <w:numPr>
                <w:ilvl w:val="0"/>
                <w:numId w:val="1"/>
              </w:numPr>
              <w:tabs>
                <w:tab w:val="left" w:pos="7513"/>
              </w:tabs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Przygotowanie dla urządzenia uruchamiającego i zatrzymującego silnik na końcu ramy</w:t>
            </w: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DF7BF6" w:rsidRPr="007509DB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Zbiornik paliwa min 300 l. z zamykanym korkiem wlewu</w:t>
            </w:r>
          </w:p>
          <w:p w:rsidR="00DF7BF6" w:rsidRPr="007509DB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Przystawka odbioru mocy typ NMV napędzana od silnika z flanszą min. DN150mm przystosowana do pracy kompletnej zabudowy (wszystkich pomp jednocześnie), niezależna od skrzyni biegów  (wymagane parametry przystawki max. moment min. 2000Nm i przełożenie  ≥ 0,96)</w:t>
            </w:r>
          </w:p>
          <w:p w:rsidR="00DF7BF6" w:rsidRPr="007509DB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>Chłodnica oleju skrzyni biegów</w:t>
            </w:r>
          </w:p>
          <w:p w:rsidR="00DF7BF6" w:rsidRPr="007509DB" w:rsidRDefault="00DF7BF6" w:rsidP="00DF7B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sz w:val="20"/>
                <w:szCs w:val="20"/>
              </w:rPr>
              <w:t xml:space="preserve">Blokada mechanizmu różnicowego </w:t>
            </w:r>
          </w:p>
          <w:p w:rsidR="00DF7BF6" w:rsidRDefault="00DF7BF6" w:rsidP="004E37E0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6916" w:rsidRPr="007509DB" w:rsidTr="00901DE8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9A6916" w:rsidRPr="007509DB" w:rsidRDefault="009A6916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09DB">
              <w:rPr>
                <w:rFonts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9A6916" w:rsidRPr="007509DB" w:rsidRDefault="009A6916" w:rsidP="007509DB">
            <w:pPr>
              <w:pStyle w:val="redniasiatka21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ZABUDOWA POJAZDU SPECJALNEGO DO HYDRODYNAMICZNEGO CZYSZCZENIA KANALIZACJI </w:t>
            </w:r>
            <w:r w:rsidR="007509D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</w:r>
            <w:r w:rsidRPr="007509D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 SYSTEMEM ODZYSKU WODY</w:t>
            </w:r>
          </w:p>
        </w:tc>
      </w:tr>
      <w:tr w:rsidR="007509DB" w:rsidRPr="007509DB" w:rsidTr="00901DE8">
        <w:trPr>
          <w:trHeight w:val="554"/>
        </w:trPr>
        <w:tc>
          <w:tcPr>
            <w:tcW w:w="709" w:type="dxa"/>
            <w:vMerge w:val="restart"/>
            <w:shd w:val="clear" w:color="auto" w:fill="auto"/>
          </w:tcPr>
          <w:p w:rsidR="007509DB" w:rsidRDefault="007509DB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509DB" w:rsidRPr="007509DB" w:rsidRDefault="007509DB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09DB">
              <w:rPr>
                <w:rFonts w:cstheme="minorHAnsi"/>
                <w:b/>
                <w:sz w:val="20"/>
                <w:szCs w:val="20"/>
              </w:rPr>
              <w:t>II A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7509DB" w:rsidRDefault="007509DB" w:rsidP="007509DB">
            <w:pPr>
              <w:pStyle w:val="redniasiatka21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509DB" w:rsidRPr="007509DB" w:rsidRDefault="007509DB" w:rsidP="007509DB">
            <w:pPr>
              <w:pStyle w:val="redniasiatka21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09DB">
              <w:rPr>
                <w:rFonts w:asciiTheme="minorHAnsi" w:hAnsiTheme="minorHAnsi" w:cstheme="minorHAnsi"/>
                <w:b/>
                <w:sz w:val="20"/>
                <w:szCs w:val="20"/>
              </w:rPr>
              <w:t>ZBIORNIK</w:t>
            </w:r>
          </w:p>
        </w:tc>
      </w:tr>
      <w:tr w:rsidR="007509DB" w:rsidRPr="007509DB" w:rsidTr="00901DE8">
        <w:trPr>
          <w:trHeight w:val="554"/>
        </w:trPr>
        <w:tc>
          <w:tcPr>
            <w:tcW w:w="709" w:type="dxa"/>
            <w:vMerge/>
            <w:shd w:val="clear" w:color="auto" w:fill="auto"/>
            <w:vAlign w:val="center"/>
          </w:tcPr>
          <w:p w:rsidR="007509DB" w:rsidRPr="007509DB" w:rsidRDefault="007509DB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 w:rsidR="007509DB" w:rsidRPr="00A47EC8" w:rsidRDefault="007509DB" w:rsidP="00C14A16">
            <w:pPr>
              <w:pStyle w:val="redniasiatka21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Zabudowa posadzona na ramie pośredniej połączonej z ramą podwozia , przy zachowaniu wymagań producenta podwozia.</w:t>
            </w:r>
          </w:p>
          <w:p w:rsidR="007509DB" w:rsidRPr="00A47EC8" w:rsidRDefault="007509DB" w:rsidP="00D22CB9">
            <w:pPr>
              <w:pStyle w:val="redniasiatka21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Zbiornik cylindryczny wykonany z bl</w:t>
            </w:r>
            <w:r w:rsidR="00077411">
              <w:rPr>
                <w:rFonts w:asciiTheme="minorHAnsi" w:hAnsiTheme="minorHAnsi" w:cstheme="minorHAnsi"/>
                <w:sz w:val="20"/>
                <w:szCs w:val="20"/>
              </w:rPr>
              <w:t>achy kotłowej, min. S355 J2 + N.</w:t>
            </w:r>
          </w:p>
          <w:p w:rsidR="007509DB" w:rsidRPr="00A47EC8" w:rsidRDefault="007509DB" w:rsidP="00D22CB9">
            <w:pPr>
              <w:pStyle w:val="redniasiatka21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grubość płaszcza zbiornika i dennic min. 6mm.</w:t>
            </w:r>
          </w:p>
          <w:p w:rsidR="007509DB" w:rsidRPr="00A47EC8" w:rsidRDefault="007509DB" w:rsidP="00D22CB9">
            <w:pPr>
              <w:pStyle w:val="redniasiatka21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Pojemność zbiornika min. 11.000 litrów</w:t>
            </w:r>
            <w:r w:rsidR="000774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Dopuszczalne ciśnienie robocze: -0,9 / +0,5 bara</w:t>
            </w:r>
          </w:p>
          <w:p w:rsidR="007509DB" w:rsidRPr="00A47EC8" w:rsidRDefault="007509DB" w:rsidP="00D22CB9">
            <w:pPr>
              <w:pStyle w:val="redniasiatka21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Zbiornik wyposażony w pierścienie wzmacniające ciśnieniowo – próżniowe</w:t>
            </w:r>
            <w:r w:rsidR="000774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Zbiornik dzielony na dwie części przegrodą ruchomą, jedna część na wodę czystą, druga na osady z czyszczenia sieci kanalizacyjnej. Przegroda ta powinna być przesuwana pneumatycznie. Blokowanie przegrody ruchomej ma odbywać się automatycznie, od wewnątrz zbiornika, za pomocą jednego zaworu elektropneumatycznego i jednego rygla umieszczonego na przegrodzie ruchomej na godzinie 12. Wyklucza się blokowanie tłoka elementami umieszczonymi na zewnątrz zbiornika. Przegroda ruchoma ma być wyposażona w jedną uszczelkę EPDM, z  możliwością regulacji ciśnienia w niej (ciśnienie nie może być stałe, takie same w trakcie zaryglowania i posuwu tłoka). Regulowanie ma odbywać się z głównej szafki sterowniczej.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Blokowanie przegrody ruchomej ma być możliwe w 3 pozycjach (+/- 10% opisanych poniżej wartości): </w:t>
            </w:r>
          </w:p>
          <w:p w:rsidR="007509DB" w:rsidRPr="00A47EC8" w:rsidRDefault="007509DB" w:rsidP="007509DB">
            <w:pPr>
              <w:pStyle w:val="Akapitzlist"/>
              <w:tabs>
                <w:tab w:val="left" w:pos="360"/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Komora wodna: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  <w:t>2.500 l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  <w:t>Komora osadu: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  <w:t>8.500 l</w:t>
            </w:r>
          </w:p>
          <w:p w:rsidR="007509DB" w:rsidRPr="00A47EC8" w:rsidRDefault="007509DB" w:rsidP="007509DB">
            <w:pPr>
              <w:pStyle w:val="Akapitzlist"/>
              <w:tabs>
                <w:tab w:val="left" w:pos="360"/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Komora wodna: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  <w:t>5.500 l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  <w:t>Komora osadu: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  <w:t>5.500 l</w:t>
            </w:r>
          </w:p>
          <w:p w:rsidR="007509DB" w:rsidRPr="00A47EC8" w:rsidRDefault="007509DB" w:rsidP="007509DB">
            <w:pPr>
              <w:pStyle w:val="Akapitzlist"/>
              <w:tabs>
                <w:tab w:val="left" w:pos="360"/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Komora wodna: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  <w:t>7.000 l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  <w:t>Komora osadu: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  <w:t>4.000 l</w:t>
            </w:r>
          </w:p>
          <w:p w:rsidR="00293678" w:rsidRPr="00A47EC8" w:rsidRDefault="00C82A66" w:rsidP="00293678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7EC8">
              <w:rPr>
                <w:rFonts w:eastAsia="Calibri" w:cstheme="minorHAnsi"/>
                <w:sz w:val="20"/>
                <w:szCs w:val="20"/>
              </w:rPr>
              <w:t xml:space="preserve">       -       </w:t>
            </w:r>
            <w:r w:rsidR="007509DB" w:rsidRPr="00A47EC8">
              <w:rPr>
                <w:rFonts w:cstheme="minorHAnsi"/>
                <w:sz w:val="20"/>
                <w:szCs w:val="20"/>
              </w:rPr>
              <w:t xml:space="preserve">Przegroda ruchoma ma służyć jednocześnie do opróżniania zbiornika z mediów. 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9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Zbiornik ma być zakończony pokrywami tylnymi- dennicami (przez dennice zamawiający rozumie </w:t>
            </w:r>
            <w:r w:rsidRPr="00A47E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części zbiornika zamykające końce zbiornika w przekroju poprzecznym), jedna z dennic przyspawana do płaszcza zbiornika na stałe, druga-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zamykaną za pomocą dwóch cylindrów hydraulicznych otwieranych do góry (sterowanie powinno być umieszczone w obszarze, z  którego operator widzi dennice, ale nie znajduje się bezpośrednio przy niej) i wyposażone w  hydrauliczne zabezpieczenie przed opadnięciem. Rygle hydrauliczne samoregulujące się, nie dopuszcza się stosowania rygli wymagających jakiejkolwiek regulacji jaki i rygli sterowanych pneumatycznie. Otwarcie rygli może się odbywać tylko po zniwelowaniu ciśnienia do 0 bar. Pomiędzy pokrywą a płaszczem zbiornika olejoodporna usz</w:t>
            </w:r>
            <w:r w:rsidR="00077411">
              <w:rPr>
                <w:rFonts w:asciiTheme="minorHAnsi" w:hAnsiTheme="minorHAnsi" w:cstheme="minorHAnsi"/>
                <w:sz w:val="20"/>
                <w:szCs w:val="20"/>
              </w:rPr>
              <w:t>czelka.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Zbiornik należy zakończyć fartuchem wylotowym wykonanym ze stali nierdzewnej klasy min. 1.4301 (nie lakierowanej) zabezpieczającym w trakcie opróżniani</w:t>
            </w:r>
            <w:r w:rsidR="00077411">
              <w:rPr>
                <w:rFonts w:asciiTheme="minorHAnsi" w:hAnsiTheme="minorHAnsi" w:cstheme="minorHAnsi"/>
                <w:sz w:val="20"/>
                <w:szCs w:val="20"/>
              </w:rPr>
              <w:t>a przed rozpryskiwaniem ścieków.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W dolnej części pokrywy tylnej należy umieścić króciec ssania i opróżniania DN100 uruchamiany elektro- pneumatycznie, z zasuwą. Króciec ma być wyposażony w złącze Storz 133 (110-A) - zwane złączem strażackim. 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Cz</w:t>
            </w:r>
            <w:r w:rsidR="00677A1A">
              <w:rPr>
                <w:rFonts w:asciiTheme="minorHAnsi" w:hAnsiTheme="minorHAnsi" w:cstheme="minorHAnsi"/>
                <w:sz w:val="20"/>
                <w:szCs w:val="20"/>
              </w:rPr>
              <w:t xml:space="preserve">ęść wodna powinna być napełniana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poprzez króciec DN50 z zasuwą z kurkiem odcinającym 2”, ze złączem storz „C” oraz zaślepką. Króciec należy umieścić w obszarze pompy ciśnieniowej. Komora wodna ma zostać wyposażona we właz inspekcyjny DN500 z podestem ułatwiającym dostęp do włazu.</w:t>
            </w:r>
          </w:p>
          <w:p w:rsidR="007509DB" w:rsidRDefault="007509DB" w:rsidP="00D22CB9">
            <w:pPr>
              <w:pStyle w:val="redniasiatka21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Wskaźniki napełnienia komór:</w:t>
            </w:r>
          </w:p>
          <w:p w:rsidR="007509DB" w:rsidRDefault="007509DB" w:rsidP="00D22CB9">
            <w:pPr>
              <w:pStyle w:val="redniasiatka21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7411">
              <w:rPr>
                <w:rFonts w:asciiTheme="minorHAnsi" w:hAnsiTheme="minorHAnsi" w:cstheme="minorHAnsi"/>
                <w:sz w:val="20"/>
                <w:szCs w:val="20"/>
              </w:rPr>
              <w:t>dla komory szlamowej: podłużny wziernik (pływakowy) wyposażony w wycieraczkę, wziernik umieszczony z tyłu zbiornika w</w:t>
            </w:r>
            <w:r w:rsidR="00077411">
              <w:rPr>
                <w:rFonts w:asciiTheme="minorHAnsi" w:hAnsiTheme="minorHAnsi" w:cstheme="minorHAnsi"/>
                <w:sz w:val="20"/>
                <w:szCs w:val="20"/>
              </w:rPr>
              <w:t>zdłuż całej wysokości zbiornika,</w:t>
            </w:r>
          </w:p>
          <w:p w:rsidR="007509DB" w:rsidRPr="00077411" w:rsidRDefault="007509DB" w:rsidP="00D22CB9">
            <w:pPr>
              <w:pStyle w:val="redniasiatka21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7411">
              <w:rPr>
                <w:rFonts w:asciiTheme="minorHAnsi" w:hAnsiTheme="minorHAnsi" w:cstheme="minorHAnsi"/>
                <w:sz w:val="20"/>
                <w:szCs w:val="20"/>
              </w:rPr>
              <w:t>dla komory wodnej- wskaźnik procentowy umieszczony na displayu w szafce sterowniczej.</w:t>
            </w:r>
          </w:p>
        </w:tc>
      </w:tr>
      <w:tr w:rsidR="007509DB" w:rsidRPr="007509DB" w:rsidTr="00901DE8">
        <w:trPr>
          <w:trHeight w:val="4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9DB" w:rsidRDefault="007509DB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509DB" w:rsidRPr="007509DB" w:rsidRDefault="007509DB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09DB">
              <w:rPr>
                <w:rFonts w:cstheme="minorHAnsi"/>
                <w:b/>
                <w:sz w:val="20"/>
                <w:szCs w:val="20"/>
              </w:rPr>
              <w:t xml:space="preserve">II B 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DB" w:rsidRPr="00A47EC8" w:rsidRDefault="007509DB" w:rsidP="00E17DDC">
            <w:pPr>
              <w:pStyle w:val="redniasiatka21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509DB" w:rsidRPr="00A47EC8" w:rsidRDefault="007509DB" w:rsidP="00E17DDC">
            <w:pPr>
              <w:pStyle w:val="redniasiatka21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b/>
                <w:sz w:val="20"/>
                <w:szCs w:val="20"/>
              </w:rPr>
              <w:t>UKŁAD SSĄCY</w:t>
            </w:r>
          </w:p>
        </w:tc>
      </w:tr>
      <w:tr w:rsidR="007509DB" w:rsidRPr="007509DB" w:rsidTr="00901DE8">
        <w:trPr>
          <w:trHeight w:val="4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DB" w:rsidRDefault="007509DB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9DB" w:rsidRPr="00C14A16" w:rsidRDefault="007509DB" w:rsidP="00C14A1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4A16">
              <w:rPr>
                <w:rFonts w:asciiTheme="minorHAnsi" w:hAnsiTheme="minorHAnsi" w:cstheme="minorHAnsi"/>
                <w:sz w:val="20"/>
                <w:szCs w:val="20"/>
              </w:rPr>
              <w:t xml:space="preserve">Pompa próżniowa CVS Vacustar (lub równoważna) łopatkowa o wydajności znamionowej min. 1600 m³/h, z napędem od niezależnej przystawki mocy poprzez paski klinowe i wał napędowy. 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Bezpośrednio na wale napędowym pompy znajdować się ma koło pasowe i pneumatyczne sprzęgło napędowe. 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Przez równoważność rozumiemy poniższe parametry:</w:t>
            </w:r>
          </w:p>
          <w:p w:rsidR="007509DB" w:rsidRPr="00A47EC8" w:rsidRDefault="007509DB" w:rsidP="00E17DDC">
            <w:pPr>
              <w:pStyle w:val="Akapitzlist"/>
              <w:tabs>
                <w:tab w:val="left" w:pos="33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21C0A"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łopatkowa </w:t>
            </w:r>
          </w:p>
          <w:p w:rsidR="007509DB" w:rsidRPr="00A47EC8" w:rsidRDefault="007509DB" w:rsidP="00E17DDC">
            <w:pPr>
              <w:pStyle w:val="Akapitzlist"/>
              <w:tabs>
                <w:tab w:val="left" w:pos="349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Sposób chłodzenia                                        wodą, pompa obiegowa oraz wentylatory</w:t>
            </w:r>
          </w:p>
          <w:p w:rsidR="007509DB" w:rsidRPr="00A47EC8" w:rsidRDefault="007509DB" w:rsidP="00E17DDC">
            <w:pPr>
              <w:pStyle w:val="Akapitzlist"/>
              <w:tabs>
                <w:tab w:val="left" w:pos="33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Ciśnienie ssania, max podciśnienie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- 0,9 ( bar ) </w:t>
            </w:r>
          </w:p>
          <w:p w:rsidR="007509DB" w:rsidRPr="00A47EC8" w:rsidRDefault="007509DB" w:rsidP="00E17DDC">
            <w:pPr>
              <w:pStyle w:val="Akapitzlist"/>
              <w:tabs>
                <w:tab w:val="left" w:pos="33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Max ciśnienie tłoczenia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</w:t>
            </w:r>
            <w:r w:rsidR="00621C0A"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+ 0,5 ( bar ) </w:t>
            </w:r>
          </w:p>
          <w:p w:rsidR="007509DB" w:rsidRPr="00A47EC8" w:rsidRDefault="007509DB" w:rsidP="00E17DDC">
            <w:pPr>
              <w:pStyle w:val="Akapitzlist"/>
              <w:tabs>
                <w:tab w:val="left" w:pos="33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Przy max obrotach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21C0A"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1.600 ( Obr. / min. )</w:t>
            </w:r>
          </w:p>
          <w:p w:rsidR="007509DB" w:rsidRPr="00A47EC8" w:rsidRDefault="007509DB" w:rsidP="00E17DDC">
            <w:pPr>
              <w:pStyle w:val="Akapitzlist"/>
              <w:tabs>
                <w:tab w:val="left" w:pos="330"/>
                <w:tab w:val="left" w:pos="349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Przy max moc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47 ( kW ) </w:t>
            </w:r>
          </w:p>
          <w:p w:rsidR="007509DB" w:rsidRPr="00A47EC8" w:rsidRDefault="007509DB" w:rsidP="00E17DDC">
            <w:pPr>
              <w:pStyle w:val="Akapitzlist"/>
              <w:tabs>
                <w:tab w:val="left" w:pos="330"/>
                <w:tab w:val="left" w:pos="349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Waga                                                           </w:t>
            </w:r>
            <w:r w:rsidR="00621C0A"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  335 kg +/- 3%</w:t>
            </w:r>
          </w:p>
          <w:p w:rsidR="007509DB" w:rsidRPr="00A47EC8" w:rsidRDefault="007509DB" w:rsidP="00E17DDC">
            <w:pPr>
              <w:pStyle w:val="Akapitzlist"/>
              <w:tabs>
                <w:tab w:val="left" w:pos="33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Filtr powietrzny z obudową z aluminium oraz wkładem siatkowym ze stali nierdzewnej.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Pompa zabezpieczona przed zassaniem osadu (min. 4 stopnie zabezpieczenia, </w:t>
            </w:r>
            <w:r w:rsidRPr="00A47E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opis załączyć do oferty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)  oraz przegrzewaniem wraz z sy</w:t>
            </w:r>
            <w:r w:rsidR="00077411">
              <w:rPr>
                <w:rFonts w:asciiTheme="minorHAnsi" w:hAnsiTheme="minorHAnsi" w:cstheme="minorHAnsi"/>
                <w:sz w:val="20"/>
                <w:szCs w:val="20"/>
              </w:rPr>
              <w:t>gnalizacją wizualną i dźwiękową.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Pompa ma być wyposażona w zawór ograniczający podciśnienie w zbiorniku, sterowany pneumatycznie. 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Instalacja wyposażona w pneumatycznie sterowany zawór 4-drożny przełączający instalację na ssanie- wyrównanie</w:t>
            </w:r>
            <w:r w:rsidR="00621C0A"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- ciśnienie.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Przed pompą klapa wyłożona materiałem dźwiękoszczelnym, zamykana na klucz.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Wąż ssący DN100 prowadzony w kołowrocie płasko zabudowanym na zbiorniku. Długość węża ssącego zakończonego metalową ssawą długości 800mm- min. 28 metrów.</w:t>
            </w:r>
          </w:p>
          <w:p w:rsidR="00621C0A" w:rsidRPr="00A47EC8" w:rsidRDefault="007509DB" w:rsidP="00D22CB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Możliwość dopięcia kolejnych odcinków węża. Hydrauliczny napęd węża do zwijania i  rozwijania, podłączenie do zbiornika poprzez kolanko rurowe z otworem rewizyjnym i  zasuwą  pneumatyczną DN125. 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Kołowrót zakończony wysięgnikiem obrotowym o min. 270˚, podnoszonym o min. 30˚ i  wysuwanym o min. 1500mm.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Wymagane minimalne zasięgi ramienia roboczego liczone od wzdłużnej osi symetrii samochodu (bez przeciągania węża):</w:t>
            </w:r>
          </w:p>
          <w:p w:rsidR="007509DB" w:rsidRPr="00A47EC8" w:rsidRDefault="007509DB" w:rsidP="00D22CB9">
            <w:pPr>
              <w:numPr>
                <w:ilvl w:val="2"/>
                <w:numId w:val="4"/>
              </w:numPr>
              <w:spacing w:after="0" w:line="276" w:lineRule="auto"/>
              <w:ind w:left="1517" w:hanging="426"/>
              <w:jc w:val="both"/>
              <w:rPr>
                <w:rFonts w:cstheme="minorHAnsi"/>
                <w:sz w:val="20"/>
                <w:szCs w:val="20"/>
              </w:rPr>
            </w:pPr>
            <w:r w:rsidRPr="00A47EC8">
              <w:rPr>
                <w:rFonts w:cstheme="minorHAnsi"/>
                <w:sz w:val="20"/>
                <w:szCs w:val="20"/>
              </w:rPr>
              <w:t>Na prawą stronę pojazdu min. 5300mm</w:t>
            </w:r>
            <w:r w:rsidR="00077411">
              <w:rPr>
                <w:rFonts w:cstheme="minorHAnsi"/>
                <w:sz w:val="20"/>
                <w:szCs w:val="20"/>
              </w:rPr>
              <w:t>,</w:t>
            </w:r>
          </w:p>
          <w:p w:rsidR="007509DB" w:rsidRPr="00077411" w:rsidRDefault="007509DB" w:rsidP="00D22CB9">
            <w:pPr>
              <w:numPr>
                <w:ilvl w:val="2"/>
                <w:numId w:val="4"/>
              </w:numPr>
              <w:spacing w:after="0" w:line="276" w:lineRule="auto"/>
              <w:ind w:left="1517" w:hanging="426"/>
              <w:jc w:val="both"/>
              <w:rPr>
                <w:rFonts w:cstheme="minorHAnsi"/>
                <w:sz w:val="20"/>
                <w:szCs w:val="20"/>
              </w:rPr>
            </w:pPr>
            <w:r w:rsidRPr="00A47EC8">
              <w:rPr>
                <w:rFonts w:cstheme="minorHAnsi"/>
                <w:sz w:val="20"/>
                <w:szCs w:val="20"/>
              </w:rPr>
              <w:t>Na lewą stronę pojazdu min. 5300 mm</w:t>
            </w:r>
            <w:r w:rsidR="00077411">
              <w:rPr>
                <w:rFonts w:cstheme="minorHAnsi"/>
                <w:sz w:val="20"/>
                <w:szCs w:val="20"/>
              </w:rPr>
              <w:t>.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Rozwijanie/ zwijanie węża, jak również wysuw, podnoszenie, opuszczanie i obrót wysięgnika maj</w:t>
            </w:r>
            <w:r w:rsidR="00077411">
              <w:rPr>
                <w:rFonts w:asciiTheme="minorHAnsi" w:hAnsiTheme="minorHAnsi" w:cstheme="minorHAnsi"/>
                <w:sz w:val="20"/>
                <w:szCs w:val="20"/>
              </w:rPr>
              <w:t>ą być uruchamiane hydraulicznie.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Szkic prowadzenia ze wskazanymi zasięgami dołączyć do oferty.</w:t>
            </w:r>
          </w:p>
          <w:p w:rsidR="007509DB" w:rsidRPr="00A47EC8" w:rsidRDefault="007509DB" w:rsidP="00D22CB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Pompa ssąca zabudowana na ruchomym podeście umożliwiającym jej przesuw w celu ułatwionego dojścia do regulacji naciągu pasków klinowych (naciąg pasków klinowych nie może wymagać konieczności demontażu jakichkolwiek elementów zabudowy, obudów, opróżniania szafek narzęd</w:t>
            </w:r>
            <w:r w:rsidR="00293678" w:rsidRPr="00A47EC8">
              <w:rPr>
                <w:rFonts w:asciiTheme="minorHAnsi" w:hAnsiTheme="minorHAnsi" w:cstheme="minorHAnsi"/>
                <w:sz w:val="20"/>
                <w:szCs w:val="20"/>
              </w:rPr>
              <w:t>ziowych, szafek na węże, itd.).</w:t>
            </w:r>
          </w:p>
          <w:p w:rsidR="009F2B04" w:rsidRPr="00C14A16" w:rsidRDefault="007509DB" w:rsidP="009F2B04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Spust wód nadosadowych poprzez główny wąż ssący w kołowrocie (przełączenie instalacji ssącej na „ciśnienie” ma powodować zasysanie wody nadosadowej z komory szlamowej poprzez pływak ze stali nierdzewnej i przepompowywanie jej z powrotem do kanału poprzez wąż ssący na wysięgniku).</w:t>
            </w:r>
          </w:p>
        </w:tc>
      </w:tr>
      <w:tr w:rsidR="00621C0A" w:rsidRPr="007509DB" w:rsidTr="00901D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C0A" w:rsidRDefault="00621C0A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21C0A" w:rsidRPr="007509DB" w:rsidRDefault="00621C0A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09DB">
              <w:rPr>
                <w:rFonts w:cstheme="minorHAnsi"/>
                <w:b/>
                <w:sz w:val="20"/>
                <w:szCs w:val="20"/>
              </w:rPr>
              <w:t>II C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0A" w:rsidRDefault="00621C0A" w:rsidP="007509D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21C0A" w:rsidRPr="007509DB" w:rsidRDefault="00621C0A" w:rsidP="007509D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09DB">
              <w:rPr>
                <w:rFonts w:cstheme="minorHAnsi"/>
                <w:b/>
                <w:sz w:val="20"/>
                <w:szCs w:val="20"/>
              </w:rPr>
              <w:t>UKŁAD WYSOKOCIŚNIENIOWY</w:t>
            </w:r>
          </w:p>
        </w:tc>
      </w:tr>
      <w:tr w:rsidR="00621C0A" w:rsidRPr="007509DB" w:rsidTr="00901DE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0A" w:rsidRPr="007509DB" w:rsidRDefault="00621C0A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7" w:rsidRPr="00C14A16" w:rsidRDefault="00621C0A" w:rsidP="00C14A1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4A16">
              <w:rPr>
                <w:rFonts w:asciiTheme="minorHAnsi" w:hAnsiTheme="minorHAnsi" w:cstheme="minorHAnsi"/>
                <w:sz w:val="20"/>
                <w:szCs w:val="20"/>
              </w:rPr>
              <w:t xml:space="preserve">Pompa wysokociśnieniowa nurnikowa (powłoka nurników porcelanowa) o wydajności min. 350 </w:t>
            </w:r>
            <w:r w:rsidR="00B56A30" w:rsidRPr="00C14A1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  <w:r w:rsidRPr="00C14A16">
              <w:rPr>
                <w:rFonts w:asciiTheme="minorHAnsi" w:hAnsiTheme="minorHAnsi" w:cstheme="minorHAnsi"/>
                <w:sz w:val="20"/>
                <w:szCs w:val="20"/>
              </w:rPr>
              <w:t xml:space="preserve">l/min przy min. 200 bar, z napędem od przystawki odbioru mocy podwozia (opis w części I.1) poprzez pasy klinowe i wał napędowy. Bezpośrednio na wale napędowym pompy znajdować się ma koło pasowe i pneumatyczne sprzęgło napędowe. </w:t>
            </w:r>
          </w:p>
          <w:p w:rsidR="00621C0A" w:rsidRPr="00A47EC8" w:rsidRDefault="00621C0A" w:rsidP="00D22CB9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Przez równoważność rozumiemy poniższe parametry:</w:t>
            </w:r>
          </w:p>
          <w:p w:rsidR="00621C0A" w:rsidRPr="00A47EC8" w:rsidRDefault="00621C0A" w:rsidP="003705E7">
            <w:pPr>
              <w:tabs>
                <w:tab w:val="left" w:pos="330"/>
                <w:tab w:val="left" w:pos="4208"/>
              </w:tabs>
              <w:spacing w:after="0" w:line="276" w:lineRule="auto"/>
              <w:ind w:left="708"/>
              <w:jc w:val="both"/>
              <w:rPr>
                <w:rFonts w:cstheme="minorHAnsi"/>
                <w:sz w:val="20"/>
                <w:szCs w:val="20"/>
              </w:rPr>
            </w:pPr>
            <w:r w:rsidRPr="00A47EC8">
              <w:rPr>
                <w:rFonts w:cstheme="minorHAnsi"/>
                <w:sz w:val="20"/>
                <w:szCs w:val="20"/>
              </w:rPr>
              <w:t xml:space="preserve">Typ </w:t>
            </w:r>
            <w:r w:rsidRPr="00A47EC8">
              <w:rPr>
                <w:rFonts w:cstheme="minorHAnsi"/>
                <w:sz w:val="20"/>
                <w:szCs w:val="20"/>
              </w:rPr>
              <w:tab/>
            </w:r>
            <w:r w:rsidRPr="00A47EC8">
              <w:rPr>
                <w:rFonts w:cstheme="minorHAnsi"/>
                <w:sz w:val="20"/>
                <w:szCs w:val="20"/>
              </w:rPr>
              <w:tab/>
              <w:t>nurnikowa (nurniki z powłoką porcelanową)</w:t>
            </w:r>
          </w:p>
          <w:p w:rsidR="00621C0A" w:rsidRPr="00A47EC8" w:rsidRDefault="00621C0A" w:rsidP="003705E7">
            <w:pPr>
              <w:tabs>
                <w:tab w:val="left" w:pos="330"/>
              </w:tabs>
              <w:spacing w:after="0" w:line="276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  <w:r w:rsidRPr="00A47EC8">
              <w:rPr>
                <w:rFonts w:cstheme="minorHAnsi"/>
                <w:sz w:val="20"/>
                <w:szCs w:val="20"/>
              </w:rPr>
              <w:t>Min. Wydatek</w:t>
            </w:r>
            <w:r w:rsidRPr="00A47EC8">
              <w:rPr>
                <w:rFonts w:cstheme="minorHAnsi"/>
                <w:sz w:val="20"/>
                <w:szCs w:val="20"/>
              </w:rPr>
              <w:tab/>
            </w:r>
            <w:r w:rsidRPr="00A47EC8">
              <w:rPr>
                <w:rFonts w:cstheme="minorHAnsi"/>
                <w:sz w:val="20"/>
                <w:szCs w:val="20"/>
              </w:rPr>
              <w:tab/>
            </w:r>
            <w:r w:rsidRPr="00A47EC8">
              <w:rPr>
                <w:rFonts w:cstheme="minorHAnsi"/>
                <w:sz w:val="20"/>
                <w:szCs w:val="20"/>
              </w:rPr>
              <w:tab/>
            </w:r>
            <w:r w:rsidRPr="00A47EC8">
              <w:rPr>
                <w:rFonts w:cstheme="minorHAnsi"/>
                <w:sz w:val="20"/>
                <w:szCs w:val="20"/>
              </w:rPr>
              <w:tab/>
              <w:t>350 ( l/min )</w:t>
            </w:r>
          </w:p>
          <w:p w:rsidR="00621C0A" w:rsidRPr="00A47EC8" w:rsidRDefault="00621C0A" w:rsidP="003705E7">
            <w:pPr>
              <w:tabs>
                <w:tab w:val="left" w:pos="330"/>
              </w:tabs>
              <w:spacing w:after="0" w:line="276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  <w:r w:rsidRPr="00A47EC8">
              <w:rPr>
                <w:rFonts w:cstheme="minorHAnsi"/>
                <w:sz w:val="20"/>
                <w:szCs w:val="20"/>
              </w:rPr>
              <w:lastRenderedPageBreak/>
              <w:t xml:space="preserve">Przy max ciśnieniu </w:t>
            </w:r>
            <w:r w:rsidRPr="00A47EC8">
              <w:rPr>
                <w:rFonts w:cstheme="minorHAnsi"/>
                <w:sz w:val="20"/>
                <w:szCs w:val="20"/>
              </w:rPr>
              <w:tab/>
            </w:r>
            <w:r w:rsidRPr="00A47EC8">
              <w:rPr>
                <w:rFonts w:cstheme="minorHAnsi"/>
                <w:sz w:val="20"/>
                <w:szCs w:val="20"/>
              </w:rPr>
              <w:tab/>
            </w:r>
            <w:r w:rsidRPr="00A47EC8">
              <w:rPr>
                <w:rFonts w:cstheme="minorHAnsi"/>
                <w:sz w:val="20"/>
                <w:szCs w:val="20"/>
              </w:rPr>
              <w:tab/>
              <w:t>200 ( bar)</w:t>
            </w:r>
          </w:p>
          <w:p w:rsidR="00621C0A" w:rsidRPr="00A47EC8" w:rsidRDefault="00621C0A" w:rsidP="003705E7">
            <w:pPr>
              <w:tabs>
                <w:tab w:val="left" w:pos="330"/>
              </w:tabs>
              <w:spacing w:after="0" w:line="276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  <w:r w:rsidRPr="00A47EC8">
              <w:rPr>
                <w:rFonts w:cstheme="minorHAnsi"/>
                <w:sz w:val="20"/>
                <w:szCs w:val="20"/>
              </w:rPr>
              <w:t xml:space="preserve">Przy max obrotach </w:t>
            </w:r>
            <w:r w:rsidRPr="00A47EC8">
              <w:rPr>
                <w:rFonts w:cstheme="minorHAnsi"/>
                <w:sz w:val="20"/>
                <w:szCs w:val="20"/>
              </w:rPr>
              <w:tab/>
            </w:r>
            <w:r w:rsidRPr="00A47EC8">
              <w:rPr>
                <w:rFonts w:cstheme="minorHAnsi"/>
                <w:sz w:val="20"/>
                <w:szCs w:val="20"/>
              </w:rPr>
              <w:tab/>
            </w:r>
            <w:r w:rsidRPr="00A47EC8">
              <w:rPr>
                <w:rFonts w:cstheme="minorHAnsi"/>
                <w:sz w:val="20"/>
                <w:szCs w:val="20"/>
              </w:rPr>
              <w:tab/>
              <w:t xml:space="preserve">1.500 ( Obr./min. ) </w:t>
            </w:r>
          </w:p>
          <w:p w:rsidR="00621C0A" w:rsidRPr="00A47EC8" w:rsidRDefault="00621C0A" w:rsidP="003705E7">
            <w:pPr>
              <w:tabs>
                <w:tab w:val="left" w:pos="330"/>
              </w:tabs>
              <w:spacing w:after="0" w:line="276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  <w:r w:rsidRPr="00A47EC8">
              <w:rPr>
                <w:rFonts w:cstheme="minorHAnsi"/>
                <w:sz w:val="20"/>
                <w:szCs w:val="20"/>
              </w:rPr>
              <w:t xml:space="preserve">Przy max mocy </w:t>
            </w:r>
            <w:r w:rsidRPr="00A47EC8">
              <w:rPr>
                <w:rFonts w:cstheme="minorHAnsi"/>
                <w:sz w:val="20"/>
                <w:szCs w:val="20"/>
              </w:rPr>
              <w:tab/>
            </w:r>
            <w:r w:rsidRPr="00A47EC8">
              <w:rPr>
                <w:rFonts w:cstheme="minorHAnsi"/>
                <w:sz w:val="20"/>
                <w:szCs w:val="20"/>
              </w:rPr>
              <w:tab/>
            </w:r>
            <w:r w:rsidRPr="00A47EC8">
              <w:rPr>
                <w:rFonts w:cstheme="minorHAnsi"/>
                <w:sz w:val="20"/>
                <w:szCs w:val="20"/>
              </w:rPr>
              <w:tab/>
            </w:r>
            <w:r w:rsidRPr="00A47EC8">
              <w:rPr>
                <w:rFonts w:cstheme="minorHAnsi"/>
                <w:sz w:val="20"/>
                <w:szCs w:val="20"/>
              </w:rPr>
              <w:tab/>
              <w:t>135 ( kW )</w:t>
            </w:r>
          </w:p>
          <w:p w:rsidR="00621C0A" w:rsidRPr="00A47EC8" w:rsidRDefault="00B56A30" w:rsidP="00D22CB9">
            <w:pPr>
              <w:pStyle w:val="Akapitzlist"/>
              <w:numPr>
                <w:ilvl w:val="0"/>
                <w:numId w:val="8"/>
              </w:numPr>
              <w:tabs>
                <w:tab w:val="left" w:pos="33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1C0A" w:rsidRPr="00A47EC8">
              <w:rPr>
                <w:rFonts w:asciiTheme="minorHAnsi" w:hAnsiTheme="minorHAnsi" w:cstheme="minorHAnsi"/>
                <w:sz w:val="20"/>
                <w:szCs w:val="20"/>
              </w:rPr>
              <w:t>Płynna reg</w:t>
            </w:r>
            <w:r w:rsidR="003705E7" w:rsidRPr="00A47EC8">
              <w:rPr>
                <w:rFonts w:asciiTheme="minorHAnsi" w:hAnsiTheme="minorHAnsi" w:cstheme="minorHAnsi"/>
                <w:sz w:val="20"/>
                <w:szCs w:val="20"/>
              </w:rPr>
              <w:t>ulacja ciśnienia i wydatku wody.</w:t>
            </w:r>
          </w:p>
          <w:p w:rsidR="00B56A30" w:rsidRPr="00A47EC8" w:rsidRDefault="00621C0A" w:rsidP="00D22CB9">
            <w:pPr>
              <w:pStyle w:val="Akapitzlist"/>
              <w:numPr>
                <w:ilvl w:val="0"/>
                <w:numId w:val="8"/>
              </w:numPr>
              <w:tabs>
                <w:tab w:val="left" w:pos="33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Zabezpieczenie instalacji ciśnieniowej przed przeciążeniem.</w:t>
            </w:r>
          </w:p>
          <w:p w:rsidR="00621C0A" w:rsidRPr="00A47EC8" w:rsidRDefault="00621C0A" w:rsidP="00D22CB9">
            <w:pPr>
              <w:pStyle w:val="Akapitzlist"/>
              <w:numPr>
                <w:ilvl w:val="0"/>
                <w:numId w:val="8"/>
              </w:numPr>
              <w:tabs>
                <w:tab w:val="left" w:pos="33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Zabezpieczenie przed przegrzaniem oleju przekładniowego z</w:t>
            </w:r>
            <w:r w:rsidR="003705E7"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 optyczną i dźwiękową kontrolką.</w:t>
            </w:r>
          </w:p>
          <w:p w:rsidR="00B56A30" w:rsidRPr="00A47EC8" w:rsidRDefault="00621C0A" w:rsidP="00D22CB9">
            <w:pPr>
              <w:pStyle w:val="Akapitzlist"/>
              <w:numPr>
                <w:ilvl w:val="0"/>
                <w:numId w:val="8"/>
              </w:numPr>
              <w:tabs>
                <w:tab w:val="left" w:pos="33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Pompa ciśnieniowa wyciszona poprzez zabudowę za wysokimi drzwiami otwieranymi na bok, </w:t>
            </w:r>
            <w:r w:rsidR="00B56A30"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621C0A" w:rsidRPr="00A47EC8" w:rsidRDefault="00B56A30" w:rsidP="003705E7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7EC8">
              <w:rPr>
                <w:rFonts w:cstheme="minorHAnsi"/>
                <w:sz w:val="20"/>
                <w:szCs w:val="20"/>
              </w:rPr>
              <w:t xml:space="preserve">          </w:t>
            </w:r>
            <w:r w:rsidR="00293678" w:rsidRPr="00A47EC8">
              <w:rPr>
                <w:rFonts w:cstheme="minorHAnsi"/>
                <w:sz w:val="20"/>
                <w:szCs w:val="20"/>
              </w:rPr>
              <w:t xml:space="preserve">    </w:t>
            </w:r>
            <w:r w:rsidRPr="00A47EC8">
              <w:rPr>
                <w:rFonts w:cstheme="minorHAnsi"/>
                <w:sz w:val="20"/>
                <w:szCs w:val="20"/>
              </w:rPr>
              <w:t xml:space="preserve"> </w:t>
            </w:r>
            <w:r w:rsidR="00293678" w:rsidRPr="00A47EC8">
              <w:rPr>
                <w:rFonts w:cstheme="minorHAnsi"/>
                <w:sz w:val="20"/>
                <w:szCs w:val="20"/>
              </w:rPr>
              <w:t xml:space="preserve"> </w:t>
            </w:r>
            <w:r w:rsidR="00621C0A" w:rsidRPr="00A47EC8">
              <w:rPr>
                <w:rFonts w:cstheme="minorHAnsi"/>
                <w:sz w:val="20"/>
                <w:szCs w:val="20"/>
              </w:rPr>
              <w:t xml:space="preserve">zamykanymi na klucz i wyłożonymi matami dźwiękochłonnymi. </w:t>
            </w:r>
          </w:p>
          <w:p w:rsidR="00621C0A" w:rsidRPr="00A47EC8" w:rsidRDefault="00621C0A" w:rsidP="00D22CB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Zawór be</w:t>
            </w:r>
            <w:r w:rsidR="00944BCC" w:rsidRPr="00A47EC8">
              <w:rPr>
                <w:rFonts w:asciiTheme="minorHAnsi" w:hAnsiTheme="minorHAnsi" w:cstheme="minorHAnsi"/>
                <w:sz w:val="20"/>
                <w:szCs w:val="20"/>
              </w:rPr>
              <w:t>zpieczeństwa pompy ciśnieniowej.</w:t>
            </w:r>
          </w:p>
          <w:p w:rsidR="00621C0A" w:rsidRPr="00A47EC8" w:rsidRDefault="00621C0A" w:rsidP="00D22CB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Pompa ciśnieniowa ma być chroniona przed pracą „ na sucho” z akustyczną i optyczną kontrolką </w:t>
            </w:r>
            <w:r w:rsidR="00B56A30"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oraz automatycznym wyłączeniem pompy ciśnieniowej przy niedostat</w:t>
            </w:r>
            <w:r w:rsidR="00944BCC" w:rsidRPr="00A47EC8">
              <w:rPr>
                <w:rFonts w:asciiTheme="minorHAnsi" w:hAnsiTheme="minorHAnsi" w:cstheme="minorHAnsi"/>
                <w:sz w:val="20"/>
                <w:szCs w:val="20"/>
              </w:rPr>
              <w:t>ecznej ilości wody w  zbiorniku.</w:t>
            </w:r>
          </w:p>
          <w:p w:rsidR="00621C0A" w:rsidRPr="00A47EC8" w:rsidRDefault="00621C0A" w:rsidP="00D22CB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Pompa zabudowana na ruchomym podeście umożliwiającym jej przesuw w celu ułatwionego dojścia do regulacji naciągu pasków klinowych (naciąg pasków klinowych nie może wymagać konieczności demontażu jakichkolwiek elementów zabudowy, obudów, opróżniania szafek narzęd</w:t>
            </w:r>
            <w:r w:rsidR="00944BCC" w:rsidRPr="00A47EC8">
              <w:rPr>
                <w:rFonts w:asciiTheme="minorHAnsi" w:hAnsiTheme="minorHAnsi" w:cstheme="minorHAnsi"/>
                <w:sz w:val="20"/>
                <w:szCs w:val="20"/>
              </w:rPr>
              <w:t>ziowych, szafek na węże, itd.).</w:t>
            </w:r>
          </w:p>
          <w:p w:rsidR="00B56A30" w:rsidRPr="00A47EC8" w:rsidRDefault="00621C0A" w:rsidP="00D22CB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Obrotowy bęben (kołowrót) z wężem wysokociśnieniowym DN25, długość min. 120 metrów, zabudowany na pokrywie tylnej zbiornika - dennicy.</w:t>
            </w:r>
          </w:p>
          <w:p w:rsidR="00B56A30" w:rsidRPr="00A47EC8" w:rsidRDefault="00621C0A" w:rsidP="00D22CB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System nawijania węża</w:t>
            </w:r>
            <w:r w:rsidR="00E17DDC">
              <w:rPr>
                <w:rFonts w:asciiTheme="minorHAnsi" w:hAnsiTheme="minorHAnsi" w:cstheme="minorHAnsi"/>
                <w:sz w:val="20"/>
                <w:szCs w:val="20"/>
              </w:rPr>
              <w:t xml:space="preserve"> na kołowrót ma być wyposażony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w automatyczną prowadnicę równomiernie układającą wąż na bębnie. </w:t>
            </w:r>
          </w:p>
          <w:p w:rsidR="00B56A30" w:rsidRPr="00A47EC8" w:rsidRDefault="00621C0A" w:rsidP="00D22CB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Pod kołowrotem rynna na ściekającą z nawijanego węża wodę/ ścieki. </w:t>
            </w:r>
          </w:p>
          <w:p w:rsidR="00621C0A" w:rsidRPr="00A47EC8" w:rsidRDefault="00621C0A" w:rsidP="00D22CB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Napęd bębna ciśnieniowego - hydrauliczny umożliwiający płynną regulację prę</w:t>
            </w:r>
            <w:r w:rsidR="00944BCC" w:rsidRPr="00A47EC8">
              <w:rPr>
                <w:rFonts w:asciiTheme="minorHAnsi" w:hAnsiTheme="minorHAnsi" w:cstheme="minorHAnsi"/>
                <w:sz w:val="20"/>
                <w:szCs w:val="20"/>
              </w:rPr>
              <w:t>dkości posuwu w  obu kierunkach.</w:t>
            </w:r>
          </w:p>
          <w:p w:rsidR="00621C0A" w:rsidRPr="00A47EC8" w:rsidRDefault="00621C0A" w:rsidP="00D22CB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Kołowrót obudowany ocynkowaną blachą stalową z zabudowanym w jej wnętrzu urządzeniem typu webasto, podłączonym pod instalację ogrzewania zimowego. </w:t>
            </w:r>
          </w:p>
          <w:p w:rsidR="00621C0A" w:rsidRPr="00A47EC8" w:rsidRDefault="00621C0A" w:rsidP="00D22CB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Obrotowy bęben z wężem DN13, 60 metrów, wyposażony w pistolet wodny ze złączem obrotowym z automatycznym bypassem do obsługi kołowrotu. Powinien zostać zabudowany</w:t>
            </w:r>
            <w:r w:rsidRPr="00A47E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pod dużym kołowrotem ciśnieniowym i ma być obracany o 180 stopni razem z kołowrotem wysokociśnieniowym DN25.</w:t>
            </w:r>
          </w:p>
          <w:p w:rsidR="00621C0A" w:rsidRPr="00A47EC8" w:rsidRDefault="00B56A30" w:rsidP="00D22CB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1C0A" w:rsidRPr="00A47EC8">
              <w:rPr>
                <w:rFonts w:asciiTheme="minorHAnsi" w:hAnsiTheme="minorHAnsi" w:cstheme="minorHAnsi"/>
                <w:sz w:val="20"/>
                <w:szCs w:val="20"/>
              </w:rPr>
              <w:t>Napęd bębna hydrauliczny.</w:t>
            </w:r>
          </w:p>
          <w:p w:rsidR="00621C0A" w:rsidRPr="00A47EC8" w:rsidRDefault="00621C0A" w:rsidP="00D22CB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System opróżniania instalacji z resztek wody </w:t>
            </w:r>
            <w:r w:rsidR="00944BCC" w:rsidRPr="00A47EC8">
              <w:rPr>
                <w:rFonts w:asciiTheme="minorHAnsi" w:hAnsiTheme="minorHAnsi" w:cstheme="minorHAnsi"/>
                <w:sz w:val="20"/>
                <w:szCs w:val="20"/>
              </w:rPr>
              <w:t>– pneumatyczny.</w:t>
            </w:r>
          </w:p>
          <w:p w:rsidR="00621C0A" w:rsidRPr="00A47EC8" w:rsidRDefault="00621C0A" w:rsidP="00D22CB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Dotykowy, odporny na wstrząsy, możliwy do obsługi w rękawicach kolorowy monitor sterujący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br/>
              <w:t>o przekątnej min. 10”, przystosowany do pracy w temperaturach od -25 do +70 ˚C, o  rozdzielczości min. 1024 x 768 pikseli, kolory 24 bit, jasność min. 480 CD/m2 z au</w:t>
            </w:r>
            <w:r w:rsidR="00944BCC"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tomatyczną regulacją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jasności z piktogramami, podświetlanymi szkicami pojazdu  i opisami w języku polskim, o stopniu ochrony IP min. 65, zabudowany w głównej szafce sterowniczej. Sterowanie pulpitem może odbywać się także za pomocą głównego pilota, bez konieczności kontaktu z monitorem.</w:t>
            </w:r>
          </w:p>
          <w:p w:rsidR="00621C0A" w:rsidRPr="00A47EC8" w:rsidRDefault="00621C0A" w:rsidP="00D22CB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Menu oraz ekrany muszą być podzielone na następujące sekcje:</w:t>
            </w:r>
          </w:p>
          <w:p w:rsidR="00621C0A" w:rsidRPr="00A47EC8" w:rsidRDefault="00621C0A" w:rsidP="00D22CB9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pulpit główny, na którym muszą znajdować się min. następujące informacje: ciśnienie oleju zabudowy, ciśnienie pompy recyklingu, obroty silnika, wartość próżni (w bar), ciśnienie układu wysokociśnieniowego, ilość rozwiniętego węża, prędkość węża </w:t>
            </w:r>
            <w:r w:rsidR="00944BCC"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w kanale zadana oraz prędkość węża w kanale rzeczywista</w:t>
            </w:r>
            <w:r w:rsidR="00944BCC" w:rsidRPr="00A47E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44BCC" w:rsidRPr="00A47EC8" w:rsidRDefault="00621C0A" w:rsidP="00D22CB9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sekcja: układ ssący, na którym muszą znajdować się min. schemat układu ssącego z  możliwością dotykowego włączania / wyłączania poszczególnych zaworów ssących, napełnienie komory wodnej w litrach oraz w procentach , pozycja tłoka z informacją o  poprawnym zaryglo</w:t>
            </w:r>
            <w:r w:rsidR="00944BCC" w:rsidRPr="00A47EC8">
              <w:rPr>
                <w:rFonts w:asciiTheme="minorHAnsi" w:hAnsiTheme="minorHAnsi" w:cstheme="minorHAnsi"/>
                <w:sz w:val="20"/>
                <w:szCs w:val="20"/>
              </w:rPr>
              <w:t>waniu, temperatura pompy ssącej,</w:t>
            </w:r>
          </w:p>
          <w:p w:rsidR="00621C0A" w:rsidRPr="00A47EC8" w:rsidRDefault="00621C0A" w:rsidP="00D22CB9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 sekcja: układ wodny, na którym muszą znajdować się m.in. schemat układu ciśnieniowego z  możliwością dotykowego włączania / wyłączania poszczególnych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zaworów, wybrany  kołowrót ciśnieniowy ( dla DN25 i DN13 ), aktualne ciśnienie wody na dyszy, aktualną wydajność pompy ciśnieniowej w litrach/min, ilość rozwiniętego węża w kanale, regulacja maksymalnego ciśnienia dla dyszy, informacja o podwyższonej temperaturze pompy</w:t>
            </w:r>
            <w:r w:rsidR="00944BCC" w:rsidRPr="00A47E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21C0A" w:rsidRPr="00A47EC8" w:rsidRDefault="00621C0A" w:rsidP="00D22CB9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sekcja: układ odzysku wody, na którym muszą znajdować się min. schemat układu odzysku wody z możliwością dotykowego włączania / wyłączania poszczególnych funkcji, wybór trybu odzysku wody (manualny, automatyczny), ciśnienie na pompie recyklingu, czas pracy pompy recyklingu</w:t>
            </w:r>
            <w:r w:rsidR="00944BCC" w:rsidRPr="00A47E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21C0A" w:rsidRPr="00A47EC8" w:rsidRDefault="00621C0A" w:rsidP="00D22CB9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sekcja: zabudowa, na którym muszą znajdować się min. schemat zabudowy </w:t>
            </w:r>
            <w:r w:rsidR="00485DBC"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z możliwością dotykowego sterowania ramieniem ssącym (obrót, podnoszenie, opuszczanie, wysuwanie itd), dotykowe włączanie / wyłączanie poszczególnych funkcji zabudowy, np. zawór napełniający komorę w</w:t>
            </w:r>
            <w:r w:rsidR="00944BCC" w:rsidRPr="00A47EC8">
              <w:rPr>
                <w:rFonts w:asciiTheme="minorHAnsi" w:hAnsiTheme="minorHAnsi" w:cstheme="minorHAnsi"/>
                <w:sz w:val="20"/>
                <w:szCs w:val="20"/>
              </w:rPr>
              <w:t>odną, zawór ssący przed tłokiem,</w:t>
            </w:r>
          </w:p>
          <w:p w:rsidR="00621C0A" w:rsidRPr="00A47EC8" w:rsidRDefault="00621C0A" w:rsidP="00D22CB9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sekcja: podwozie, na którym muszą się znajdować min. schemat podwozia </w:t>
            </w:r>
            <w:r w:rsidR="00485DBC"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z możliwością dotykowego włączania / wyłączania poszczególnych funkcji min. przystawka odbioru mocy, poziom paliwa, poziom AdBlue, aktualne obroty, maksymalne obroty, napięcie akumulatora, temperatura powietrza otoczenia, włączanie / wyłączanie silnika podwozia.</w:t>
            </w:r>
          </w:p>
          <w:p w:rsidR="00621C0A" w:rsidRPr="00A47EC8" w:rsidRDefault="00944BCC" w:rsidP="00944BCC">
            <w:pPr>
              <w:pStyle w:val="Bezodstpw"/>
              <w:spacing w:line="276" w:lineRule="auto"/>
              <w:ind w:left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21C0A" w:rsidRPr="00A47EC8">
              <w:rPr>
                <w:rFonts w:asciiTheme="minorHAnsi" w:hAnsiTheme="minorHAnsi" w:cstheme="minorHAnsi"/>
                <w:sz w:val="20"/>
                <w:szCs w:val="20"/>
              </w:rPr>
              <w:t>ekcja: aplikacje, na którym muszą znajdować min.</w:t>
            </w:r>
          </w:p>
          <w:p w:rsidR="00621C0A" w:rsidRPr="00A47EC8" w:rsidRDefault="00621C0A" w:rsidP="00D22CB9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ustawienia serwisowe, </w:t>
            </w:r>
          </w:p>
          <w:p w:rsidR="00621C0A" w:rsidRPr="00A47EC8" w:rsidRDefault="00621C0A" w:rsidP="00D22CB9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historia błędów zabudowy ( minimum takie jak zbyt niskie ciśnienie w uszczelce tłoka, brak powierza w instalacji pneumatycznej, przekroczenie dopuszczalnej temperatury pompy ssącej, przekroczenie dopuszczalnej temperatury oleju przekładniowego, przekroczenie dopuszczalnego ciśnienia w pompie recyklingu, przekroczenie dopuszczalnej temperatury silnika podwozia, ostrzeżenie o niskim poziomie paliwa, pozycję zaworu 4- drożnego, przegrzanie pompy ssącej itp.)</w:t>
            </w:r>
            <w:r w:rsidR="00944BCC" w:rsidRPr="00A47E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21C0A" w:rsidRPr="00A47EC8" w:rsidRDefault="00944BCC" w:rsidP="00D22CB9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ustawienia podwozia,</w:t>
            </w:r>
          </w:p>
          <w:p w:rsidR="00621C0A" w:rsidRPr="00A47EC8" w:rsidRDefault="00621C0A" w:rsidP="00D22CB9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liczniki czasu pracy wszystkich pomp, ustawienia automatycznej regulacji prędkości kołowrotu</w:t>
            </w:r>
            <w:r w:rsidR="00944BCC" w:rsidRPr="00A47E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21C0A" w:rsidRPr="00A47EC8" w:rsidRDefault="00621C0A" w:rsidP="00D22CB9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zintegrowany licznik metrów węża ciśnieniowego DN25 wskazujący minimum: aktualną długość węża ciśnieniowego w kanale, aktualną długość wyczyszczonego odcinka, ilość cykli płukań danego odcinka, długość czyszczenia w minutach, aktualną dostępną na bębnie długość węża ciśnieniowego (całkowitą, dostępną na bębnie nawet po skracaniu węża oraz aktualną- pozostałą na bębnie, dostępną w każdym momencie w trakcie rozwijania), suma długości wyczyszczonych odcinków w trakcie dnia roboczego, pamięć ostatnich wyczyszczonych minimum 20 odcinków)</w:t>
            </w:r>
            <w:r w:rsidR="00944BCC" w:rsidRPr="00A47E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21C0A" w:rsidRPr="00A47EC8" w:rsidRDefault="00621C0A" w:rsidP="00D22CB9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aplikacja gwarantująca regulację prędkości zwijania węża ciśnieniowego bez względu na ilość warstw węża na bębnie (brak efektu szybkiego zwijania węża pod koniec czyszczenia i wolniejszego zwijania na początku czyszczenia). Operator musi mieć możliwość zadania pożądanej prędkości posuwu dyszy w kanale, a system powinien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br/>
              <w:t>tą prędkość utrzymywać w całym cyklu czyszczenia.</w:t>
            </w:r>
          </w:p>
          <w:p w:rsidR="00621C0A" w:rsidRPr="00A47EC8" w:rsidRDefault="00621C0A" w:rsidP="00D22CB9">
            <w:pPr>
              <w:pStyle w:val="Bezodstpw"/>
              <w:numPr>
                <w:ilvl w:val="0"/>
                <w:numId w:val="13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Ponadto do każdego z ekranów musi być dodany ekran „ulubionych” funkcji z możliwością dowolnego dodawania ich przez Operatora. W przypadku wystąpienia błędu automatycznie wyświetla się informacja o krokach jakie należy wykonać Operator aby rozwiązać dany problem. Instrukcja „krok po korku” powinna być wyświetlona w języku polskim. </w:t>
            </w:r>
          </w:p>
          <w:p w:rsidR="00621C0A" w:rsidRPr="00A47EC8" w:rsidRDefault="00621C0A" w:rsidP="00D22CB9">
            <w:pPr>
              <w:pStyle w:val="Bezodstpw"/>
              <w:numPr>
                <w:ilvl w:val="0"/>
                <w:numId w:val="13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Sterowanie musi posiadać budowę modułową, w dowolnym momencie musi istnieć możliwość dokupienia dodatkowych aplikacji lub funkcji  np. możliwość zapisu fun</w:t>
            </w:r>
            <w:r w:rsidR="00485DBC"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kcji licznika metrów węża DN25,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a następnie przegranie ich na pamięć przenośną i wykorzystanie do dokumentacji technicznej przez nadzór lub moduł GSM do importowania danych z systemu GIS</w:t>
            </w:r>
            <w:r w:rsidR="00AF09BC" w:rsidRPr="00A47EC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21C0A" w:rsidRPr="00A47EC8" w:rsidRDefault="00621C0A" w:rsidP="00D22CB9">
            <w:pPr>
              <w:pStyle w:val="Bezodstpw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aktualizacja oprogramowania musi odbywać się poprzez zintegrowane z panelem zł</w:t>
            </w:r>
            <w:r w:rsidR="00077411">
              <w:rPr>
                <w:rFonts w:asciiTheme="minorHAnsi" w:hAnsiTheme="minorHAnsi" w:cstheme="minorHAnsi"/>
                <w:sz w:val="20"/>
                <w:szCs w:val="20"/>
              </w:rPr>
              <w:t>ącze USB,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67960" w:rsidRPr="00D67960" w:rsidRDefault="00621C0A" w:rsidP="00D6796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okres darmowych aktualizacji oprogramowania przez okres 2 lat.</w:t>
            </w:r>
            <w:r w:rsidR="00D67960" w:rsidRPr="00A47EC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  <w:p w:rsidR="00D67960" w:rsidRPr="00282A1F" w:rsidRDefault="00D67960" w:rsidP="00D6796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2A1F">
              <w:rPr>
                <w:rFonts w:asciiTheme="minorHAnsi" w:hAnsiTheme="minorHAnsi" w:cstheme="minorHAnsi"/>
                <w:sz w:val="20"/>
                <w:szCs w:val="20"/>
              </w:rPr>
              <w:t>W wyposażeniu:</w:t>
            </w:r>
          </w:p>
          <w:p w:rsidR="00D67960" w:rsidRPr="00282A1F" w:rsidRDefault="00D67960" w:rsidP="00D67960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2A1F">
              <w:rPr>
                <w:rFonts w:asciiTheme="minorHAnsi" w:hAnsiTheme="minorHAnsi" w:cstheme="minorHAnsi"/>
                <w:sz w:val="20"/>
                <w:szCs w:val="20"/>
              </w:rPr>
              <w:t>Dysza czyszcząca dla węża DN13 do średnic kanałów DN150;</w:t>
            </w:r>
          </w:p>
          <w:p w:rsidR="00D67960" w:rsidRPr="00282A1F" w:rsidRDefault="00D67960" w:rsidP="00D67960">
            <w:pPr>
              <w:pStyle w:val="Akapitzlist"/>
              <w:numPr>
                <w:ilvl w:val="0"/>
                <w:numId w:val="6"/>
              </w:numPr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2A1F">
              <w:rPr>
                <w:rFonts w:asciiTheme="minorHAnsi" w:hAnsiTheme="minorHAnsi" w:cstheme="minorHAnsi"/>
                <w:sz w:val="20"/>
                <w:szCs w:val="20"/>
              </w:rPr>
              <w:t>Dysza stożkowa dla węża DN13 do średnic kanałów od DN60;</w:t>
            </w:r>
          </w:p>
          <w:p w:rsidR="00D67960" w:rsidRPr="00282A1F" w:rsidRDefault="00D67960" w:rsidP="00D67960">
            <w:pPr>
              <w:pStyle w:val="Akapitzlist"/>
              <w:numPr>
                <w:ilvl w:val="0"/>
                <w:numId w:val="6"/>
              </w:numPr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2A1F">
              <w:rPr>
                <w:rFonts w:asciiTheme="minorHAnsi" w:hAnsiTheme="minorHAnsi" w:cstheme="minorHAnsi"/>
                <w:sz w:val="20"/>
                <w:szCs w:val="20"/>
              </w:rPr>
              <w:t>Dysza stożkowa dla węża DN25 dla średnicy kanału od DN150;</w:t>
            </w:r>
          </w:p>
          <w:p w:rsidR="00D67960" w:rsidRPr="00282A1F" w:rsidRDefault="00D67960" w:rsidP="00D67960">
            <w:pPr>
              <w:pStyle w:val="Akapitzlist"/>
              <w:numPr>
                <w:ilvl w:val="0"/>
                <w:numId w:val="6"/>
              </w:numPr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2A1F">
              <w:rPr>
                <w:rFonts w:asciiTheme="minorHAnsi" w:hAnsiTheme="minorHAnsi" w:cstheme="minorHAnsi"/>
                <w:sz w:val="20"/>
                <w:szCs w:val="20"/>
              </w:rPr>
              <w:t>Dysza kombinowana granat – bomba dla węża DN25 dla średnic kanałów od DN200 do 600;</w:t>
            </w:r>
          </w:p>
          <w:p w:rsidR="00D67960" w:rsidRPr="00282A1F" w:rsidRDefault="00D67960" w:rsidP="00D67960">
            <w:pPr>
              <w:pStyle w:val="Akapitzlist"/>
              <w:numPr>
                <w:ilvl w:val="0"/>
                <w:numId w:val="6"/>
              </w:numPr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2A1F">
              <w:rPr>
                <w:rFonts w:asciiTheme="minorHAnsi" w:hAnsiTheme="minorHAnsi" w:cstheme="minorHAnsi"/>
                <w:sz w:val="20"/>
                <w:szCs w:val="20"/>
              </w:rPr>
              <w:t>Wąż ciśnieniowy gumowy DN25, dł. min. 120m, waga 1m bieżącego  min. 780 gram, promień zgięcia 100mm, ciśnienie rozrywające 625 bar, ciśnienie robocze 250 bar, grubość ścianki min. 7mm- zamontowany na kołowrocie ciśnieniowym</w:t>
            </w:r>
          </w:p>
          <w:p w:rsidR="00D67960" w:rsidRPr="00282A1F" w:rsidRDefault="00D67960" w:rsidP="00D67960">
            <w:pPr>
              <w:pStyle w:val="Akapitzlist"/>
              <w:numPr>
                <w:ilvl w:val="0"/>
                <w:numId w:val="6"/>
              </w:numPr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2A1F">
              <w:rPr>
                <w:rFonts w:asciiTheme="minorHAnsi" w:hAnsiTheme="minorHAnsi" w:cstheme="minorHAnsi"/>
                <w:sz w:val="20"/>
                <w:szCs w:val="20"/>
              </w:rPr>
              <w:t xml:space="preserve">Wąż ciśnieniowy gumowy DN13, 60m- zamontowany na kołowrocie ciśnieniowym małym </w:t>
            </w:r>
          </w:p>
          <w:p w:rsidR="00D67960" w:rsidRPr="00282A1F" w:rsidRDefault="00D67960" w:rsidP="00D67960">
            <w:pPr>
              <w:pStyle w:val="Akapitzlist"/>
              <w:numPr>
                <w:ilvl w:val="0"/>
                <w:numId w:val="6"/>
              </w:numPr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2A1F">
              <w:rPr>
                <w:rFonts w:asciiTheme="minorHAnsi" w:hAnsiTheme="minorHAnsi" w:cstheme="minorHAnsi"/>
                <w:sz w:val="20"/>
                <w:szCs w:val="20"/>
              </w:rPr>
              <w:t>Wąż ssący DN100, grubość ścianki 10mm, z oplotem stalowym spiralnym- zamontowany na kołowrocie węża ssącego</w:t>
            </w:r>
          </w:p>
          <w:p w:rsidR="00D67960" w:rsidRPr="00282A1F" w:rsidRDefault="00D67960" w:rsidP="00D67960">
            <w:pPr>
              <w:pStyle w:val="Akapitzlist"/>
              <w:numPr>
                <w:ilvl w:val="0"/>
                <w:numId w:val="6"/>
              </w:numPr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2A1F">
              <w:rPr>
                <w:rFonts w:asciiTheme="minorHAnsi" w:hAnsiTheme="minorHAnsi" w:cstheme="minorHAnsi"/>
                <w:sz w:val="20"/>
                <w:szCs w:val="20"/>
              </w:rPr>
              <w:t>Górna i dolna prowadnica węża DN25 w kanale ( górna nakładana, dolna „banan”);</w:t>
            </w:r>
          </w:p>
          <w:p w:rsidR="00D67960" w:rsidRPr="00282A1F" w:rsidRDefault="00D67960" w:rsidP="00D67960">
            <w:pPr>
              <w:pStyle w:val="Akapitzlist"/>
              <w:numPr>
                <w:ilvl w:val="0"/>
                <w:numId w:val="6"/>
              </w:numPr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2A1F">
              <w:rPr>
                <w:rFonts w:asciiTheme="minorHAnsi" w:hAnsiTheme="minorHAnsi" w:cstheme="minorHAnsi"/>
                <w:sz w:val="20"/>
                <w:szCs w:val="20"/>
              </w:rPr>
              <w:t>Pistolet ciśnieniowy ze złączem obrotowym;</w:t>
            </w:r>
          </w:p>
          <w:p w:rsidR="00D67960" w:rsidRPr="00282A1F" w:rsidRDefault="00D67960" w:rsidP="00D67960">
            <w:pPr>
              <w:pStyle w:val="Akapitzlist"/>
              <w:numPr>
                <w:ilvl w:val="0"/>
                <w:numId w:val="6"/>
              </w:numPr>
              <w:spacing w:line="276" w:lineRule="auto"/>
              <w:ind w:left="1377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82A1F">
              <w:rPr>
                <w:rFonts w:asciiTheme="minorHAnsi" w:hAnsiTheme="minorHAnsi" w:cstheme="minorHAnsi"/>
                <w:sz w:val="20"/>
                <w:szCs w:val="20"/>
              </w:rPr>
              <w:t>Wąż do napełniania zbiornika wodą DN50 – 10 metrów</w:t>
            </w:r>
            <w:r w:rsidRPr="00282A1F">
              <w:rPr>
                <w:rFonts w:asciiTheme="minorHAnsi" w:hAnsiTheme="minorHAnsi" w:cstheme="minorHAnsi"/>
                <w:strike/>
                <w:sz w:val="20"/>
                <w:szCs w:val="20"/>
              </w:rPr>
              <w:t>.</w:t>
            </w:r>
          </w:p>
          <w:p w:rsidR="00621C0A" w:rsidRPr="00A47EC8" w:rsidRDefault="00621C0A" w:rsidP="00D67960">
            <w:pPr>
              <w:pStyle w:val="Bezodstpw"/>
              <w:spacing w:line="276" w:lineRule="auto"/>
              <w:ind w:left="13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0C57" w:rsidRPr="007509DB" w:rsidTr="00901D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57" w:rsidRDefault="00BF0C57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F0C57" w:rsidRPr="007509DB" w:rsidRDefault="00606D7D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 D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57" w:rsidRPr="00A47EC8" w:rsidRDefault="00BF0C57" w:rsidP="007509DB">
            <w:pPr>
              <w:pStyle w:val="redniasiatka21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F0C57" w:rsidRPr="00A47EC8" w:rsidRDefault="00BF0C57" w:rsidP="007509DB">
            <w:pPr>
              <w:pStyle w:val="redniasiatka21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b/>
                <w:sz w:val="20"/>
                <w:szCs w:val="20"/>
              </w:rPr>
              <w:t>SYSTEM ODZYSKU WODY</w:t>
            </w:r>
          </w:p>
        </w:tc>
      </w:tr>
      <w:tr w:rsidR="00BF0C57" w:rsidRPr="007509DB" w:rsidTr="00901DE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57" w:rsidRPr="007509DB" w:rsidRDefault="00BF0C57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57" w:rsidRPr="00C14A16" w:rsidRDefault="00BF0C57" w:rsidP="00C14A16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4A16">
              <w:rPr>
                <w:rFonts w:asciiTheme="minorHAnsi" w:hAnsiTheme="minorHAnsi" w:cstheme="minorHAnsi"/>
                <w:sz w:val="20"/>
                <w:szCs w:val="20"/>
              </w:rPr>
              <w:t xml:space="preserve">Urządzenie do odzysku wody zapewniające ciągłą pracę przy maksymalnych parametrach pracy pompy </w:t>
            </w:r>
            <w:r w:rsidR="00485DBC" w:rsidRPr="00C14A16">
              <w:rPr>
                <w:rFonts w:asciiTheme="minorHAnsi" w:hAnsiTheme="minorHAnsi" w:cstheme="minorHAnsi"/>
                <w:sz w:val="20"/>
                <w:szCs w:val="20"/>
              </w:rPr>
              <w:t>wysokociśnieniowej.</w:t>
            </w:r>
          </w:p>
          <w:p w:rsidR="00BF0C57" w:rsidRPr="00A47EC8" w:rsidRDefault="00BF0C57" w:rsidP="00D22CB9">
            <w:pPr>
              <w:pStyle w:val="Akapitzlist"/>
              <w:numPr>
                <w:ilvl w:val="0"/>
                <w:numId w:val="15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Minimum 7 - mio stopniowy układ, składający się minimum z: sita wstępnego w komorze szlamowej wykonanego ze stali nierdzewnej z otworami o średnicy nie większej niż 20mm (lub boku otworu nie dłuższym niż 20mm), sito na całej powierzchni podstawy zbiornika, pływaka ze stali nierdzewnej zapewniającego pobór wody z poziomu zawierającego najmniej frakcji brudu, obrotowego sita o powierzchni całkowitej min. 1,8m2 z listwą zgarniającą i listwą dysz czyszczących sito w trakcie pracy pompy recyklingu wykonanych ze stali nierdzewnej, ( sito ma być zamknięte w czasie pracy w szczelnej skrzyni),  baterii cyklonów ora</w:t>
            </w:r>
            <w:r w:rsidR="00485DBC" w:rsidRPr="00A47EC8">
              <w:rPr>
                <w:rFonts w:asciiTheme="minorHAnsi" w:hAnsiTheme="minorHAnsi" w:cstheme="minorHAnsi"/>
                <w:sz w:val="20"/>
                <w:szCs w:val="20"/>
              </w:rPr>
              <w:t>z min. 3 komór sedymentacyjnych.</w:t>
            </w:r>
          </w:p>
          <w:p w:rsidR="00BF0C57" w:rsidRPr="00A47EC8" w:rsidRDefault="00BF0C57" w:rsidP="00D22CB9">
            <w:pPr>
              <w:pStyle w:val="Akapitzlist"/>
              <w:numPr>
                <w:ilvl w:val="0"/>
                <w:numId w:val="15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Stopień oczyszczania wody po przejściu procesu oczyszczania powinien być dostosowany do wymagań producenta oferowanej pompy ciśnieniow</w:t>
            </w:r>
            <w:r w:rsidR="00485DBC" w:rsidRPr="00A47EC8">
              <w:rPr>
                <w:rFonts w:asciiTheme="minorHAnsi" w:hAnsiTheme="minorHAnsi" w:cstheme="minorHAnsi"/>
                <w:sz w:val="20"/>
                <w:szCs w:val="20"/>
              </w:rPr>
              <w:t>ej ( maksymalnie 100 mikronów ),</w:t>
            </w:r>
          </w:p>
          <w:p w:rsidR="009F2B04" w:rsidRPr="00C14A16" w:rsidRDefault="00BF0C57" w:rsidP="009F2B0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System recyklingu powinien pracować ze stałą wydajnością bez względu na zmieniające się obroty silnika! Uruchomienie jakiejkolwiek funkcji hydraulicznej w trakcie pracy odzysku nie może powodować spadku wydajności pompy recyklingu.</w:t>
            </w:r>
          </w:p>
        </w:tc>
      </w:tr>
      <w:tr w:rsidR="00DA2941" w:rsidRPr="007509DB" w:rsidTr="00901DE8">
        <w:tc>
          <w:tcPr>
            <w:tcW w:w="709" w:type="dxa"/>
            <w:vMerge w:val="restart"/>
            <w:shd w:val="clear" w:color="auto" w:fill="auto"/>
          </w:tcPr>
          <w:p w:rsidR="00DA2941" w:rsidRDefault="00DA2941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2941" w:rsidRPr="007509DB" w:rsidRDefault="00DA2941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09DB">
              <w:rPr>
                <w:rFonts w:cstheme="minorHAnsi"/>
                <w:b/>
                <w:sz w:val="20"/>
                <w:szCs w:val="20"/>
              </w:rPr>
              <w:t>II E</w:t>
            </w:r>
          </w:p>
        </w:tc>
        <w:tc>
          <w:tcPr>
            <w:tcW w:w="8613" w:type="dxa"/>
            <w:shd w:val="clear" w:color="auto" w:fill="auto"/>
          </w:tcPr>
          <w:p w:rsidR="00DA2941" w:rsidRPr="00A47EC8" w:rsidRDefault="00DA2941" w:rsidP="007509D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2941" w:rsidRPr="00A47EC8" w:rsidRDefault="00DA2941" w:rsidP="007509D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47EC8">
              <w:rPr>
                <w:rFonts w:cstheme="minorHAnsi"/>
                <w:b/>
                <w:sz w:val="20"/>
                <w:szCs w:val="20"/>
              </w:rPr>
              <w:t>OGRZEWANIE ZIMOWE POJAZDU</w:t>
            </w:r>
          </w:p>
        </w:tc>
      </w:tr>
      <w:tr w:rsidR="00DA2941" w:rsidRPr="007509DB" w:rsidTr="00901DE8">
        <w:tc>
          <w:tcPr>
            <w:tcW w:w="709" w:type="dxa"/>
            <w:vMerge/>
            <w:shd w:val="clear" w:color="auto" w:fill="auto"/>
          </w:tcPr>
          <w:p w:rsidR="00DA2941" w:rsidRPr="007509DB" w:rsidRDefault="00DA2941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2941" w:rsidRPr="00D60327" w:rsidRDefault="00DA2941" w:rsidP="00D60327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0327">
              <w:rPr>
                <w:rFonts w:asciiTheme="minorHAnsi" w:hAnsiTheme="minorHAnsi" w:cstheme="minorHAnsi"/>
                <w:sz w:val="20"/>
                <w:szCs w:val="20"/>
              </w:rPr>
              <w:t>Pojazd dostosowany do pracy w warunkach zimowych do -15˚C. Ma polegać min. na:</w:t>
            </w:r>
          </w:p>
          <w:p w:rsidR="00DA2941" w:rsidRPr="00A47EC8" w:rsidRDefault="00DA2941" w:rsidP="00D22CB9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obudowie pompy ciśnieniowej, zaworu bezpieczeństwa i cyklonów recyklingu drzwiami z  aluminium o wysokości drzwi minimum 140cm,</w:t>
            </w:r>
          </w:p>
          <w:p w:rsidR="00DA2941" w:rsidRPr="00A47EC8" w:rsidRDefault="00DA2941" w:rsidP="00D22CB9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poprowadzeniu wszystkich przewodów ciśnieniowych od pompy do kołowrotów </w:t>
            </w:r>
            <w:r w:rsidR="00293678" w:rsidRPr="00A47EC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w peszlach osłonowych,</w:t>
            </w:r>
          </w:p>
          <w:p w:rsidR="00DA2941" w:rsidRPr="00A47EC8" w:rsidRDefault="00DA2941" w:rsidP="00D22CB9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obudowie małego i dużego kołowrotu ciśnieniowego z blachy ocynkowanej, obuwie pompy recyklingu ze stali nierdzewnej klasy min. 14301</w:t>
            </w:r>
            <w:r w:rsidR="00AF09BC" w:rsidRPr="00A47E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A2941" w:rsidRPr="00A47EC8" w:rsidRDefault="00DA2941" w:rsidP="00D22CB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t>Ogrzewanie ma być zasilane olejem napędowym niezależnym od pracy silnika i ma posiadać możliwość manualnej regulacji dopływu ciepłego powietrza (natężenia grzania).</w:t>
            </w:r>
          </w:p>
          <w:p w:rsidR="00DA2941" w:rsidRPr="00A47EC8" w:rsidRDefault="00DA2941" w:rsidP="00D22CB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Ogrzewanie  ma posiadać min dwa urządzenia webasto - jedno w obszarze pompy ciśnieniowej, drugie w obudowie dużego kołowrotu ciśnieniowego.</w:t>
            </w:r>
          </w:p>
          <w:p w:rsidR="00DA2941" w:rsidRPr="0023345E" w:rsidRDefault="00DA2941" w:rsidP="00D22CB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7EC8">
              <w:rPr>
                <w:rFonts w:asciiTheme="minorHAnsi" w:hAnsiTheme="minorHAnsi" w:cstheme="minorHAnsi"/>
                <w:bCs/>
                <w:sz w:val="20"/>
                <w:szCs w:val="20"/>
              </w:rPr>
              <w:t>We wszystkie miejsca przepływu wody ma zostać doprowadzone ciepłe powietrze.</w:t>
            </w:r>
          </w:p>
          <w:p w:rsidR="0023345E" w:rsidRPr="00A47EC8" w:rsidRDefault="0023345E" w:rsidP="0023345E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2941" w:rsidRPr="007509DB" w:rsidTr="00901DE8">
        <w:tc>
          <w:tcPr>
            <w:tcW w:w="709" w:type="dxa"/>
            <w:vMerge w:val="restart"/>
            <w:shd w:val="clear" w:color="auto" w:fill="auto"/>
          </w:tcPr>
          <w:p w:rsidR="00DA2941" w:rsidRDefault="00DA2941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2941" w:rsidRPr="007509DB" w:rsidRDefault="00DA2941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09DB">
              <w:rPr>
                <w:rFonts w:cstheme="minorHAnsi"/>
                <w:b/>
                <w:sz w:val="20"/>
                <w:szCs w:val="20"/>
              </w:rPr>
              <w:t>II F</w:t>
            </w:r>
          </w:p>
        </w:tc>
        <w:tc>
          <w:tcPr>
            <w:tcW w:w="8613" w:type="dxa"/>
            <w:shd w:val="clear" w:color="auto" w:fill="auto"/>
          </w:tcPr>
          <w:p w:rsidR="00DA2941" w:rsidRDefault="00DA2941" w:rsidP="007509D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2941" w:rsidRPr="007509DB" w:rsidRDefault="00DA2941" w:rsidP="007509D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09DB">
              <w:rPr>
                <w:rFonts w:cstheme="minorHAnsi"/>
                <w:b/>
                <w:sz w:val="20"/>
                <w:szCs w:val="20"/>
              </w:rPr>
              <w:t>INNE ELEMENTY ZABUDOWY I WYPOSAŻENIA</w:t>
            </w:r>
          </w:p>
        </w:tc>
      </w:tr>
      <w:tr w:rsidR="00DA2941" w:rsidRPr="007509DB" w:rsidTr="00901DE8">
        <w:tc>
          <w:tcPr>
            <w:tcW w:w="709" w:type="dxa"/>
            <w:vMerge/>
            <w:shd w:val="clear" w:color="auto" w:fill="auto"/>
          </w:tcPr>
          <w:p w:rsidR="00DA2941" w:rsidRPr="007509DB" w:rsidRDefault="00DA2941" w:rsidP="007509DB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965001" w:rsidRPr="00E05F9F" w:rsidRDefault="00DA2941" w:rsidP="00E05F9F">
            <w:pPr>
              <w:pStyle w:val="Akapitzlist"/>
              <w:numPr>
                <w:ilvl w:val="0"/>
                <w:numId w:val="18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F9F">
              <w:rPr>
                <w:rFonts w:asciiTheme="minorHAnsi" w:hAnsiTheme="minorHAnsi" w:cstheme="minorHAnsi"/>
                <w:sz w:val="20"/>
                <w:szCs w:val="20"/>
              </w:rPr>
              <w:t xml:space="preserve">Główna szafka sterownicza zabezpieczona przed wodą, zamykana i oświetlona, umieszczona z  tyłu pojazdu z opisami w języku polskim. </w:t>
            </w:r>
          </w:p>
          <w:p w:rsidR="00965001" w:rsidRPr="009F2B04" w:rsidRDefault="00DA2941" w:rsidP="00D22CB9">
            <w:pPr>
              <w:pStyle w:val="Akapitzlist"/>
              <w:numPr>
                <w:ilvl w:val="0"/>
                <w:numId w:val="18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Obudowa szafki wykonana ze stali nierdzewnej klasy min. 1.4301.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18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Szafka wyposażona we wszelkie niezbędne elementy do obsługi pojazdu, w tym kolorowy monitor obsługowy (opisany w punkcie II c), wyłącznik awaryjny</w:t>
            </w:r>
            <w:r w:rsidR="00293678" w:rsidRPr="009F2B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18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Bezprzewodowe zdalne sterowanie</w:t>
            </w:r>
            <w:r w:rsidRPr="009F2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(zasięg 100m) z najistotniejszymi przełącznikami zabudowy, min</w:t>
            </w:r>
            <w:r w:rsidR="00AF09BC" w:rsidRPr="009F2B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silnik włącz/ wyłącz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przystawka mocy włącz/ wyłącz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pompa ssąca włącz/ wyłącz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zawór 4- drożny ssanie- wyrównanie- ciśnienie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wąż ssący otwórz/ zamknij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wąż ssący rozwiń/ zwiń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wysięgnik prawo/ lewo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wysięgnik wysuń/ wsuń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wysięgnik ponieś/ opuść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pompa ciśnieniowa włącz/ wyłącz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kołowrót 1“ otwórz/ zamknij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kołowrót 1“ rozwiń/ zwiń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kołowrót ½“ otwórz/ zamknij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kołowrót ½“ rozwiń/ zwiń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kołowrót 1, ½“- bieg wolny włącz/ wyłącz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obroty kołowrotu szybkie/ wolne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obroty silnika rosnące/ malejące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zawór spustu wód nadosadowych otwórz/ zamknij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3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wyłącznik awaryjny.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W zestawie pas do zawieszenia sterowania i dodatkowa bateria</w:t>
            </w:r>
            <w:r w:rsidR="00293678" w:rsidRPr="009F2B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Kablowe sterowanie zabudową z mocowaniem w głównej skrzynce sterowniczej- funkcje powinny odpowiadać funkcjom bezprzewodowego zdalnego sterowania</w:t>
            </w:r>
            <w:r w:rsidR="00293678" w:rsidRPr="009F2B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A2941" w:rsidRPr="009F2B04" w:rsidRDefault="00DA2941" w:rsidP="00D22CB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Elektryczny moduł bezpieczeństwa do włączania pomp z automatyczną redukcją na bieg wolny do ochrony przed ewentualnymi błędami obsługi i do ochr</w:t>
            </w:r>
            <w:r w:rsidR="00293678" w:rsidRPr="009F2B04">
              <w:rPr>
                <w:rFonts w:asciiTheme="minorHAnsi" w:hAnsiTheme="minorHAnsi" w:cstheme="minorHAnsi"/>
                <w:sz w:val="20"/>
                <w:szCs w:val="20"/>
              </w:rPr>
              <w:t>ony elementów napędowych i pomp.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Stanowisko z imad</w:t>
            </w:r>
            <w:r w:rsidR="00293678" w:rsidRPr="009F2B04">
              <w:rPr>
                <w:rFonts w:asciiTheme="minorHAnsi" w:hAnsiTheme="minorHAnsi" w:cstheme="minorHAnsi"/>
                <w:sz w:val="20"/>
                <w:szCs w:val="20"/>
              </w:rPr>
              <w:t>łem do zmiany dysz czyszczących.</w:t>
            </w:r>
          </w:p>
          <w:p w:rsidR="001D5AEC" w:rsidRPr="009F2B04" w:rsidRDefault="00AF09BC" w:rsidP="00D22CB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Przy kołowrocie ciśnieniowym zabudowane ramię obrotowe (mini</w:t>
            </w:r>
            <w:r w:rsidR="001D5AEC" w:rsidRPr="009F2B04">
              <w:rPr>
                <w:rFonts w:asciiTheme="minorHAnsi" w:hAnsiTheme="minorHAnsi" w:cstheme="minorHAnsi"/>
                <w:sz w:val="20"/>
                <w:szCs w:val="20"/>
              </w:rPr>
              <w:t>malny obrót 150˚) z  zamontowaną</w:t>
            </w: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 xml:space="preserve"> na nim hydrauliczną windą z linką stalową 15m, o udźwigu 250kg. </w:t>
            </w:r>
          </w:p>
          <w:p w:rsidR="00AF09BC" w:rsidRPr="009F2B04" w:rsidRDefault="001D5AEC" w:rsidP="00D22CB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09BC" w:rsidRPr="009F2B04">
              <w:rPr>
                <w:rFonts w:asciiTheme="minorHAnsi" w:hAnsiTheme="minorHAnsi" w:cstheme="minorHAnsi"/>
                <w:sz w:val="20"/>
                <w:szCs w:val="20"/>
              </w:rPr>
              <w:t>Ramię obrotowe samodzi</w:t>
            </w: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 xml:space="preserve">elnie </w:t>
            </w:r>
            <w:r w:rsidR="00ED13BF" w:rsidRPr="009F2B04">
              <w:rPr>
                <w:rFonts w:asciiTheme="minorHAnsi" w:hAnsiTheme="minorHAnsi" w:cstheme="minorHAnsi"/>
                <w:sz w:val="20"/>
                <w:szCs w:val="20"/>
              </w:rPr>
              <w:t xml:space="preserve">jak </w:t>
            </w:r>
            <w:r w:rsidR="00AF09BC" w:rsidRPr="009F2B04">
              <w:rPr>
                <w:rFonts w:asciiTheme="minorHAnsi" w:hAnsiTheme="minorHAnsi" w:cstheme="minorHAnsi"/>
                <w:sz w:val="20"/>
                <w:szCs w:val="20"/>
              </w:rPr>
              <w:t xml:space="preserve">i w połączeniu z kołowrotem ciśnieniowym (co ma dawać większy kąt obrotu </w:t>
            </w:r>
            <w:r w:rsidR="00293678" w:rsidRPr="009F2B04">
              <w:rPr>
                <w:rFonts w:asciiTheme="minorHAnsi" w:hAnsiTheme="minorHAnsi" w:cstheme="minorHAnsi"/>
                <w:sz w:val="20"/>
                <w:szCs w:val="20"/>
              </w:rPr>
              <w:t>czyli zasięg wciągarki).</w:t>
            </w:r>
          </w:p>
          <w:p w:rsidR="001D5AEC" w:rsidRPr="009F2B04" w:rsidRDefault="00AF09BC" w:rsidP="00D22CB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 xml:space="preserve">Po obu stronach pojazdu, wzdłuż zbiornika długie skrzynki narzędziowe z klapami otwieranymi ku górze, wykonane z aluminium. 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 xml:space="preserve">Głębokość obu skrzynek w </w:t>
            </w:r>
            <w:r w:rsidR="00293678" w:rsidRPr="009F2B04">
              <w:rPr>
                <w:rFonts w:asciiTheme="minorHAnsi" w:hAnsiTheme="minorHAnsi" w:cstheme="minorHAnsi"/>
                <w:sz w:val="20"/>
                <w:szCs w:val="20"/>
              </w:rPr>
              <w:t>najwęższym miejscu minimum 50cm.</w:t>
            </w:r>
          </w:p>
          <w:p w:rsidR="001D5AEC" w:rsidRPr="009F2B04" w:rsidRDefault="00AF09BC" w:rsidP="00D22CB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Po jednej stronie zbiornika skrzynka narzędziowa wykonana ze stali</w:t>
            </w:r>
            <w:r w:rsidR="001D5AEC" w:rsidRPr="009F2B04">
              <w:rPr>
                <w:rFonts w:asciiTheme="minorHAnsi" w:hAnsiTheme="minorHAnsi" w:cstheme="minorHAnsi"/>
                <w:sz w:val="20"/>
                <w:szCs w:val="20"/>
              </w:rPr>
              <w:t xml:space="preserve"> nierdzewnej klasy min. 1.4301</w:t>
            </w: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 xml:space="preserve">o wymiarach min. 500x400x700mm. 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Wszystkie szafk</w:t>
            </w:r>
            <w:r w:rsidR="00293678" w:rsidRPr="009F2B04">
              <w:rPr>
                <w:rFonts w:asciiTheme="minorHAnsi" w:hAnsiTheme="minorHAnsi" w:cstheme="minorHAnsi"/>
                <w:sz w:val="20"/>
                <w:szCs w:val="20"/>
              </w:rPr>
              <w:t>i wyłożone na dnie matami z PVC.</w:t>
            </w:r>
          </w:p>
          <w:p w:rsidR="00AF09BC" w:rsidRPr="009F2B04" w:rsidRDefault="001D5AEC" w:rsidP="00D22CB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09BC" w:rsidRPr="009F2B04">
              <w:rPr>
                <w:rFonts w:asciiTheme="minorHAnsi" w:hAnsiTheme="minorHAnsi" w:cstheme="minorHAnsi"/>
                <w:sz w:val="20"/>
                <w:szCs w:val="20"/>
              </w:rPr>
              <w:t>Za tylnym kołem skrzynka na odpady, uchylna, wykonana ze stali nierdzewnej klasy min. 1.4301.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Punkty świetlne LED w ilości min. 4 sztuki do oświetlania miejsca pracy operatora: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1 x punkt z bębnem sprężynowym z kablem długości 10m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 xml:space="preserve">3 x punkty stałe (rozmieszczenie zostanie wskazane podczas odbioru wstępnego, </w:t>
            </w:r>
            <w:r w:rsidR="00E17DDC" w:rsidRPr="009F2B0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w stanie surowym w fabryce producenta).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Włącznik oś</w:t>
            </w:r>
            <w:r w:rsidR="00293678" w:rsidRPr="009F2B04">
              <w:rPr>
                <w:rFonts w:asciiTheme="minorHAnsi" w:hAnsiTheme="minorHAnsi" w:cstheme="minorHAnsi"/>
                <w:sz w:val="20"/>
                <w:szCs w:val="20"/>
              </w:rPr>
              <w:t>wietlenia w szafce sterowniczej.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Licznik godzin pracy pomp (ssącej i ciśnieniowej) umieszczony w skrzynce sterownicze</w:t>
            </w:r>
            <w:r w:rsidR="00293678" w:rsidRPr="009F2B04">
              <w:rPr>
                <w:rFonts w:asciiTheme="minorHAnsi" w:hAnsiTheme="minorHAnsi" w:cstheme="minorHAnsi"/>
                <w:sz w:val="20"/>
                <w:szCs w:val="20"/>
              </w:rPr>
              <w:t>j, jako funkcja na displayu LCD.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Wymagane wyprowadzenie przewodu do smarowania elementów napędu pomp w łatwo dostępne miejsce.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Drabina aluminiowa z uchwytem nad jedną z szafek na węże p</w:t>
            </w:r>
            <w:r w:rsidR="00952DC6" w:rsidRPr="009F2B04">
              <w:rPr>
                <w:rFonts w:asciiTheme="minorHAnsi" w:hAnsiTheme="minorHAnsi" w:cstheme="minorHAnsi"/>
                <w:sz w:val="20"/>
                <w:szCs w:val="20"/>
              </w:rPr>
              <w:t>ozwalające wejście na nadbudowę.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Bęben sprężynowy z linką 12 metrów do zawieszenia dolnej prowadnicy węża w kanale (tzw. banan</w:t>
            </w:r>
            <w:r w:rsidR="00A47EC8" w:rsidRPr="009F2B04">
              <w:rPr>
                <w:rFonts w:asciiTheme="minorHAnsi" w:hAnsiTheme="minorHAnsi" w:cstheme="minorHAnsi"/>
                <w:sz w:val="20"/>
                <w:szCs w:val="20"/>
              </w:rPr>
              <w:t>a).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668"/>
              <w:jc w:val="both"/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F2B0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Zamawiający wymaga, aby cały osprzęt elektryczny zabudowy oparty był na cyfrowej magistrali CAN.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668"/>
              <w:jc w:val="both"/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F2B0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Dostarczający sprzęt wyposaży zamawiającego w konwerter tejże magistrali  wraz z  podstawowymi kodami, w celu umożliwienia prowadzenia serwisu przez Zamawiającego we własnym zakresie.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Złącze RS testowania ( ma umożliwić sprawdzanie wszystkich fu</w:t>
            </w:r>
            <w:r w:rsidR="00A47EC8" w:rsidRPr="009F2B04">
              <w:rPr>
                <w:rFonts w:asciiTheme="minorHAnsi" w:hAnsiTheme="minorHAnsi" w:cstheme="minorHAnsi"/>
                <w:sz w:val="20"/>
                <w:szCs w:val="20"/>
              </w:rPr>
              <w:t>nkcji elektronicznych zabudowy).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Dokumentacja niezbędna do dopuszczenia pojazdu do ruchu na terenie Polski – wymagane na dzi</w:t>
            </w:r>
            <w:r w:rsidR="00A47EC8" w:rsidRPr="009F2B04">
              <w:rPr>
                <w:rFonts w:asciiTheme="minorHAnsi" w:hAnsiTheme="minorHAnsi" w:cstheme="minorHAnsi"/>
                <w:sz w:val="20"/>
                <w:szCs w:val="20"/>
              </w:rPr>
              <w:t>eń ostatecznego odbioru pojazdu.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Pojazd musi odpowiadać przepisom obowiązującym w Polsce w zakresie ochrony środowiska, BHP ora</w:t>
            </w:r>
            <w:r w:rsidR="00A47EC8" w:rsidRPr="009F2B04">
              <w:rPr>
                <w:rFonts w:asciiTheme="minorHAnsi" w:hAnsiTheme="minorHAnsi" w:cstheme="minorHAnsi"/>
                <w:sz w:val="20"/>
                <w:szCs w:val="20"/>
              </w:rPr>
              <w:t>z ustawy Prawo o ruchu drogowym.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Gwarancja na pojazd (w odniesieniu do całego pojazdu) – 24 miesiące.</w:t>
            </w:r>
          </w:p>
          <w:p w:rsidR="00AF09BC" w:rsidRPr="009F2B04" w:rsidRDefault="00ED13BF" w:rsidP="00D22CB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F09BC" w:rsidRPr="009F2B04">
              <w:rPr>
                <w:rFonts w:asciiTheme="minorHAnsi" w:hAnsiTheme="minorHAnsi" w:cstheme="minorHAnsi"/>
                <w:sz w:val="20"/>
                <w:szCs w:val="20"/>
              </w:rPr>
              <w:t>nstrukcja obsługi pojazdu w języku polskim dostarczone przy dostawie pojazdu</w:t>
            </w:r>
            <w:r w:rsidR="00A47EC8" w:rsidRPr="009F2B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F09BC" w:rsidRPr="009F2B04" w:rsidRDefault="00ED13BF" w:rsidP="00D22CB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09BC" w:rsidRPr="009F2B04">
              <w:rPr>
                <w:rFonts w:asciiTheme="minorHAnsi" w:hAnsiTheme="minorHAnsi" w:cstheme="minorHAnsi"/>
                <w:sz w:val="20"/>
                <w:szCs w:val="20"/>
              </w:rPr>
              <w:t>Katalog części zamiennych dla zabudowy w języku polskim dostarczone przy dostawie pojazdu</w:t>
            </w:r>
            <w:r w:rsidR="00A47EC8" w:rsidRPr="009F2B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Wymagany wstępny odbiór w stanie surowym w fabryce producenta – przed lakierowaniem w  celu akceptacji ostatecznej konfiguracji pojazdu (możliwość wprowadzenia drobnych zmian) w obecności tłumacza.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Szkolenie w zakresie obsługi podwozia i zabudowy- w siedzibie zamawiającego.</w:t>
            </w:r>
          </w:p>
          <w:p w:rsidR="00AF09BC" w:rsidRPr="009F2B04" w:rsidRDefault="00AF09BC" w:rsidP="00D22CB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66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F2B04">
              <w:rPr>
                <w:rFonts w:asciiTheme="minorHAnsi" w:hAnsiTheme="minorHAnsi" w:cstheme="minorHAnsi"/>
                <w:sz w:val="20"/>
                <w:szCs w:val="20"/>
              </w:rPr>
              <w:t>Do oferty należy załączyć szkic proponowanego pojazdu oraz bilans wagowy przy każdej pozycji ustawienia tłoka i napełnieniu zbiornika w tych pozycjach.</w:t>
            </w:r>
          </w:p>
        </w:tc>
      </w:tr>
      <w:tr w:rsidR="00C82A66" w:rsidRPr="007509DB" w:rsidTr="00901DE8">
        <w:tc>
          <w:tcPr>
            <w:tcW w:w="709" w:type="dxa"/>
            <w:vMerge w:val="restart"/>
            <w:shd w:val="clear" w:color="auto" w:fill="auto"/>
          </w:tcPr>
          <w:p w:rsidR="00C82A66" w:rsidRDefault="00C82A66" w:rsidP="0093318F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82A66" w:rsidRPr="007509DB" w:rsidRDefault="00DD13E4" w:rsidP="0093318F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 G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66" w:rsidRPr="00A47EC8" w:rsidRDefault="00C82A66" w:rsidP="00C82A66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82A66" w:rsidRPr="00A47EC8" w:rsidRDefault="00C82A66" w:rsidP="00C82A66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47EC8">
              <w:rPr>
                <w:rFonts w:cstheme="minorHAnsi"/>
                <w:b/>
                <w:sz w:val="20"/>
                <w:szCs w:val="20"/>
              </w:rPr>
              <w:t>LAKIEROWANIE POJAZDU</w:t>
            </w:r>
          </w:p>
        </w:tc>
      </w:tr>
      <w:tr w:rsidR="00C82A66" w:rsidRPr="007509DB" w:rsidTr="00901DE8">
        <w:tc>
          <w:tcPr>
            <w:tcW w:w="709" w:type="dxa"/>
            <w:vMerge/>
            <w:shd w:val="clear" w:color="auto" w:fill="auto"/>
          </w:tcPr>
          <w:p w:rsidR="00C82A66" w:rsidRPr="007509DB" w:rsidRDefault="00C82A66" w:rsidP="0093318F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66" w:rsidRPr="00E05F9F" w:rsidRDefault="00C82A66" w:rsidP="00E05F9F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5F9F">
              <w:rPr>
                <w:rFonts w:asciiTheme="minorHAnsi" w:hAnsiTheme="minorHAnsi" w:cstheme="minorHAnsi"/>
                <w:sz w:val="20"/>
                <w:szCs w:val="20"/>
              </w:rPr>
              <w:t>Lakierowanie zabudowy:  kolor biały</w:t>
            </w:r>
            <w:r w:rsidR="00A47EC8" w:rsidRPr="00E05F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82A66" w:rsidRPr="00DD13E4" w:rsidRDefault="00C82A66" w:rsidP="00D22CB9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13E4">
              <w:rPr>
                <w:rFonts w:asciiTheme="minorHAnsi" w:hAnsiTheme="minorHAnsi" w:cstheme="minorHAnsi"/>
                <w:sz w:val="20"/>
                <w:szCs w:val="20"/>
              </w:rPr>
              <w:t>Lakierowanie zbiornika minimum 6-cio warstwowe:</w:t>
            </w:r>
          </w:p>
          <w:p w:rsidR="00C82A66" w:rsidRPr="00DD13E4" w:rsidRDefault="00C82A66" w:rsidP="00D22CB9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13E4">
              <w:rPr>
                <w:rFonts w:asciiTheme="minorHAnsi" w:hAnsiTheme="minorHAnsi" w:cstheme="minorHAnsi"/>
                <w:sz w:val="20"/>
                <w:szCs w:val="20"/>
              </w:rPr>
              <w:t xml:space="preserve">pierwsza warstwa- antykorozyjna farba podkładowa do gruntowania powierzchni </w:t>
            </w:r>
          </w:p>
          <w:p w:rsidR="00C82A66" w:rsidRPr="00DD13E4" w:rsidRDefault="00C82A66" w:rsidP="00D22CB9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13E4">
              <w:rPr>
                <w:rFonts w:asciiTheme="minorHAnsi" w:hAnsiTheme="minorHAnsi" w:cstheme="minorHAnsi"/>
                <w:sz w:val="20"/>
                <w:szCs w:val="20"/>
              </w:rPr>
              <w:t>dwie warstwy- podkład akrylowy</w:t>
            </w:r>
          </w:p>
          <w:p w:rsidR="00C82A66" w:rsidRPr="00DD13E4" w:rsidRDefault="00C82A66" w:rsidP="00D22CB9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13E4">
              <w:rPr>
                <w:rFonts w:asciiTheme="minorHAnsi" w:hAnsiTheme="minorHAnsi" w:cstheme="minorHAnsi"/>
                <w:sz w:val="20"/>
                <w:szCs w:val="20"/>
              </w:rPr>
              <w:t>czwarta warstwa- wypełniający podkład akrylowy</w:t>
            </w:r>
          </w:p>
          <w:p w:rsidR="00C82A66" w:rsidRPr="00DD13E4" w:rsidRDefault="00C82A66" w:rsidP="00D22CB9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13E4">
              <w:rPr>
                <w:rFonts w:asciiTheme="minorHAnsi" w:hAnsiTheme="minorHAnsi" w:cstheme="minorHAnsi"/>
                <w:sz w:val="20"/>
                <w:szCs w:val="20"/>
              </w:rPr>
              <w:t>piąta i szósta warstwa- lakier akrylowy.</w:t>
            </w:r>
          </w:p>
          <w:p w:rsidR="00C82A66" w:rsidRPr="00DD13E4" w:rsidRDefault="00C82A66" w:rsidP="00D22CB9">
            <w:pPr>
              <w:pStyle w:val="Akapitzlist"/>
              <w:numPr>
                <w:ilvl w:val="0"/>
                <w:numId w:val="27"/>
              </w:numPr>
              <w:spacing w:line="276" w:lineRule="auto"/>
              <w:ind w:left="668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13E4">
              <w:rPr>
                <w:rFonts w:asciiTheme="minorHAnsi" w:hAnsiTheme="minorHAnsi" w:cstheme="minorHAnsi"/>
                <w:sz w:val="20"/>
                <w:szCs w:val="20"/>
              </w:rPr>
              <w:t xml:space="preserve">Wymaga się, aby każdy element zabudowy lakierowany był oddzielnie, po demontażu i  piaskowaniu po odbiorze w stanie surowym. </w:t>
            </w:r>
          </w:p>
        </w:tc>
      </w:tr>
    </w:tbl>
    <w:p w:rsidR="009A6916" w:rsidRPr="007509DB" w:rsidRDefault="009A6916" w:rsidP="007509DB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036FE" w:rsidRPr="007509DB" w:rsidRDefault="008036FE" w:rsidP="007509D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9C0851" w:rsidRPr="007509DB" w:rsidRDefault="009C0851" w:rsidP="007509DB">
      <w:pPr>
        <w:spacing w:after="0"/>
        <w:jc w:val="both"/>
        <w:rPr>
          <w:rFonts w:cstheme="minorHAnsi"/>
          <w:b/>
          <w:sz w:val="20"/>
          <w:szCs w:val="20"/>
        </w:rPr>
      </w:pPr>
    </w:p>
    <w:sectPr w:rsidR="009C0851" w:rsidRPr="007509DB" w:rsidSect="000754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8C" w:rsidRDefault="00B50B8C" w:rsidP="008036FE">
      <w:pPr>
        <w:spacing w:after="0" w:line="240" w:lineRule="auto"/>
      </w:pPr>
      <w:r>
        <w:separator/>
      </w:r>
    </w:p>
  </w:endnote>
  <w:endnote w:type="continuationSeparator" w:id="0">
    <w:p w:rsidR="00B50B8C" w:rsidRDefault="00B50B8C" w:rsidP="008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19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5001" w:rsidRDefault="00965001" w:rsidP="00FF54DB">
            <w:pPr>
              <w:pStyle w:val="Stopka"/>
              <w:jc w:val="right"/>
            </w:pPr>
            <w:r w:rsidRPr="00FF54DB">
              <w:rPr>
                <w:sz w:val="16"/>
                <w:szCs w:val="16"/>
              </w:rPr>
              <w:t xml:space="preserve">Strona </w:t>
            </w:r>
            <w:r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PAGE</w:instrText>
            </w:r>
            <w:r w:rsidRPr="00FF54DB">
              <w:rPr>
                <w:bCs/>
                <w:sz w:val="16"/>
                <w:szCs w:val="16"/>
              </w:rPr>
              <w:fldChar w:fldCharType="separate"/>
            </w:r>
            <w:r w:rsidR="00087CEA">
              <w:rPr>
                <w:bCs/>
                <w:noProof/>
                <w:sz w:val="16"/>
                <w:szCs w:val="16"/>
              </w:rPr>
              <w:t>10</w:t>
            </w:r>
            <w:r w:rsidRPr="00FF54DB">
              <w:rPr>
                <w:bCs/>
                <w:sz w:val="16"/>
                <w:szCs w:val="16"/>
              </w:rPr>
              <w:fldChar w:fldCharType="end"/>
            </w:r>
            <w:r w:rsidRPr="00FF54DB">
              <w:rPr>
                <w:sz w:val="16"/>
                <w:szCs w:val="16"/>
              </w:rPr>
              <w:t xml:space="preserve"> z </w:t>
            </w:r>
            <w:r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NUMPAGES</w:instrText>
            </w:r>
            <w:r w:rsidRPr="00FF54DB">
              <w:rPr>
                <w:bCs/>
                <w:sz w:val="16"/>
                <w:szCs w:val="16"/>
              </w:rPr>
              <w:fldChar w:fldCharType="separate"/>
            </w:r>
            <w:r w:rsidR="00087CEA">
              <w:rPr>
                <w:bCs/>
                <w:noProof/>
                <w:sz w:val="16"/>
                <w:szCs w:val="16"/>
              </w:rPr>
              <w:t>10</w:t>
            </w:r>
            <w:r w:rsidRPr="00FF54D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65001" w:rsidRDefault="00965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8C" w:rsidRDefault="00B50B8C" w:rsidP="008036FE">
      <w:pPr>
        <w:spacing w:after="0" w:line="240" w:lineRule="auto"/>
      </w:pPr>
      <w:r>
        <w:separator/>
      </w:r>
    </w:p>
  </w:footnote>
  <w:footnote w:type="continuationSeparator" w:id="0">
    <w:p w:rsidR="00B50B8C" w:rsidRDefault="00B50B8C" w:rsidP="008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01" w:rsidRPr="00FF54DB" w:rsidRDefault="00965001" w:rsidP="00FF54D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pl-PL"/>
      </w:rPr>
    </w:pPr>
    <w:r w:rsidRPr="00FF54DB">
      <w:rPr>
        <w:rFonts w:ascii="Calibri" w:eastAsia="Calibri" w:hAnsi="Calibri" w:cs="Times New Roman"/>
        <w:sz w:val="16"/>
        <w:szCs w:val="16"/>
        <w:lang w:eastAsia="pl-PL"/>
      </w:rPr>
      <w:t xml:space="preserve">Przetarg nieograniczony na zakup fabrycznie nowego samochodu asenizacyjnego wieloczynnościowego dla ZWIK Police Sp. z o.o. </w:t>
    </w:r>
  </w:p>
  <w:p w:rsidR="00965001" w:rsidRDefault="009650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56D"/>
    <w:multiLevelType w:val="hybridMultilevel"/>
    <w:tmpl w:val="A3C669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C054C3"/>
    <w:multiLevelType w:val="hybridMultilevel"/>
    <w:tmpl w:val="10B2BB8A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961"/>
    <w:multiLevelType w:val="hybridMultilevel"/>
    <w:tmpl w:val="AA18C668"/>
    <w:lvl w:ilvl="0" w:tplc="5C00FD9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D952D5"/>
    <w:multiLevelType w:val="hybridMultilevel"/>
    <w:tmpl w:val="E89090E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53E"/>
    <w:multiLevelType w:val="hybridMultilevel"/>
    <w:tmpl w:val="821E3D54"/>
    <w:lvl w:ilvl="0" w:tplc="5C00FD98">
      <w:start w:val="7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0730F37"/>
    <w:multiLevelType w:val="hybridMultilevel"/>
    <w:tmpl w:val="E5C66C0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0FA5243"/>
    <w:multiLevelType w:val="hybridMultilevel"/>
    <w:tmpl w:val="5ACCA9C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C4497"/>
    <w:multiLevelType w:val="hybridMultilevel"/>
    <w:tmpl w:val="832EE062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8" w15:restartNumberingAfterBreak="0">
    <w:nsid w:val="28C0057A"/>
    <w:multiLevelType w:val="hybridMultilevel"/>
    <w:tmpl w:val="A1A02442"/>
    <w:lvl w:ilvl="0" w:tplc="AB08C396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0A75FA"/>
    <w:multiLevelType w:val="hybridMultilevel"/>
    <w:tmpl w:val="996C740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E4C4C"/>
    <w:multiLevelType w:val="hybridMultilevel"/>
    <w:tmpl w:val="7C680818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1" w15:restartNumberingAfterBreak="0">
    <w:nsid w:val="39AC3F28"/>
    <w:multiLevelType w:val="hybridMultilevel"/>
    <w:tmpl w:val="26A03EA8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766C4"/>
    <w:multiLevelType w:val="hybridMultilevel"/>
    <w:tmpl w:val="64E6497C"/>
    <w:lvl w:ilvl="0" w:tplc="5C00FD98">
      <w:start w:val="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D8D1820"/>
    <w:multiLevelType w:val="hybridMultilevel"/>
    <w:tmpl w:val="8408CAF4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4" w15:restartNumberingAfterBreak="0">
    <w:nsid w:val="3F8F04CC"/>
    <w:multiLevelType w:val="hybridMultilevel"/>
    <w:tmpl w:val="852211E0"/>
    <w:lvl w:ilvl="0" w:tplc="5C00FD98">
      <w:start w:val="7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4001308F"/>
    <w:multiLevelType w:val="hybridMultilevel"/>
    <w:tmpl w:val="361E66C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4113D"/>
    <w:multiLevelType w:val="hybridMultilevel"/>
    <w:tmpl w:val="E594EC24"/>
    <w:lvl w:ilvl="0" w:tplc="5C00FD98">
      <w:start w:val="7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48B63E6C"/>
    <w:multiLevelType w:val="hybridMultilevel"/>
    <w:tmpl w:val="FF7A9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6E4AD8"/>
    <w:multiLevelType w:val="hybridMultilevel"/>
    <w:tmpl w:val="A546EA2E"/>
    <w:lvl w:ilvl="0" w:tplc="5C00FD98">
      <w:start w:val="7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4A5611F8"/>
    <w:multiLevelType w:val="hybridMultilevel"/>
    <w:tmpl w:val="6518B94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08C396">
      <w:start w:val="3"/>
      <w:numFmt w:val="bullet"/>
      <w:lvlText w:val="•"/>
      <w:lvlJc w:val="left"/>
      <w:pPr>
        <w:ind w:left="1490" w:hanging="41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86F97"/>
    <w:multiLevelType w:val="hybridMultilevel"/>
    <w:tmpl w:val="6BFAC8DE"/>
    <w:lvl w:ilvl="0" w:tplc="5C00FD98">
      <w:start w:val="7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4B610442"/>
    <w:multiLevelType w:val="hybridMultilevel"/>
    <w:tmpl w:val="29B2F7F2"/>
    <w:lvl w:ilvl="0" w:tplc="5C00FD9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83D583F"/>
    <w:multiLevelType w:val="hybridMultilevel"/>
    <w:tmpl w:val="D5468B3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1B3518B"/>
    <w:multiLevelType w:val="hybridMultilevel"/>
    <w:tmpl w:val="2C0C3068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308F4"/>
    <w:multiLevelType w:val="hybridMultilevel"/>
    <w:tmpl w:val="694E6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5C0211"/>
    <w:multiLevelType w:val="hybridMultilevel"/>
    <w:tmpl w:val="ED9AE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811391"/>
    <w:multiLevelType w:val="hybridMultilevel"/>
    <w:tmpl w:val="8B84D4DE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7" w15:restartNumberingAfterBreak="0">
    <w:nsid w:val="7F0E00EF"/>
    <w:multiLevelType w:val="hybridMultilevel"/>
    <w:tmpl w:val="243C6420"/>
    <w:lvl w:ilvl="0" w:tplc="5C00FD98">
      <w:start w:val="7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1"/>
  </w:num>
  <w:num w:numId="5">
    <w:abstractNumId w:val="22"/>
  </w:num>
  <w:num w:numId="6">
    <w:abstractNumId w:val="17"/>
  </w:num>
  <w:num w:numId="7">
    <w:abstractNumId w:val="15"/>
  </w:num>
  <w:num w:numId="8">
    <w:abstractNumId w:val="20"/>
  </w:num>
  <w:num w:numId="9">
    <w:abstractNumId w:val="9"/>
  </w:num>
  <w:num w:numId="10">
    <w:abstractNumId w:val="11"/>
  </w:num>
  <w:num w:numId="11">
    <w:abstractNumId w:val="25"/>
  </w:num>
  <w:num w:numId="12">
    <w:abstractNumId w:val="0"/>
  </w:num>
  <w:num w:numId="13">
    <w:abstractNumId w:val="4"/>
  </w:num>
  <w:num w:numId="14">
    <w:abstractNumId w:val="26"/>
  </w:num>
  <w:num w:numId="15">
    <w:abstractNumId w:val="27"/>
  </w:num>
  <w:num w:numId="16">
    <w:abstractNumId w:val="18"/>
  </w:num>
  <w:num w:numId="17">
    <w:abstractNumId w:val="10"/>
  </w:num>
  <w:num w:numId="18">
    <w:abstractNumId w:val="16"/>
  </w:num>
  <w:num w:numId="19">
    <w:abstractNumId w:val="7"/>
  </w:num>
  <w:num w:numId="20">
    <w:abstractNumId w:val="21"/>
  </w:num>
  <w:num w:numId="21">
    <w:abstractNumId w:val="13"/>
  </w:num>
  <w:num w:numId="22">
    <w:abstractNumId w:val="2"/>
  </w:num>
  <w:num w:numId="23">
    <w:abstractNumId w:val="5"/>
  </w:num>
  <w:num w:numId="24">
    <w:abstractNumId w:val="12"/>
  </w:num>
  <w:num w:numId="25">
    <w:abstractNumId w:val="23"/>
  </w:num>
  <w:num w:numId="26">
    <w:abstractNumId w:val="24"/>
  </w:num>
  <w:num w:numId="27">
    <w:abstractNumId w:val="14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FE"/>
    <w:rsid w:val="00024A22"/>
    <w:rsid w:val="000631FC"/>
    <w:rsid w:val="00075415"/>
    <w:rsid w:val="00077411"/>
    <w:rsid w:val="00087CEA"/>
    <w:rsid w:val="000B0068"/>
    <w:rsid w:val="000C7D0A"/>
    <w:rsid w:val="001179C9"/>
    <w:rsid w:val="00141D10"/>
    <w:rsid w:val="00166F81"/>
    <w:rsid w:val="001B31B1"/>
    <w:rsid w:val="001D5AEC"/>
    <w:rsid w:val="002229AF"/>
    <w:rsid w:val="00232EAB"/>
    <w:rsid w:val="0023345E"/>
    <w:rsid w:val="00282A1F"/>
    <w:rsid w:val="00293678"/>
    <w:rsid w:val="00296E18"/>
    <w:rsid w:val="002E6448"/>
    <w:rsid w:val="00306301"/>
    <w:rsid w:val="00321B40"/>
    <w:rsid w:val="003705E7"/>
    <w:rsid w:val="00384988"/>
    <w:rsid w:val="00385061"/>
    <w:rsid w:val="003C00CA"/>
    <w:rsid w:val="003F5310"/>
    <w:rsid w:val="003F783C"/>
    <w:rsid w:val="004066AD"/>
    <w:rsid w:val="004307F3"/>
    <w:rsid w:val="00485DBC"/>
    <w:rsid w:val="004A6999"/>
    <w:rsid w:val="004B4FC2"/>
    <w:rsid w:val="004D4E1A"/>
    <w:rsid w:val="004E37E0"/>
    <w:rsid w:val="004E69F6"/>
    <w:rsid w:val="004F2BD2"/>
    <w:rsid w:val="005465B1"/>
    <w:rsid w:val="005A1E52"/>
    <w:rsid w:val="005D180A"/>
    <w:rsid w:val="005E77EC"/>
    <w:rsid w:val="005F745D"/>
    <w:rsid w:val="00606D7D"/>
    <w:rsid w:val="00621C0A"/>
    <w:rsid w:val="006436EE"/>
    <w:rsid w:val="00677A1A"/>
    <w:rsid w:val="0069254D"/>
    <w:rsid w:val="006A0B89"/>
    <w:rsid w:val="007509DB"/>
    <w:rsid w:val="007644FE"/>
    <w:rsid w:val="008036FE"/>
    <w:rsid w:val="00815C7E"/>
    <w:rsid w:val="008411A3"/>
    <w:rsid w:val="00857229"/>
    <w:rsid w:val="00867FD4"/>
    <w:rsid w:val="008A2563"/>
    <w:rsid w:val="008B40F9"/>
    <w:rsid w:val="00901DE8"/>
    <w:rsid w:val="00931C5E"/>
    <w:rsid w:val="00944BCC"/>
    <w:rsid w:val="00952DC6"/>
    <w:rsid w:val="00965001"/>
    <w:rsid w:val="009A6916"/>
    <w:rsid w:val="009B1774"/>
    <w:rsid w:val="009C0851"/>
    <w:rsid w:val="009F2B04"/>
    <w:rsid w:val="00A13631"/>
    <w:rsid w:val="00A21C2C"/>
    <w:rsid w:val="00A47EC8"/>
    <w:rsid w:val="00A52693"/>
    <w:rsid w:val="00A702C1"/>
    <w:rsid w:val="00A96C57"/>
    <w:rsid w:val="00AF09BC"/>
    <w:rsid w:val="00B10735"/>
    <w:rsid w:val="00B1356C"/>
    <w:rsid w:val="00B50B8C"/>
    <w:rsid w:val="00B56A30"/>
    <w:rsid w:val="00B95E88"/>
    <w:rsid w:val="00BF0C57"/>
    <w:rsid w:val="00C14A16"/>
    <w:rsid w:val="00C61C60"/>
    <w:rsid w:val="00C72726"/>
    <w:rsid w:val="00C82A66"/>
    <w:rsid w:val="00C96331"/>
    <w:rsid w:val="00CE57A7"/>
    <w:rsid w:val="00D04407"/>
    <w:rsid w:val="00D22CB9"/>
    <w:rsid w:val="00D31CD3"/>
    <w:rsid w:val="00D54398"/>
    <w:rsid w:val="00D60327"/>
    <w:rsid w:val="00D67960"/>
    <w:rsid w:val="00D75CD4"/>
    <w:rsid w:val="00D96F81"/>
    <w:rsid w:val="00DA2941"/>
    <w:rsid w:val="00DB40FF"/>
    <w:rsid w:val="00DC611B"/>
    <w:rsid w:val="00DD13E4"/>
    <w:rsid w:val="00DD3AF1"/>
    <w:rsid w:val="00DD5279"/>
    <w:rsid w:val="00DF7BF6"/>
    <w:rsid w:val="00E042E4"/>
    <w:rsid w:val="00E05F9F"/>
    <w:rsid w:val="00E17DDC"/>
    <w:rsid w:val="00E425A4"/>
    <w:rsid w:val="00ED13BF"/>
    <w:rsid w:val="00ED2617"/>
    <w:rsid w:val="00ED2672"/>
    <w:rsid w:val="00ED7673"/>
    <w:rsid w:val="00F164B1"/>
    <w:rsid w:val="00F24E0F"/>
    <w:rsid w:val="00F512B0"/>
    <w:rsid w:val="00F97737"/>
    <w:rsid w:val="00FA1B5A"/>
    <w:rsid w:val="00FC6A86"/>
    <w:rsid w:val="00FD72C4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A89E36-63DD-48DB-800F-84C8C034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FE"/>
  </w:style>
  <w:style w:type="paragraph" w:styleId="Stopka">
    <w:name w:val="footer"/>
    <w:basedOn w:val="Normalny"/>
    <w:link w:val="Stopka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FE"/>
  </w:style>
  <w:style w:type="character" w:styleId="Pogrubienie">
    <w:name w:val="Strong"/>
    <w:uiPriority w:val="22"/>
    <w:qFormat/>
    <w:rsid w:val="009A6916"/>
    <w:rPr>
      <w:b/>
      <w:bCs/>
    </w:rPr>
  </w:style>
  <w:style w:type="paragraph" w:customStyle="1" w:styleId="redniasiatka21">
    <w:name w:val="Średnia siatka 21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DBFCD-B53B-4073-82F2-F8142651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3499</Words>
  <Characters>20994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KBLADYKO</dc:creator>
  <cp:keywords/>
  <dc:description/>
  <cp:lastModifiedBy>JROZYCKA1</cp:lastModifiedBy>
  <cp:revision>45</cp:revision>
  <cp:lastPrinted>2019-02-01T11:08:00Z</cp:lastPrinted>
  <dcterms:created xsi:type="dcterms:W3CDTF">2019-01-31T13:14:00Z</dcterms:created>
  <dcterms:modified xsi:type="dcterms:W3CDTF">2019-02-01T11:34:00Z</dcterms:modified>
</cp:coreProperties>
</file>