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344BA" w:rsidRPr="00455413" w:rsidTr="00917C8E">
        <w:trPr>
          <w:trHeight w:val="2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344BA" w:rsidRPr="00455413" w:rsidRDefault="004344BA" w:rsidP="00917C8E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4344BA" w:rsidRPr="00455413" w:rsidTr="00917C8E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4344BA" w:rsidRPr="00455413" w:rsidRDefault="004344BA" w:rsidP="00917C8E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4344BA" w:rsidRPr="00455413" w:rsidRDefault="004344BA" w:rsidP="004344BA">
      <w:pPr>
        <w:rPr>
          <w:rFonts w:ascii="Arial" w:hAnsi="Arial" w:cs="Arial"/>
          <w:sz w:val="24"/>
        </w:rPr>
      </w:pPr>
    </w:p>
    <w:p w:rsidR="004344BA" w:rsidRPr="00455413" w:rsidRDefault="004344BA" w:rsidP="004344BA">
      <w:pPr>
        <w:jc w:val="center"/>
        <w:rPr>
          <w:rFonts w:ascii="Arial" w:hAnsi="Arial" w:cs="Arial"/>
          <w:b/>
          <w:caps/>
          <w:sz w:val="24"/>
        </w:rPr>
      </w:pPr>
      <w:r w:rsidRPr="00455413">
        <w:rPr>
          <w:rFonts w:ascii="Arial" w:hAnsi="Arial" w:cs="Arial"/>
          <w:b/>
          <w:caps/>
          <w:sz w:val="24"/>
        </w:rPr>
        <w:t xml:space="preserve">Uchwała Nr </w:t>
      </w:r>
      <w:r w:rsidR="00F80A39">
        <w:rPr>
          <w:rFonts w:ascii="Arial" w:hAnsi="Arial" w:cs="Arial"/>
          <w:b/>
          <w:caps/>
          <w:sz w:val="24"/>
        </w:rPr>
        <w:t>XLVII/464</w:t>
      </w:r>
      <w:r w:rsidRPr="00455413">
        <w:rPr>
          <w:rFonts w:ascii="Arial" w:hAnsi="Arial" w:cs="Arial"/>
          <w:b/>
          <w:caps/>
          <w:sz w:val="24"/>
        </w:rPr>
        <w:t>/2018</w:t>
      </w:r>
      <w:r w:rsidRPr="00455413">
        <w:rPr>
          <w:rFonts w:ascii="Arial" w:hAnsi="Arial" w:cs="Arial"/>
          <w:b/>
          <w:caps/>
          <w:sz w:val="24"/>
        </w:rPr>
        <w:br/>
        <w:t>Rady Miejskiej w Policach</w:t>
      </w:r>
    </w:p>
    <w:p w:rsidR="004344BA" w:rsidRPr="00455413" w:rsidRDefault="004344BA" w:rsidP="004344BA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455413">
        <w:rPr>
          <w:rFonts w:ascii="Arial" w:hAnsi="Arial" w:cs="Arial"/>
          <w:sz w:val="24"/>
        </w:rPr>
        <w:t xml:space="preserve">z dnia </w:t>
      </w:r>
      <w:r w:rsidR="00F80A39">
        <w:rPr>
          <w:rFonts w:ascii="Arial" w:hAnsi="Arial" w:cs="Arial"/>
          <w:sz w:val="24"/>
        </w:rPr>
        <w:t>30 października</w:t>
      </w:r>
      <w:r w:rsidRPr="00455413">
        <w:rPr>
          <w:rFonts w:ascii="Arial" w:hAnsi="Arial" w:cs="Arial"/>
          <w:sz w:val="24"/>
        </w:rPr>
        <w:t> 2018 r.</w:t>
      </w:r>
    </w:p>
    <w:p w:rsidR="004344BA" w:rsidRPr="00455413" w:rsidRDefault="004344BA" w:rsidP="004344BA">
      <w:pPr>
        <w:keepNext/>
        <w:spacing w:after="480"/>
        <w:jc w:val="center"/>
        <w:rPr>
          <w:rFonts w:ascii="Arial" w:hAnsi="Arial" w:cs="Arial"/>
          <w:sz w:val="24"/>
        </w:rPr>
      </w:pPr>
      <w:r w:rsidRPr="00455413">
        <w:rPr>
          <w:rFonts w:ascii="Arial" w:hAnsi="Arial" w:cs="Arial"/>
          <w:b/>
          <w:sz w:val="24"/>
        </w:rPr>
        <w:t>w sprawie rozpatrzenia skargi na Burmistrza Polic</w:t>
      </w:r>
    </w:p>
    <w:p w:rsidR="004344BA" w:rsidRPr="00455413" w:rsidRDefault="004344BA" w:rsidP="004344BA">
      <w:pPr>
        <w:keepLines/>
        <w:spacing w:before="120" w:after="120"/>
        <w:ind w:firstLine="227"/>
        <w:rPr>
          <w:rFonts w:ascii="Arial" w:hAnsi="Arial" w:cs="Arial"/>
          <w:sz w:val="24"/>
        </w:rPr>
      </w:pPr>
      <w:r w:rsidRPr="00455413">
        <w:rPr>
          <w:rFonts w:ascii="Arial" w:hAnsi="Arial" w:cs="Arial"/>
          <w:sz w:val="24"/>
        </w:rPr>
        <w:t>Na podstawie art. 18 ust. 2 pkt 15 ustawy z dnia 8 marca 1990r. o samorządzie gminnym /Dz.U. z 2018r. poz. 994, 1000, 1349 i 1432/ oraz art. 229 pkt 3 ustawy z dnia 14 czerwca 1960r. - Kodeks postępowania administracyjnego /Dz.U. z 2017r. poz. 1257 oraz z 2018r. poz. 149, 650 i 1544/ Rada Miejska w Policach uchwala, co następuje:</w:t>
      </w:r>
    </w:p>
    <w:p w:rsidR="004344BA" w:rsidRPr="00455413" w:rsidRDefault="004344BA" w:rsidP="004344BA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455413">
        <w:rPr>
          <w:rFonts w:ascii="Arial" w:hAnsi="Arial" w:cs="Arial"/>
          <w:b/>
          <w:sz w:val="24"/>
        </w:rPr>
        <w:t>§ 1. </w:t>
      </w:r>
      <w:r w:rsidRPr="00455413">
        <w:rPr>
          <w:rFonts w:ascii="Arial" w:hAnsi="Arial" w:cs="Arial"/>
          <w:sz w:val="24"/>
        </w:rPr>
        <w:t>Uznać za bezzasadną skargę Pan</w:t>
      </w:r>
      <w:r w:rsidR="007205F5">
        <w:rPr>
          <w:rFonts w:ascii="Arial" w:hAnsi="Arial" w:cs="Arial"/>
          <w:sz w:val="24"/>
        </w:rPr>
        <w:t xml:space="preserve">i </w:t>
      </w:r>
      <w:r w:rsidR="00E6265C">
        <w:rPr>
          <w:rFonts w:ascii="Arial" w:hAnsi="Arial" w:cs="Arial"/>
          <w:sz w:val="24"/>
        </w:rPr>
        <w:t>…</w:t>
      </w:r>
      <w:r w:rsidR="007205F5">
        <w:rPr>
          <w:rFonts w:ascii="Arial" w:hAnsi="Arial" w:cs="Arial"/>
          <w:sz w:val="24"/>
        </w:rPr>
        <w:t xml:space="preserve"> pełnomocnika firmy Krokus Sp. z o.o. </w:t>
      </w:r>
      <w:r w:rsidRPr="00455413">
        <w:rPr>
          <w:rFonts w:ascii="Arial" w:hAnsi="Arial" w:cs="Arial"/>
          <w:sz w:val="24"/>
        </w:rPr>
        <w:t>na Burmistrza Polic. </w:t>
      </w:r>
    </w:p>
    <w:p w:rsidR="004344BA" w:rsidRPr="00455413" w:rsidRDefault="004344BA" w:rsidP="004344BA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455413">
        <w:rPr>
          <w:rFonts w:ascii="Arial" w:hAnsi="Arial" w:cs="Arial"/>
          <w:b/>
          <w:sz w:val="24"/>
        </w:rPr>
        <w:t>§ 2.  </w:t>
      </w:r>
      <w:r w:rsidRPr="00455413">
        <w:rPr>
          <w:rFonts w:ascii="Arial" w:hAnsi="Arial" w:cs="Arial"/>
          <w:sz w:val="24"/>
          <w:u w:color="000000"/>
        </w:rPr>
        <w:t>Uchwała wchodzi w życie z dniem podjęcia. </w:t>
      </w:r>
    </w:p>
    <w:p w:rsidR="004344BA" w:rsidRPr="00455413" w:rsidRDefault="004344BA" w:rsidP="004344BA">
      <w:pPr>
        <w:keepNext/>
        <w:rPr>
          <w:rFonts w:ascii="Arial" w:hAnsi="Arial" w:cs="Arial"/>
          <w:sz w:val="24"/>
          <w:u w:color="0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344BA" w:rsidRPr="00455413" w:rsidTr="00917C8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BA" w:rsidRPr="00455413" w:rsidRDefault="004344BA" w:rsidP="00917C8E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344BA" w:rsidRPr="00455413" w:rsidRDefault="004344BA" w:rsidP="00917C8E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455413">
              <w:rPr>
                <w:rFonts w:ascii="Arial" w:hAnsi="Arial" w:cs="Arial"/>
                <w:sz w:val="24"/>
              </w:rPr>
              <w:br/>
            </w:r>
            <w:r w:rsidRPr="00455413">
              <w:rPr>
                <w:rFonts w:ascii="Arial" w:hAnsi="Arial" w:cs="Arial"/>
                <w:sz w:val="24"/>
              </w:rPr>
              <w:br/>
            </w:r>
            <w:r w:rsidRPr="00455413">
              <w:rPr>
                <w:rFonts w:ascii="Arial" w:hAnsi="Arial" w:cs="Arial"/>
                <w:sz w:val="24"/>
              </w:rPr>
              <w:br/>
              <w:t>Przewodniczący Rady</w:t>
            </w:r>
          </w:p>
          <w:p w:rsidR="004344BA" w:rsidRPr="00455413" w:rsidRDefault="004344BA" w:rsidP="00917C8E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455413">
              <w:rPr>
                <w:rFonts w:ascii="Arial" w:hAnsi="Arial" w:cs="Arial"/>
                <w:sz w:val="24"/>
              </w:rPr>
              <w:t>Witold Król</w:t>
            </w:r>
            <w:r w:rsidRPr="00455413">
              <w:rPr>
                <w:rFonts w:ascii="Arial" w:hAnsi="Arial" w:cs="Arial"/>
                <w:sz w:val="24"/>
              </w:rPr>
              <w:br/>
            </w:r>
          </w:p>
        </w:tc>
      </w:tr>
    </w:tbl>
    <w:p w:rsidR="004344BA" w:rsidRPr="00455413" w:rsidRDefault="004344BA" w:rsidP="004344BA">
      <w:pPr>
        <w:keepNext/>
        <w:rPr>
          <w:rFonts w:ascii="Arial" w:hAnsi="Arial" w:cs="Arial"/>
          <w:sz w:val="24"/>
          <w:u w:color="000000"/>
        </w:rPr>
        <w:sectPr w:rsidR="004344BA" w:rsidRPr="00455413" w:rsidSect="00455413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344BA" w:rsidRDefault="004344BA" w:rsidP="004F361A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  <w:r w:rsidRPr="00455413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4F361A" w:rsidRDefault="004F361A" w:rsidP="004F361A">
      <w:pPr>
        <w:pStyle w:val="Normal0"/>
        <w:jc w:val="center"/>
        <w:rPr>
          <w:rFonts w:ascii="Arial" w:hAnsi="Arial" w:cs="Arial"/>
          <w:b/>
          <w:sz w:val="24"/>
          <w:szCs w:val="24"/>
        </w:rPr>
      </w:pPr>
    </w:p>
    <w:p w:rsidR="004344BA" w:rsidRPr="001F0173" w:rsidRDefault="004344BA" w:rsidP="004F361A">
      <w:pPr>
        <w:pStyle w:val="Normal0"/>
        <w:ind w:firstLine="284"/>
        <w:rPr>
          <w:rFonts w:ascii="Arial" w:hAnsi="Arial" w:cs="Arial"/>
          <w:sz w:val="24"/>
          <w:szCs w:val="24"/>
        </w:rPr>
      </w:pPr>
      <w:r w:rsidRPr="001F0173">
        <w:rPr>
          <w:rFonts w:ascii="Arial" w:hAnsi="Arial" w:cs="Arial"/>
          <w:sz w:val="24"/>
          <w:szCs w:val="24"/>
        </w:rPr>
        <w:t>Projekt uchwały przedkłada Komisja Rewizyjna Rady Miejskiej w Policach.</w:t>
      </w:r>
    </w:p>
    <w:p w:rsidR="004344BA" w:rsidRPr="001F0173" w:rsidRDefault="004344BA" w:rsidP="004F361A">
      <w:pPr>
        <w:rPr>
          <w:rFonts w:ascii="Arial" w:hAnsi="Arial" w:cs="Arial"/>
          <w:sz w:val="24"/>
        </w:rPr>
      </w:pPr>
      <w:r w:rsidRPr="001F0173">
        <w:rPr>
          <w:rFonts w:ascii="Arial" w:hAnsi="Arial" w:cs="Arial"/>
          <w:sz w:val="24"/>
        </w:rPr>
        <w:t>Skarga Pan</w:t>
      </w:r>
      <w:r w:rsidR="00E6265C">
        <w:rPr>
          <w:rFonts w:ascii="Arial" w:hAnsi="Arial" w:cs="Arial"/>
          <w:sz w:val="24"/>
        </w:rPr>
        <w:t>i …</w:t>
      </w:r>
      <w:r w:rsidR="00752DD5" w:rsidRPr="001F0173">
        <w:rPr>
          <w:rFonts w:ascii="Arial" w:hAnsi="Arial" w:cs="Arial"/>
          <w:sz w:val="24"/>
        </w:rPr>
        <w:t xml:space="preserve"> pełnomocnika firmy Krokus Sp. z o.o. </w:t>
      </w:r>
      <w:r w:rsidRPr="001F0173">
        <w:rPr>
          <w:rFonts w:ascii="Arial" w:hAnsi="Arial" w:cs="Arial"/>
          <w:sz w:val="24"/>
        </w:rPr>
        <w:t>na Burmistrza Polic wpłyn</w:t>
      </w:r>
      <w:r w:rsidRPr="001F0173">
        <w:rPr>
          <w:rFonts w:ascii="Arial" w:hAnsi="Arial" w:cs="Arial"/>
          <w:sz w:val="24"/>
        </w:rPr>
        <w:t>ę</w:t>
      </w:r>
      <w:r w:rsidRPr="001F0173">
        <w:rPr>
          <w:rFonts w:ascii="Arial" w:hAnsi="Arial" w:cs="Arial"/>
          <w:sz w:val="24"/>
        </w:rPr>
        <w:t xml:space="preserve">ła do Urzędu Miejskiego w Policach w dniu </w:t>
      </w:r>
      <w:r w:rsidR="00752DD5" w:rsidRPr="001F0173">
        <w:rPr>
          <w:rFonts w:ascii="Arial" w:hAnsi="Arial" w:cs="Arial"/>
          <w:sz w:val="24"/>
        </w:rPr>
        <w:t>26</w:t>
      </w:r>
      <w:r w:rsidRPr="001F0173">
        <w:rPr>
          <w:rFonts w:ascii="Arial" w:hAnsi="Arial" w:cs="Arial"/>
          <w:sz w:val="24"/>
        </w:rPr>
        <w:t xml:space="preserve"> </w:t>
      </w:r>
      <w:r w:rsidR="00752DD5" w:rsidRPr="001F0173">
        <w:rPr>
          <w:rFonts w:ascii="Arial" w:hAnsi="Arial" w:cs="Arial"/>
          <w:sz w:val="24"/>
        </w:rPr>
        <w:t>września</w:t>
      </w:r>
      <w:r w:rsidRPr="001F0173">
        <w:rPr>
          <w:rFonts w:ascii="Arial" w:hAnsi="Arial" w:cs="Arial"/>
          <w:sz w:val="24"/>
        </w:rPr>
        <w:t xml:space="preserve"> 2018r.</w:t>
      </w:r>
    </w:p>
    <w:p w:rsidR="00C166EC" w:rsidRDefault="004344BA" w:rsidP="004F361A">
      <w:pPr>
        <w:pStyle w:val="Normal0"/>
        <w:ind w:firstLine="283"/>
        <w:rPr>
          <w:rFonts w:ascii="Arial" w:hAnsi="Arial" w:cs="Arial"/>
          <w:sz w:val="24"/>
          <w:szCs w:val="24"/>
        </w:rPr>
      </w:pPr>
      <w:r w:rsidRPr="001F0173">
        <w:rPr>
          <w:rFonts w:ascii="Arial" w:hAnsi="Arial" w:cs="Arial"/>
          <w:sz w:val="24"/>
          <w:szCs w:val="24"/>
        </w:rPr>
        <w:t>Zgodnie z art. 229 pkt 3 Kodeksu postępowania administracyjnego /Dz.U. z 2017r. poz. 1257 z </w:t>
      </w:r>
      <w:proofErr w:type="spellStart"/>
      <w:r w:rsidRPr="001F0173">
        <w:rPr>
          <w:rFonts w:ascii="Arial" w:hAnsi="Arial" w:cs="Arial"/>
          <w:sz w:val="24"/>
          <w:szCs w:val="24"/>
        </w:rPr>
        <w:t>późn</w:t>
      </w:r>
      <w:proofErr w:type="spellEnd"/>
      <w:r w:rsidRPr="001F0173">
        <w:rPr>
          <w:rFonts w:ascii="Arial" w:hAnsi="Arial" w:cs="Arial"/>
          <w:sz w:val="24"/>
          <w:szCs w:val="24"/>
        </w:rPr>
        <w:t>. zm./ organem właściwym do rozpatrywania skarg na burmistrza jest rada gminy.</w:t>
      </w:r>
    </w:p>
    <w:p w:rsidR="005A650C" w:rsidRPr="009F5881" w:rsidRDefault="005A650C" w:rsidP="004F361A">
      <w:pPr>
        <w:pStyle w:val="Normal0"/>
        <w:ind w:firstLine="283"/>
        <w:rPr>
          <w:rFonts w:ascii="Arial" w:hAnsi="Arial" w:cs="Arial"/>
          <w:sz w:val="24"/>
          <w:szCs w:val="24"/>
        </w:rPr>
      </w:pPr>
      <w:r w:rsidRPr="009F5881">
        <w:rPr>
          <w:rFonts w:ascii="Arial" w:hAnsi="Arial" w:cs="Arial"/>
          <w:sz w:val="24"/>
          <w:szCs w:val="24"/>
        </w:rPr>
        <w:t xml:space="preserve">Komisja Rewizyjna po zapoznaniu się z dokumentacją dotyczącą skargi i dokonaniu analizy stanu faktycznego i prawnego przedmiotowej sprawy wnioskuje o uznanie skargi za </w:t>
      </w:r>
      <w:r w:rsidRPr="009F5881">
        <w:rPr>
          <w:rFonts w:ascii="Arial" w:hAnsi="Arial" w:cs="Arial"/>
          <w:b/>
          <w:sz w:val="24"/>
          <w:szCs w:val="24"/>
        </w:rPr>
        <w:t>bezzasadną</w:t>
      </w:r>
      <w:r w:rsidRPr="009F5881">
        <w:rPr>
          <w:rFonts w:ascii="Arial" w:hAnsi="Arial" w:cs="Arial"/>
          <w:sz w:val="24"/>
          <w:szCs w:val="24"/>
        </w:rPr>
        <w:t>.</w:t>
      </w:r>
    </w:p>
    <w:p w:rsidR="00A81420" w:rsidRPr="001F0173" w:rsidRDefault="00E6265C" w:rsidP="004F361A">
      <w:pPr>
        <w:pStyle w:val="Normal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…</w:t>
      </w:r>
      <w:bookmarkStart w:id="0" w:name="_GoBack"/>
      <w:bookmarkEnd w:id="0"/>
      <w:r w:rsidR="00A81420" w:rsidRPr="001F0173">
        <w:rPr>
          <w:rFonts w:ascii="Arial" w:hAnsi="Arial" w:cs="Arial"/>
          <w:sz w:val="24"/>
          <w:szCs w:val="24"/>
        </w:rPr>
        <w:t xml:space="preserve"> wniosła skargę w związku z nieuwzględnieniem złożonego przez nią wni</w:t>
      </w:r>
      <w:r w:rsidR="00A81420" w:rsidRPr="001F0173">
        <w:rPr>
          <w:rFonts w:ascii="Arial" w:hAnsi="Arial" w:cs="Arial"/>
          <w:sz w:val="24"/>
          <w:szCs w:val="24"/>
        </w:rPr>
        <w:t>o</w:t>
      </w:r>
      <w:r w:rsidR="00A81420" w:rsidRPr="001F0173">
        <w:rPr>
          <w:rFonts w:ascii="Arial" w:hAnsi="Arial" w:cs="Arial"/>
          <w:sz w:val="24"/>
          <w:szCs w:val="24"/>
        </w:rPr>
        <w:t>sku z dnia 17.08.2018r., o zmianę miejscowego planu zagospodarowania przestrze</w:t>
      </w:r>
      <w:r w:rsidR="00A81420" w:rsidRPr="001F0173">
        <w:rPr>
          <w:rFonts w:ascii="Arial" w:hAnsi="Arial" w:cs="Arial"/>
          <w:sz w:val="24"/>
          <w:szCs w:val="24"/>
        </w:rPr>
        <w:t>n</w:t>
      </w:r>
      <w:r w:rsidR="00A81420" w:rsidRPr="001F0173">
        <w:rPr>
          <w:rFonts w:ascii="Arial" w:hAnsi="Arial" w:cs="Arial"/>
          <w:sz w:val="24"/>
          <w:szCs w:val="24"/>
        </w:rPr>
        <w:t>nego dla dz.  3337/2 położonej w Policach obręb 16, polegającej na zwiększeniu p</w:t>
      </w:r>
      <w:r w:rsidR="00A81420" w:rsidRPr="001F0173">
        <w:rPr>
          <w:rFonts w:ascii="Arial" w:hAnsi="Arial" w:cs="Arial"/>
          <w:sz w:val="24"/>
          <w:szCs w:val="24"/>
        </w:rPr>
        <w:t>o</w:t>
      </w:r>
      <w:r w:rsidR="00A81420" w:rsidRPr="001F0173">
        <w:rPr>
          <w:rFonts w:ascii="Arial" w:hAnsi="Arial" w:cs="Arial"/>
          <w:sz w:val="24"/>
          <w:szCs w:val="24"/>
        </w:rPr>
        <w:t>wierzchni zabudowy do 40 %.</w:t>
      </w:r>
      <w:r w:rsidR="009F5881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Wnosząca skargę podnosi, iż wniosek został nienależ</w:t>
      </w:r>
      <w:r w:rsidR="00A81420" w:rsidRPr="001F0173">
        <w:rPr>
          <w:rFonts w:ascii="Arial" w:hAnsi="Arial" w:cs="Arial"/>
          <w:sz w:val="24"/>
          <w:szCs w:val="24"/>
        </w:rPr>
        <w:t>y</w:t>
      </w:r>
      <w:r w:rsidR="00A81420" w:rsidRPr="001F0173">
        <w:rPr>
          <w:rFonts w:ascii="Arial" w:hAnsi="Arial" w:cs="Arial"/>
          <w:sz w:val="24"/>
          <w:szCs w:val="24"/>
        </w:rPr>
        <w:t>cie rozpatrzony w postaci niezapoznania się organu</w:t>
      </w:r>
      <w:r w:rsidR="00FF6649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z zawartymi w nim informacj</w:t>
      </w:r>
      <w:r w:rsidR="00A81420" w:rsidRPr="001F0173">
        <w:rPr>
          <w:rFonts w:ascii="Arial" w:hAnsi="Arial" w:cs="Arial"/>
          <w:sz w:val="24"/>
          <w:szCs w:val="24"/>
        </w:rPr>
        <w:t>a</w:t>
      </w:r>
      <w:r w:rsidR="00A81420" w:rsidRPr="001F0173">
        <w:rPr>
          <w:rFonts w:ascii="Arial" w:hAnsi="Arial" w:cs="Arial"/>
          <w:sz w:val="24"/>
          <w:szCs w:val="24"/>
        </w:rPr>
        <w:t>mi, gdyż zgodnie z art. 11 ustawy z dnia 14.06.1960r</w:t>
      </w:r>
      <w:r w:rsidR="00A245B2">
        <w:rPr>
          <w:rFonts w:ascii="Arial" w:hAnsi="Arial" w:cs="Arial"/>
          <w:sz w:val="24"/>
          <w:szCs w:val="24"/>
        </w:rPr>
        <w:t>.</w:t>
      </w:r>
      <w:r w:rsidR="00A81420" w:rsidRPr="001F0173">
        <w:rPr>
          <w:rFonts w:ascii="Arial" w:hAnsi="Arial" w:cs="Arial"/>
          <w:sz w:val="24"/>
          <w:szCs w:val="24"/>
        </w:rPr>
        <w:t xml:space="preserve"> Kodeks postępowania administr</w:t>
      </w:r>
      <w:r w:rsidR="00A81420" w:rsidRPr="001F0173">
        <w:rPr>
          <w:rFonts w:ascii="Arial" w:hAnsi="Arial" w:cs="Arial"/>
          <w:sz w:val="24"/>
          <w:szCs w:val="24"/>
        </w:rPr>
        <w:t>a</w:t>
      </w:r>
      <w:r w:rsidR="00A81420" w:rsidRPr="001F0173">
        <w:rPr>
          <w:rFonts w:ascii="Arial" w:hAnsi="Arial" w:cs="Arial"/>
          <w:sz w:val="24"/>
          <w:szCs w:val="24"/>
        </w:rPr>
        <w:t>cyjnego (</w:t>
      </w:r>
      <w:proofErr w:type="spellStart"/>
      <w:r w:rsidR="00A81420" w:rsidRPr="001F0173">
        <w:rPr>
          <w:rFonts w:ascii="Arial" w:hAnsi="Arial" w:cs="Arial"/>
          <w:sz w:val="24"/>
          <w:szCs w:val="24"/>
        </w:rPr>
        <w:t>t.j</w:t>
      </w:r>
      <w:proofErr w:type="spellEnd"/>
      <w:r w:rsidR="00A81420" w:rsidRPr="001F0173">
        <w:rPr>
          <w:rFonts w:ascii="Arial" w:hAnsi="Arial" w:cs="Arial"/>
          <w:sz w:val="24"/>
          <w:szCs w:val="24"/>
        </w:rPr>
        <w:t xml:space="preserve">. Dz. U. z 2017r. poz. 1257 z </w:t>
      </w:r>
      <w:proofErr w:type="spellStart"/>
      <w:r w:rsidR="00A81420" w:rsidRPr="001F0173">
        <w:rPr>
          <w:rFonts w:ascii="Arial" w:hAnsi="Arial" w:cs="Arial"/>
          <w:sz w:val="24"/>
          <w:szCs w:val="24"/>
        </w:rPr>
        <w:t>późn</w:t>
      </w:r>
      <w:proofErr w:type="spellEnd"/>
      <w:r w:rsidR="00A81420" w:rsidRPr="001F0173">
        <w:rPr>
          <w:rFonts w:ascii="Arial" w:hAnsi="Arial" w:cs="Arial"/>
          <w:sz w:val="24"/>
          <w:szCs w:val="24"/>
        </w:rPr>
        <w:t>. zm.) ma obowiązek wyjaśnienia prz</w:t>
      </w:r>
      <w:r w:rsidR="00A81420" w:rsidRPr="001F0173">
        <w:rPr>
          <w:rFonts w:ascii="Arial" w:hAnsi="Arial" w:cs="Arial"/>
          <w:sz w:val="24"/>
          <w:szCs w:val="24"/>
        </w:rPr>
        <w:t>e</w:t>
      </w:r>
      <w:r w:rsidR="00A81420" w:rsidRPr="001F0173">
        <w:rPr>
          <w:rFonts w:ascii="Arial" w:hAnsi="Arial" w:cs="Arial"/>
          <w:sz w:val="24"/>
          <w:szCs w:val="24"/>
        </w:rPr>
        <w:t>słanek którymi się kierował.</w:t>
      </w:r>
      <w:r w:rsidR="004F361A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Do rozpatrzenia wniosku o zmianę miejscowego pl</w:t>
      </w:r>
      <w:r w:rsidR="00A81420" w:rsidRPr="001F0173">
        <w:rPr>
          <w:rFonts w:ascii="Arial" w:hAnsi="Arial" w:cs="Arial"/>
          <w:sz w:val="24"/>
          <w:szCs w:val="24"/>
        </w:rPr>
        <w:t>a</w:t>
      </w:r>
      <w:r w:rsidR="00A81420" w:rsidRPr="001F0173">
        <w:rPr>
          <w:rFonts w:ascii="Arial" w:hAnsi="Arial" w:cs="Arial"/>
          <w:sz w:val="24"/>
          <w:szCs w:val="24"/>
        </w:rPr>
        <w:t xml:space="preserve">nu zagospodarowania przestrzennego nie stosuje się przepisów Kodeksu </w:t>
      </w:r>
      <w:r w:rsidR="00A245B2">
        <w:rPr>
          <w:rFonts w:ascii="Arial" w:hAnsi="Arial" w:cs="Arial"/>
          <w:sz w:val="24"/>
          <w:szCs w:val="24"/>
        </w:rPr>
        <w:t>p</w:t>
      </w:r>
      <w:r w:rsidR="00A81420" w:rsidRPr="001F0173">
        <w:rPr>
          <w:rFonts w:ascii="Arial" w:hAnsi="Arial" w:cs="Arial"/>
          <w:sz w:val="24"/>
          <w:szCs w:val="24"/>
        </w:rPr>
        <w:t>ostępow</w:t>
      </w:r>
      <w:r w:rsidR="00A81420" w:rsidRPr="001F0173">
        <w:rPr>
          <w:rFonts w:ascii="Arial" w:hAnsi="Arial" w:cs="Arial"/>
          <w:sz w:val="24"/>
          <w:szCs w:val="24"/>
        </w:rPr>
        <w:t>a</w:t>
      </w:r>
      <w:r w:rsidR="00A81420" w:rsidRPr="001F0173">
        <w:rPr>
          <w:rFonts w:ascii="Arial" w:hAnsi="Arial" w:cs="Arial"/>
          <w:sz w:val="24"/>
          <w:szCs w:val="24"/>
        </w:rPr>
        <w:t xml:space="preserve">nia </w:t>
      </w:r>
      <w:r w:rsidR="00A245B2">
        <w:rPr>
          <w:rFonts w:ascii="Arial" w:hAnsi="Arial" w:cs="Arial"/>
          <w:sz w:val="24"/>
          <w:szCs w:val="24"/>
        </w:rPr>
        <w:t>a</w:t>
      </w:r>
      <w:r w:rsidR="00A81420" w:rsidRPr="001F0173">
        <w:rPr>
          <w:rFonts w:ascii="Arial" w:hAnsi="Arial" w:cs="Arial"/>
          <w:sz w:val="24"/>
          <w:szCs w:val="24"/>
        </w:rPr>
        <w:t xml:space="preserve">dministracyjnego, gdyż ustawa </w:t>
      </w:r>
      <w:r w:rsidR="00A245B2">
        <w:rPr>
          <w:rFonts w:ascii="Arial" w:hAnsi="Arial" w:cs="Arial"/>
          <w:sz w:val="24"/>
          <w:szCs w:val="24"/>
        </w:rPr>
        <w:t>o</w:t>
      </w:r>
      <w:r w:rsidR="00A81420" w:rsidRPr="001F0173">
        <w:rPr>
          <w:rFonts w:ascii="Arial" w:hAnsi="Arial" w:cs="Arial"/>
          <w:sz w:val="24"/>
          <w:szCs w:val="24"/>
        </w:rPr>
        <w:t xml:space="preserve"> planowaniu</w:t>
      </w:r>
      <w:r w:rsidR="00FF6649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i zagospodarowaniu przestrzennym nie odsyła w tym zakresie do w/w kodeksu. Wniosek taki nie jest zatem wnioskiem w i</w:t>
      </w:r>
      <w:r w:rsidR="00A81420" w:rsidRPr="001F0173">
        <w:rPr>
          <w:rFonts w:ascii="Arial" w:hAnsi="Arial" w:cs="Arial"/>
          <w:sz w:val="24"/>
          <w:szCs w:val="24"/>
        </w:rPr>
        <w:t>n</w:t>
      </w:r>
      <w:r w:rsidR="00A81420" w:rsidRPr="001F0173">
        <w:rPr>
          <w:rFonts w:ascii="Arial" w:hAnsi="Arial" w:cs="Arial"/>
          <w:sz w:val="24"/>
          <w:szCs w:val="24"/>
        </w:rPr>
        <w:t xml:space="preserve">dywidualnej sprawie w rozumieniu </w:t>
      </w:r>
      <w:r w:rsidR="00A245B2">
        <w:rPr>
          <w:rFonts w:ascii="Arial" w:hAnsi="Arial" w:cs="Arial"/>
          <w:sz w:val="24"/>
          <w:szCs w:val="24"/>
        </w:rPr>
        <w:t>Kodeksu postępowania administr</w:t>
      </w:r>
      <w:r w:rsidR="00A245B2">
        <w:rPr>
          <w:rFonts w:ascii="Arial" w:hAnsi="Arial" w:cs="Arial"/>
          <w:sz w:val="24"/>
          <w:szCs w:val="24"/>
        </w:rPr>
        <w:t>a</w:t>
      </w:r>
      <w:r w:rsidR="00A245B2">
        <w:rPr>
          <w:rFonts w:ascii="Arial" w:hAnsi="Arial" w:cs="Arial"/>
          <w:sz w:val="24"/>
          <w:szCs w:val="24"/>
        </w:rPr>
        <w:t>cyjnego</w:t>
      </w:r>
      <w:r w:rsidR="00A81420" w:rsidRPr="001F0173">
        <w:rPr>
          <w:rFonts w:ascii="Arial" w:hAnsi="Arial" w:cs="Arial"/>
          <w:sz w:val="24"/>
          <w:szCs w:val="24"/>
        </w:rPr>
        <w:t>, ma on jedynie charakter postulatywny. Rozpatrzenie takiego wniosku nie jest więc określone żadnym terminem</w:t>
      </w:r>
      <w:r w:rsidR="00A245B2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i nie wymaga odpowiedzi. Pomimo to wnioskodawcy otrzymali o</w:t>
      </w:r>
      <w:r w:rsidR="00A81420" w:rsidRPr="001F0173">
        <w:rPr>
          <w:rFonts w:ascii="Arial" w:hAnsi="Arial" w:cs="Arial"/>
          <w:sz w:val="24"/>
          <w:szCs w:val="24"/>
        </w:rPr>
        <w:t>d</w:t>
      </w:r>
      <w:r w:rsidR="00A81420" w:rsidRPr="001F0173">
        <w:rPr>
          <w:rFonts w:ascii="Arial" w:hAnsi="Arial" w:cs="Arial"/>
          <w:sz w:val="24"/>
          <w:szCs w:val="24"/>
        </w:rPr>
        <w:t>powiedź, w której podano przyczyny nieuwzględnienia wniosku tj. niezgodność wni</w:t>
      </w:r>
      <w:r w:rsidR="00A81420" w:rsidRPr="001F0173">
        <w:rPr>
          <w:rFonts w:ascii="Arial" w:hAnsi="Arial" w:cs="Arial"/>
          <w:sz w:val="24"/>
          <w:szCs w:val="24"/>
        </w:rPr>
        <w:t>o</w:t>
      </w:r>
      <w:r w:rsidR="00A81420" w:rsidRPr="001F0173">
        <w:rPr>
          <w:rFonts w:ascii="Arial" w:hAnsi="Arial" w:cs="Arial"/>
          <w:sz w:val="24"/>
          <w:szCs w:val="24"/>
        </w:rPr>
        <w:t>skowanego przeznaczenia (polegającej na zwiększeniu powierzchni zabudowy do 40%) z ustaleniem studium uwarunkowań i kierunków zagospodarowania przestrze</w:t>
      </w:r>
      <w:r w:rsidR="00A81420" w:rsidRPr="001F0173">
        <w:rPr>
          <w:rFonts w:ascii="Arial" w:hAnsi="Arial" w:cs="Arial"/>
          <w:sz w:val="24"/>
          <w:szCs w:val="24"/>
        </w:rPr>
        <w:t>n</w:t>
      </w:r>
      <w:r w:rsidR="00A81420" w:rsidRPr="001F0173">
        <w:rPr>
          <w:rFonts w:ascii="Arial" w:hAnsi="Arial" w:cs="Arial"/>
          <w:sz w:val="24"/>
          <w:szCs w:val="24"/>
        </w:rPr>
        <w:t xml:space="preserve">nego gminy Police dla tej działki (strefę oznaczoną symbolem P-7 KS </w:t>
      </w:r>
      <w:r w:rsidR="009F5881">
        <w:rPr>
          <w:rFonts w:ascii="Arial" w:hAnsi="Arial" w:cs="Arial"/>
          <w:sz w:val="24"/>
          <w:szCs w:val="24"/>
        </w:rPr>
        <w:t>-</w:t>
      </w:r>
      <w:r w:rsidR="00A81420" w:rsidRPr="001F0173">
        <w:rPr>
          <w:rFonts w:ascii="Arial" w:hAnsi="Arial" w:cs="Arial"/>
          <w:sz w:val="24"/>
          <w:szCs w:val="24"/>
        </w:rPr>
        <w:t xml:space="preserve"> obsługa kom</w:t>
      </w:r>
      <w:r w:rsidR="00A81420" w:rsidRPr="001F0173">
        <w:rPr>
          <w:rFonts w:ascii="Arial" w:hAnsi="Arial" w:cs="Arial"/>
          <w:sz w:val="24"/>
          <w:szCs w:val="24"/>
        </w:rPr>
        <w:t>u</w:t>
      </w:r>
      <w:r w:rsidR="00A81420" w:rsidRPr="001F0173">
        <w:rPr>
          <w:rFonts w:ascii="Arial" w:hAnsi="Arial" w:cs="Arial"/>
          <w:sz w:val="24"/>
          <w:szCs w:val="24"/>
        </w:rPr>
        <w:t>nikacji samochodowej, parking wielopoziomowy, pętla autobusowa,</w:t>
      </w:r>
      <w:r w:rsidR="00A245B2">
        <w:rPr>
          <w:rFonts w:ascii="Arial" w:hAnsi="Arial" w:cs="Arial"/>
          <w:sz w:val="24"/>
          <w:szCs w:val="24"/>
        </w:rPr>
        <w:br/>
      </w:r>
      <w:r w:rsidR="00A81420" w:rsidRPr="001F0173">
        <w:rPr>
          <w:rFonts w:ascii="Arial" w:hAnsi="Arial" w:cs="Arial"/>
          <w:sz w:val="24"/>
          <w:szCs w:val="24"/>
        </w:rPr>
        <w:t>dopuszcza się lokalizację funkcji usług</w:t>
      </w:r>
      <w:r w:rsidR="004F361A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i gastronomii, wskaźnik wielkości powierzchni zabudowy do 15% powierzchni działki). Zgodnie z art. 14 ust. 5 oraz art. 20 ust. 1 ustawy z dnia 27.03.2003r. o planowaniu</w:t>
      </w:r>
      <w:r w:rsidR="004F361A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i zagospodarowaniu przestrzennym</w:t>
      </w:r>
      <w:r w:rsidR="00A245B2">
        <w:rPr>
          <w:rFonts w:ascii="Arial" w:hAnsi="Arial" w:cs="Arial"/>
          <w:sz w:val="24"/>
          <w:szCs w:val="24"/>
        </w:rPr>
        <w:br/>
      </w:r>
      <w:r w:rsidR="00A81420" w:rsidRPr="001F0173">
        <w:rPr>
          <w:rFonts w:ascii="Arial" w:hAnsi="Arial" w:cs="Arial"/>
          <w:sz w:val="24"/>
          <w:szCs w:val="24"/>
        </w:rPr>
        <w:t>(</w:t>
      </w:r>
      <w:proofErr w:type="spellStart"/>
      <w:r w:rsidR="00A81420" w:rsidRPr="001F0173">
        <w:rPr>
          <w:rFonts w:ascii="Arial" w:hAnsi="Arial" w:cs="Arial"/>
          <w:sz w:val="24"/>
          <w:szCs w:val="24"/>
        </w:rPr>
        <w:t>t.j</w:t>
      </w:r>
      <w:proofErr w:type="spellEnd"/>
      <w:r w:rsidR="00A81420" w:rsidRPr="001F0173">
        <w:rPr>
          <w:rFonts w:ascii="Arial" w:hAnsi="Arial" w:cs="Arial"/>
          <w:sz w:val="24"/>
          <w:szCs w:val="24"/>
        </w:rPr>
        <w:t>. Dz. U. z 2017r. poz. 1073</w:t>
      </w:r>
      <w:r w:rsidR="00A245B2">
        <w:rPr>
          <w:rFonts w:ascii="Arial" w:hAnsi="Arial" w:cs="Arial"/>
          <w:sz w:val="24"/>
          <w:szCs w:val="24"/>
        </w:rPr>
        <w:t xml:space="preserve"> </w:t>
      </w:r>
      <w:r w:rsidR="00A81420" w:rsidRPr="001F0173">
        <w:rPr>
          <w:rFonts w:ascii="Arial" w:hAnsi="Arial" w:cs="Arial"/>
          <w:sz w:val="24"/>
          <w:szCs w:val="24"/>
        </w:rPr>
        <w:t>z późn.zm.) przewidywane rozwiązania planistyczne określone w miejscowym planie zagospodarowania przestrzennego muszą być zgo</w:t>
      </w:r>
      <w:r w:rsidR="00A81420" w:rsidRPr="001F0173">
        <w:rPr>
          <w:rFonts w:ascii="Arial" w:hAnsi="Arial" w:cs="Arial"/>
          <w:sz w:val="24"/>
          <w:szCs w:val="24"/>
        </w:rPr>
        <w:t>d</w:t>
      </w:r>
      <w:r w:rsidR="00A81420" w:rsidRPr="001F0173">
        <w:rPr>
          <w:rFonts w:ascii="Arial" w:hAnsi="Arial" w:cs="Arial"/>
          <w:sz w:val="24"/>
          <w:szCs w:val="24"/>
        </w:rPr>
        <w:t>ne z ustaleniami studium.</w:t>
      </w:r>
    </w:p>
    <w:p w:rsidR="00A81420" w:rsidRPr="001F0173" w:rsidRDefault="00A81420" w:rsidP="004F361A">
      <w:pPr>
        <w:pStyle w:val="Normal0"/>
        <w:ind w:firstLine="283"/>
        <w:rPr>
          <w:rFonts w:ascii="Arial" w:hAnsi="Arial" w:cs="Arial"/>
          <w:sz w:val="24"/>
          <w:szCs w:val="24"/>
        </w:rPr>
      </w:pPr>
      <w:r w:rsidRPr="001F0173">
        <w:rPr>
          <w:rFonts w:ascii="Arial" w:hAnsi="Arial" w:cs="Arial"/>
          <w:sz w:val="24"/>
          <w:szCs w:val="24"/>
        </w:rPr>
        <w:t>Stosownie do art. 14 ust. 9 ustawy o planowaniu i zagospodarowaniu przestrze</w:t>
      </w:r>
      <w:r w:rsidRPr="001F0173">
        <w:rPr>
          <w:rFonts w:ascii="Arial" w:hAnsi="Arial" w:cs="Arial"/>
          <w:sz w:val="24"/>
          <w:szCs w:val="24"/>
        </w:rPr>
        <w:t>n</w:t>
      </w:r>
      <w:r w:rsidRPr="001F0173">
        <w:rPr>
          <w:rFonts w:ascii="Arial" w:hAnsi="Arial" w:cs="Arial"/>
          <w:sz w:val="24"/>
          <w:szCs w:val="24"/>
        </w:rPr>
        <w:t>nym miejscowy plan zagospodarowania przestrzennego jest przepisem gminnym (a</w:t>
      </w:r>
      <w:r w:rsidRPr="001F0173">
        <w:rPr>
          <w:rFonts w:ascii="Arial" w:hAnsi="Arial" w:cs="Arial"/>
          <w:sz w:val="24"/>
          <w:szCs w:val="24"/>
        </w:rPr>
        <w:t>k</w:t>
      </w:r>
      <w:r w:rsidRPr="001F0173">
        <w:rPr>
          <w:rFonts w:ascii="Arial" w:hAnsi="Arial" w:cs="Arial"/>
          <w:sz w:val="24"/>
          <w:szCs w:val="24"/>
        </w:rPr>
        <w:t>tem prawa miejscowego). W myśl art. 3 ust. 1 uchwalenie planów zagospodarowania należy do zadań własnych gminy. Z przepisów tych określających zadania, a więc również i obowiązki Rady Gminy nie wynika jednak prawo żądania mieszkańców gm</w:t>
      </w:r>
      <w:r w:rsidRPr="001F0173">
        <w:rPr>
          <w:rFonts w:ascii="Arial" w:hAnsi="Arial" w:cs="Arial"/>
          <w:sz w:val="24"/>
          <w:szCs w:val="24"/>
        </w:rPr>
        <w:t>i</w:t>
      </w:r>
      <w:r w:rsidRPr="001F0173">
        <w:rPr>
          <w:rFonts w:ascii="Arial" w:hAnsi="Arial" w:cs="Arial"/>
          <w:sz w:val="24"/>
          <w:szCs w:val="24"/>
        </w:rPr>
        <w:t>ny lub właściciela gruntów położonych na terenie.</w:t>
      </w:r>
    </w:p>
    <w:p w:rsidR="004344BA" w:rsidRPr="001466F4" w:rsidRDefault="009F5881" w:rsidP="004F361A">
      <w:pPr>
        <w:pStyle w:val="Normal0"/>
        <w:ind w:firstLine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C166EC">
        <w:rPr>
          <w:rFonts w:ascii="Arial" w:hAnsi="Arial" w:cs="Arial"/>
          <w:sz w:val="24"/>
          <w:szCs w:val="24"/>
        </w:rPr>
        <w:t>obec powyższego skargę nale</w:t>
      </w:r>
      <w:r w:rsidR="00FF6649">
        <w:rPr>
          <w:rFonts w:ascii="Arial" w:hAnsi="Arial" w:cs="Arial"/>
          <w:sz w:val="24"/>
          <w:szCs w:val="24"/>
        </w:rPr>
        <w:t>ż</w:t>
      </w:r>
      <w:r w:rsidR="00C166EC">
        <w:rPr>
          <w:rFonts w:ascii="Arial" w:hAnsi="Arial" w:cs="Arial"/>
          <w:sz w:val="24"/>
          <w:szCs w:val="24"/>
        </w:rPr>
        <w:t>y</w:t>
      </w:r>
      <w:r w:rsidR="004344BA" w:rsidRPr="001466F4">
        <w:rPr>
          <w:rFonts w:ascii="Arial" w:hAnsi="Arial" w:cs="Arial"/>
          <w:sz w:val="24"/>
          <w:szCs w:val="24"/>
        </w:rPr>
        <w:t xml:space="preserve"> uznać za </w:t>
      </w:r>
      <w:r w:rsidR="004344BA" w:rsidRPr="001466F4">
        <w:rPr>
          <w:rFonts w:ascii="Arial" w:hAnsi="Arial" w:cs="Arial"/>
          <w:b/>
          <w:sz w:val="24"/>
          <w:szCs w:val="24"/>
        </w:rPr>
        <w:t>bezzasadną.</w:t>
      </w:r>
    </w:p>
    <w:p w:rsidR="004F361A" w:rsidRDefault="004F361A" w:rsidP="004F361A">
      <w:pPr>
        <w:pStyle w:val="Normal0"/>
        <w:rPr>
          <w:rFonts w:ascii="Arial" w:hAnsi="Arial" w:cs="Arial"/>
          <w:sz w:val="24"/>
          <w:szCs w:val="24"/>
        </w:rPr>
      </w:pPr>
    </w:p>
    <w:p w:rsidR="004344BA" w:rsidRPr="001466F4" w:rsidRDefault="004344BA" w:rsidP="004F361A">
      <w:pPr>
        <w:pStyle w:val="Normal0"/>
        <w:rPr>
          <w:rFonts w:ascii="Arial" w:hAnsi="Arial" w:cs="Arial"/>
          <w:sz w:val="24"/>
          <w:szCs w:val="24"/>
        </w:rPr>
      </w:pPr>
      <w:r w:rsidRPr="001466F4">
        <w:rPr>
          <w:rFonts w:ascii="Arial" w:hAnsi="Arial" w:cs="Arial"/>
          <w:sz w:val="24"/>
          <w:szCs w:val="24"/>
        </w:rPr>
        <w:t>Pouczenie</w:t>
      </w:r>
    </w:p>
    <w:p w:rsidR="004344BA" w:rsidRPr="001466F4" w:rsidRDefault="004344BA" w:rsidP="004F361A">
      <w:pPr>
        <w:pStyle w:val="Normal0"/>
        <w:rPr>
          <w:rFonts w:ascii="Arial" w:hAnsi="Arial" w:cs="Arial"/>
          <w:sz w:val="24"/>
          <w:szCs w:val="24"/>
        </w:rPr>
      </w:pPr>
      <w:r w:rsidRPr="001466F4">
        <w:rPr>
          <w:rFonts w:ascii="Arial" w:hAnsi="Arial" w:cs="Arial"/>
          <w:sz w:val="24"/>
          <w:szCs w:val="24"/>
        </w:rPr>
        <w:t>W przypadku gdy skarga, w wyniku jej rozpatrzenia, została uznana za bezzasadną</w:t>
      </w:r>
      <w:r w:rsidRPr="001466F4">
        <w:rPr>
          <w:rFonts w:ascii="Arial" w:hAnsi="Arial" w:cs="Arial"/>
          <w:sz w:val="24"/>
          <w:szCs w:val="24"/>
        </w:rPr>
        <w:br/>
        <w:t>i jej bezzasadność wykazano w odpowiedzi na skargę, a skarżący ponowił skargę bez wskazania nowych okoliczności - organ właściwy do jej rozpatrzenia może podtrzymać swoje poprzednie stanowisko z odpowiednią adnotacją w aktach sprawy - bez zawi</w:t>
      </w:r>
      <w:r w:rsidRPr="001466F4">
        <w:rPr>
          <w:rFonts w:ascii="Arial" w:hAnsi="Arial" w:cs="Arial"/>
          <w:sz w:val="24"/>
          <w:szCs w:val="24"/>
        </w:rPr>
        <w:t>a</w:t>
      </w:r>
      <w:r w:rsidRPr="001466F4">
        <w:rPr>
          <w:rFonts w:ascii="Arial" w:hAnsi="Arial" w:cs="Arial"/>
          <w:sz w:val="24"/>
          <w:szCs w:val="24"/>
        </w:rPr>
        <w:t>damiania skarżącego.</w:t>
      </w:r>
    </w:p>
    <w:p w:rsidR="004344BA" w:rsidRPr="00455413" w:rsidRDefault="004344BA" w:rsidP="004F361A">
      <w:pPr>
        <w:pStyle w:val="Normal0"/>
        <w:ind w:firstLine="283"/>
        <w:rPr>
          <w:rFonts w:ascii="Arial" w:hAnsi="Arial" w:cs="Arial"/>
          <w:sz w:val="24"/>
          <w:szCs w:val="24"/>
        </w:rPr>
      </w:pPr>
    </w:p>
    <w:p w:rsidR="004344BA" w:rsidRPr="00455413" w:rsidRDefault="004344BA" w:rsidP="004F361A">
      <w:pPr>
        <w:pStyle w:val="Normal0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sz w:val="24"/>
          <w:szCs w:val="24"/>
        </w:rPr>
        <w:t>Projekt uchwały przygotowany</w:t>
      </w:r>
    </w:p>
    <w:p w:rsidR="00F92A56" w:rsidRPr="001466F4" w:rsidRDefault="004344BA" w:rsidP="004F361A">
      <w:pPr>
        <w:pStyle w:val="Normal0"/>
        <w:rPr>
          <w:rFonts w:ascii="Arial" w:hAnsi="Arial" w:cs="Arial"/>
          <w:sz w:val="24"/>
          <w:szCs w:val="24"/>
        </w:rPr>
      </w:pPr>
      <w:r w:rsidRPr="00455413">
        <w:rPr>
          <w:rFonts w:ascii="Arial" w:hAnsi="Arial" w:cs="Arial"/>
          <w:sz w:val="24"/>
          <w:szCs w:val="24"/>
        </w:rPr>
        <w:t>przez Komisję Rewizyjną Rady Miejskiej w Policach</w:t>
      </w:r>
    </w:p>
    <w:sectPr w:rsidR="00F92A56" w:rsidRPr="001466F4" w:rsidSect="004F361A">
      <w:footerReference w:type="default" r:id="rId7"/>
      <w:endnotePr>
        <w:numFmt w:val="decimal"/>
      </w:endnotePr>
      <w:pgSz w:w="11906" w:h="16838"/>
      <w:pgMar w:top="993" w:right="1274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5A" w:rsidRDefault="00026E5A" w:rsidP="00225977">
      <w:r>
        <w:separator/>
      </w:r>
    </w:p>
  </w:endnote>
  <w:endnote w:type="continuationSeparator" w:id="0">
    <w:p w:rsidR="00026E5A" w:rsidRDefault="00026E5A" w:rsidP="002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CC9" w:rsidRPr="00225977" w:rsidRDefault="00026E5A" w:rsidP="002259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5A" w:rsidRDefault="00026E5A" w:rsidP="00225977">
      <w:r>
        <w:separator/>
      </w:r>
    </w:p>
  </w:footnote>
  <w:footnote w:type="continuationSeparator" w:id="0">
    <w:p w:rsidR="00026E5A" w:rsidRDefault="00026E5A" w:rsidP="0022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BA"/>
    <w:rsid w:val="00026E5A"/>
    <w:rsid w:val="001466F4"/>
    <w:rsid w:val="001A4E7B"/>
    <w:rsid w:val="001F0173"/>
    <w:rsid w:val="00225977"/>
    <w:rsid w:val="00347E5C"/>
    <w:rsid w:val="004344BA"/>
    <w:rsid w:val="00442014"/>
    <w:rsid w:val="004F361A"/>
    <w:rsid w:val="005A650C"/>
    <w:rsid w:val="007205F5"/>
    <w:rsid w:val="00752DD5"/>
    <w:rsid w:val="008B3BF1"/>
    <w:rsid w:val="009F5881"/>
    <w:rsid w:val="00A245B2"/>
    <w:rsid w:val="00A81420"/>
    <w:rsid w:val="00AC7A15"/>
    <w:rsid w:val="00C166EC"/>
    <w:rsid w:val="00C9029E"/>
    <w:rsid w:val="00DF19B0"/>
    <w:rsid w:val="00E6265C"/>
    <w:rsid w:val="00EF6AE0"/>
    <w:rsid w:val="00F80A39"/>
    <w:rsid w:val="00F92A56"/>
    <w:rsid w:val="00FF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4B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4344B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97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977"/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44B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rsid w:val="004344B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9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97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977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Zosia</dc:creator>
  <cp:lastModifiedBy>komp54</cp:lastModifiedBy>
  <cp:revision>4</cp:revision>
  <cp:lastPrinted>2018-10-31T07:44:00Z</cp:lastPrinted>
  <dcterms:created xsi:type="dcterms:W3CDTF">2018-10-31T07:45:00Z</dcterms:created>
  <dcterms:modified xsi:type="dcterms:W3CDTF">2018-11-07T10:35:00Z</dcterms:modified>
</cp:coreProperties>
</file>