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E3" w:rsidRPr="001740F4" w:rsidRDefault="002A18E3" w:rsidP="002A18E3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52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/2018</w:t>
      </w:r>
    </w:p>
    <w:p w:rsidR="002A18E3" w:rsidRPr="001740F4" w:rsidRDefault="002A18E3" w:rsidP="002A18E3">
      <w:pPr>
        <w:shd w:val="clear" w:color="auto" w:fill="FFFFFF"/>
        <w:tabs>
          <w:tab w:val="left" w:pos="2940"/>
        </w:tabs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z posiedzenia </w:t>
      </w:r>
      <w:r w:rsidRPr="001740F4"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Komisja Zdrowia, Spraw Społecznych i Porządku         Publicznego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Rady Miejskiej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9"/>
          <w:sz w:val="32"/>
          <w:szCs w:val="36"/>
        </w:rPr>
        <w:t>w Policach</w:t>
      </w:r>
    </w:p>
    <w:p w:rsidR="002A18E3" w:rsidRDefault="002A18E3" w:rsidP="002A18E3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dniu 19 września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2018 </w:t>
      </w:r>
      <w:r w:rsidRPr="001740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roku</w:t>
      </w:r>
    </w:p>
    <w:p w:rsidR="002A18E3" w:rsidRDefault="002A18E3" w:rsidP="002A18E3">
      <w:pPr>
        <w:tabs>
          <w:tab w:val="left" w:pos="2940"/>
          <w:tab w:val="center" w:pos="453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2A18E3" w:rsidRDefault="002A18E3" w:rsidP="002A18E3">
      <w:pPr>
        <w:pStyle w:val="Standard"/>
        <w:jc w:val="both"/>
      </w:pPr>
    </w:p>
    <w:p w:rsidR="002A18E3" w:rsidRPr="00BF5E2D" w:rsidRDefault="002A18E3" w:rsidP="002A18E3">
      <w:pPr>
        <w:pStyle w:val="Standard"/>
        <w:jc w:val="both"/>
        <w:rPr>
          <w:sz w:val="28"/>
        </w:rPr>
      </w:pPr>
    </w:p>
    <w:p w:rsidR="002A18E3" w:rsidRPr="00FF5002" w:rsidRDefault="002A18E3" w:rsidP="002A18E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BF5E2D">
        <w:rPr>
          <w:sz w:val="28"/>
        </w:rPr>
        <w:tab/>
      </w:r>
      <w:r w:rsidRPr="00FF500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Dnia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19 września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.2018r. odbyło się posiedzenie</w:t>
      </w:r>
      <w:r w:rsidRPr="00FF500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Komisji Zdrowia Spraw Społecznych i Porządku Publicznego Rady Miejskiej w Policach.</w:t>
      </w:r>
    </w:p>
    <w:p w:rsidR="002A18E3" w:rsidRPr="00694CF3" w:rsidRDefault="002A18E3" w:rsidP="00694CF3">
      <w:pPr>
        <w:spacing w:after="160" w:line="259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F500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 Przewodnicząca Komisji Pani Zofia </w:t>
      </w:r>
      <w:proofErr w:type="spellStart"/>
      <w:r w:rsidRPr="00FF5002">
        <w:rPr>
          <w:rFonts w:ascii="Times New Roman" w:eastAsiaTheme="minorEastAsia" w:hAnsi="Times New Roman" w:cs="Times New Roman"/>
          <w:sz w:val="28"/>
          <w:szCs w:val="28"/>
          <w:lang w:eastAsia="pl-PL"/>
        </w:rPr>
        <w:t>Hlek</w:t>
      </w:r>
      <w:proofErr w:type="spellEnd"/>
      <w:r w:rsidRPr="00FF500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przedstawiła porządek obrad, który został przyjęty jednogłośnie.</w:t>
      </w:r>
    </w:p>
    <w:p w:rsidR="002A18E3" w:rsidRPr="00694CF3" w:rsidRDefault="002A18E3" w:rsidP="00694CF3">
      <w:pPr>
        <w:jc w:val="both"/>
        <w:rPr>
          <w:rFonts w:ascii="Times New Roman" w:hAnsi="Times New Roman" w:cs="Times New Roman"/>
          <w:sz w:val="28"/>
        </w:rPr>
      </w:pPr>
      <w:r w:rsidRPr="00694CF3">
        <w:rPr>
          <w:rFonts w:ascii="Times New Roman" w:hAnsi="Times New Roman" w:cs="Times New Roman"/>
          <w:sz w:val="28"/>
        </w:rPr>
        <w:t xml:space="preserve">     Zaproszony gość Pan Janusz Zagorski Skarbnik Gminy omówił szczegółowo  dwa projekty uchwał w sprawie zmian budżetu i w budżecie Gminy Police na rok 2018 oraz w sprawie zmiany wieloletniej prognozy finansowej Gminy Police na lata 2018-2027.</w:t>
      </w:r>
    </w:p>
    <w:p w:rsidR="002A18E3" w:rsidRPr="00694CF3" w:rsidRDefault="002A18E3" w:rsidP="00694CF3">
      <w:pPr>
        <w:jc w:val="both"/>
        <w:rPr>
          <w:rFonts w:ascii="Times New Roman" w:hAnsi="Times New Roman" w:cs="Times New Roman"/>
          <w:sz w:val="28"/>
        </w:rPr>
      </w:pPr>
      <w:r w:rsidRPr="00694CF3">
        <w:rPr>
          <w:rFonts w:ascii="Times New Roman" w:hAnsi="Times New Roman" w:cs="Times New Roman"/>
          <w:sz w:val="28"/>
        </w:rPr>
        <w:t xml:space="preserve">      Komisja zapoznała się z pozostałymi projektami uchwał i pismami, które do niej wpłynęły oraz zaopiniowała pozytywnie dwa  projekty uchwał w sprawie zmiany Gminnego Programu Profilaktyki i Rozwiązywania Problemów Alkoholowych na 2018 rok oraz w sprawie ,,Regulaminu cmentarzy komunalnych" na terenie gminy Police.</w:t>
      </w:r>
    </w:p>
    <w:p w:rsidR="002A18E3" w:rsidRPr="00B0570A" w:rsidRDefault="002A18E3" w:rsidP="002A18E3">
      <w:pPr>
        <w:pStyle w:val="Standard"/>
        <w:jc w:val="both"/>
        <w:rPr>
          <w:sz w:val="28"/>
        </w:rPr>
      </w:pPr>
      <w:r>
        <w:rPr>
          <w:sz w:val="28"/>
        </w:rPr>
        <w:t>Protokołowała:</w:t>
      </w:r>
      <w:r w:rsidRPr="00BF5E2D">
        <w:rPr>
          <w:sz w:val="28"/>
        </w:rPr>
        <w:tab/>
      </w:r>
    </w:p>
    <w:p w:rsidR="002A18E3" w:rsidRPr="00B0570A" w:rsidRDefault="002A18E3" w:rsidP="002A18E3">
      <w:pPr>
        <w:spacing w:after="0" w:line="240" w:lineRule="auto"/>
        <w:jc w:val="both"/>
      </w:pPr>
      <w:r w:rsidRPr="00B0570A">
        <w:rPr>
          <w:rFonts w:ascii="Times New Roman" w:eastAsia="Calibri" w:hAnsi="Times New Roman" w:cs="Times New Roman"/>
          <w:color w:val="000000"/>
          <w:sz w:val="28"/>
        </w:rPr>
        <w:t xml:space="preserve">Krystyna </w:t>
      </w:r>
      <w:proofErr w:type="spellStart"/>
      <w:r w:rsidRPr="00B0570A">
        <w:rPr>
          <w:rFonts w:ascii="Times New Roman" w:eastAsia="Calibri" w:hAnsi="Times New Roman" w:cs="Times New Roman"/>
          <w:color w:val="000000"/>
          <w:sz w:val="28"/>
        </w:rPr>
        <w:t>Seweryńczyk</w:t>
      </w:r>
      <w:proofErr w:type="spellEnd"/>
      <w:r w:rsidRPr="00B0570A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</w:t>
      </w:r>
    </w:p>
    <w:p w:rsidR="002A18E3" w:rsidRPr="00B0570A" w:rsidRDefault="002A18E3" w:rsidP="002A18E3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  <w:r w:rsidRPr="00B0570A">
        <w:rPr>
          <w:rFonts w:ascii="Times New Roman" w:eastAsia="Calibri" w:hAnsi="Times New Roman" w:cs="Times New Roman"/>
          <w:color w:val="000000"/>
          <w:sz w:val="28"/>
        </w:rPr>
        <w:t>Przewodnicząca Komisji</w:t>
      </w:r>
    </w:p>
    <w:p w:rsidR="002A18E3" w:rsidRPr="00B0570A" w:rsidRDefault="002A18E3" w:rsidP="002A18E3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</w:p>
    <w:p w:rsidR="002A18E3" w:rsidRDefault="002A18E3" w:rsidP="002A18E3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B0570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Zofia </w:t>
      </w:r>
      <w:proofErr w:type="spellStart"/>
      <w:r w:rsidRPr="00B0570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Hlek</w:t>
      </w:r>
      <w:proofErr w:type="spellEnd"/>
    </w:p>
    <w:p w:rsidR="002A18E3" w:rsidRDefault="002A18E3" w:rsidP="002A18E3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A18E3" w:rsidRDefault="002A18E3" w:rsidP="002A18E3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A18E3" w:rsidRDefault="002A18E3" w:rsidP="002A18E3"/>
    <w:p w:rsidR="00A637AF" w:rsidRDefault="00A637AF"/>
    <w:sectPr w:rsidR="00A6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3"/>
    <w:rsid w:val="002A18E3"/>
    <w:rsid w:val="00694CF3"/>
    <w:rsid w:val="00A637AF"/>
    <w:rsid w:val="00B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18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4C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94C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18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4C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94C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2018-10-05T08:30:00Z</cp:lastPrinted>
  <dcterms:created xsi:type="dcterms:W3CDTF">2018-10-05T07:51:00Z</dcterms:created>
  <dcterms:modified xsi:type="dcterms:W3CDTF">2018-10-05T08:31:00Z</dcterms:modified>
</cp:coreProperties>
</file>