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C4CC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91D70">
            <w:pPr>
              <w:ind w:left="5669"/>
              <w:jc w:val="left"/>
              <w:rPr>
                <w:sz w:val="20"/>
              </w:rPr>
            </w:pPr>
          </w:p>
          <w:p w:rsidR="00A77B3E" w:rsidRDefault="00691D70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691D70"/>
    <w:p w:rsidR="00A77B3E" w:rsidRDefault="007C12F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B04A2C">
        <w:rPr>
          <w:b/>
          <w:caps/>
        </w:rPr>
        <w:t>XLIV/441/2018</w:t>
      </w:r>
      <w:r>
        <w:rPr>
          <w:b/>
          <w:caps/>
        </w:rPr>
        <w:br/>
        <w:t>Rady Miejskiej w Policach</w:t>
      </w:r>
    </w:p>
    <w:p w:rsidR="00A77B3E" w:rsidRDefault="007C12FE">
      <w:pPr>
        <w:spacing w:before="280" w:after="280"/>
        <w:jc w:val="center"/>
        <w:rPr>
          <w:b/>
          <w:caps/>
        </w:rPr>
      </w:pPr>
      <w:r>
        <w:t xml:space="preserve">z dnia </w:t>
      </w:r>
      <w:r w:rsidR="00B04A2C">
        <w:t>28 sierpnia</w:t>
      </w:r>
      <w:r>
        <w:t> 2018 r.</w:t>
      </w:r>
    </w:p>
    <w:p w:rsidR="00A77B3E" w:rsidRDefault="007C12FE">
      <w:pPr>
        <w:keepNext/>
        <w:spacing w:after="480"/>
        <w:jc w:val="center"/>
      </w:pPr>
      <w:r>
        <w:rPr>
          <w:b/>
        </w:rPr>
        <w:t>w sprawie rozpatrzenia skargi na Burmistrza Polic</w:t>
      </w:r>
    </w:p>
    <w:p w:rsidR="00A77B3E" w:rsidRDefault="007C12FE">
      <w:pPr>
        <w:keepLines/>
        <w:spacing w:before="120" w:after="120"/>
        <w:ind w:firstLine="227"/>
      </w:pPr>
      <w:r>
        <w:t>Na podstawie art. 18 ust. 2 pkt 15 ustawy z dnia 8 marca 1990r. o samorządzie gminnym /Dz.U. z 2018r. poz. 994</w:t>
      </w:r>
      <w:r w:rsidR="00726D1E">
        <w:t>,</w:t>
      </w:r>
      <w:r>
        <w:t> 1000</w:t>
      </w:r>
      <w:r w:rsidR="00726D1E">
        <w:t>, 1349 i 1432</w:t>
      </w:r>
      <w:r w:rsidR="00BE2F50">
        <w:t>/</w:t>
      </w:r>
      <w:r>
        <w:t xml:space="preserve"> oraz art. 229 pkt 3 ustawy z dnia 14 czerwca 1960r. - Kodeks postępowania administracyjnego /Dz.U. z 2017r. poz. 1257 oraz z 2018r. poz. 149 i 650/ Rada Miejska w Policach uchwala, co następuje:</w:t>
      </w:r>
    </w:p>
    <w:p w:rsidR="00A77B3E" w:rsidRPr="0094245D" w:rsidRDefault="007C12FE">
      <w:pPr>
        <w:keepLines/>
        <w:spacing w:before="120" w:after="120"/>
        <w:ind w:firstLine="340"/>
        <w:rPr>
          <w:u w:color="000000"/>
        </w:rPr>
      </w:pPr>
      <w:r w:rsidRPr="0094245D">
        <w:rPr>
          <w:b/>
        </w:rPr>
        <w:t>§ 1. </w:t>
      </w:r>
      <w:r w:rsidRPr="0094245D">
        <w:t xml:space="preserve">Uznać za bezzasadną skargę </w:t>
      </w:r>
      <w:r w:rsidR="0094245D">
        <w:t>…. ……… ……………….</w:t>
      </w:r>
      <w:r w:rsidRPr="0094245D">
        <w:t xml:space="preserve"> na Burmistrza Polic. </w:t>
      </w:r>
    </w:p>
    <w:p w:rsidR="00A77B3E" w:rsidRPr="0094245D" w:rsidRDefault="007C12FE">
      <w:pPr>
        <w:keepLines/>
        <w:spacing w:before="120" w:after="120"/>
        <w:ind w:firstLine="340"/>
        <w:rPr>
          <w:u w:color="000000"/>
        </w:rPr>
      </w:pPr>
      <w:r w:rsidRPr="0094245D">
        <w:rPr>
          <w:b/>
        </w:rPr>
        <w:t>§ 2. </w:t>
      </w:r>
      <w:r w:rsidRPr="0094245D">
        <w:rPr>
          <w:u w:color="000000"/>
        </w:rPr>
        <w:t>Uzasadnienie odpowiedzi na skargę stanowi załącznik do uchwały.</w:t>
      </w:r>
    </w:p>
    <w:p w:rsidR="00A77B3E" w:rsidRPr="0094245D" w:rsidRDefault="007C12FE">
      <w:pPr>
        <w:keepNext/>
        <w:keepLines/>
        <w:spacing w:before="120" w:after="120"/>
        <w:ind w:firstLine="340"/>
        <w:rPr>
          <w:u w:color="000000"/>
        </w:rPr>
      </w:pPr>
      <w:r w:rsidRPr="0094245D">
        <w:rPr>
          <w:b/>
        </w:rPr>
        <w:t>§ 3. </w:t>
      </w:r>
      <w:r w:rsidRPr="0094245D">
        <w:rPr>
          <w:u w:color="000000"/>
        </w:rPr>
        <w:t>Uchwała wchodzi w życie z dniem podjęcia. </w:t>
      </w:r>
    </w:p>
    <w:p w:rsidR="00A77B3E" w:rsidRPr="0094245D" w:rsidRDefault="00691D70">
      <w:pPr>
        <w:keepNext/>
        <w:keepLines/>
        <w:spacing w:before="120" w:after="120"/>
        <w:ind w:firstLine="340"/>
        <w:rPr>
          <w:u w:color="000000"/>
        </w:rPr>
      </w:pPr>
    </w:p>
    <w:p w:rsidR="00A77B3E" w:rsidRPr="0094245D" w:rsidRDefault="007C12FE">
      <w:pPr>
        <w:keepNext/>
        <w:rPr>
          <w:u w:color="000000"/>
        </w:rPr>
      </w:pPr>
      <w:r w:rsidRPr="0094245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4245D" w:rsidRPr="0094245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94245D" w:rsidRDefault="003C4CC9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94245D" w:rsidRDefault="007C12FE" w:rsidP="00EF50BF">
            <w:pPr>
              <w:keepNext/>
              <w:keepLines/>
              <w:spacing w:before="560" w:after="560"/>
              <w:ind w:left="1134" w:right="1134"/>
              <w:jc w:val="center"/>
            </w:pPr>
            <w:r w:rsidRPr="0094245D">
              <w:rPr>
                <w:szCs w:val="22"/>
              </w:rPr>
              <w:br/>
            </w:r>
            <w:r w:rsidRPr="0094245D">
              <w:rPr>
                <w:szCs w:val="22"/>
              </w:rPr>
              <w:br/>
            </w:r>
            <w:r w:rsidRPr="0094245D">
              <w:rPr>
                <w:szCs w:val="22"/>
              </w:rPr>
              <w:br/>
            </w:r>
            <w:r w:rsidR="00EF50BF" w:rsidRPr="0094245D">
              <w:rPr>
                <w:szCs w:val="22"/>
              </w:rPr>
              <w:t>Przewodniczący Rady</w:t>
            </w:r>
          </w:p>
          <w:p w:rsidR="003C4CC9" w:rsidRPr="0094245D" w:rsidRDefault="007C12FE" w:rsidP="00EF50BF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 w:rsidRPr="0094245D">
              <w:t>Witold Król</w:t>
            </w:r>
            <w:r w:rsidRPr="0094245D">
              <w:rPr>
                <w:szCs w:val="22"/>
              </w:rPr>
              <w:br/>
            </w:r>
          </w:p>
        </w:tc>
      </w:tr>
    </w:tbl>
    <w:p w:rsidR="00A77B3E" w:rsidRPr="0094245D" w:rsidRDefault="00691D70">
      <w:pPr>
        <w:keepNext/>
        <w:rPr>
          <w:u w:color="000000"/>
        </w:rPr>
        <w:sectPr w:rsidR="00A77B3E" w:rsidRPr="0094245D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94245D" w:rsidRDefault="007C12FE" w:rsidP="00B04A2C">
      <w:pPr>
        <w:keepNext/>
        <w:spacing w:before="120" w:after="120" w:line="360" w:lineRule="auto"/>
        <w:ind w:left="5954"/>
        <w:jc w:val="left"/>
        <w:rPr>
          <w:u w:color="000000"/>
        </w:rPr>
      </w:pPr>
      <w:r w:rsidRPr="0094245D">
        <w:rPr>
          <w:u w:color="000000"/>
        </w:rPr>
        <w:fldChar w:fldCharType="begin"/>
      </w:r>
      <w:r w:rsidRPr="0094245D">
        <w:rPr>
          <w:u w:color="000000"/>
        </w:rPr>
        <w:fldChar w:fldCharType="end"/>
      </w:r>
      <w:r w:rsidRPr="0094245D">
        <w:rPr>
          <w:u w:color="000000"/>
        </w:rPr>
        <w:t>Załącznik do uchwały Nr</w:t>
      </w:r>
      <w:r w:rsidR="00B04A2C" w:rsidRPr="0094245D">
        <w:rPr>
          <w:u w:color="000000"/>
        </w:rPr>
        <w:t xml:space="preserve"> XLIV/441/2018</w:t>
      </w:r>
      <w:r w:rsidRPr="0094245D">
        <w:rPr>
          <w:u w:color="000000"/>
        </w:rPr>
        <w:br/>
        <w:t>Rady Miejskiej w Policach</w:t>
      </w:r>
      <w:r w:rsidRPr="0094245D">
        <w:rPr>
          <w:u w:color="000000"/>
        </w:rPr>
        <w:br/>
        <w:t>z dnia</w:t>
      </w:r>
      <w:r w:rsidR="00B04A2C" w:rsidRPr="0094245D">
        <w:rPr>
          <w:u w:color="000000"/>
        </w:rPr>
        <w:t xml:space="preserve"> 28 sierpnia </w:t>
      </w:r>
      <w:r w:rsidRPr="0094245D">
        <w:rPr>
          <w:u w:color="000000"/>
        </w:rPr>
        <w:t>2018 r.</w:t>
      </w:r>
    </w:p>
    <w:p w:rsidR="00A77B3E" w:rsidRPr="0094245D" w:rsidRDefault="007C12FE">
      <w:pPr>
        <w:keepNext/>
        <w:spacing w:after="480"/>
        <w:jc w:val="center"/>
        <w:rPr>
          <w:u w:color="000000"/>
        </w:rPr>
      </w:pPr>
      <w:r w:rsidRPr="0094245D">
        <w:rPr>
          <w:b/>
          <w:u w:color="000000"/>
        </w:rPr>
        <w:t>Uzasadnienie odpowiedzi na skargę</w:t>
      </w:r>
    </w:p>
    <w:p w:rsidR="00A77B3E" w:rsidRPr="0094245D" w:rsidRDefault="007C12FE">
      <w:pPr>
        <w:spacing w:before="120" w:after="120"/>
        <w:ind w:left="283" w:firstLine="227"/>
        <w:rPr>
          <w:u w:color="000000"/>
        </w:rPr>
      </w:pPr>
      <w:r w:rsidRPr="0094245D">
        <w:rPr>
          <w:u w:color="000000"/>
        </w:rPr>
        <w:t xml:space="preserve">W dniu 25 czerwca 2018 roku do Biura Rady Miejskiej w Policach wpłynęła skarga </w:t>
      </w:r>
      <w:r w:rsidR="0094245D">
        <w:t>…. ……… ……………….</w:t>
      </w:r>
      <w:r w:rsidR="0094245D" w:rsidRPr="0094245D">
        <w:t xml:space="preserve"> </w:t>
      </w:r>
      <w:r w:rsidRPr="0094245D">
        <w:rPr>
          <w:u w:color="000000"/>
        </w:rPr>
        <w:t xml:space="preserve"> na Burmistrza Polic Władysława </w:t>
      </w:r>
      <w:proofErr w:type="spellStart"/>
      <w:r w:rsidRPr="0094245D">
        <w:rPr>
          <w:u w:color="000000"/>
        </w:rPr>
        <w:t>Diakuna</w:t>
      </w:r>
      <w:proofErr w:type="spellEnd"/>
      <w:r w:rsidRPr="0094245D">
        <w:rPr>
          <w:u w:color="000000"/>
        </w:rPr>
        <w:t>.</w:t>
      </w:r>
    </w:p>
    <w:p w:rsidR="00A77B3E" w:rsidRPr="0094245D" w:rsidRDefault="0094245D">
      <w:pPr>
        <w:spacing w:before="120" w:after="120"/>
        <w:ind w:left="283" w:firstLine="227"/>
        <w:rPr>
          <w:u w:color="000000"/>
        </w:rPr>
      </w:pPr>
      <w:r>
        <w:t>…. ……… ……………….</w:t>
      </w:r>
      <w:r w:rsidRPr="0094245D">
        <w:t xml:space="preserve"> </w:t>
      </w:r>
      <w:r w:rsidR="007C12FE" w:rsidRPr="0094245D">
        <w:rPr>
          <w:u w:color="000000"/>
        </w:rPr>
        <w:t>podnosi, że w dniu 30 kwietnia 2018 roku zgłosił się do Urzędu Miejskiego w Policach w celu złożenia skargi. Informuje, że przedmiotem skargi były działania podjęte wobec jego osoby przez pracowników Zakładu Gospodarki Komunalnej i Mieszkaniowej w Policach – administratora Wspólnoty Mieszkaniowej Nr 112 w Policach. Skarżący twierdzi, że złożył skargę ustnie do protokołu i nie otrzymał na nią odpowiedzi w terminie określonym w art. 237 § 1 Kodeksu postępowania administracyjnego.</w:t>
      </w:r>
    </w:p>
    <w:p w:rsidR="00A77B3E" w:rsidRPr="0094245D" w:rsidRDefault="007C12FE">
      <w:pPr>
        <w:spacing w:before="120" w:after="120"/>
        <w:ind w:left="283" w:firstLine="227"/>
        <w:rPr>
          <w:u w:color="000000"/>
        </w:rPr>
      </w:pPr>
      <w:r w:rsidRPr="0094245D">
        <w:rPr>
          <w:u w:color="000000"/>
        </w:rPr>
        <w:t>Komisja Rewizyjna Rady Miejskiej w Policach wnikliwie zapoznała się ze skargą oraz treścią protokołu sporządzonego przez pracownika Urzędu Miejskiego w Policach w czasie przyjęć interesantów w dniu 30 kwietnia 2018 roku. Z treści protokołu, potwierdzonego podpisem ww. pracownika, wynika, że w dniu 30 kwietnia 2018 roku</w:t>
      </w:r>
      <w:r w:rsidR="0094245D">
        <w:rPr>
          <w:u w:color="000000"/>
        </w:rPr>
        <w:t xml:space="preserve"> </w:t>
      </w:r>
      <w:r w:rsidR="00184A77">
        <w:t>…. ……… ……………….</w:t>
      </w:r>
      <w:r w:rsidRPr="0094245D">
        <w:rPr>
          <w:u w:color="000000"/>
        </w:rPr>
        <w:t xml:space="preserve">w czasie poniedziałkowych przyjęć interesantów poinformował Burmistrza, że Dyrektor Zakładu Gospodarki Komunalnej i Mieszkaniowej w Policach wydał polecenie zdjęcia z budynku Wspólnoty Mieszkaniowej Nr 112 flagi Unii Europejskiej i powieszenia w to miejsce flagi polskiej. W związku z zaistniałą sytuacją </w:t>
      </w:r>
      <w:r w:rsidR="00184A77">
        <w:t>…. ……………….</w:t>
      </w:r>
      <w:r w:rsidRPr="0094245D">
        <w:rPr>
          <w:u w:color="000000"/>
        </w:rPr>
        <w:t xml:space="preserve"> zwrócił się do Burmistrza z zapytaniem, czy Rada Miejska w Policach podjęła uchwałę w sprawie podnoszenia flagi Unii Europejskiej. Na zadane pytanie Burmistrz niezwłocznie udzielił odpowiedzi, z której jasno wynikało, że Rada takiej uchwały nie podejmowała.</w:t>
      </w:r>
    </w:p>
    <w:p w:rsidR="00A77B3E" w:rsidRPr="0094245D" w:rsidRDefault="007C12FE">
      <w:pPr>
        <w:spacing w:before="120" w:after="120"/>
        <w:ind w:left="283" w:firstLine="227"/>
        <w:rPr>
          <w:u w:color="000000"/>
        </w:rPr>
      </w:pPr>
      <w:r w:rsidRPr="0094245D">
        <w:rPr>
          <w:u w:color="000000"/>
        </w:rPr>
        <w:t xml:space="preserve">Z opisanego powyżej stanu faktycznego należy wywieść, że sprawa zgłoszona przez </w:t>
      </w:r>
      <w:r w:rsidR="00184A77">
        <w:t>…. ……… ……………….</w:t>
      </w:r>
      <w:r w:rsidRPr="0094245D">
        <w:rPr>
          <w:u w:color="000000"/>
        </w:rPr>
        <w:t xml:space="preserve"> w dniu 30 kwietnia 2018 roku w czasie przyjęć interesantów nie miała charakteru skargi, o której mowa w art. 227 Kodeksu postępowania administracyjnego. Nie został więc naruszony termin udzielania odpowiedzi na skargę wskazany w art. 237 § 1 Kodeksu postępowania administracyjnego. W ocenie Komisji Rewizyjnej w dniu 30 kwietnia 2018 roku </w:t>
      </w:r>
      <w:r w:rsidR="00184A77">
        <w:t>…. ……… ……………….</w:t>
      </w:r>
      <w:r w:rsidRPr="0094245D">
        <w:rPr>
          <w:u w:color="000000"/>
        </w:rPr>
        <w:t xml:space="preserve"> wystąpił do Burmistrza Polic z wnioskiem o udzielenie informacji publicznej w trybie ustawy z dnia 6 września 2001 roku o dostępie do informacji publicznej (Dz. U. z 2018 r. poz.1330). Zgodnie z art. 10 ust. 2 ustawy informacja, która może być niezwłocznie udostępniona, jest udostępniona w formie ustnej lub pisemnej bez pisemnego wniosku. Sytuacja taka miała miejsce w opisanym powyżej stanie faktycznym. </w:t>
      </w:r>
      <w:r w:rsidR="00184A77">
        <w:t>…. ……… ……………….</w:t>
      </w:r>
      <w:r w:rsidRPr="0094245D">
        <w:rPr>
          <w:u w:color="000000"/>
        </w:rPr>
        <w:t xml:space="preserve"> zadał pytanie o sprawę dotyczącą działania organu gminy (Rady Miejskiej w Policach) i otrzymał niezwłoczna ustną odpowiedź. Z treści protokołu nie wynika, jakoby skarżący oczekiwał reakcji Burmistrza w związku z działaniami poczynionymi przez </w:t>
      </w:r>
      <w:proofErr w:type="spellStart"/>
      <w:r w:rsidRPr="0094245D">
        <w:rPr>
          <w:u w:color="000000"/>
        </w:rPr>
        <w:t>ZGKiM</w:t>
      </w:r>
      <w:proofErr w:type="spellEnd"/>
      <w:r w:rsidRPr="0094245D">
        <w:rPr>
          <w:u w:color="000000"/>
        </w:rPr>
        <w:t>.</w:t>
      </w:r>
    </w:p>
    <w:p w:rsidR="00A77B3E" w:rsidRPr="0094245D" w:rsidRDefault="007C12FE">
      <w:pPr>
        <w:spacing w:before="120" w:after="120"/>
        <w:ind w:left="283" w:firstLine="227"/>
        <w:rPr>
          <w:u w:color="000000"/>
        </w:rPr>
      </w:pPr>
      <w:r w:rsidRPr="0094245D">
        <w:rPr>
          <w:u w:color="000000"/>
        </w:rPr>
        <w:t>Biorąc pod uwagę powyższe skargę należy uznać za bezzasadną.</w:t>
      </w:r>
    </w:p>
    <w:p w:rsidR="00A77B3E" w:rsidRPr="0094245D" w:rsidRDefault="007C12FE">
      <w:pPr>
        <w:spacing w:before="120" w:after="120"/>
        <w:ind w:left="283" w:firstLine="227"/>
        <w:rPr>
          <w:u w:color="000000"/>
        </w:rPr>
        <w:sectPr w:rsidR="00A77B3E" w:rsidRPr="0094245D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94245D">
        <w:rPr>
          <w:u w:color="000000"/>
        </w:rPr>
        <w:t>Pouczenie: Zgodnie z art. 239 Kodeksu postępowania administracyjnego /Dz.U. z 2017 r. poz. 1257 z </w:t>
      </w:r>
      <w:proofErr w:type="spellStart"/>
      <w:r w:rsidRPr="0094245D">
        <w:rPr>
          <w:u w:color="000000"/>
        </w:rPr>
        <w:t>późn</w:t>
      </w:r>
      <w:proofErr w:type="spellEnd"/>
      <w:r w:rsidRPr="0094245D">
        <w:rPr>
          <w:u w:color="000000"/>
        </w:rPr>
        <w:t>. zm./ w przypadku ponowienia skargi bez wskazania nowych okoliczności - organ właściwy do jej rozpatrzenia może podtrzymać swoje poprzednie stanowisko z odpowiednią adnotacją w aktach sprawy - bez zawiadamiania skarżącego.</w:t>
      </w:r>
    </w:p>
    <w:p w:rsidR="003C4CC9" w:rsidRPr="0094245D" w:rsidRDefault="003C4CC9">
      <w:pPr>
        <w:pStyle w:val="Normal0"/>
      </w:pPr>
    </w:p>
    <w:p w:rsidR="003C4CC9" w:rsidRPr="0094245D" w:rsidRDefault="007C12FE">
      <w:pPr>
        <w:pStyle w:val="Normal0"/>
        <w:jc w:val="center"/>
      </w:pPr>
      <w:r w:rsidRPr="0094245D">
        <w:rPr>
          <w:b/>
        </w:rPr>
        <w:t>Uzasadnienie</w:t>
      </w:r>
    </w:p>
    <w:p w:rsidR="003C4CC9" w:rsidRPr="0094245D" w:rsidRDefault="007C12FE">
      <w:pPr>
        <w:pStyle w:val="Normal0"/>
        <w:spacing w:before="120" w:after="120"/>
        <w:ind w:left="283" w:firstLine="227"/>
      </w:pPr>
      <w:r w:rsidRPr="0094245D">
        <w:t>Projekt uchwały przedkłada Komisja Rewizyjna Rady Miejskiej w Policach.</w:t>
      </w:r>
    </w:p>
    <w:p w:rsidR="003C4CC9" w:rsidRPr="0094245D" w:rsidRDefault="007C12FE">
      <w:pPr>
        <w:pStyle w:val="Normal0"/>
        <w:spacing w:before="120" w:after="120"/>
        <w:ind w:left="283" w:firstLine="227"/>
      </w:pPr>
      <w:r w:rsidRPr="0094245D">
        <w:t xml:space="preserve">Skarga </w:t>
      </w:r>
      <w:r w:rsidR="00184A77">
        <w:t>…. ……… ……………….</w:t>
      </w:r>
      <w:r w:rsidRPr="0094245D">
        <w:t xml:space="preserve"> na Burmistrza Polic wpłynęła do Urzędu Miejskiego w Policach</w:t>
      </w:r>
      <w:r w:rsidRPr="0094245D">
        <w:rPr>
          <w:lang w:bidi="pl-PL"/>
        </w:rPr>
        <w:t xml:space="preserve"> (Biura Rady Miejskiej)</w:t>
      </w:r>
      <w:r w:rsidRPr="0094245D">
        <w:t xml:space="preserve"> w dniu 25 czerwca 2018 roku. Zgodnie z art. 229 pkt 3 Kodeksu postępowania administracyjnego /Dz.U. z 2017r. poz. 1257 z </w:t>
      </w:r>
      <w:proofErr w:type="spellStart"/>
      <w:r w:rsidRPr="0094245D">
        <w:t>późn</w:t>
      </w:r>
      <w:proofErr w:type="spellEnd"/>
      <w:r w:rsidRPr="0094245D">
        <w:t>. zm./ organem właściwym do rozpatrywania skarg na burmistrza jest rada gminy. Komisja Rewizyjna po zapoznaniu się z dokumentacją dotyczącą skargi i dokonaniu analizy stanu faktycznego i prawnego przedmiotowej sprawy wnioskuje o uznanie skargi za bezzasadn</w:t>
      </w:r>
      <w:r w:rsidRPr="0094245D">
        <w:rPr>
          <w:lang w:bidi="pl-PL"/>
        </w:rPr>
        <w:t>ą</w:t>
      </w:r>
      <w:r w:rsidRPr="0094245D">
        <w:t>.</w:t>
      </w:r>
    </w:p>
    <w:p w:rsidR="003C4CC9" w:rsidRPr="0094245D" w:rsidRDefault="007C12FE">
      <w:pPr>
        <w:pStyle w:val="Normal0"/>
        <w:spacing w:before="120" w:after="120"/>
        <w:ind w:left="283" w:firstLine="227"/>
      </w:pPr>
      <w:r w:rsidRPr="0094245D">
        <w:t>Uzasadnienie rozstrzygnięcia zostało szczegółowo opisane w załączniku do uchwały.</w:t>
      </w:r>
    </w:p>
    <w:p w:rsidR="003C4CC9" w:rsidRPr="0094245D" w:rsidRDefault="003C4CC9">
      <w:pPr>
        <w:pStyle w:val="Normal0"/>
        <w:spacing w:before="120" w:after="120"/>
        <w:ind w:left="283" w:firstLine="227"/>
      </w:pPr>
    </w:p>
    <w:p w:rsidR="003C4CC9" w:rsidRPr="0094245D" w:rsidRDefault="003C4CC9">
      <w:pPr>
        <w:pStyle w:val="Normal0"/>
        <w:spacing w:before="120" w:after="120"/>
        <w:ind w:left="283" w:firstLine="227"/>
      </w:pPr>
    </w:p>
    <w:p w:rsidR="003C4CC9" w:rsidRPr="0094245D" w:rsidRDefault="003C4CC9">
      <w:pPr>
        <w:pStyle w:val="Normal0"/>
        <w:spacing w:before="120" w:after="120"/>
        <w:ind w:left="283" w:firstLine="227"/>
      </w:pPr>
    </w:p>
    <w:p w:rsidR="003C4CC9" w:rsidRPr="0094245D" w:rsidRDefault="003C4CC9">
      <w:pPr>
        <w:pStyle w:val="Normal0"/>
        <w:spacing w:before="120" w:after="120"/>
        <w:ind w:left="283" w:firstLine="227"/>
      </w:pPr>
    </w:p>
    <w:p w:rsidR="003C4CC9" w:rsidRPr="0094245D" w:rsidRDefault="007C12FE">
      <w:pPr>
        <w:pStyle w:val="Normal0"/>
        <w:spacing w:before="120" w:after="120"/>
        <w:ind w:left="283" w:firstLine="227"/>
      </w:pPr>
      <w:r w:rsidRPr="0094245D">
        <w:t>Projekt uchwały przygotowany</w:t>
      </w:r>
    </w:p>
    <w:p w:rsidR="003C4CC9" w:rsidRPr="0094245D" w:rsidRDefault="007C12FE">
      <w:pPr>
        <w:pStyle w:val="Normal0"/>
        <w:spacing w:before="120" w:after="120"/>
        <w:ind w:left="283" w:firstLine="227"/>
      </w:pPr>
      <w:r w:rsidRPr="0094245D">
        <w:t>przez Komisję Rewizyjną Rady Miejskiej w Policach</w:t>
      </w:r>
    </w:p>
    <w:sectPr w:rsidR="003C4CC9" w:rsidRPr="0094245D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70" w:rsidRDefault="00691D70">
      <w:r>
        <w:separator/>
      </w:r>
    </w:p>
  </w:endnote>
  <w:endnote w:type="continuationSeparator" w:id="0">
    <w:p w:rsidR="00691D70" w:rsidRDefault="0069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4CC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left"/>
            <w:rPr>
              <w:sz w:val="18"/>
            </w:rPr>
          </w:pPr>
          <w:r>
            <w:rPr>
              <w:sz w:val="18"/>
            </w:rPr>
            <w:t>Id: 253D2F51-1E53-4D53-A061-FBA279CA7201.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4A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4CC9" w:rsidRDefault="003C4CC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4CC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left"/>
            <w:rPr>
              <w:sz w:val="18"/>
            </w:rPr>
          </w:pPr>
          <w:r>
            <w:rPr>
              <w:sz w:val="18"/>
            </w:rPr>
            <w:t>Id: 253D2F51-1E53-4D53-A061-FBA279CA7201.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4A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4CC9" w:rsidRDefault="003C4CC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4CC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left"/>
            <w:rPr>
              <w:sz w:val="18"/>
            </w:rPr>
          </w:pPr>
          <w:r>
            <w:rPr>
              <w:sz w:val="18"/>
            </w:rPr>
            <w:t>Id: 253D2F51-1E53-4D53-A061-FBA279CA7201.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C4CC9" w:rsidRDefault="007C12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4A7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C4CC9" w:rsidRDefault="003C4C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70" w:rsidRDefault="00691D70">
      <w:r>
        <w:separator/>
      </w:r>
    </w:p>
  </w:footnote>
  <w:footnote w:type="continuationSeparator" w:id="0">
    <w:p w:rsidR="00691D70" w:rsidRDefault="0069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184A77"/>
    <w:rsid w:val="003C4CC9"/>
    <w:rsid w:val="003D45CF"/>
    <w:rsid w:val="00691D70"/>
    <w:rsid w:val="00726D1E"/>
    <w:rsid w:val="007C12FE"/>
    <w:rsid w:val="008F6EEE"/>
    <w:rsid w:val="0094245D"/>
    <w:rsid w:val="00AC6040"/>
    <w:rsid w:val="00B04A2C"/>
    <w:rsid w:val="00BE2F50"/>
    <w:rsid w:val="00D8446D"/>
    <w:rsid w:val="00E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3</cp:revision>
  <cp:lastPrinted>2018-08-30T06:35:00Z</cp:lastPrinted>
  <dcterms:created xsi:type="dcterms:W3CDTF">2018-09-04T06:38:00Z</dcterms:created>
  <dcterms:modified xsi:type="dcterms:W3CDTF">2018-09-04T06:53:00Z</dcterms:modified>
  <cp:category>Akt prawny</cp:category>
</cp:coreProperties>
</file>