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D" w:rsidRDefault="00532BCD" w:rsidP="00532BCD">
      <w:pPr>
        <w:pStyle w:val="Tytu"/>
        <w:rPr>
          <w:sz w:val="32"/>
          <w:szCs w:val="32"/>
        </w:rPr>
      </w:pPr>
      <w:r>
        <w:rPr>
          <w:sz w:val="32"/>
          <w:szCs w:val="32"/>
        </w:rPr>
        <w:t xml:space="preserve">Protokół nr 37/2017 </w:t>
      </w:r>
    </w:p>
    <w:p w:rsidR="00532BCD" w:rsidRDefault="00532BCD" w:rsidP="001C7ED1">
      <w:pPr>
        <w:pStyle w:val="Tytu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z wyjazdowego posiedzenia Zdrowia, Spraw Społecznych </w:t>
      </w:r>
      <w:r w:rsidR="001C7ED1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i Porządku Publicznego</w:t>
      </w:r>
      <w:r w:rsidR="001C7ED1">
        <w:rPr>
          <w:sz w:val="32"/>
          <w:szCs w:val="32"/>
        </w:rPr>
        <w:t xml:space="preserve"> </w:t>
      </w:r>
      <w:r>
        <w:rPr>
          <w:sz w:val="32"/>
          <w:szCs w:val="32"/>
        </w:rPr>
        <w:t>Rady Miejskiej w Policach</w:t>
      </w:r>
    </w:p>
    <w:p w:rsidR="00532BCD" w:rsidRDefault="00532BCD" w:rsidP="00532B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dniu 3 lipca 2017 roku</w:t>
      </w:r>
    </w:p>
    <w:p w:rsidR="00532BCD" w:rsidRDefault="00532BCD" w:rsidP="00532BCD">
      <w:pPr>
        <w:jc w:val="center"/>
        <w:rPr>
          <w:b/>
          <w:bCs/>
          <w:sz w:val="32"/>
          <w:szCs w:val="32"/>
        </w:rPr>
      </w:pPr>
    </w:p>
    <w:p w:rsidR="002726A6" w:rsidRPr="002726A6" w:rsidRDefault="002726A6" w:rsidP="002726A6">
      <w:pPr>
        <w:widowControl w:val="0"/>
        <w:autoSpaceDN w:val="0"/>
        <w:textAlignment w:val="baseline"/>
        <w:rPr>
          <w:rFonts w:eastAsia="SimSun" w:cs="Mangal"/>
          <w:kern w:val="3"/>
          <w:sz w:val="28"/>
          <w:lang w:eastAsia="zh-CN" w:bidi="hi-IN"/>
        </w:rPr>
      </w:pPr>
      <w:r w:rsidRPr="002726A6">
        <w:rPr>
          <w:rFonts w:eastAsia="SimSun" w:cs="Mangal"/>
          <w:kern w:val="3"/>
          <w:sz w:val="28"/>
          <w:lang w:eastAsia="zh-CN" w:bidi="hi-IN"/>
        </w:rPr>
        <w:t>Dnia 3  lipca 2017 r. odbyło się posiedzenie naszej Komisji ze  wszystkimi Komisjami na terenie Ośrodka Sportu i Rekreacji w Trzebieży</w:t>
      </w:r>
    </w:p>
    <w:p w:rsidR="002726A6" w:rsidRPr="002726A6" w:rsidRDefault="002726A6" w:rsidP="002726A6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lang w:eastAsia="zh-CN" w:bidi="hi-IN"/>
        </w:rPr>
      </w:pPr>
    </w:p>
    <w:p w:rsidR="002726A6" w:rsidRPr="002726A6" w:rsidRDefault="002726A6" w:rsidP="002726A6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lang w:eastAsia="zh-CN" w:bidi="hi-IN"/>
        </w:rPr>
      </w:pPr>
      <w:r w:rsidRPr="002726A6">
        <w:rPr>
          <w:rFonts w:eastAsia="SimSun" w:cs="Mangal"/>
          <w:kern w:val="3"/>
          <w:sz w:val="28"/>
          <w:lang w:eastAsia="zh-CN" w:bidi="hi-IN"/>
        </w:rPr>
        <w:tab/>
        <w:t>Na posiedzeniu Pan Waldemar Echaust zapoznał zebranych ze wszystkimi działaniami jakie miały miejsce w naszej Gminie. Przedstawił zainteresowanym  aktualną ofertą wszelkich zamierzeń na przyszłość. Obecni z uznaniem odnieśli się do wyników prac Ośrodka Sportu i Rekreacji. Członkowie Komisji Zdrowia, Spraw Społecznych i P</w:t>
      </w:r>
      <w:r>
        <w:rPr>
          <w:rFonts w:eastAsia="SimSun" w:cs="Mangal"/>
          <w:kern w:val="3"/>
          <w:sz w:val="28"/>
          <w:lang w:eastAsia="zh-CN" w:bidi="hi-IN"/>
        </w:rPr>
        <w:t>o</w:t>
      </w:r>
      <w:r w:rsidRPr="002726A6">
        <w:rPr>
          <w:rFonts w:eastAsia="SimSun" w:cs="Mangal"/>
          <w:kern w:val="3"/>
          <w:sz w:val="28"/>
          <w:lang w:eastAsia="zh-CN" w:bidi="hi-IN"/>
        </w:rPr>
        <w:t xml:space="preserve">rządku Publicznego zainteresowali się szczególnie planem rozbudowy kompleksu sportowego przy ulicy Leśnej, który podczas realizacji  będzie popierany, ponieważ sprawa rozwijającego sportu jest bardzo ważna dla zdrowia osób   uprawiających wszelki sport.    </w:t>
      </w:r>
    </w:p>
    <w:p w:rsidR="00CC70A4" w:rsidRPr="002726A6" w:rsidRDefault="002726A6" w:rsidP="002726A6">
      <w:pPr>
        <w:widowControl w:val="0"/>
        <w:autoSpaceDN w:val="0"/>
        <w:jc w:val="both"/>
        <w:textAlignment w:val="baseline"/>
        <w:rPr>
          <w:sz w:val="32"/>
        </w:rPr>
      </w:pPr>
      <w:r w:rsidRPr="002726A6">
        <w:rPr>
          <w:rFonts w:eastAsia="SimSun" w:cs="Mangal"/>
          <w:kern w:val="3"/>
          <w:sz w:val="28"/>
          <w:lang w:eastAsia="zh-CN" w:bidi="hi-IN"/>
        </w:rPr>
        <w:tab/>
      </w:r>
      <w:r w:rsidR="00CC70A4" w:rsidRPr="002726A6">
        <w:rPr>
          <w:sz w:val="32"/>
        </w:rPr>
        <w:t xml:space="preserve">   </w:t>
      </w:r>
      <w:r w:rsidR="00CC70A4" w:rsidRPr="002726A6">
        <w:rPr>
          <w:sz w:val="28"/>
        </w:rPr>
        <w:tab/>
      </w:r>
    </w:p>
    <w:p w:rsidR="00CC70A4" w:rsidRDefault="00CC70A4" w:rsidP="00CC70A4">
      <w:pPr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Protokołował:</w:t>
      </w:r>
    </w:p>
    <w:p w:rsidR="00CC70A4" w:rsidRPr="00573D66" w:rsidRDefault="00CC70A4" w:rsidP="00CC70A4">
      <w:pPr>
        <w:jc w:val="both"/>
        <w:rPr>
          <w:sz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Piotr Diakun                                                             </w:t>
      </w:r>
    </w:p>
    <w:p w:rsidR="00CC70A4" w:rsidRDefault="00CC70A4" w:rsidP="00CC70A4">
      <w:pPr>
        <w:tabs>
          <w:tab w:val="left" w:pos="2940"/>
        </w:tabs>
        <w:ind w:left="5664"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>Przewodnicząca Komisji</w:t>
      </w:r>
    </w:p>
    <w:p w:rsidR="00CC70A4" w:rsidRDefault="00CC70A4" w:rsidP="00CC70A4">
      <w:pPr>
        <w:tabs>
          <w:tab w:val="left" w:pos="2940"/>
        </w:tabs>
        <w:ind w:left="5664"/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CC70A4" w:rsidRDefault="00CC70A4" w:rsidP="00CC70A4">
      <w:pPr>
        <w:tabs>
          <w:tab w:val="left" w:pos="2940"/>
        </w:tabs>
        <w:ind w:left="5664"/>
        <w:jc w:val="both"/>
        <w:rPr>
          <w:color w:val="000000"/>
          <w:sz w:val="28"/>
          <w:lang w:eastAsia="pl-PL"/>
        </w:rPr>
      </w:pPr>
      <w:r>
        <w:rPr>
          <w:color w:val="000000"/>
          <w:sz w:val="28"/>
          <w:lang w:eastAsia="pl-PL"/>
        </w:rPr>
        <w:t xml:space="preserve">          Zofia Hlek</w:t>
      </w:r>
    </w:p>
    <w:p w:rsidR="00CC70A4" w:rsidRDefault="00CC70A4" w:rsidP="00CC70A4"/>
    <w:p w:rsidR="00CC70A4" w:rsidRDefault="00CC70A4" w:rsidP="00CC70A4"/>
    <w:p w:rsidR="00CC70A4" w:rsidRPr="00413C9A" w:rsidRDefault="00CC70A4" w:rsidP="00CC70A4">
      <w:pPr>
        <w:rPr>
          <w:sz w:val="18"/>
        </w:rPr>
      </w:pPr>
      <w:r>
        <w:rPr>
          <w:sz w:val="18"/>
        </w:rPr>
        <w:t>JPP</w:t>
      </w:r>
    </w:p>
    <w:p w:rsidR="00192BBA" w:rsidRDefault="00192BBA"/>
    <w:sectPr w:rsidR="0019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D7"/>
    <w:rsid w:val="00192BBA"/>
    <w:rsid w:val="001C7ED1"/>
    <w:rsid w:val="002726A6"/>
    <w:rsid w:val="00532BCD"/>
    <w:rsid w:val="0080458B"/>
    <w:rsid w:val="00CB56D7"/>
    <w:rsid w:val="00C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BCD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BCD"/>
    <w:pPr>
      <w:keepNext/>
      <w:numPr>
        <w:ilvl w:val="1"/>
        <w:numId w:val="1"/>
      </w:numPr>
      <w:tabs>
        <w:tab w:val="left" w:pos="5505"/>
      </w:tabs>
      <w:outlineLvl w:val="1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B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532BC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32BCD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532BC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32BCD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2BC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32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CC70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BCD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BCD"/>
    <w:pPr>
      <w:keepNext/>
      <w:numPr>
        <w:ilvl w:val="1"/>
        <w:numId w:val="1"/>
      </w:numPr>
      <w:tabs>
        <w:tab w:val="left" w:pos="5505"/>
      </w:tabs>
      <w:outlineLvl w:val="1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B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532BC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32BCD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532BC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32BCD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2BC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32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CC70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komp460</cp:lastModifiedBy>
  <cp:revision>4</cp:revision>
  <cp:lastPrinted>2018-07-12T07:23:00Z</cp:lastPrinted>
  <dcterms:created xsi:type="dcterms:W3CDTF">2018-07-05T09:44:00Z</dcterms:created>
  <dcterms:modified xsi:type="dcterms:W3CDTF">2018-07-12T07:23:00Z</dcterms:modified>
</cp:coreProperties>
</file>