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B9" w:rsidRPr="00D01EB9" w:rsidRDefault="00D01EB9" w:rsidP="00D01EB9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5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D01EB9" w:rsidRPr="00D01EB9" w:rsidTr="008672DA">
        <w:trPr>
          <w:trHeight w:val="447"/>
          <w:jc w:val="right"/>
        </w:trPr>
        <w:tc>
          <w:tcPr>
            <w:tcW w:w="1990" w:type="dxa"/>
            <w:vAlign w:val="center"/>
          </w:tcPr>
          <w:p w:rsidR="00D01EB9" w:rsidRPr="00D01EB9" w:rsidRDefault="00D01EB9" w:rsidP="00D01EB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lang w:eastAsia="ar-SA"/>
              </w:rPr>
              <w:t>Załącznik nr 1</w:t>
            </w:r>
          </w:p>
        </w:tc>
        <w:tc>
          <w:tcPr>
            <w:tcW w:w="3404" w:type="dxa"/>
            <w:vAlign w:val="center"/>
          </w:tcPr>
          <w:p w:rsidR="00D01EB9" w:rsidRPr="00D01EB9" w:rsidRDefault="00D01EB9" w:rsidP="00D01EB9">
            <w:pPr>
              <w:suppressAutoHyphens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lang w:eastAsia="ar-SA"/>
              </w:rPr>
              <w:t>Wzór Formularza Oferty</w:t>
            </w:r>
          </w:p>
        </w:tc>
      </w:tr>
    </w:tbl>
    <w:p w:rsidR="00D01EB9" w:rsidRPr="00D01EB9" w:rsidRDefault="00D01EB9" w:rsidP="00D01EB9">
      <w:pPr>
        <w:spacing w:before="120" w:after="120"/>
        <w:jc w:val="both"/>
        <w:rPr>
          <w:rFonts w:ascii="Times New Roman" w:eastAsia="Calibri" w:hAnsi="Times New Roman" w:cs="Times New Roman"/>
        </w:rPr>
      </w:pPr>
    </w:p>
    <w:p w:rsidR="00D01EB9" w:rsidRPr="00D01EB9" w:rsidRDefault="00D01EB9" w:rsidP="00D01EB9">
      <w:pPr>
        <w:suppressAutoHyphens/>
        <w:spacing w:before="120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D01EB9">
        <w:rPr>
          <w:rFonts w:ascii="Times New Roman" w:eastAsia="Calibri" w:hAnsi="Times New Roman" w:cs="Times New Roman"/>
          <w:b/>
          <w:bCs/>
          <w:smallCaps/>
          <w:spacing w:val="5"/>
          <w:lang w:eastAsia="pl-PL"/>
        </w:rPr>
        <w:t>FORMULARZ OFERTY</w:t>
      </w:r>
      <w:r w:rsidRPr="00D01EB9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:rsidR="00D01EB9" w:rsidRPr="00D01EB9" w:rsidRDefault="00D01EB9" w:rsidP="00D01EB9">
      <w:pPr>
        <w:suppressAutoHyphens/>
        <w:spacing w:before="120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b/>
        </w:rPr>
      </w:pPr>
      <w:r w:rsidRPr="00D01EB9">
        <w:rPr>
          <w:rFonts w:ascii="Times New Roman" w:eastAsia="Calibri" w:hAnsi="Times New Roman" w:cs="Times New Roman"/>
          <w:b/>
          <w:lang w:eastAsia="pl-PL"/>
        </w:rPr>
        <w:t>Zamawiający</w:t>
      </w:r>
      <w:r w:rsidRPr="00D01EB9">
        <w:rPr>
          <w:rFonts w:ascii="Times New Roman" w:eastAsia="Calibri" w:hAnsi="Times New Roman" w:cs="Times New Roman"/>
          <w:b/>
        </w:rPr>
        <w:t>:</w:t>
      </w:r>
    </w:p>
    <w:p w:rsidR="00D01EB9" w:rsidRPr="00D01EB9" w:rsidRDefault="00D01EB9" w:rsidP="00D01EB9">
      <w:pPr>
        <w:autoSpaceDE w:val="0"/>
        <w:spacing w:line="276" w:lineRule="auto"/>
        <w:rPr>
          <w:rFonts w:ascii="Times New Roman" w:eastAsia="Calibri" w:hAnsi="Times New Roman" w:cs="Times New Roman"/>
          <w:b/>
          <w:bCs/>
        </w:rPr>
      </w:pPr>
    </w:p>
    <w:p w:rsidR="00D01EB9" w:rsidRPr="00D01EB9" w:rsidRDefault="00D01EB9" w:rsidP="00D01EB9">
      <w:pPr>
        <w:autoSpaceDE w:val="0"/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D01EB9">
        <w:rPr>
          <w:rFonts w:ascii="Times New Roman" w:eastAsia="Calibri" w:hAnsi="Times New Roman" w:cs="Times New Roman"/>
          <w:b/>
          <w:bCs/>
        </w:rPr>
        <w:t xml:space="preserve">Zakład Wodociągów i Kanalizacji Police Spółka z o.o. </w:t>
      </w:r>
    </w:p>
    <w:p w:rsidR="00D01EB9" w:rsidRPr="00D01EB9" w:rsidRDefault="00D01EB9" w:rsidP="00D01EB9">
      <w:pPr>
        <w:autoSpaceDE w:val="0"/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D01EB9">
        <w:rPr>
          <w:rFonts w:ascii="Times New Roman" w:eastAsia="Calibri" w:hAnsi="Times New Roman" w:cs="Times New Roman"/>
          <w:b/>
          <w:bCs/>
        </w:rPr>
        <w:t>Ul. Grzybowa 50</w:t>
      </w:r>
    </w:p>
    <w:p w:rsidR="00D01EB9" w:rsidRPr="00D01EB9" w:rsidRDefault="00D01EB9" w:rsidP="00D01EB9">
      <w:pPr>
        <w:autoSpaceDE w:val="0"/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D01EB9">
        <w:rPr>
          <w:rFonts w:ascii="Times New Roman" w:eastAsia="Calibri" w:hAnsi="Times New Roman" w:cs="Times New Roman"/>
          <w:b/>
          <w:bCs/>
        </w:rPr>
        <w:t>72-010 Police</w:t>
      </w:r>
    </w:p>
    <w:p w:rsidR="00D01EB9" w:rsidRPr="00D01EB9" w:rsidRDefault="00D01EB9" w:rsidP="00D01EB9">
      <w:pPr>
        <w:numPr>
          <w:ilvl w:val="12"/>
          <w:numId w:val="0"/>
        </w:numPr>
        <w:tabs>
          <w:tab w:val="right" w:pos="9214"/>
        </w:tabs>
        <w:ind w:right="1"/>
        <w:jc w:val="center"/>
        <w:rPr>
          <w:rFonts w:ascii="Times New Roman" w:eastAsia="Calibri" w:hAnsi="Times New Roman" w:cs="Times New Roman"/>
          <w:b/>
          <w:i/>
          <w:lang w:eastAsia="pl-PL"/>
        </w:rPr>
      </w:pP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01EB9">
        <w:rPr>
          <w:rFonts w:ascii="Times New Roman" w:eastAsia="Calibri" w:hAnsi="Times New Roman" w:cs="Times New Roman"/>
          <w:b/>
          <w:lang w:eastAsia="pl-PL"/>
        </w:rPr>
        <w:t>Nazwa zamówienia:</w:t>
      </w:r>
    </w:p>
    <w:p w:rsidR="00D01EB9" w:rsidRPr="00D01EB9" w:rsidRDefault="00D01EB9" w:rsidP="00D01EB9">
      <w:pPr>
        <w:jc w:val="both"/>
        <w:rPr>
          <w:rFonts w:ascii="Times New Roman" w:eastAsia="Calibri" w:hAnsi="Times New Roman" w:cs="Times New Roman"/>
          <w:lang w:eastAsia="pl-PL"/>
        </w:rPr>
      </w:pPr>
      <w:r w:rsidRPr="00D01EB9">
        <w:rPr>
          <w:rFonts w:ascii="Times New Roman" w:eastAsia="Calibri" w:hAnsi="Times New Roman" w:cs="Times New Roman"/>
          <w:b/>
          <w:lang w:eastAsia="pl-PL"/>
        </w:rPr>
        <w:t>Budowa sieci kanalizacji sanitarnej i deszczowej w miejscowości Tanowo i Witorza–etap III /system kanalizacji sanitarnej podciśnieniowej /</w:t>
      </w: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01EB9">
        <w:rPr>
          <w:rFonts w:ascii="Times New Roman" w:eastAsia="Calibri" w:hAnsi="Times New Roman" w:cs="Times New Roman"/>
          <w:b/>
          <w:lang w:eastAsia="pl-PL"/>
        </w:rPr>
        <w:t>Wykonawca:</w:t>
      </w: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lang w:eastAsia="pl-PL"/>
        </w:rPr>
      </w:pPr>
      <w:r w:rsidRPr="00D01EB9">
        <w:rPr>
          <w:rFonts w:ascii="Times New Roman" w:eastAsia="Calibri" w:hAnsi="Times New Roman" w:cs="Times New Roman"/>
          <w:lang w:eastAsia="pl-PL"/>
        </w:rPr>
        <w:t>Niniejsza oferta zostaje złożona przez</w:t>
      </w:r>
      <w:r w:rsidRPr="00D01EB9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D01EB9">
        <w:rPr>
          <w:rFonts w:ascii="Times New Roman" w:eastAsia="Calibri" w:hAnsi="Times New Roman" w:cs="Times New Roman"/>
          <w:lang w:eastAsia="pl-PL"/>
        </w:rPr>
        <w:t>:</w:t>
      </w:r>
    </w:p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91"/>
        <w:gridCol w:w="4348"/>
        <w:gridCol w:w="4149"/>
      </w:tblGrid>
      <w:tr w:rsidR="00D01EB9" w:rsidRPr="00D01EB9" w:rsidTr="008672DA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0" w:name="_Toc464386506"/>
            <w:bookmarkStart w:id="1" w:name="_Toc464388373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L.p.</w:t>
            </w:r>
            <w:bookmarkEnd w:id="0"/>
            <w:bookmarkEnd w:id="1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2" w:name="_Toc464386507"/>
            <w:bookmarkStart w:id="3" w:name="_Toc464388374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Nazwa(y) Wykonawcy(ów)</w:t>
            </w:r>
            <w:bookmarkEnd w:id="2"/>
            <w:bookmarkEnd w:id="3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4" w:name="_Toc464386508"/>
            <w:bookmarkStart w:id="5" w:name="_Toc464388375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Adres(y) Wykonawcy(ów)</w:t>
            </w:r>
            <w:bookmarkEnd w:id="4"/>
            <w:bookmarkEnd w:id="5"/>
          </w:p>
        </w:tc>
      </w:tr>
      <w:tr w:rsidR="00D01EB9" w:rsidRPr="00D01EB9" w:rsidTr="008672DA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01EB9" w:rsidRPr="00D01EB9" w:rsidRDefault="00D01EB9" w:rsidP="00D01EB9">
            <w:pPr>
              <w:numPr>
                <w:ilvl w:val="0"/>
                <w:numId w:val="2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</w:tr>
      <w:tr w:rsidR="00D01EB9" w:rsidRPr="00D01EB9" w:rsidTr="008672DA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D01EB9" w:rsidRPr="00D01EB9" w:rsidRDefault="00D01EB9" w:rsidP="00D01EB9">
            <w:pPr>
              <w:numPr>
                <w:ilvl w:val="0"/>
                <w:numId w:val="2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</w:tr>
    </w:tbl>
    <w:p w:rsidR="00D01EB9" w:rsidRPr="00D01EB9" w:rsidRDefault="00D01EB9" w:rsidP="00D01EB9">
      <w:pPr>
        <w:tabs>
          <w:tab w:val="right" w:pos="9214"/>
        </w:tabs>
        <w:ind w:right="1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D01EB9" w:rsidRPr="00D01EB9" w:rsidRDefault="00D01EB9" w:rsidP="00D01EB9">
      <w:pPr>
        <w:snapToGrid w:val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01EB9">
        <w:rPr>
          <w:rFonts w:ascii="Times New Roman" w:eastAsia="Calibri" w:hAnsi="Times New Roman" w:cs="Times New Roman"/>
          <w:lang w:eastAsia="pl-PL"/>
        </w:rPr>
        <w:t xml:space="preserve">W odpowiedzi na </w:t>
      </w:r>
      <w:r w:rsidRPr="00D01EB9">
        <w:rPr>
          <w:rFonts w:ascii="Times New Roman" w:eastAsia="Calibri" w:hAnsi="Times New Roman" w:cs="Times New Roman"/>
          <w:bCs/>
          <w:lang w:eastAsia="pl-PL"/>
        </w:rPr>
        <w:t xml:space="preserve">Ogłoszenie o zamówieniu na Roboty Budowlane pn.: </w:t>
      </w:r>
      <w:r w:rsidRPr="00D01EB9">
        <w:rPr>
          <w:rFonts w:ascii="Times New Roman" w:eastAsia="Calibri" w:hAnsi="Times New Roman" w:cs="Times New Roman"/>
          <w:b/>
          <w:lang w:eastAsia="pl-PL"/>
        </w:rPr>
        <w:t>„Budowa sieci kanalizacji sanitarnej i deszczowej w miejscowości Tanowo i Witorza–etap III /system kanalizacji sanitarnej podciśnieniowej”</w:t>
      </w:r>
      <w:r w:rsidRPr="00D01EB9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D01EB9">
        <w:rPr>
          <w:rFonts w:ascii="Times New Roman" w:eastAsia="Calibri" w:hAnsi="Times New Roman" w:cs="Times New Roman"/>
          <w:lang w:eastAsia="pl-PL"/>
        </w:rPr>
        <w:t>ja/my niżej podpisany/podpisani ________________________ działając w imieniu Wykonawcy jw. składam/y niniejszą ofertę:</w:t>
      </w:r>
    </w:p>
    <w:p w:rsidR="00D01EB9" w:rsidRPr="00D01EB9" w:rsidRDefault="00D01EB9" w:rsidP="00D01EB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01EB9" w:rsidRPr="00D01EB9" w:rsidRDefault="00D01EB9" w:rsidP="00D01EB9">
      <w:pPr>
        <w:widowControl w:val="0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Cs/>
          <w:lang w:eastAsia="pl-PL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Oferuję/</w:t>
      </w:r>
      <w:proofErr w:type="spellStart"/>
      <w:r w:rsidRPr="00D01EB9">
        <w:rPr>
          <w:rFonts w:ascii="Times New Roman" w:eastAsia="Calibri" w:hAnsi="Times New Roman" w:cs="Times New Roman"/>
          <w:bCs/>
          <w:lang w:eastAsia="ar-SA"/>
        </w:rPr>
        <w:t>emy</w:t>
      </w:r>
      <w:proofErr w:type="spellEnd"/>
      <w:r w:rsidRPr="00D01EB9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D01EB9">
        <w:rPr>
          <w:rFonts w:ascii="Times New Roman" w:eastAsia="Calibri" w:hAnsi="Times New Roman" w:cs="Times New Roman"/>
          <w:bCs/>
          <w:iCs/>
          <w:lang w:eastAsia="pl-PL"/>
        </w:rPr>
        <w:t xml:space="preserve">wykonanie całości przedmiotu zamówienia </w:t>
      </w:r>
      <w:r w:rsidRPr="00D01EB9">
        <w:rPr>
          <w:rFonts w:ascii="Times New Roman" w:eastAsia="Calibri" w:hAnsi="Times New Roman" w:cs="Times New Roman"/>
          <w:b/>
          <w:bCs/>
          <w:iCs/>
          <w:lang w:eastAsia="pl-PL"/>
        </w:rPr>
        <w:t>za  kwotę  w wysokości __________ zł brutto (słownie: ____________________ )</w:t>
      </w:r>
      <w:r w:rsidRPr="00D01EB9">
        <w:rPr>
          <w:rFonts w:ascii="Times New Roman" w:eastAsia="Calibri" w:hAnsi="Times New Roman" w:cs="Times New Roman"/>
          <w:bCs/>
          <w:iCs/>
          <w:lang w:eastAsia="pl-PL"/>
        </w:rPr>
        <w:t>.</w:t>
      </w:r>
    </w:p>
    <w:p w:rsidR="00D01EB9" w:rsidRPr="00D01EB9" w:rsidRDefault="00D01EB9" w:rsidP="00D01EB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iCs/>
          <w:lang w:eastAsia="pl-PL"/>
        </w:rPr>
      </w:pPr>
    </w:p>
    <w:p w:rsidR="00D01EB9" w:rsidRPr="00D01EB9" w:rsidRDefault="00D01EB9" w:rsidP="00D01EB9">
      <w:pPr>
        <w:widowControl w:val="0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Cs/>
          <w:lang w:eastAsia="pl-PL"/>
        </w:rPr>
      </w:pPr>
      <w:r w:rsidRPr="00D01EB9">
        <w:rPr>
          <w:rFonts w:ascii="Times New Roman" w:eastAsia="Calibri" w:hAnsi="Times New Roman" w:cs="Times New Roman"/>
          <w:bCs/>
          <w:iCs/>
          <w:lang w:eastAsia="pl-PL"/>
        </w:rPr>
        <w:t xml:space="preserve">Zobowiązuję/my się </w:t>
      </w:r>
      <w:r w:rsidRPr="00D01EB9">
        <w:rPr>
          <w:rFonts w:ascii="Times New Roman" w:eastAsia="Calibri" w:hAnsi="Times New Roman" w:cs="Times New Roman"/>
          <w:b/>
          <w:bCs/>
          <w:iCs/>
          <w:lang w:eastAsia="pl-PL"/>
        </w:rPr>
        <w:t>wydłużyć Okres Gwarancji na roboty o __________ miesięcy</w:t>
      </w:r>
      <w:r w:rsidRPr="00D01EB9">
        <w:rPr>
          <w:rFonts w:ascii="Times New Roman" w:eastAsia="Calibri" w:hAnsi="Times New Roman" w:cs="Times New Roman"/>
          <w:b/>
          <w:bCs/>
          <w:iCs/>
          <w:vertAlign w:val="superscript"/>
          <w:lang w:eastAsia="pl-PL"/>
        </w:rPr>
        <w:footnoteReference w:id="2"/>
      </w:r>
      <w:r w:rsidRPr="00D01EB9">
        <w:rPr>
          <w:rFonts w:ascii="Times New Roman" w:eastAsia="Calibri" w:hAnsi="Times New Roman" w:cs="Times New Roman"/>
          <w:bCs/>
          <w:iCs/>
          <w:lang w:eastAsia="pl-PL"/>
        </w:rPr>
        <w:t xml:space="preserve"> od minimalnego Okresu Gwarancji wynikającego z Specyfikacji Istotnych Warunków </w:t>
      </w:r>
      <w:r w:rsidRPr="00D01EB9">
        <w:rPr>
          <w:rFonts w:ascii="Times New Roman" w:eastAsia="Calibri" w:hAnsi="Times New Roman" w:cs="Times New Roman"/>
          <w:bCs/>
          <w:lang w:eastAsia="ar-SA"/>
        </w:rPr>
        <w:t>Zamówienia</w:t>
      </w:r>
      <w:r w:rsidRPr="00D01EB9">
        <w:rPr>
          <w:rFonts w:ascii="Times New Roman" w:eastAsia="Calibri" w:hAnsi="Times New Roman" w:cs="Times New Roman"/>
          <w:bCs/>
          <w:iCs/>
          <w:lang w:eastAsia="pl-PL"/>
        </w:rPr>
        <w:t xml:space="preserve"> (tj. 36 miesięcy od odbioru robót).</w:t>
      </w:r>
    </w:p>
    <w:p w:rsidR="00D01EB9" w:rsidRPr="00D01EB9" w:rsidRDefault="00D01EB9" w:rsidP="00D01EB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lang w:eastAsia="ar-SA"/>
        </w:rPr>
      </w:pPr>
    </w:p>
    <w:p w:rsidR="00D01EB9" w:rsidRPr="00D01EB9" w:rsidRDefault="00D01EB9" w:rsidP="00D01EB9">
      <w:pPr>
        <w:widowControl w:val="0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Cs/>
          <w:lang w:eastAsia="pl-PL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 xml:space="preserve">Oświadczam/y, </w:t>
      </w:r>
      <w:r w:rsidRPr="00D01EB9">
        <w:rPr>
          <w:rFonts w:ascii="Times New Roman" w:eastAsia="Calibri" w:hAnsi="Times New Roman" w:cs="Times New Roman"/>
          <w:bCs/>
          <w:iCs/>
          <w:lang w:eastAsia="pl-PL"/>
        </w:rPr>
        <w:t>że</w:t>
      </w:r>
      <w:r w:rsidRPr="00D01EB9">
        <w:rPr>
          <w:rFonts w:ascii="Times New Roman" w:eastAsia="Calibri" w:hAnsi="Times New Roman" w:cs="Times New Roman"/>
          <w:bCs/>
          <w:lang w:eastAsia="ar-SA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</w:t>
      </w:r>
      <w:proofErr w:type="spellStart"/>
      <w:r w:rsidRPr="00D01EB9">
        <w:rPr>
          <w:rFonts w:ascii="Times New Roman" w:eastAsia="Calibri" w:hAnsi="Times New Roman" w:cs="Times New Roman"/>
          <w:bCs/>
          <w:lang w:eastAsia="ar-SA"/>
        </w:rPr>
        <w:t>emy</w:t>
      </w:r>
      <w:proofErr w:type="spellEnd"/>
      <w:r w:rsidRPr="00D01EB9">
        <w:rPr>
          <w:rFonts w:ascii="Times New Roman" w:eastAsia="Calibri" w:hAnsi="Times New Roman" w:cs="Times New Roman"/>
          <w:bCs/>
          <w:lang w:eastAsia="ar-SA"/>
        </w:rPr>
        <w:t xml:space="preserve">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:rsidR="00D01EB9" w:rsidRPr="00D01EB9" w:rsidRDefault="00D01EB9" w:rsidP="00D01EB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lang w:eastAsia="ar-SA"/>
        </w:rPr>
      </w:pPr>
    </w:p>
    <w:p w:rsidR="00D01EB9" w:rsidRPr="00D01EB9" w:rsidRDefault="00D01EB9" w:rsidP="00D01EB9">
      <w:pPr>
        <w:widowControl w:val="0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Cs/>
          <w:lang w:eastAsia="pl-PL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Oświadczam/y, że uważam/y się za związanego/</w:t>
      </w:r>
      <w:proofErr w:type="spellStart"/>
      <w:r w:rsidRPr="00D01EB9">
        <w:rPr>
          <w:rFonts w:ascii="Times New Roman" w:eastAsia="Calibri" w:hAnsi="Times New Roman" w:cs="Times New Roman"/>
          <w:bCs/>
          <w:lang w:eastAsia="ar-SA"/>
        </w:rPr>
        <w:t>ych</w:t>
      </w:r>
      <w:proofErr w:type="spellEnd"/>
      <w:r w:rsidRPr="00D01EB9">
        <w:rPr>
          <w:rFonts w:ascii="Times New Roman" w:eastAsia="Calibri" w:hAnsi="Times New Roman" w:cs="Times New Roman"/>
          <w:bCs/>
          <w:lang w:eastAsia="ar-SA"/>
        </w:rPr>
        <w:t xml:space="preserve"> niniejszą ofertą przez czas wskazany w </w:t>
      </w:r>
      <w:r w:rsidRPr="00D01EB9">
        <w:rPr>
          <w:rFonts w:ascii="Times New Roman" w:eastAsia="Calibri" w:hAnsi="Times New Roman" w:cs="Times New Roman"/>
          <w:bCs/>
          <w:lang w:eastAsia="ar-SA"/>
        </w:rPr>
        <w:lastRenderedPageBreak/>
        <w:t>Specyfikacji Istotnych Warunków Zamówienia.</w:t>
      </w:r>
    </w:p>
    <w:p w:rsidR="00D01EB9" w:rsidRPr="00D01EB9" w:rsidRDefault="00D01EB9" w:rsidP="00D01EB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lang w:eastAsia="ar-SA"/>
        </w:rPr>
      </w:pPr>
    </w:p>
    <w:p w:rsidR="00D01EB9" w:rsidRPr="00D01EB9" w:rsidRDefault="00D01EB9" w:rsidP="00D01EB9">
      <w:pPr>
        <w:widowControl w:val="0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Cs/>
          <w:lang w:eastAsia="pl-PL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Nazwy (firmy) podwykonawców, na których zasoby powołujemy się na zasadach określonych w art. 22a ust. 1 PZP, w celu wykazania spełniania warunków udziału w postępowaniu, o których mowa w art. 22 ust. 1b PZP*: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D01EB9" w:rsidRPr="00D01EB9" w:rsidTr="008672DA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Podwykonawca (firma lub nazwa)</w:t>
            </w:r>
          </w:p>
        </w:tc>
      </w:tr>
      <w:tr w:rsidR="00D01EB9" w:rsidRPr="00D01EB9" w:rsidTr="008672DA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7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D01EB9" w:rsidRPr="00D01EB9" w:rsidTr="008672DA">
        <w:trPr>
          <w:trHeight w:val="465"/>
        </w:trPr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7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 xml:space="preserve">7. 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 xml:space="preserve">Następujące zakresy rzeczowe wchodzące w przedmiot zamówienia zamierzam/y powierzyć następującym podwykonawcom*: </w:t>
      </w:r>
    </w:p>
    <w:tbl>
      <w:tblPr>
        <w:tblW w:w="4771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4504"/>
        <w:gridCol w:w="3777"/>
      </w:tblGrid>
      <w:tr w:rsidR="00D01EB9" w:rsidRPr="00D01EB9" w:rsidTr="008672DA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Zakres rzeczowy</w:t>
            </w:r>
          </w:p>
        </w:tc>
      </w:tr>
      <w:tr w:rsidR="00D01EB9" w:rsidRPr="00D01EB9" w:rsidTr="008672DA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3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top w:val="single" w:sz="4" w:space="0" w:color="000000"/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31" w:type="pct"/>
            <w:tcBorders>
              <w:top w:val="single" w:sz="4" w:space="0" w:color="000000"/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D01EB9" w:rsidRPr="00D01EB9" w:rsidTr="008672DA">
        <w:trPr>
          <w:trHeight w:val="465"/>
        </w:trPr>
        <w:tc>
          <w:tcPr>
            <w:tcW w:w="328" w:type="pct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3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131" w:type="pct"/>
            <w:tcBorders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D01EB9" w:rsidRPr="00D01EB9" w:rsidDel="002002F1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 xml:space="preserve">8. 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 xml:space="preserve">Następujące informacje zawarte w niniejszej ofercie stanowią tajemnicę przedsiębiorstwa*: </w:t>
      </w:r>
    </w:p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D01EB9" w:rsidRPr="00D01EB9" w:rsidTr="008672DA">
        <w:tc>
          <w:tcPr>
            <w:tcW w:w="708" w:type="dxa"/>
            <w:tcBorders>
              <w:top w:val="single" w:sz="8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6" w:name="_Toc464386509"/>
            <w:bookmarkStart w:id="7" w:name="_Toc464388376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Lp.</w:t>
            </w:r>
            <w:bookmarkEnd w:id="6"/>
            <w:bookmarkEnd w:id="7"/>
          </w:p>
        </w:tc>
        <w:tc>
          <w:tcPr>
            <w:tcW w:w="4253" w:type="dxa"/>
            <w:tcBorders>
              <w:top w:val="single" w:sz="8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8" w:name="_Toc464386510"/>
            <w:bookmarkStart w:id="9" w:name="_Toc464388377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Oznaczenie rodzaju (nazwy) informacji</w:t>
            </w:r>
            <w:bookmarkEnd w:id="8"/>
            <w:bookmarkEnd w:id="9"/>
          </w:p>
        </w:tc>
        <w:tc>
          <w:tcPr>
            <w:tcW w:w="3674" w:type="dxa"/>
            <w:tcBorders>
              <w:top w:val="single" w:sz="8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color w:val="FFFFFF"/>
                <w:kern w:val="36"/>
                <w:lang w:eastAsia="pl-PL"/>
              </w:rPr>
            </w:pPr>
            <w:bookmarkStart w:id="10" w:name="_Toc464386511"/>
            <w:bookmarkStart w:id="11" w:name="_Toc464388378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Strony w ofercie od - do</w:t>
            </w:r>
            <w:bookmarkEnd w:id="10"/>
            <w:bookmarkEnd w:id="11"/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D01EB9" w:rsidRPr="00D01EB9" w:rsidTr="008672DA"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</w:tr>
      <w:tr w:rsidR="00D01EB9" w:rsidRPr="00D01EB9" w:rsidTr="008672DA">
        <w:tc>
          <w:tcPr>
            <w:tcW w:w="708" w:type="dxa"/>
            <w:tcBorders>
              <w:bottom w:val="single" w:sz="8" w:space="0" w:color="000000"/>
            </w:tcBorders>
          </w:tcPr>
          <w:p w:rsidR="00D01EB9" w:rsidRPr="00D01EB9" w:rsidRDefault="00D01EB9" w:rsidP="00D01EB9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:rsidR="00D01EB9" w:rsidRPr="00D01EB9" w:rsidRDefault="00D01EB9" w:rsidP="00D01EB9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lang w:eastAsia="pl-PL"/>
              </w:rPr>
            </w:pPr>
          </w:p>
        </w:tc>
      </w:tr>
    </w:tbl>
    <w:p w:rsidR="00D01EB9" w:rsidRPr="00D01EB9" w:rsidRDefault="00D01EB9" w:rsidP="00D01EB9">
      <w:pPr>
        <w:suppressAutoHyphens/>
        <w:spacing w:before="120" w:line="276" w:lineRule="auto"/>
        <w:ind w:left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 xml:space="preserve">Uzasadnienie zastrzeżenia ww. informacji jako tajemnicy przedsiębiorstwa zostało załączone do naszej oferty. </w:t>
      </w:r>
    </w:p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9.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D01EB9" w:rsidRPr="00D01EB9" w:rsidTr="008672DA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N</w:t>
            </w:r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azw</w:t>
            </w: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a</w:t>
            </w:r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 xml:space="preserve"> (rod</w:t>
            </w: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zaj) towaru lub usługi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D01EB9">
              <w:rPr>
                <w:rFonts w:ascii="Times New Roman" w:eastAsia="Calibri" w:hAnsi="Times New Roman" w:cs="Times New Roman"/>
                <w:b/>
                <w:color w:val="FFFFFF"/>
                <w:lang w:eastAsia="ar-SA"/>
              </w:rPr>
              <w:t>W</w:t>
            </w:r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artość bez kwoty podatku</w:t>
            </w:r>
          </w:p>
        </w:tc>
      </w:tr>
      <w:tr w:rsidR="00D01EB9" w:rsidRPr="00D01EB9" w:rsidTr="008672DA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6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D01EB9" w:rsidRPr="00D01EB9" w:rsidTr="008672DA"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D01EB9" w:rsidRPr="00D01EB9" w:rsidRDefault="00D01EB9" w:rsidP="00D01EB9">
            <w:pPr>
              <w:numPr>
                <w:ilvl w:val="0"/>
                <w:numId w:val="6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:rsidR="00D01EB9" w:rsidRPr="00D01EB9" w:rsidRDefault="00D01EB9" w:rsidP="00D01EB9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10.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>Wszelką korespondencję w sprawie niniejszego postępowania należy kierować na adres: ______________________________________________________________________ nr faksu _______________ nr telefonu _______________ e-mail _______________.</w:t>
      </w:r>
    </w:p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11.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</w:r>
      <w:r w:rsidRPr="00D01EB9">
        <w:rPr>
          <w:rFonts w:ascii="Times New Roman" w:eastAsia="Calibri" w:hAnsi="Times New Roman" w:cs="Times New Roman"/>
        </w:rPr>
        <w:t xml:space="preserve">Osoba </w:t>
      </w:r>
      <w:r w:rsidRPr="00D01EB9">
        <w:rPr>
          <w:rFonts w:ascii="Times New Roman" w:eastAsia="Calibri" w:hAnsi="Times New Roman" w:cs="Times New Roman"/>
          <w:bCs/>
          <w:lang w:eastAsia="ar-SA"/>
        </w:rPr>
        <w:t>uprawniona</w:t>
      </w:r>
      <w:r w:rsidRPr="00D01EB9">
        <w:rPr>
          <w:rFonts w:ascii="Times New Roman" w:eastAsia="Calibri" w:hAnsi="Times New Roman" w:cs="Times New Roman"/>
        </w:rPr>
        <w:t xml:space="preserve"> do kontaktów ze strony Wykonawcy: _________________________</w:t>
      </w:r>
      <w:r w:rsidRPr="00D01EB9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D01EB9">
        <w:rPr>
          <w:rFonts w:ascii="Times New Roman" w:eastAsia="Calibri" w:hAnsi="Times New Roman" w:cs="Times New Roman"/>
          <w:bCs/>
        </w:rPr>
        <w:t>nr faksu _______________ nr telefonu _______________ e-mail _______________</w:t>
      </w:r>
      <w:r w:rsidRPr="00D01EB9">
        <w:rPr>
          <w:rFonts w:ascii="Times New Roman" w:eastAsia="Calibri" w:hAnsi="Times New Roman" w:cs="Times New Roman"/>
        </w:rPr>
        <w:t>.</w:t>
      </w:r>
    </w:p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1EB9">
        <w:rPr>
          <w:rFonts w:ascii="Times New Roman" w:eastAsia="Calibri" w:hAnsi="Times New Roman" w:cs="Times New Roman"/>
          <w:bCs/>
          <w:lang w:eastAsia="ar-SA"/>
        </w:rPr>
        <w:t>12.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13</w:t>
      </w:r>
      <w:r w:rsidRPr="00D01EB9">
        <w:rPr>
          <w:rFonts w:ascii="Times New Roman" w:eastAsia="Calibri" w:hAnsi="Times New Roman" w:cs="Times New Roman"/>
          <w:bCs/>
          <w:lang w:eastAsia="ar-SA"/>
        </w:rPr>
        <w:t>.</w:t>
      </w:r>
      <w:r w:rsidRPr="00D01EB9">
        <w:rPr>
          <w:rFonts w:ascii="Times New Roman" w:eastAsia="Calibri" w:hAnsi="Times New Roman" w:cs="Times New Roman"/>
          <w:bCs/>
          <w:lang w:eastAsia="ar-SA"/>
        </w:rPr>
        <w:tab/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:rsidR="00D01EB9" w:rsidRPr="00D01EB9" w:rsidRDefault="00D01EB9" w:rsidP="00D01EB9">
      <w:pPr>
        <w:suppressAutoHyphens/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14. </w:t>
      </w:r>
      <w:bookmarkStart w:id="12" w:name="_GoBack"/>
      <w:bookmarkEnd w:id="12"/>
      <w:r w:rsidRPr="00D01EB9">
        <w:rPr>
          <w:rFonts w:ascii="Times New Roman" w:eastAsia="Calibri" w:hAnsi="Times New Roman" w:cs="Times New Roman"/>
          <w:bCs/>
          <w:lang w:eastAsia="ar-SA"/>
        </w:rPr>
        <w:t xml:space="preserve">Załącznikami do </w:t>
      </w:r>
      <w:r w:rsidRPr="00D01EB9">
        <w:rPr>
          <w:rFonts w:ascii="Times New Roman" w:eastAsia="Calibri" w:hAnsi="Times New Roman" w:cs="Times New Roman"/>
        </w:rPr>
        <w:t>niniejszej</w:t>
      </w:r>
      <w:r w:rsidRPr="00D01EB9">
        <w:rPr>
          <w:rFonts w:ascii="Times New Roman" w:eastAsia="Calibri" w:hAnsi="Times New Roman" w:cs="Times New Roman"/>
          <w:bCs/>
          <w:lang w:eastAsia="ar-SA"/>
        </w:rPr>
        <w:t xml:space="preserve"> oferty są:</w:t>
      </w:r>
    </w:p>
    <w:tbl>
      <w:tblPr>
        <w:tblW w:w="5528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D01EB9" w:rsidRPr="00D01EB9" w:rsidTr="008672DA">
        <w:tc>
          <w:tcPr>
            <w:tcW w:w="567" w:type="dxa"/>
            <w:tcBorders>
              <w:top w:val="single" w:sz="8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</w:pPr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lastRenderedPageBreak/>
              <w:t>Lp.</w:t>
            </w:r>
          </w:p>
        </w:tc>
        <w:tc>
          <w:tcPr>
            <w:tcW w:w="4961" w:type="dxa"/>
            <w:tcBorders>
              <w:top w:val="single" w:sz="8" w:space="0" w:color="000000"/>
            </w:tcBorders>
            <w:shd w:val="clear" w:color="auto" w:fill="000000"/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</w:pPr>
            <w:r w:rsidRPr="00D01EB9">
              <w:rPr>
                <w:rFonts w:ascii="Times New Roman" w:eastAsia="Calibri" w:hAnsi="Times New Roman" w:cs="Times New Roman"/>
                <w:b/>
                <w:bCs/>
                <w:color w:val="FFFFFF"/>
                <w:lang w:eastAsia="pl-PL"/>
              </w:rPr>
              <w:t>Nazwa załącznika</w:t>
            </w:r>
          </w:p>
        </w:tc>
      </w:tr>
      <w:tr w:rsidR="00D01EB9" w:rsidRPr="00D01EB9" w:rsidTr="008672DA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numPr>
                <w:ilvl w:val="0"/>
                <w:numId w:val="4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D01EB9" w:rsidRPr="00D01EB9" w:rsidTr="008672DA">
        <w:tc>
          <w:tcPr>
            <w:tcW w:w="567" w:type="dxa"/>
          </w:tcPr>
          <w:p w:rsidR="00D01EB9" w:rsidRPr="00D01EB9" w:rsidRDefault="00D01EB9" w:rsidP="00D01EB9">
            <w:pPr>
              <w:numPr>
                <w:ilvl w:val="0"/>
                <w:numId w:val="4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D01EB9" w:rsidRPr="00D01EB9" w:rsidTr="008672DA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numPr>
                <w:ilvl w:val="0"/>
                <w:numId w:val="4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D01EB9" w:rsidRPr="00D01EB9" w:rsidTr="008672DA">
        <w:tc>
          <w:tcPr>
            <w:tcW w:w="567" w:type="dxa"/>
            <w:tcBorders>
              <w:bottom w:val="single" w:sz="8" w:space="0" w:color="000000"/>
            </w:tcBorders>
          </w:tcPr>
          <w:p w:rsidR="00D01EB9" w:rsidRPr="00D01EB9" w:rsidRDefault="00D01EB9" w:rsidP="00D01EB9">
            <w:pPr>
              <w:numPr>
                <w:ilvl w:val="0"/>
                <w:numId w:val="4"/>
              </w:numPr>
              <w:suppressAutoHyphens/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D01EB9" w:rsidRPr="00D01EB9" w:rsidRDefault="00D01EB9" w:rsidP="00D01EB9">
            <w:pPr>
              <w:tabs>
                <w:tab w:val="right" w:pos="9214"/>
              </w:tabs>
              <w:ind w:right="1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:rsidR="00D01EB9" w:rsidRPr="00D01EB9" w:rsidRDefault="00D01EB9" w:rsidP="00D01EB9">
      <w:pPr>
        <w:suppressAutoHyphens/>
        <w:spacing w:before="12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</w:p>
    <w:p w:rsidR="00D01EB9" w:rsidRPr="00D01EB9" w:rsidRDefault="00D01EB9" w:rsidP="00D01EB9">
      <w:pPr>
        <w:spacing w:before="120" w:after="120"/>
        <w:ind w:left="5670"/>
        <w:jc w:val="both"/>
        <w:rPr>
          <w:rFonts w:ascii="Times New Roman" w:eastAsia="Calibri" w:hAnsi="Times New Roman" w:cs="Times New Roman"/>
          <w:bCs/>
        </w:rPr>
      </w:pPr>
    </w:p>
    <w:p w:rsidR="00D01EB9" w:rsidRPr="00D01EB9" w:rsidRDefault="00D01EB9" w:rsidP="00D01EB9">
      <w:pPr>
        <w:spacing w:before="120" w:after="120"/>
        <w:ind w:left="5670"/>
        <w:jc w:val="both"/>
        <w:rPr>
          <w:rFonts w:ascii="Times New Roman" w:eastAsia="Calibri" w:hAnsi="Times New Roman" w:cs="Times New Roman"/>
          <w:bCs/>
        </w:rPr>
      </w:pPr>
      <w:r w:rsidRPr="00D01EB9">
        <w:rPr>
          <w:rFonts w:ascii="Times New Roman" w:eastAsia="Calibri" w:hAnsi="Times New Roman" w:cs="Times New Roman"/>
          <w:lang w:eastAsia="pl-PL"/>
        </w:rPr>
        <w:t>______________dnia ________ r.</w:t>
      </w:r>
    </w:p>
    <w:p w:rsidR="00D01EB9" w:rsidRPr="00D01EB9" w:rsidRDefault="00D01EB9" w:rsidP="00D01EB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pl-PL"/>
        </w:rPr>
      </w:pPr>
    </w:p>
    <w:p w:rsidR="00D01EB9" w:rsidRPr="00D01EB9" w:rsidRDefault="00D01EB9" w:rsidP="00D01EB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pl-PL"/>
        </w:rPr>
      </w:pPr>
    </w:p>
    <w:p w:rsidR="00D01EB9" w:rsidRPr="00D01EB9" w:rsidRDefault="00D01EB9" w:rsidP="00D01EB9">
      <w:pPr>
        <w:autoSpaceDE w:val="0"/>
        <w:autoSpaceDN w:val="0"/>
        <w:adjustRightInd w:val="0"/>
        <w:spacing w:before="100" w:beforeAutospacing="1" w:after="100" w:afterAutospacing="1"/>
        <w:ind w:left="4956"/>
        <w:jc w:val="right"/>
        <w:rPr>
          <w:rFonts w:ascii="Times New Roman" w:eastAsia="Calibri" w:hAnsi="Times New Roman" w:cs="Times New Roman"/>
          <w:lang w:eastAsia="pl-PL"/>
        </w:rPr>
      </w:pPr>
      <w:r w:rsidRPr="00D01EB9">
        <w:rPr>
          <w:rFonts w:ascii="Times New Roman" w:eastAsia="Calibri" w:hAnsi="Times New Roman" w:cs="Times New Roman"/>
          <w:lang w:eastAsia="pl-PL"/>
        </w:rPr>
        <w:t>_________________________________</w:t>
      </w:r>
      <w:r w:rsidRPr="00D01EB9">
        <w:rPr>
          <w:rFonts w:ascii="Times New Roman" w:eastAsia="Calibri" w:hAnsi="Times New Roman" w:cs="Times New Roman"/>
          <w:lang w:eastAsia="pl-PL"/>
        </w:rPr>
        <w:br/>
        <w:t>podpis/y osoby/osób uprawnionej/</w:t>
      </w:r>
      <w:proofErr w:type="spellStart"/>
      <w:r w:rsidRPr="00D01EB9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D01EB9">
        <w:rPr>
          <w:rFonts w:ascii="Times New Roman" w:eastAsia="Calibri" w:hAnsi="Times New Roman" w:cs="Times New Roman"/>
          <w:lang w:eastAsia="pl-PL"/>
        </w:rPr>
        <w:t xml:space="preserve"> do reprezentowania Wykonawcy/ów</w:t>
      </w:r>
    </w:p>
    <w:p w:rsidR="00D01EB9" w:rsidRPr="00D01EB9" w:rsidRDefault="00D01EB9" w:rsidP="00D01EB9">
      <w:pPr>
        <w:suppressAutoHyphens/>
        <w:spacing w:before="120"/>
        <w:ind w:left="5670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D01EB9" w:rsidRPr="00D01EB9" w:rsidRDefault="00D01EB9" w:rsidP="00D01EB9">
      <w:pPr>
        <w:suppressAutoHyphens/>
        <w:spacing w:before="120"/>
        <w:ind w:left="5670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7C29A5" w:rsidRDefault="00D01EB9" w:rsidP="00D01EB9">
      <w:r w:rsidRPr="00D01EB9">
        <w:rPr>
          <w:rFonts w:ascii="Times New Roman" w:eastAsia="Calibri" w:hAnsi="Times New Roman" w:cs="Times New Roman"/>
          <w:bCs/>
          <w:lang w:eastAsia="ar-SA"/>
        </w:rPr>
        <w:t>* - niepotrzebne skreślić</w:t>
      </w:r>
    </w:p>
    <w:sectPr w:rsidR="007C2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FF" w:rsidRDefault="00EB09FF" w:rsidP="00D01EB9">
      <w:r>
        <w:separator/>
      </w:r>
    </w:p>
  </w:endnote>
  <w:endnote w:type="continuationSeparator" w:id="0">
    <w:p w:rsidR="00EB09FF" w:rsidRDefault="00EB09FF" w:rsidP="00D0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FF" w:rsidRDefault="00EB09FF" w:rsidP="00D01EB9">
      <w:r>
        <w:separator/>
      </w:r>
    </w:p>
  </w:footnote>
  <w:footnote w:type="continuationSeparator" w:id="0">
    <w:p w:rsidR="00EB09FF" w:rsidRDefault="00EB09FF" w:rsidP="00D01EB9">
      <w:r>
        <w:continuationSeparator/>
      </w:r>
    </w:p>
  </w:footnote>
  <w:footnote w:id="1">
    <w:p w:rsidR="00D01EB9" w:rsidRDefault="00D01EB9" w:rsidP="00D01EB9">
      <w:pPr>
        <w:pStyle w:val="Tekstprzypisudolnego"/>
      </w:pPr>
      <w:r w:rsidRPr="00F7306B">
        <w:rPr>
          <w:rStyle w:val="Odwoanieprzypisudolnego"/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Wykonawca modeluje tabelę w zależności od swego składu. Jeśli niniejsza oferta składana jest wspólnie przez dwóch lub więcej Wykonawców, należy podać nazwy i adresy wszystkich tych Wykonawców </w:t>
      </w:r>
    </w:p>
  </w:footnote>
  <w:footnote w:id="2">
    <w:p w:rsidR="00D01EB9" w:rsidRDefault="00D01EB9" w:rsidP="00D01EB9">
      <w:pPr>
        <w:pStyle w:val="Tekstprzypisudolnego"/>
      </w:pPr>
      <w:r w:rsidRPr="00F7306B">
        <w:rPr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Wykonawca nie może zaoferować wydłużenia Okresu Gwarancji dłuższego niż o 24 miesiące. W przypadku zaoferowania wydłużenia Okresu Gwarancji o okres dłuższy niż 24 miesiące do oceny w ramach kryterium oceny ofert przyjęte zostanie 24 miesięczne wydłużenie Gwarancji Jakości.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B9" w:rsidRDefault="00D01EB9">
    <w:pPr>
      <w:pStyle w:val="Nagwek"/>
    </w:pPr>
    <w:r w:rsidRPr="00D01EB9">
      <w:t>Przetarg nieograniczony na roboty budowlane dot. „Budowa sieci kanalizacji sanitarnej i deszczowej w miejscowości Tanowo i Witorza – etap III /system kanaliza</w:t>
    </w:r>
    <w:r>
      <w:t>cji sanitarnej podciśnieniowej/.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B9"/>
    <w:rsid w:val="007C29A5"/>
    <w:rsid w:val="00D01EB9"/>
    <w:rsid w:val="00E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E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EB9"/>
    <w:rPr>
      <w:sz w:val="20"/>
      <w:szCs w:val="20"/>
    </w:rPr>
  </w:style>
  <w:style w:type="character" w:styleId="Odwoanieprzypisudolnego">
    <w:name w:val="footnote reference"/>
    <w:uiPriority w:val="99"/>
    <w:semiHidden/>
    <w:rsid w:val="00D01EB9"/>
    <w:rPr>
      <w:rFonts w:cs="Times New Roman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EB9"/>
  </w:style>
  <w:style w:type="paragraph" w:styleId="Stopka">
    <w:name w:val="footer"/>
    <w:basedOn w:val="Normalny"/>
    <w:link w:val="StopkaZnak"/>
    <w:uiPriority w:val="99"/>
    <w:unhideWhenUsed/>
    <w:rsid w:val="00D01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E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EB9"/>
    <w:rPr>
      <w:sz w:val="20"/>
      <w:szCs w:val="20"/>
    </w:rPr>
  </w:style>
  <w:style w:type="character" w:styleId="Odwoanieprzypisudolnego">
    <w:name w:val="footnote reference"/>
    <w:uiPriority w:val="99"/>
    <w:semiHidden/>
    <w:rsid w:val="00D01EB9"/>
    <w:rPr>
      <w:rFonts w:cs="Times New Roman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EB9"/>
  </w:style>
  <w:style w:type="paragraph" w:styleId="Stopka">
    <w:name w:val="footer"/>
    <w:basedOn w:val="Normalny"/>
    <w:link w:val="StopkaZnak"/>
    <w:uiPriority w:val="99"/>
    <w:unhideWhenUsed/>
    <w:rsid w:val="00D01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2018-05-30T10:30:00Z</dcterms:created>
  <dcterms:modified xsi:type="dcterms:W3CDTF">2018-05-30T10:31:00Z</dcterms:modified>
</cp:coreProperties>
</file>