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5" w:rsidRDefault="008D7F55" w:rsidP="008D7F55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52/2017</w:t>
      </w:r>
    </w:p>
    <w:p w:rsidR="008D7F55" w:rsidRDefault="008D7F55" w:rsidP="008D7F55">
      <w:pPr>
        <w:spacing w:after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z</w:t>
      </w:r>
      <w:proofErr w:type="gramEnd"/>
      <w:r>
        <w:rPr>
          <w:b/>
          <w:bCs/>
          <w:sz w:val="32"/>
          <w:szCs w:val="32"/>
        </w:rPr>
        <w:t xml:space="preserve"> posiedzenia Komisji Budżetu i Finansów Gminnych </w:t>
      </w:r>
    </w:p>
    <w:p w:rsidR="008D7F55" w:rsidRDefault="008D7F55" w:rsidP="008D7F5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8D7F55" w:rsidRDefault="008D7F55" w:rsidP="008D7F55">
      <w:pPr>
        <w:spacing w:after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</w:t>
      </w:r>
      <w:proofErr w:type="gramEnd"/>
      <w:r>
        <w:rPr>
          <w:b/>
          <w:bCs/>
          <w:sz w:val="32"/>
          <w:szCs w:val="32"/>
        </w:rPr>
        <w:t xml:space="preserve"> dniu 23 listopada 2017 roku</w:t>
      </w:r>
    </w:p>
    <w:p w:rsidR="008D7F55" w:rsidRDefault="008D7F55" w:rsidP="008D7F55">
      <w:pPr>
        <w:jc w:val="center"/>
        <w:rPr>
          <w:b/>
          <w:bCs/>
          <w:sz w:val="32"/>
          <w:szCs w:val="32"/>
        </w:rPr>
      </w:pPr>
    </w:p>
    <w:p w:rsidR="008D7F55" w:rsidRDefault="008D7F55" w:rsidP="008D7F55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Porządek posiedzenia:</w:t>
      </w:r>
    </w:p>
    <w:p w:rsidR="008D7F55" w:rsidRPr="008D7F55" w:rsidRDefault="008D7F55" w:rsidP="008D7F5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D7F55">
        <w:rPr>
          <w:rFonts w:ascii="Times New Roman" w:eastAsia="Times New Roman" w:hAnsi="Times New Roman"/>
          <w:sz w:val="28"/>
          <w:szCs w:val="28"/>
          <w:lang w:eastAsia="en-US"/>
        </w:rPr>
        <w:t xml:space="preserve">Otwarcie posiedzenia i stwierdzenie quorum (lista </w:t>
      </w:r>
      <w:proofErr w:type="gramStart"/>
      <w:r w:rsidRPr="008D7F55">
        <w:rPr>
          <w:rFonts w:ascii="Times New Roman" w:eastAsia="Times New Roman" w:hAnsi="Times New Roman"/>
          <w:sz w:val="28"/>
          <w:szCs w:val="28"/>
          <w:lang w:eastAsia="en-US"/>
        </w:rPr>
        <w:t xml:space="preserve">obecności </w:t>
      </w:r>
      <w:r>
        <w:rPr>
          <w:rFonts w:ascii="Times New Roman" w:eastAsia="Times New Roman" w:hAnsi="Times New Roman"/>
          <w:sz w:val="28"/>
          <w:szCs w:val="28"/>
          <w:lang w:eastAsia="en-US"/>
        </w:rPr>
        <w:t xml:space="preserve">                              </w:t>
      </w:r>
      <w:r w:rsidRPr="008D7F55">
        <w:rPr>
          <w:rFonts w:ascii="Times New Roman" w:eastAsia="Times New Roman" w:hAnsi="Times New Roman"/>
          <w:sz w:val="28"/>
          <w:szCs w:val="28"/>
          <w:lang w:eastAsia="en-US"/>
        </w:rPr>
        <w:t>w</w:t>
      </w:r>
      <w:proofErr w:type="gramEnd"/>
      <w:r w:rsidRPr="008D7F55">
        <w:rPr>
          <w:rFonts w:ascii="Times New Roman" w:eastAsia="Times New Roman" w:hAnsi="Times New Roman"/>
          <w:sz w:val="28"/>
          <w:szCs w:val="28"/>
          <w:lang w:eastAsia="en-US"/>
        </w:rPr>
        <w:t xml:space="preserve"> załączeniu)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8D7F55" w:rsidRPr="008D7F55" w:rsidRDefault="008D7F55" w:rsidP="008D7F5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D7F55">
        <w:rPr>
          <w:rFonts w:ascii="Times New Roman" w:eastAsia="Times New Roman" w:hAnsi="Times New Roman"/>
          <w:sz w:val="28"/>
          <w:szCs w:val="28"/>
          <w:lang w:eastAsia="en-US"/>
        </w:rPr>
        <w:t>Analiza projektów uchwał na sesję w dniu 28.11.2017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en-US"/>
        </w:rPr>
        <w:t>r</w:t>
      </w:r>
      <w:proofErr w:type="gramEnd"/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8D7F55" w:rsidRPr="008D7F55" w:rsidRDefault="008D7F55" w:rsidP="008D7F5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D7F55">
        <w:rPr>
          <w:rFonts w:ascii="Times New Roman" w:eastAsia="Times New Roman" w:hAnsi="Times New Roman"/>
          <w:sz w:val="28"/>
          <w:szCs w:val="28"/>
          <w:lang w:eastAsia="en-US"/>
        </w:rPr>
        <w:t>Wolne wnioski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8D7F55" w:rsidRPr="008D7F55" w:rsidRDefault="008D7F55" w:rsidP="008D7F55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D7F55">
        <w:rPr>
          <w:rFonts w:ascii="Times New Roman" w:eastAsia="Times New Roman" w:hAnsi="Times New Roman"/>
          <w:sz w:val="28"/>
          <w:szCs w:val="28"/>
          <w:lang w:eastAsia="en-US"/>
        </w:rPr>
        <w:t>Zamknięcie obrad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8D7F55" w:rsidRPr="008D7F55" w:rsidRDefault="008D7F55" w:rsidP="008D7F55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8D7F55" w:rsidRPr="008D7F55" w:rsidRDefault="008D7F55" w:rsidP="008D7F55">
      <w:pPr>
        <w:jc w:val="both"/>
        <w:rPr>
          <w:rFonts w:ascii="Times New Roman" w:hAnsi="Times New Roman"/>
          <w:b/>
          <w:sz w:val="28"/>
          <w:szCs w:val="28"/>
        </w:rPr>
      </w:pPr>
      <w:r w:rsidRPr="008D7F55">
        <w:rPr>
          <w:rFonts w:ascii="Times New Roman" w:hAnsi="Times New Roman"/>
          <w:b/>
          <w:sz w:val="28"/>
          <w:szCs w:val="28"/>
        </w:rPr>
        <w:t xml:space="preserve">Ad. 2 </w:t>
      </w:r>
    </w:p>
    <w:p w:rsidR="008D7F55" w:rsidRPr="008D7F55" w:rsidRDefault="008D7F55" w:rsidP="008D7F55">
      <w:pPr>
        <w:jc w:val="both"/>
        <w:rPr>
          <w:rFonts w:ascii="Times New Roman" w:hAnsi="Times New Roman"/>
          <w:sz w:val="28"/>
          <w:szCs w:val="28"/>
        </w:rPr>
      </w:pPr>
      <w:r w:rsidRPr="008D7F55">
        <w:rPr>
          <w:rFonts w:ascii="Times New Roman" w:hAnsi="Times New Roman"/>
          <w:sz w:val="28"/>
          <w:szCs w:val="28"/>
        </w:rPr>
        <w:t>Pan Janusz Zagórski – Skarbnik Gminy Police przedstawił projekt uchwały dotyczący zmiany budżetu i w budżecie oraz WPF.</w:t>
      </w:r>
    </w:p>
    <w:p w:rsidR="008D7F55" w:rsidRPr="008D7F55" w:rsidRDefault="008D7F55" w:rsidP="008D7F55">
      <w:pPr>
        <w:jc w:val="both"/>
        <w:rPr>
          <w:rFonts w:ascii="Times New Roman" w:hAnsi="Times New Roman"/>
          <w:sz w:val="28"/>
          <w:szCs w:val="28"/>
        </w:rPr>
      </w:pPr>
      <w:r w:rsidRPr="008D7F55">
        <w:rPr>
          <w:rFonts w:ascii="Times New Roman" w:hAnsi="Times New Roman"/>
          <w:sz w:val="28"/>
          <w:szCs w:val="28"/>
        </w:rPr>
        <w:t>Członkowie Komisji nie zgłosili uwag. Komisja wyraziła pozytywne opinie dla omawianych projektów uchwał.</w:t>
      </w:r>
    </w:p>
    <w:p w:rsidR="008D7F55" w:rsidRPr="008D7F55" w:rsidRDefault="008D7F55" w:rsidP="008D7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Pani Aneta </w:t>
      </w:r>
      <w:proofErr w:type="gramStart"/>
      <w:r>
        <w:rPr>
          <w:rFonts w:ascii="Times New Roman" w:hAnsi="Times New Roman"/>
          <w:sz w:val="28"/>
          <w:szCs w:val="28"/>
        </w:rPr>
        <w:t>Makar  Z-ca</w:t>
      </w:r>
      <w:proofErr w:type="gramEnd"/>
      <w:r>
        <w:rPr>
          <w:rFonts w:ascii="Times New Roman" w:hAnsi="Times New Roman"/>
          <w:sz w:val="28"/>
          <w:szCs w:val="28"/>
        </w:rPr>
        <w:t xml:space="preserve"> Naczelnika Wydziału </w:t>
      </w:r>
      <w:r w:rsidRPr="008D7F55">
        <w:rPr>
          <w:rFonts w:ascii="Times New Roman" w:hAnsi="Times New Roman"/>
          <w:sz w:val="28"/>
          <w:szCs w:val="28"/>
        </w:rPr>
        <w:t>Urbanistyki</w:t>
      </w:r>
      <w:r>
        <w:rPr>
          <w:rFonts w:ascii="Times New Roman" w:hAnsi="Times New Roman"/>
          <w:sz w:val="28"/>
          <w:szCs w:val="28"/>
        </w:rPr>
        <w:t xml:space="preserve"> i Architektury</w:t>
      </w:r>
      <w:r w:rsidRPr="008D7F55">
        <w:rPr>
          <w:rFonts w:ascii="Times New Roman" w:hAnsi="Times New Roman"/>
          <w:sz w:val="28"/>
          <w:szCs w:val="28"/>
        </w:rPr>
        <w:t xml:space="preserve"> przedstawiła założenia dwóch projektów uchwał przyjmujących dwa plany </w:t>
      </w:r>
      <w:r>
        <w:rPr>
          <w:rFonts w:ascii="Times New Roman" w:hAnsi="Times New Roman"/>
          <w:sz w:val="28"/>
          <w:szCs w:val="28"/>
        </w:rPr>
        <w:t>zagospodarowania przestrzennego -</w:t>
      </w:r>
      <w:r w:rsidRPr="008D7F55">
        <w:rPr>
          <w:rFonts w:ascii="Times New Roman" w:hAnsi="Times New Roman"/>
          <w:sz w:val="28"/>
          <w:szCs w:val="28"/>
        </w:rPr>
        <w:t xml:space="preserve"> Plan CENTRUM oraz Plan TRZESZCZYN-PILCHOWO.</w:t>
      </w:r>
    </w:p>
    <w:p w:rsidR="008D7F55" w:rsidRPr="008D7F55" w:rsidRDefault="008D7F55" w:rsidP="008D7F55">
      <w:pPr>
        <w:jc w:val="both"/>
        <w:rPr>
          <w:rFonts w:ascii="Times New Roman" w:hAnsi="Times New Roman"/>
          <w:sz w:val="28"/>
          <w:szCs w:val="28"/>
        </w:rPr>
      </w:pPr>
      <w:r w:rsidRPr="008D7F55">
        <w:rPr>
          <w:rFonts w:ascii="Times New Roman" w:hAnsi="Times New Roman"/>
          <w:sz w:val="28"/>
          <w:szCs w:val="28"/>
        </w:rPr>
        <w:t>Pan S</w:t>
      </w:r>
      <w:r w:rsidR="00DB7F26">
        <w:rPr>
          <w:rFonts w:ascii="Times New Roman" w:hAnsi="Times New Roman"/>
          <w:sz w:val="28"/>
          <w:szCs w:val="28"/>
        </w:rPr>
        <w:t>ebastian Staszkiewicz Naczelnik</w:t>
      </w:r>
      <w:r w:rsidRPr="008D7F55">
        <w:rPr>
          <w:rFonts w:ascii="Times New Roman" w:hAnsi="Times New Roman"/>
          <w:sz w:val="28"/>
          <w:szCs w:val="28"/>
        </w:rPr>
        <w:t xml:space="preserve"> Wydziału Gospodarki </w:t>
      </w:r>
      <w:proofErr w:type="gramStart"/>
      <w:r w:rsidRPr="008D7F55">
        <w:rPr>
          <w:rFonts w:ascii="Times New Roman" w:hAnsi="Times New Roman"/>
          <w:sz w:val="28"/>
          <w:szCs w:val="28"/>
        </w:rPr>
        <w:t xml:space="preserve">Komunalnej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D7F55">
        <w:rPr>
          <w:rFonts w:ascii="Times New Roman" w:hAnsi="Times New Roman"/>
          <w:sz w:val="28"/>
          <w:szCs w:val="28"/>
        </w:rPr>
        <w:t>i</w:t>
      </w:r>
      <w:proofErr w:type="gramEnd"/>
      <w:r w:rsidRPr="008D7F55">
        <w:rPr>
          <w:rFonts w:ascii="Times New Roman" w:hAnsi="Times New Roman"/>
          <w:sz w:val="28"/>
          <w:szCs w:val="28"/>
        </w:rPr>
        <w:t xml:space="preserve"> Mieszkaniowej przedstawił założenia projektu</w:t>
      </w:r>
      <w:r w:rsidR="00DB7F26">
        <w:rPr>
          <w:rFonts w:ascii="Times New Roman" w:hAnsi="Times New Roman"/>
          <w:sz w:val="28"/>
          <w:szCs w:val="28"/>
        </w:rPr>
        <w:t xml:space="preserve"> uchwały dotyczącej przyjęcia „R</w:t>
      </w:r>
      <w:r w:rsidRPr="008D7F55">
        <w:rPr>
          <w:rFonts w:ascii="Times New Roman" w:hAnsi="Times New Roman"/>
          <w:sz w:val="28"/>
          <w:szCs w:val="28"/>
        </w:rPr>
        <w:t>egulaminu dostarczania wody i odprowadzania ścieków.</w:t>
      </w:r>
    </w:p>
    <w:p w:rsidR="008D7F55" w:rsidRPr="008D7F55" w:rsidRDefault="008D7F55" w:rsidP="008D7F55">
      <w:pPr>
        <w:jc w:val="both"/>
        <w:rPr>
          <w:rFonts w:ascii="Times New Roman" w:hAnsi="Times New Roman"/>
          <w:sz w:val="28"/>
          <w:szCs w:val="28"/>
        </w:rPr>
      </w:pPr>
      <w:r w:rsidRPr="008D7F55">
        <w:rPr>
          <w:rFonts w:ascii="Times New Roman" w:hAnsi="Times New Roman"/>
          <w:sz w:val="28"/>
          <w:szCs w:val="28"/>
        </w:rPr>
        <w:t>Pan Witold Stefański Naczelnik Wydziału Oświaty i Kultury przedstawił założenia projektów uchwał dotyczących przekształcenia szkół w szkoły ośmioletnie. Komisja przyjęła projekty bez uwag.</w:t>
      </w:r>
    </w:p>
    <w:p w:rsidR="008D7F55" w:rsidRPr="008D7F55" w:rsidRDefault="00DB7F26" w:rsidP="008D7F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Pan Maciej </w:t>
      </w:r>
      <w:proofErr w:type="spellStart"/>
      <w:r>
        <w:rPr>
          <w:rFonts w:ascii="Times New Roman" w:hAnsi="Times New Roman"/>
          <w:sz w:val="28"/>
          <w:szCs w:val="28"/>
        </w:rPr>
        <w:t>Usewicz</w:t>
      </w:r>
      <w:proofErr w:type="spellEnd"/>
      <w:r>
        <w:rPr>
          <w:rFonts w:ascii="Times New Roman" w:hAnsi="Times New Roman"/>
          <w:sz w:val="28"/>
          <w:szCs w:val="28"/>
        </w:rPr>
        <w:t xml:space="preserve"> Z-ca N</w:t>
      </w:r>
      <w:r w:rsidR="008D7F55" w:rsidRPr="008D7F55">
        <w:rPr>
          <w:rFonts w:ascii="Times New Roman" w:hAnsi="Times New Roman"/>
          <w:sz w:val="28"/>
          <w:szCs w:val="28"/>
        </w:rPr>
        <w:t>aczelnik</w:t>
      </w:r>
      <w:r>
        <w:rPr>
          <w:rFonts w:ascii="Times New Roman" w:hAnsi="Times New Roman"/>
          <w:sz w:val="28"/>
          <w:szCs w:val="28"/>
        </w:rPr>
        <w:t xml:space="preserve">a Wydziału </w:t>
      </w:r>
      <w:proofErr w:type="spellStart"/>
      <w:r>
        <w:rPr>
          <w:rFonts w:ascii="Times New Roman" w:hAnsi="Times New Roman"/>
          <w:sz w:val="28"/>
          <w:szCs w:val="28"/>
        </w:rPr>
        <w:t>Organizacyjno</w:t>
      </w:r>
      <w:proofErr w:type="spellEnd"/>
      <w:r>
        <w:rPr>
          <w:rFonts w:ascii="Times New Roman" w:hAnsi="Times New Roman"/>
          <w:sz w:val="28"/>
          <w:szCs w:val="28"/>
        </w:rPr>
        <w:t xml:space="preserve"> - Prawnego</w:t>
      </w:r>
      <w:r w:rsidR="008D7F55" w:rsidRPr="008D7F55">
        <w:rPr>
          <w:rFonts w:ascii="Times New Roman" w:hAnsi="Times New Roman"/>
          <w:sz w:val="28"/>
          <w:szCs w:val="28"/>
        </w:rPr>
        <w:t xml:space="preserve"> przedstawił założenia projektów uchwał dotyczących zasad odpłatności za pobyt w schronisku dla bezdomnych oraz za pobyt w mieszkaniach chronionych. Ponadto przedstawił założenia Gminnego programu współpracy z organizacjami pozarządowymi.</w:t>
      </w:r>
    </w:p>
    <w:p w:rsidR="00DB7F26" w:rsidRPr="008D7F55" w:rsidRDefault="008D7F55" w:rsidP="008D7F55">
      <w:pPr>
        <w:jc w:val="both"/>
        <w:rPr>
          <w:rFonts w:ascii="Times New Roman" w:hAnsi="Times New Roman"/>
          <w:sz w:val="28"/>
          <w:szCs w:val="28"/>
        </w:rPr>
      </w:pPr>
      <w:r w:rsidRPr="008D7F55">
        <w:rPr>
          <w:rFonts w:ascii="Times New Roman" w:hAnsi="Times New Roman"/>
          <w:sz w:val="28"/>
          <w:szCs w:val="28"/>
        </w:rPr>
        <w:lastRenderedPageBreak/>
        <w:t>Pani Ryszarda Szczecka Naczelnik Wydziału Gospodarki Gruntami przedstawiła projekt uchwały dotyczący udzielenia bonifikaty od ceny sprzedaży gruntu na potrzeby PSONI.</w:t>
      </w:r>
    </w:p>
    <w:p w:rsidR="008D7F55" w:rsidRPr="00DB7F26" w:rsidRDefault="008D7F55" w:rsidP="008D7F55">
      <w:pPr>
        <w:jc w:val="both"/>
        <w:rPr>
          <w:rFonts w:ascii="Times New Roman" w:hAnsi="Times New Roman"/>
          <w:b/>
          <w:sz w:val="28"/>
          <w:szCs w:val="28"/>
        </w:rPr>
      </w:pPr>
      <w:r w:rsidRPr="00DB7F26">
        <w:rPr>
          <w:rFonts w:ascii="Times New Roman" w:hAnsi="Times New Roman"/>
          <w:b/>
          <w:sz w:val="28"/>
          <w:szCs w:val="28"/>
        </w:rPr>
        <w:t>Ad. 3</w:t>
      </w:r>
    </w:p>
    <w:p w:rsidR="008D7F55" w:rsidRPr="008D7F55" w:rsidRDefault="008D7F55" w:rsidP="008D7F55">
      <w:pPr>
        <w:jc w:val="both"/>
        <w:rPr>
          <w:rFonts w:ascii="Times New Roman" w:hAnsi="Times New Roman"/>
          <w:sz w:val="28"/>
          <w:szCs w:val="28"/>
        </w:rPr>
      </w:pPr>
      <w:r w:rsidRPr="008D7F55">
        <w:rPr>
          <w:rFonts w:ascii="Times New Roman" w:hAnsi="Times New Roman"/>
          <w:sz w:val="28"/>
          <w:szCs w:val="28"/>
        </w:rPr>
        <w:t>Nie złożono wniosków.</w:t>
      </w:r>
    </w:p>
    <w:p w:rsidR="00DB7F26" w:rsidRPr="008D7F55" w:rsidRDefault="008D7F55" w:rsidP="008D7F55">
      <w:pPr>
        <w:jc w:val="both"/>
        <w:rPr>
          <w:rFonts w:ascii="Times New Roman" w:hAnsi="Times New Roman"/>
          <w:sz w:val="28"/>
          <w:szCs w:val="28"/>
        </w:rPr>
      </w:pPr>
      <w:r w:rsidRPr="008D7F55">
        <w:rPr>
          <w:rFonts w:ascii="Times New Roman" w:hAnsi="Times New Roman"/>
          <w:sz w:val="28"/>
          <w:szCs w:val="28"/>
        </w:rPr>
        <w:t>Komisja przyjęła harmonogram prac nad projektem budżetu na rok 2018.</w:t>
      </w:r>
      <w:bookmarkStart w:id="0" w:name="_GoBack"/>
      <w:bookmarkEnd w:id="0"/>
    </w:p>
    <w:p w:rsidR="008D7F55" w:rsidRPr="00DB7F26" w:rsidRDefault="008D7F55" w:rsidP="008D7F55">
      <w:pPr>
        <w:jc w:val="both"/>
        <w:rPr>
          <w:rFonts w:ascii="Times New Roman" w:hAnsi="Times New Roman"/>
          <w:b/>
          <w:sz w:val="28"/>
          <w:szCs w:val="28"/>
        </w:rPr>
      </w:pPr>
      <w:r w:rsidRPr="00DB7F26">
        <w:rPr>
          <w:rFonts w:ascii="Times New Roman" w:hAnsi="Times New Roman"/>
          <w:b/>
          <w:sz w:val="28"/>
          <w:szCs w:val="28"/>
        </w:rPr>
        <w:t>Ad. 4</w:t>
      </w:r>
    </w:p>
    <w:p w:rsidR="008D7F55" w:rsidRPr="008D7F55" w:rsidRDefault="008D7F55" w:rsidP="008D7F55">
      <w:pPr>
        <w:jc w:val="both"/>
        <w:rPr>
          <w:rFonts w:ascii="Times New Roman" w:hAnsi="Times New Roman"/>
          <w:sz w:val="28"/>
          <w:szCs w:val="28"/>
        </w:rPr>
      </w:pPr>
      <w:r w:rsidRPr="008D7F55"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7C3E49" w:rsidRDefault="007C3E49">
      <w:pPr>
        <w:rPr>
          <w:rFonts w:ascii="Times New Roman" w:hAnsi="Times New Roman"/>
          <w:sz w:val="28"/>
          <w:szCs w:val="28"/>
        </w:rPr>
      </w:pPr>
    </w:p>
    <w:p w:rsidR="00DB7F26" w:rsidRPr="00A26974" w:rsidRDefault="00DB7F26" w:rsidP="00A26974">
      <w:pPr>
        <w:spacing w:after="0"/>
        <w:rPr>
          <w:rFonts w:ascii="Times New Roman" w:hAnsi="Times New Roman"/>
          <w:sz w:val="28"/>
          <w:szCs w:val="28"/>
        </w:rPr>
      </w:pPr>
      <w:r w:rsidRPr="00A26974">
        <w:rPr>
          <w:rFonts w:ascii="Times New Roman" w:hAnsi="Times New Roman"/>
          <w:sz w:val="28"/>
          <w:szCs w:val="28"/>
        </w:rPr>
        <w:t>Protokołował:</w:t>
      </w:r>
    </w:p>
    <w:p w:rsidR="00DB7F26" w:rsidRPr="00A26974" w:rsidRDefault="00DB7F26" w:rsidP="00A26974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A26974">
        <w:rPr>
          <w:rFonts w:ascii="Times New Roman" w:hAnsi="Times New Roman"/>
          <w:sz w:val="28"/>
          <w:szCs w:val="28"/>
        </w:rPr>
        <w:t>Grzegorz Ufniarz</w:t>
      </w:r>
      <w:r w:rsidRPr="00A26974">
        <w:rPr>
          <w:rFonts w:ascii="Times New Roman" w:hAnsi="Times New Roman"/>
          <w:sz w:val="28"/>
          <w:szCs w:val="28"/>
        </w:rPr>
        <w:tab/>
        <w:t>Przewodniczący Komisji</w:t>
      </w:r>
    </w:p>
    <w:p w:rsidR="00DB7F26" w:rsidRPr="00A26974" w:rsidRDefault="00DB7F26" w:rsidP="00A26974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A26974">
        <w:rPr>
          <w:rFonts w:ascii="Times New Roman" w:hAnsi="Times New Roman"/>
          <w:sz w:val="28"/>
          <w:szCs w:val="28"/>
        </w:rPr>
        <w:tab/>
      </w:r>
    </w:p>
    <w:p w:rsidR="00DB7F26" w:rsidRPr="00A26974" w:rsidRDefault="00DB7F26" w:rsidP="00A26974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  <w:r w:rsidRPr="00A26974">
        <w:rPr>
          <w:rFonts w:ascii="Times New Roman" w:hAnsi="Times New Roman"/>
          <w:sz w:val="28"/>
          <w:szCs w:val="28"/>
        </w:rPr>
        <w:tab/>
        <w:t xml:space="preserve">Grzegorz </w:t>
      </w:r>
      <w:proofErr w:type="spellStart"/>
      <w:r w:rsidRPr="00A26974">
        <w:rPr>
          <w:rFonts w:ascii="Times New Roman" w:hAnsi="Times New Roman"/>
          <w:sz w:val="28"/>
          <w:szCs w:val="28"/>
        </w:rPr>
        <w:t>Ufniarz</w:t>
      </w:r>
      <w:proofErr w:type="spellEnd"/>
    </w:p>
    <w:p w:rsidR="00DB7F26" w:rsidRPr="00A26974" w:rsidRDefault="00DB7F26" w:rsidP="00A26974">
      <w:pPr>
        <w:tabs>
          <w:tab w:val="center" w:pos="6804"/>
        </w:tabs>
        <w:spacing w:after="0"/>
        <w:rPr>
          <w:rFonts w:ascii="Times New Roman" w:hAnsi="Times New Roman"/>
          <w:sz w:val="28"/>
          <w:szCs w:val="28"/>
        </w:rPr>
      </w:pPr>
    </w:p>
    <w:p w:rsidR="00DB7F26" w:rsidRPr="00250819" w:rsidRDefault="00DB7F26" w:rsidP="00A26974">
      <w:pPr>
        <w:tabs>
          <w:tab w:val="center" w:pos="6804"/>
        </w:tabs>
        <w:spacing w:after="0"/>
        <w:rPr>
          <w:rFonts w:ascii="Times New Roman" w:hAnsi="Times New Roman"/>
          <w:sz w:val="20"/>
          <w:szCs w:val="20"/>
        </w:rPr>
      </w:pPr>
      <w:r w:rsidRPr="00250819">
        <w:rPr>
          <w:rFonts w:ascii="Times New Roman" w:hAnsi="Times New Roman"/>
          <w:sz w:val="20"/>
          <w:szCs w:val="20"/>
        </w:rPr>
        <w:t>IZK</w:t>
      </w:r>
    </w:p>
    <w:p w:rsidR="00DB7F26" w:rsidRPr="008D7F55" w:rsidRDefault="00DB7F26">
      <w:pPr>
        <w:rPr>
          <w:rFonts w:ascii="Times New Roman" w:hAnsi="Times New Roman"/>
          <w:sz w:val="28"/>
          <w:szCs w:val="28"/>
        </w:rPr>
      </w:pPr>
    </w:p>
    <w:sectPr w:rsidR="00DB7F26" w:rsidRPr="008D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B"/>
    <w:rsid w:val="0009442B"/>
    <w:rsid w:val="00250819"/>
    <w:rsid w:val="007C3E49"/>
    <w:rsid w:val="008D7F55"/>
    <w:rsid w:val="00A26974"/>
    <w:rsid w:val="00DB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F5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D7F5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D7F5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F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D7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F5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D7F5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D7F5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F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D7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4</cp:revision>
  <dcterms:created xsi:type="dcterms:W3CDTF">2017-11-30T09:01:00Z</dcterms:created>
  <dcterms:modified xsi:type="dcterms:W3CDTF">2018-01-03T11:59:00Z</dcterms:modified>
</cp:coreProperties>
</file>