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6F" w:rsidRPr="007038B8" w:rsidRDefault="00C8416F" w:rsidP="007038B8">
      <w:pPr>
        <w:pStyle w:val="Bezodstpw"/>
        <w:spacing w:line="360" w:lineRule="auto"/>
        <w:ind w:left="-360" w:right="-709"/>
        <w:jc w:val="center"/>
        <w:rPr>
          <w:rFonts w:ascii="Times New Roman" w:hAnsi="Times New Roman"/>
          <w:b/>
          <w:sz w:val="36"/>
          <w:szCs w:val="36"/>
        </w:rPr>
      </w:pPr>
      <w:bookmarkStart w:id="0" w:name="_GoBack"/>
      <w:bookmarkEnd w:id="0"/>
      <w:r w:rsidRPr="007038B8">
        <w:rPr>
          <w:rFonts w:ascii="Times New Roman" w:hAnsi="Times New Roman"/>
          <w:b/>
          <w:sz w:val="36"/>
          <w:szCs w:val="36"/>
        </w:rPr>
        <w:t>SPRAWOZDANIE Z DZIAŁALNOŚCI BURMISTRZA POLIC</w:t>
      </w:r>
    </w:p>
    <w:p w:rsidR="00C8416F" w:rsidRPr="007038B8" w:rsidRDefault="00C8416F" w:rsidP="007038B8">
      <w:pPr>
        <w:pStyle w:val="Bezodstpw"/>
        <w:spacing w:line="360" w:lineRule="auto"/>
        <w:ind w:left="-360" w:right="-709"/>
        <w:jc w:val="center"/>
        <w:rPr>
          <w:rFonts w:ascii="Times New Roman" w:hAnsi="Times New Roman"/>
          <w:b/>
          <w:sz w:val="36"/>
          <w:szCs w:val="36"/>
        </w:rPr>
      </w:pPr>
      <w:proofErr w:type="spellStart"/>
      <w:r w:rsidRPr="007038B8">
        <w:rPr>
          <w:rFonts w:ascii="Times New Roman" w:hAnsi="Times New Roman"/>
          <w:b/>
          <w:sz w:val="36"/>
          <w:szCs w:val="36"/>
        </w:rPr>
        <w:t>za</w:t>
      </w:r>
      <w:proofErr w:type="spellEnd"/>
      <w:r w:rsidRPr="007038B8">
        <w:rPr>
          <w:rFonts w:ascii="Times New Roman" w:hAnsi="Times New Roman"/>
          <w:b/>
          <w:sz w:val="36"/>
          <w:szCs w:val="36"/>
        </w:rPr>
        <w:t xml:space="preserve"> </w:t>
      </w:r>
      <w:proofErr w:type="spellStart"/>
      <w:r w:rsidRPr="007038B8">
        <w:rPr>
          <w:rFonts w:ascii="Times New Roman" w:hAnsi="Times New Roman"/>
          <w:b/>
          <w:sz w:val="36"/>
          <w:szCs w:val="36"/>
        </w:rPr>
        <w:t>okres</w:t>
      </w:r>
      <w:proofErr w:type="spellEnd"/>
      <w:r w:rsidRPr="007038B8">
        <w:rPr>
          <w:rFonts w:ascii="Times New Roman" w:hAnsi="Times New Roman"/>
          <w:b/>
          <w:sz w:val="36"/>
          <w:szCs w:val="36"/>
        </w:rPr>
        <w:t xml:space="preserve"> </w:t>
      </w:r>
      <w:proofErr w:type="spellStart"/>
      <w:r w:rsidRPr="007038B8">
        <w:rPr>
          <w:rFonts w:ascii="Times New Roman" w:hAnsi="Times New Roman"/>
          <w:b/>
          <w:sz w:val="36"/>
          <w:szCs w:val="36"/>
        </w:rPr>
        <w:t>od</w:t>
      </w:r>
      <w:proofErr w:type="spellEnd"/>
      <w:r w:rsidRPr="007038B8">
        <w:rPr>
          <w:rFonts w:ascii="Times New Roman" w:hAnsi="Times New Roman"/>
          <w:b/>
          <w:sz w:val="36"/>
          <w:szCs w:val="36"/>
        </w:rPr>
        <w:t xml:space="preserve"> 6 </w:t>
      </w:r>
      <w:proofErr w:type="spellStart"/>
      <w:r w:rsidRPr="007038B8">
        <w:rPr>
          <w:rFonts w:ascii="Times New Roman" w:hAnsi="Times New Roman"/>
          <w:b/>
          <w:sz w:val="36"/>
          <w:szCs w:val="36"/>
        </w:rPr>
        <w:t>września</w:t>
      </w:r>
      <w:proofErr w:type="spellEnd"/>
      <w:r w:rsidRPr="007038B8">
        <w:rPr>
          <w:rFonts w:ascii="Times New Roman" w:hAnsi="Times New Roman"/>
          <w:b/>
          <w:sz w:val="36"/>
          <w:szCs w:val="36"/>
        </w:rPr>
        <w:t xml:space="preserve"> do 26 </w:t>
      </w:r>
      <w:proofErr w:type="spellStart"/>
      <w:r w:rsidRPr="007038B8">
        <w:rPr>
          <w:rFonts w:ascii="Times New Roman" w:hAnsi="Times New Roman"/>
          <w:b/>
          <w:sz w:val="36"/>
          <w:szCs w:val="36"/>
        </w:rPr>
        <w:t>września</w:t>
      </w:r>
      <w:proofErr w:type="spellEnd"/>
      <w:r w:rsidRPr="007038B8">
        <w:rPr>
          <w:rFonts w:ascii="Times New Roman" w:hAnsi="Times New Roman"/>
          <w:b/>
          <w:sz w:val="36"/>
          <w:szCs w:val="36"/>
        </w:rPr>
        <w:t xml:space="preserve"> 2017 </w:t>
      </w:r>
      <w:proofErr w:type="spellStart"/>
      <w:r w:rsidRPr="007038B8">
        <w:rPr>
          <w:rFonts w:ascii="Times New Roman" w:hAnsi="Times New Roman"/>
          <w:b/>
          <w:sz w:val="36"/>
          <w:szCs w:val="36"/>
        </w:rPr>
        <w:t>roku</w:t>
      </w:r>
      <w:proofErr w:type="spellEnd"/>
    </w:p>
    <w:p w:rsidR="00C8416F" w:rsidRPr="007038B8" w:rsidRDefault="00C8416F" w:rsidP="00112D20">
      <w:pPr>
        <w:spacing w:before="100" w:beforeAutospacing="1" w:after="100" w:afterAutospacing="1" w:line="360" w:lineRule="auto"/>
        <w:ind w:left="357"/>
        <w:jc w:val="both"/>
        <w:rPr>
          <w:rFonts w:ascii="Times New Roman" w:hAnsi="Times New Roman"/>
          <w:b/>
          <w:sz w:val="36"/>
          <w:szCs w:val="36"/>
        </w:rPr>
      </w:pPr>
      <w:r w:rsidRPr="007038B8">
        <w:rPr>
          <w:rFonts w:ascii="Times New Roman" w:hAnsi="Times New Roman"/>
          <w:b/>
          <w:sz w:val="36"/>
          <w:szCs w:val="36"/>
        </w:rPr>
        <w:t>Panie przewodniczący, Panie i Panowie Radni, zaproszeni goście, szanowni Państwo.</w:t>
      </w:r>
    </w:p>
    <w:p w:rsidR="00114699" w:rsidRPr="007038B8" w:rsidRDefault="00FF7C2F" w:rsidP="00C43417">
      <w:pPr>
        <w:pStyle w:val="NormalnyWeb"/>
        <w:numPr>
          <w:ilvl w:val="0"/>
          <w:numId w:val="1"/>
        </w:numPr>
        <w:overflowPunct w:val="0"/>
        <w:adjustRightInd w:val="0"/>
        <w:spacing w:before="0" w:beforeAutospacing="0" w:after="360" w:afterAutospacing="0" w:line="360" w:lineRule="auto"/>
        <w:ind w:left="714" w:hanging="357"/>
        <w:jc w:val="both"/>
        <w:rPr>
          <w:sz w:val="36"/>
          <w:szCs w:val="36"/>
        </w:rPr>
      </w:pPr>
      <w:r w:rsidRPr="007038B8">
        <w:rPr>
          <w:sz w:val="36"/>
          <w:szCs w:val="36"/>
        </w:rPr>
        <w:t>5 września br. odbył się drugi przetarg ustny nieograniczony na sprzedaż nieruchomości położonych w Trzeszczynie</w:t>
      </w:r>
      <w:r w:rsidR="007038B8">
        <w:rPr>
          <w:sz w:val="36"/>
          <w:szCs w:val="36"/>
        </w:rPr>
        <w:t xml:space="preserve"> </w:t>
      </w:r>
      <w:r w:rsidRPr="007038B8">
        <w:rPr>
          <w:sz w:val="36"/>
          <w:szCs w:val="36"/>
        </w:rPr>
        <w:t>oznaczonych numerami działek 334/12 o powierzchni</w:t>
      </w:r>
      <w:r w:rsidR="007038B8">
        <w:rPr>
          <w:sz w:val="36"/>
          <w:szCs w:val="36"/>
        </w:rPr>
        <w:t xml:space="preserve"> </w:t>
      </w:r>
      <w:r w:rsidRPr="007038B8">
        <w:rPr>
          <w:sz w:val="36"/>
          <w:szCs w:val="36"/>
        </w:rPr>
        <w:t>1862 m</w:t>
      </w:r>
      <w:r w:rsidRPr="007038B8">
        <w:rPr>
          <w:sz w:val="36"/>
          <w:szCs w:val="36"/>
          <w:vertAlign w:val="superscript"/>
        </w:rPr>
        <w:t>2</w:t>
      </w:r>
      <w:r w:rsidRPr="007038B8">
        <w:rPr>
          <w:sz w:val="36"/>
          <w:szCs w:val="36"/>
        </w:rPr>
        <w:t>, 334/13 o powierzchni</w:t>
      </w:r>
      <w:r w:rsidR="007038B8">
        <w:rPr>
          <w:sz w:val="36"/>
          <w:szCs w:val="36"/>
        </w:rPr>
        <w:t xml:space="preserve"> </w:t>
      </w:r>
      <w:r w:rsidRPr="007038B8">
        <w:rPr>
          <w:sz w:val="36"/>
          <w:szCs w:val="36"/>
        </w:rPr>
        <w:t>1843 m</w:t>
      </w:r>
      <w:r w:rsidRPr="007038B8">
        <w:rPr>
          <w:sz w:val="36"/>
          <w:szCs w:val="36"/>
          <w:vertAlign w:val="superscript"/>
        </w:rPr>
        <w:t xml:space="preserve">2 </w:t>
      </w:r>
      <w:r w:rsidRPr="007038B8">
        <w:rPr>
          <w:sz w:val="36"/>
          <w:szCs w:val="36"/>
        </w:rPr>
        <w:t>z obrębu ewidencyjnego</w:t>
      </w:r>
      <w:r w:rsidR="007038B8">
        <w:rPr>
          <w:sz w:val="36"/>
          <w:szCs w:val="36"/>
        </w:rPr>
        <w:t xml:space="preserve"> </w:t>
      </w:r>
      <w:r w:rsidRPr="007038B8">
        <w:rPr>
          <w:sz w:val="36"/>
          <w:szCs w:val="36"/>
        </w:rPr>
        <w:t>wraz z udziałami w wysokości po ¼ w działce nr 334/16 o pow. 1381 m</w:t>
      </w:r>
      <w:r w:rsidRPr="007038B8">
        <w:rPr>
          <w:sz w:val="36"/>
          <w:szCs w:val="36"/>
          <w:vertAlign w:val="superscript"/>
        </w:rPr>
        <w:t xml:space="preserve">2 </w:t>
      </w:r>
      <w:r w:rsidRPr="007038B8">
        <w:rPr>
          <w:sz w:val="36"/>
          <w:szCs w:val="36"/>
        </w:rPr>
        <w:t xml:space="preserve">(droga wewnętrzna). Do przetargu na działkę nr 334/12 z udziałem w działce nr 334/16 przystąpiła jedna osoba. Osób niedopuszczonych nie było. Cena wywoławcza nieruchomości wynosiła 173 000,00 zł. Cena osiągnięta w przetargu wyniosła 174 800,00 zł. Do przetargu na działkę nr 334/13 z udziałem w działce nr 334/16 przystąpiła jedna osoba. Cena wywoławcza nieruchomości wynosiła 171 000,00 zł. Cena osiągnięta w przetargu wyniosła 172 800,00 zł. </w:t>
      </w:r>
    </w:p>
    <w:p w:rsidR="00114699" w:rsidRPr="007038B8" w:rsidRDefault="00FF7C2F" w:rsidP="00C43417">
      <w:pPr>
        <w:pStyle w:val="NormalnyWeb"/>
        <w:numPr>
          <w:ilvl w:val="0"/>
          <w:numId w:val="1"/>
        </w:numPr>
        <w:shd w:val="clear" w:color="auto" w:fill="FFFFFF"/>
        <w:overflowPunct w:val="0"/>
        <w:adjustRightInd w:val="0"/>
        <w:spacing w:before="0" w:beforeAutospacing="0" w:after="360" w:afterAutospacing="0" w:line="360" w:lineRule="auto"/>
        <w:ind w:left="714" w:hanging="357"/>
        <w:jc w:val="both"/>
        <w:rPr>
          <w:sz w:val="36"/>
          <w:szCs w:val="36"/>
        </w:rPr>
      </w:pPr>
      <w:r w:rsidRPr="007038B8">
        <w:rPr>
          <w:sz w:val="36"/>
          <w:szCs w:val="36"/>
        </w:rPr>
        <w:t>8 września</w:t>
      </w:r>
      <w:r w:rsidR="007038B8">
        <w:rPr>
          <w:sz w:val="36"/>
          <w:szCs w:val="36"/>
        </w:rPr>
        <w:t xml:space="preserve"> </w:t>
      </w:r>
      <w:r w:rsidRPr="007038B8">
        <w:rPr>
          <w:sz w:val="36"/>
          <w:szCs w:val="36"/>
        </w:rPr>
        <w:t>2017 r. został przeprowadzony</w:t>
      </w:r>
      <w:r w:rsidR="007038B8">
        <w:rPr>
          <w:sz w:val="36"/>
          <w:szCs w:val="36"/>
        </w:rPr>
        <w:t xml:space="preserve"> </w:t>
      </w:r>
      <w:r w:rsidRPr="007038B8">
        <w:rPr>
          <w:sz w:val="36"/>
          <w:szCs w:val="36"/>
        </w:rPr>
        <w:t>przetarg ustny nieograniczony na sprzedaż lokalu mieszkalnego</w:t>
      </w:r>
      <w:r w:rsidR="007038B8">
        <w:rPr>
          <w:sz w:val="36"/>
          <w:szCs w:val="36"/>
        </w:rPr>
        <w:t xml:space="preserve"> </w:t>
      </w:r>
      <w:r w:rsidRPr="007038B8">
        <w:rPr>
          <w:sz w:val="36"/>
          <w:szCs w:val="36"/>
        </w:rPr>
        <w:t>położonego w Trzebieży</w:t>
      </w:r>
      <w:r w:rsidR="007038B8">
        <w:rPr>
          <w:sz w:val="36"/>
          <w:szCs w:val="36"/>
        </w:rPr>
        <w:t xml:space="preserve"> </w:t>
      </w:r>
      <w:r w:rsidRPr="007038B8">
        <w:rPr>
          <w:sz w:val="36"/>
          <w:szCs w:val="36"/>
        </w:rPr>
        <w:t>przy ul. Szkolnej 1/3 wraz z udziałem w</w:t>
      </w:r>
      <w:r w:rsidR="007038B8">
        <w:rPr>
          <w:sz w:val="36"/>
          <w:szCs w:val="36"/>
        </w:rPr>
        <w:t xml:space="preserve"> </w:t>
      </w:r>
      <w:r w:rsidRPr="007038B8">
        <w:rPr>
          <w:sz w:val="36"/>
          <w:szCs w:val="36"/>
        </w:rPr>
        <w:t>częściach wspólnych</w:t>
      </w:r>
      <w:r w:rsidR="007038B8">
        <w:rPr>
          <w:sz w:val="36"/>
          <w:szCs w:val="36"/>
        </w:rPr>
        <w:t xml:space="preserve"> </w:t>
      </w:r>
      <w:r w:rsidRPr="007038B8">
        <w:rPr>
          <w:sz w:val="36"/>
          <w:szCs w:val="36"/>
        </w:rPr>
        <w:t>budynku oraz własności</w:t>
      </w:r>
      <w:r w:rsidR="007038B8">
        <w:rPr>
          <w:sz w:val="36"/>
          <w:szCs w:val="36"/>
        </w:rPr>
        <w:t xml:space="preserve"> </w:t>
      </w:r>
      <w:r w:rsidRPr="007038B8">
        <w:rPr>
          <w:sz w:val="36"/>
          <w:szCs w:val="36"/>
        </w:rPr>
        <w:t>gruntu oznaczonego numerem</w:t>
      </w:r>
      <w:r w:rsidR="007038B8">
        <w:rPr>
          <w:sz w:val="36"/>
          <w:szCs w:val="36"/>
        </w:rPr>
        <w:t xml:space="preserve"> </w:t>
      </w:r>
      <w:r w:rsidRPr="007038B8">
        <w:rPr>
          <w:sz w:val="36"/>
          <w:szCs w:val="36"/>
        </w:rPr>
        <w:t>działki 412 z obrębu Trzebież 3</w:t>
      </w:r>
      <w:r w:rsidR="007038B8">
        <w:rPr>
          <w:sz w:val="36"/>
          <w:szCs w:val="36"/>
        </w:rPr>
        <w:t xml:space="preserve"> </w:t>
      </w:r>
      <w:r w:rsidRPr="007038B8">
        <w:rPr>
          <w:sz w:val="36"/>
          <w:szCs w:val="36"/>
        </w:rPr>
        <w:t xml:space="preserve">w udziale w </w:t>
      </w:r>
      <w:r w:rsidRPr="007038B8">
        <w:rPr>
          <w:sz w:val="36"/>
          <w:szCs w:val="36"/>
        </w:rPr>
        <w:lastRenderedPageBreak/>
        <w:t xml:space="preserve">wysokości 260/1000 </w:t>
      </w:r>
      <w:proofErr w:type="spellStart"/>
      <w:r w:rsidRPr="007038B8">
        <w:rPr>
          <w:sz w:val="36"/>
          <w:szCs w:val="36"/>
        </w:rPr>
        <w:t>części.Do</w:t>
      </w:r>
      <w:proofErr w:type="spellEnd"/>
      <w:r w:rsidRPr="007038B8">
        <w:rPr>
          <w:sz w:val="36"/>
          <w:szCs w:val="36"/>
        </w:rPr>
        <w:t xml:space="preserve"> przetargu przystąpiły dwie osoby. Osób niedopuszczonych nie było. Cena wywoławcza nieruchomości wynosiła 43 000,00 zł. Cena osiągnięta w p</w:t>
      </w:r>
      <w:r w:rsidR="00114699" w:rsidRPr="007038B8">
        <w:rPr>
          <w:sz w:val="36"/>
          <w:szCs w:val="36"/>
        </w:rPr>
        <w:t>rzetargu wyniosła 56 500,00 zł.</w:t>
      </w:r>
    </w:p>
    <w:p w:rsidR="00EF13D3" w:rsidRPr="007038B8" w:rsidRDefault="00114699" w:rsidP="00C43417">
      <w:pPr>
        <w:pStyle w:val="NormalnyWeb"/>
        <w:numPr>
          <w:ilvl w:val="0"/>
          <w:numId w:val="1"/>
        </w:numPr>
        <w:shd w:val="clear" w:color="auto" w:fill="FFFFFF"/>
        <w:overflowPunct w:val="0"/>
        <w:adjustRightInd w:val="0"/>
        <w:spacing w:before="0" w:beforeAutospacing="0" w:after="360" w:afterAutospacing="0" w:line="360" w:lineRule="auto"/>
        <w:ind w:left="714" w:hanging="357"/>
        <w:jc w:val="both"/>
        <w:rPr>
          <w:sz w:val="36"/>
          <w:szCs w:val="36"/>
        </w:rPr>
      </w:pPr>
      <w:r w:rsidRPr="007038B8">
        <w:rPr>
          <w:sz w:val="36"/>
          <w:szCs w:val="36"/>
        </w:rPr>
        <w:t>5</w:t>
      </w:r>
      <w:r w:rsidR="00EF13D3" w:rsidRPr="007038B8">
        <w:rPr>
          <w:rStyle w:val="Pogrubienie"/>
          <w:b w:val="0"/>
          <w:sz w:val="36"/>
          <w:szCs w:val="36"/>
        </w:rPr>
        <w:t xml:space="preserve"> września</w:t>
      </w:r>
      <w:r w:rsidR="00FF7C2F" w:rsidRPr="007038B8">
        <w:rPr>
          <w:rStyle w:val="Pogrubienie"/>
          <w:b w:val="0"/>
          <w:sz w:val="36"/>
          <w:szCs w:val="36"/>
        </w:rPr>
        <w:t xml:space="preserve"> w Miejskim Ośrodku Kultury w Policach </w:t>
      </w:r>
      <w:r w:rsidR="00EF13D3" w:rsidRPr="007038B8">
        <w:rPr>
          <w:rStyle w:val="Pogrubienie"/>
          <w:b w:val="0"/>
          <w:sz w:val="36"/>
          <w:szCs w:val="36"/>
        </w:rPr>
        <w:t xml:space="preserve">odbyło się </w:t>
      </w:r>
      <w:r w:rsidR="00FF7C2F" w:rsidRPr="007038B8">
        <w:rPr>
          <w:rStyle w:val="Pogrubienie"/>
          <w:b w:val="0"/>
          <w:sz w:val="36"/>
          <w:szCs w:val="36"/>
        </w:rPr>
        <w:t>powitanie Aleksandra Doby, który w niedzielę 3 września dopłynął do Francji i tym samym zakończył III Wyprawę Transatlantycką.</w:t>
      </w:r>
      <w:r w:rsidR="00EF13D3" w:rsidRPr="007038B8">
        <w:rPr>
          <w:rStyle w:val="Pogrubienie"/>
          <w:b w:val="0"/>
          <w:sz w:val="36"/>
          <w:szCs w:val="36"/>
        </w:rPr>
        <w:t xml:space="preserve"> </w:t>
      </w:r>
      <w:r w:rsidR="00FF7C2F" w:rsidRPr="007038B8">
        <w:rPr>
          <w:sz w:val="36"/>
          <w:szCs w:val="36"/>
        </w:rPr>
        <w:t xml:space="preserve">Aleksander Doba wystartował 7 maja z Leonardo </w:t>
      </w:r>
      <w:proofErr w:type="spellStart"/>
      <w:r w:rsidR="00FF7C2F" w:rsidRPr="007038B8">
        <w:rPr>
          <w:sz w:val="36"/>
          <w:szCs w:val="36"/>
        </w:rPr>
        <w:t>State</w:t>
      </w:r>
      <w:proofErr w:type="spellEnd"/>
      <w:r w:rsidR="00FF7C2F" w:rsidRPr="007038B8">
        <w:rPr>
          <w:sz w:val="36"/>
          <w:szCs w:val="36"/>
        </w:rPr>
        <w:t xml:space="preserve"> Marina w zatoce Sandy </w:t>
      </w:r>
      <w:proofErr w:type="spellStart"/>
      <w:r w:rsidR="00FF7C2F" w:rsidRPr="007038B8">
        <w:rPr>
          <w:sz w:val="36"/>
          <w:szCs w:val="36"/>
        </w:rPr>
        <w:t>Hook</w:t>
      </w:r>
      <w:proofErr w:type="spellEnd"/>
      <w:r w:rsidR="00FF7C2F" w:rsidRPr="007038B8">
        <w:rPr>
          <w:sz w:val="36"/>
          <w:szCs w:val="36"/>
        </w:rPr>
        <w:t>, Policzanin przepłynął ponad 4 150 mil morskich. Jego wyprawa trwała blisko 4 miesiące. Jak przyznał sam zainteresowany to była jego najtrudniejsza wyprawa.</w:t>
      </w:r>
      <w:r w:rsidR="00EF13D3" w:rsidRPr="007038B8">
        <w:rPr>
          <w:sz w:val="36"/>
          <w:szCs w:val="36"/>
        </w:rPr>
        <w:t xml:space="preserve"> Gmina Police udzieliła wsparcie w organizację wyprawy.</w:t>
      </w:r>
      <w:r w:rsidR="004A6D76" w:rsidRPr="007038B8">
        <w:rPr>
          <w:sz w:val="36"/>
          <w:szCs w:val="36"/>
        </w:rPr>
        <w:t xml:space="preserve"> Dziękuję wydziałowi Promocji i Współpracy Zagranicznej oraz Miejskiemu Ośrodkowi Kultury za zorganizowanie powitania.</w:t>
      </w:r>
    </w:p>
    <w:p w:rsidR="00EF13D3" w:rsidRPr="007038B8" w:rsidRDefault="00EF13D3" w:rsidP="00C43417">
      <w:pPr>
        <w:pStyle w:val="NormalnyWeb"/>
        <w:numPr>
          <w:ilvl w:val="0"/>
          <w:numId w:val="1"/>
        </w:numPr>
        <w:shd w:val="clear" w:color="auto" w:fill="FFFFFF"/>
        <w:spacing w:before="0" w:beforeAutospacing="0" w:after="360" w:afterAutospacing="0" w:line="360" w:lineRule="auto"/>
        <w:ind w:left="714" w:hanging="357"/>
        <w:jc w:val="both"/>
        <w:rPr>
          <w:sz w:val="36"/>
          <w:szCs w:val="36"/>
        </w:rPr>
      </w:pPr>
      <w:r w:rsidRPr="007038B8">
        <w:rPr>
          <w:rStyle w:val="Pogrubienie"/>
          <w:b w:val="0"/>
          <w:sz w:val="36"/>
          <w:szCs w:val="36"/>
        </w:rPr>
        <w:t xml:space="preserve">Od 8 do 10 </w:t>
      </w:r>
      <w:proofErr w:type="spellStart"/>
      <w:r w:rsidRPr="007038B8">
        <w:rPr>
          <w:rStyle w:val="Pogrubienie"/>
          <w:b w:val="0"/>
          <w:sz w:val="36"/>
          <w:szCs w:val="36"/>
        </w:rPr>
        <w:t>wrzśnia</w:t>
      </w:r>
      <w:proofErr w:type="spellEnd"/>
      <w:r w:rsidR="00FF7C2F" w:rsidRPr="007038B8">
        <w:rPr>
          <w:rStyle w:val="Pogrubienie"/>
          <w:b w:val="0"/>
          <w:sz w:val="36"/>
          <w:szCs w:val="36"/>
        </w:rPr>
        <w:t xml:space="preserve"> w </w:t>
      </w:r>
      <w:proofErr w:type="spellStart"/>
      <w:r w:rsidR="00FF7C2F" w:rsidRPr="007038B8">
        <w:rPr>
          <w:rStyle w:val="Pogrubienie"/>
          <w:b w:val="0"/>
          <w:sz w:val="36"/>
          <w:szCs w:val="36"/>
        </w:rPr>
        <w:t>Pasewalku</w:t>
      </w:r>
      <w:proofErr w:type="spellEnd"/>
      <w:r w:rsidR="00FF7C2F" w:rsidRPr="007038B8">
        <w:rPr>
          <w:rStyle w:val="Pogrubienie"/>
          <w:b w:val="0"/>
          <w:sz w:val="36"/>
          <w:szCs w:val="36"/>
        </w:rPr>
        <w:t xml:space="preserve"> w Niemczech odbyły się już po raz 26. Targi </w:t>
      </w:r>
      <w:proofErr w:type="spellStart"/>
      <w:r w:rsidR="00FF7C2F" w:rsidRPr="007038B8">
        <w:rPr>
          <w:rStyle w:val="Pogrubienie"/>
          <w:b w:val="0"/>
          <w:sz w:val="36"/>
          <w:szCs w:val="36"/>
        </w:rPr>
        <w:t>Leistungsschau</w:t>
      </w:r>
      <w:proofErr w:type="spellEnd"/>
      <w:r w:rsidR="00FF7C2F" w:rsidRPr="007038B8">
        <w:rPr>
          <w:rStyle w:val="Pogrubienie"/>
          <w:b w:val="0"/>
          <w:sz w:val="36"/>
          <w:szCs w:val="36"/>
        </w:rPr>
        <w:t xml:space="preserve">, podczas których prezentowane były osiągnięcia regionu. </w:t>
      </w:r>
      <w:r w:rsidR="00FF7C2F" w:rsidRPr="007038B8">
        <w:rPr>
          <w:sz w:val="36"/>
          <w:szCs w:val="36"/>
        </w:rPr>
        <w:t>Podobnie jak w latach ubiegłych udział wzięła Gmina Police, która zaprezentowała m.in. swoje walory turystyczne, osiągnięcia sportowe i kulturalne, a także dokonania policzan w tym m.in. trzykrotnie pokonanie Oceanu Atlantyckiego przez Aleksandra Dobę.</w:t>
      </w:r>
      <w:r w:rsidRPr="007038B8">
        <w:rPr>
          <w:sz w:val="36"/>
          <w:szCs w:val="36"/>
        </w:rPr>
        <w:t xml:space="preserve"> </w:t>
      </w:r>
      <w:r w:rsidR="00F64206" w:rsidRPr="007038B8">
        <w:rPr>
          <w:sz w:val="36"/>
          <w:szCs w:val="36"/>
        </w:rPr>
        <w:lastRenderedPageBreak/>
        <w:t xml:space="preserve">Dziękuję </w:t>
      </w:r>
      <w:r w:rsidR="00FF7C2F" w:rsidRPr="007038B8">
        <w:rPr>
          <w:sz w:val="36"/>
          <w:szCs w:val="36"/>
        </w:rPr>
        <w:t>Wydział</w:t>
      </w:r>
      <w:r w:rsidR="00F64206" w:rsidRPr="007038B8">
        <w:rPr>
          <w:sz w:val="36"/>
          <w:szCs w:val="36"/>
        </w:rPr>
        <w:t>owi</w:t>
      </w:r>
      <w:r w:rsidR="00FF7C2F" w:rsidRPr="007038B8">
        <w:rPr>
          <w:sz w:val="36"/>
          <w:szCs w:val="36"/>
        </w:rPr>
        <w:t xml:space="preserve"> Promocji oraz Współpracy Zagranicznej</w:t>
      </w:r>
      <w:r w:rsidR="00F64206" w:rsidRPr="007038B8">
        <w:rPr>
          <w:sz w:val="36"/>
          <w:szCs w:val="36"/>
        </w:rPr>
        <w:t xml:space="preserve"> oraz Ośrodkowi Sportu i Rekreacji za przygotowanie stoiska i reprezentowanie Gminy Police na tegorocznej edycję </w:t>
      </w:r>
      <w:proofErr w:type="spellStart"/>
      <w:r w:rsidR="00F64206" w:rsidRPr="007038B8">
        <w:rPr>
          <w:sz w:val="36"/>
          <w:szCs w:val="36"/>
        </w:rPr>
        <w:t>Leistungsschau</w:t>
      </w:r>
      <w:proofErr w:type="spellEnd"/>
      <w:r w:rsidR="00FF7C2F" w:rsidRPr="007038B8">
        <w:rPr>
          <w:sz w:val="36"/>
          <w:szCs w:val="36"/>
        </w:rPr>
        <w:t>.</w:t>
      </w:r>
      <w:r w:rsidRPr="007038B8">
        <w:rPr>
          <w:sz w:val="36"/>
          <w:szCs w:val="36"/>
        </w:rPr>
        <w:t xml:space="preserve"> W tegorocznej edycji udział wzięli przedstawiciele z Niemiec, Polski oraz Belgii.</w:t>
      </w:r>
    </w:p>
    <w:p w:rsidR="00FF7C2F" w:rsidRPr="007038B8" w:rsidRDefault="00FF7C2F" w:rsidP="00C43417">
      <w:pPr>
        <w:pStyle w:val="NormalnyWeb"/>
        <w:numPr>
          <w:ilvl w:val="0"/>
          <w:numId w:val="1"/>
        </w:numPr>
        <w:shd w:val="clear" w:color="auto" w:fill="FFFFFF"/>
        <w:spacing w:before="0" w:beforeAutospacing="0" w:after="360" w:afterAutospacing="0" w:line="360" w:lineRule="auto"/>
        <w:ind w:left="714" w:hanging="357"/>
        <w:jc w:val="both"/>
        <w:rPr>
          <w:sz w:val="36"/>
          <w:szCs w:val="36"/>
        </w:rPr>
      </w:pPr>
      <w:r w:rsidRPr="007038B8">
        <w:rPr>
          <w:rStyle w:val="Pogrubienie"/>
          <w:b w:val="0"/>
          <w:sz w:val="36"/>
          <w:szCs w:val="36"/>
        </w:rPr>
        <w:t xml:space="preserve">W sobotę, 9 września na deptaku przy ul. Zamenhofa w Policach odbył się XI Piknik Organizacji Pozarządowych zorganizowany wspólnie przez Gminę Police oraz Powiat Policki. W pikniku udział wzięło </w:t>
      </w:r>
      <w:r w:rsidR="00EF13D3" w:rsidRPr="007038B8">
        <w:rPr>
          <w:rStyle w:val="Pogrubienie"/>
          <w:b w:val="0"/>
          <w:sz w:val="36"/>
          <w:szCs w:val="36"/>
        </w:rPr>
        <w:t>30</w:t>
      </w:r>
      <w:r w:rsidRPr="007038B8">
        <w:rPr>
          <w:rStyle w:val="Pogrubienie"/>
          <w:b w:val="0"/>
          <w:sz w:val="36"/>
          <w:szCs w:val="36"/>
        </w:rPr>
        <w:t xml:space="preserve"> organizacji z terenu powiatu polickiego.</w:t>
      </w:r>
      <w:r w:rsidR="00EF13D3" w:rsidRPr="007038B8">
        <w:rPr>
          <w:rStyle w:val="Pogrubienie"/>
          <w:b w:val="0"/>
          <w:sz w:val="36"/>
          <w:szCs w:val="36"/>
        </w:rPr>
        <w:t xml:space="preserve"> </w:t>
      </w:r>
      <w:r w:rsidRPr="007038B8">
        <w:rPr>
          <w:sz w:val="36"/>
          <w:szCs w:val="36"/>
        </w:rPr>
        <w:t>Piknik był doskonałą okazją do poznania szerokiej oferty sektora organizacji pozarządowych. Był też okazją aby organizacje mogły pochwalić się swoim dorobkiem i osiągnięciami.</w:t>
      </w:r>
      <w:r w:rsidR="00EF13D3" w:rsidRPr="007038B8">
        <w:rPr>
          <w:sz w:val="36"/>
          <w:szCs w:val="36"/>
        </w:rPr>
        <w:t xml:space="preserve"> </w:t>
      </w:r>
      <w:r w:rsidRPr="007038B8">
        <w:rPr>
          <w:sz w:val="36"/>
          <w:szCs w:val="36"/>
        </w:rPr>
        <w:t xml:space="preserve">Ulokowanie Pikniku Organizacji Pozarządowych na placu przy ul. Zamenhofa w Policach sprawiło, że z oferty organizacji skorzystała zdecydowanie większa liczba policzan, którzy mimo padającego deszczu chętnie wzięli udział w </w:t>
      </w:r>
      <w:r w:rsidR="004A6D76" w:rsidRPr="007038B8">
        <w:rPr>
          <w:sz w:val="36"/>
          <w:szCs w:val="36"/>
        </w:rPr>
        <w:t xml:space="preserve">tym ważnym </w:t>
      </w:r>
      <w:r w:rsidRPr="007038B8">
        <w:rPr>
          <w:sz w:val="36"/>
          <w:szCs w:val="36"/>
        </w:rPr>
        <w:t>wydarzeniu.</w:t>
      </w:r>
      <w:r w:rsidR="004A6D76" w:rsidRPr="007038B8">
        <w:rPr>
          <w:sz w:val="36"/>
          <w:szCs w:val="36"/>
        </w:rPr>
        <w:t xml:space="preserve"> Dziękuję wszystkim organizacjom za wzięcie udziału w pikniku</w:t>
      </w:r>
      <w:r w:rsidR="00F64206" w:rsidRPr="007038B8">
        <w:rPr>
          <w:sz w:val="36"/>
          <w:szCs w:val="36"/>
        </w:rPr>
        <w:t xml:space="preserve"> i zapraszam w następnym roku.</w:t>
      </w:r>
    </w:p>
    <w:p w:rsidR="00FF7C2F" w:rsidRPr="007038B8" w:rsidRDefault="00FF7C2F" w:rsidP="00C43417">
      <w:pPr>
        <w:pStyle w:val="NormalnyWeb"/>
        <w:numPr>
          <w:ilvl w:val="0"/>
          <w:numId w:val="1"/>
        </w:numPr>
        <w:shd w:val="clear" w:color="auto" w:fill="FFFFFF"/>
        <w:spacing w:before="0" w:beforeAutospacing="0" w:after="360" w:afterAutospacing="0" w:line="360" w:lineRule="auto"/>
        <w:ind w:left="714" w:hanging="357"/>
        <w:jc w:val="both"/>
        <w:rPr>
          <w:sz w:val="36"/>
          <w:szCs w:val="36"/>
        </w:rPr>
      </w:pPr>
      <w:r w:rsidRPr="007038B8">
        <w:rPr>
          <w:rStyle w:val="Pogrubienie"/>
          <w:b w:val="0"/>
          <w:sz w:val="36"/>
          <w:szCs w:val="36"/>
        </w:rPr>
        <w:t>15 września, na "Orliku" w Tanowie odbyła się podwójna uroczystość: przekazanie sceny wraz z utwardzonym placem - inwestycji</w:t>
      </w:r>
      <w:r w:rsidR="007038B8">
        <w:rPr>
          <w:rStyle w:val="Pogrubienie"/>
          <w:b w:val="0"/>
          <w:sz w:val="36"/>
          <w:szCs w:val="36"/>
        </w:rPr>
        <w:t xml:space="preserve"> </w:t>
      </w:r>
      <w:r w:rsidRPr="007038B8">
        <w:rPr>
          <w:rStyle w:val="Pogrubienie"/>
          <w:b w:val="0"/>
          <w:sz w:val="36"/>
          <w:szCs w:val="36"/>
        </w:rPr>
        <w:t xml:space="preserve">zrealizowanej w ramach drugiej edycji Polickiego </w:t>
      </w:r>
      <w:r w:rsidRPr="007038B8">
        <w:rPr>
          <w:rStyle w:val="Pogrubienie"/>
          <w:b w:val="0"/>
          <w:sz w:val="36"/>
          <w:szCs w:val="36"/>
        </w:rPr>
        <w:lastRenderedPageBreak/>
        <w:t xml:space="preserve">Budżetu Obywatelskiego na 2017 rok oraz 5-lecie 1 </w:t>
      </w:r>
      <w:proofErr w:type="spellStart"/>
      <w:r w:rsidRPr="007038B8">
        <w:rPr>
          <w:rStyle w:val="Pogrubienie"/>
          <w:b w:val="0"/>
          <w:sz w:val="36"/>
          <w:szCs w:val="36"/>
        </w:rPr>
        <w:t>Tanowskiej</w:t>
      </w:r>
      <w:proofErr w:type="spellEnd"/>
      <w:r w:rsidRPr="007038B8">
        <w:rPr>
          <w:rStyle w:val="Pogrubienie"/>
          <w:b w:val="0"/>
          <w:sz w:val="36"/>
          <w:szCs w:val="36"/>
        </w:rPr>
        <w:t xml:space="preserve"> Drużyny Harcerskiej ,,Sokoły".</w:t>
      </w:r>
      <w:r w:rsidR="00EF13D3" w:rsidRPr="007038B8">
        <w:rPr>
          <w:rStyle w:val="Pogrubienie"/>
          <w:b w:val="0"/>
          <w:sz w:val="36"/>
          <w:szCs w:val="36"/>
        </w:rPr>
        <w:t xml:space="preserve"> </w:t>
      </w:r>
      <w:r w:rsidRPr="007038B8">
        <w:rPr>
          <w:sz w:val="36"/>
          <w:szCs w:val="36"/>
        </w:rPr>
        <w:t>W uroczystości udział wzięli harcerze, zuchy i mieszkańcy Tanowa.</w:t>
      </w:r>
      <w:r w:rsidR="00EF13D3" w:rsidRPr="007038B8">
        <w:rPr>
          <w:sz w:val="36"/>
          <w:szCs w:val="36"/>
        </w:rPr>
        <w:t xml:space="preserve"> </w:t>
      </w:r>
      <w:r w:rsidRPr="007038B8">
        <w:rPr>
          <w:sz w:val="36"/>
          <w:szCs w:val="36"/>
        </w:rPr>
        <w:t xml:space="preserve">Uroczystego przecięcia wstęgi, </w:t>
      </w:r>
      <w:r w:rsidR="00EF13D3" w:rsidRPr="007038B8">
        <w:rPr>
          <w:sz w:val="36"/>
          <w:szCs w:val="36"/>
        </w:rPr>
        <w:t>i</w:t>
      </w:r>
      <w:r w:rsidRPr="007038B8">
        <w:rPr>
          <w:sz w:val="36"/>
          <w:szCs w:val="36"/>
        </w:rPr>
        <w:t xml:space="preserve"> przekazania mieszkańcom Tanowa nowego obiektu dokonali: Przewodniczący Rady Miejskiej w Policach Witold Król, wiceburmistrz Maciej Greinert oraz sołtys Tanowa Zygmunt Kołacki i mieszkający w Tanowie komendant Hufca Police ZHP </w:t>
      </w:r>
      <w:proofErr w:type="spellStart"/>
      <w:r w:rsidRPr="007038B8">
        <w:rPr>
          <w:sz w:val="36"/>
          <w:szCs w:val="36"/>
        </w:rPr>
        <w:t>phm</w:t>
      </w:r>
      <w:proofErr w:type="spellEnd"/>
      <w:r w:rsidRPr="007038B8">
        <w:rPr>
          <w:sz w:val="36"/>
          <w:szCs w:val="36"/>
        </w:rPr>
        <w:t>. Marcin Maćkowiak.</w:t>
      </w:r>
    </w:p>
    <w:p w:rsidR="00FF7C2F" w:rsidRPr="007038B8" w:rsidRDefault="00FF7C2F" w:rsidP="00C43417">
      <w:pPr>
        <w:pStyle w:val="textbody"/>
        <w:numPr>
          <w:ilvl w:val="0"/>
          <w:numId w:val="1"/>
        </w:numPr>
        <w:shd w:val="clear" w:color="auto" w:fill="FFFFFF"/>
        <w:spacing w:before="0" w:beforeAutospacing="0" w:after="360" w:afterAutospacing="0" w:line="360" w:lineRule="auto"/>
        <w:ind w:left="714" w:hanging="357"/>
        <w:jc w:val="both"/>
        <w:rPr>
          <w:sz w:val="36"/>
          <w:szCs w:val="36"/>
        </w:rPr>
      </w:pPr>
      <w:r w:rsidRPr="007038B8">
        <w:rPr>
          <w:rStyle w:val="Pogrubienie"/>
          <w:b w:val="0"/>
          <w:sz w:val="36"/>
          <w:szCs w:val="36"/>
        </w:rPr>
        <w:t>16 września w parafii pw. Apostołów Piotra i Pawła w Policach-Jasienicy odbyła się uroczystość wprowadzenia relikwii św. Floriana, której przewodniczył J.E. ks. abp Andrzej Dzięga - Metropolita Szczecińsko-Kamieński.</w:t>
      </w:r>
      <w:r w:rsidR="00A81A79" w:rsidRPr="007038B8">
        <w:rPr>
          <w:rStyle w:val="Pogrubienie"/>
          <w:b w:val="0"/>
          <w:sz w:val="36"/>
          <w:szCs w:val="36"/>
        </w:rPr>
        <w:t xml:space="preserve"> </w:t>
      </w:r>
      <w:r w:rsidRPr="007038B8">
        <w:rPr>
          <w:sz w:val="36"/>
          <w:szCs w:val="36"/>
        </w:rPr>
        <w:t xml:space="preserve">W uroczystości udział wzięli przedstawiciele </w:t>
      </w:r>
      <w:r w:rsidR="00A81A79" w:rsidRPr="007038B8">
        <w:rPr>
          <w:sz w:val="36"/>
          <w:szCs w:val="36"/>
        </w:rPr>
        <w:t>polickich samorządów</w:t>
      </w:r>
      <w:r w:rsidRPr="007038B8">
        <w:rPr>
          <w:sz w:val="36"/>
          <w:szCs w:val="36"/>
        </w:rPr>
        <w:t>, a także strażacy z państwowej, ochotniczej i zakładowej straży pożarnej.</w:t>
      </w:r>
      <w:r w:rsidR="00A81A79" w:rsidRPr="007038B8">
        <w:rPr>
          <w:sz w:val="36"/>
          <w:szCs w:val="36"/>
        </w:rPr>
        <w:t xml:space="preserve"> </w:t>
      </w:r>
      <w:r w:rsidRPr="007038B8">
        <w:rPr>
          <w:sz w:val="36"/>
          <w:szCs w:val="36"/>
        </w:rPr>
        <w:t xml:space="preserve">Relikwiarz i </w:t>
      </w:r>
      <w:proofErr w:type="spellStart"/>
      <w:r w:rsidRPr="007038B8">
        <w:rPr>
          <w:sz w:val="36"/>
          <w:szCs w:val="36"/>
        </w:rPr>
        <w:t>relikwiarium</w:t>
      </w:r>
      <w:proofErr w:type="spellEnd"/>
      <w:r w:rsidRPr="007038B8">
        <w:rPr>
          <w:sz w:val="36"/>
          <w:szCs w:val="36"/>
        </w:rPr>
        <w:t xml:space="preserve"> zostały ufundowane przez strażaków a poświęcone przez abpa Andrzeja Dzięgę.</w:t>
      </w:r>
      <w:r w:rsidR="00A81A79" w:rsidRPr="007038B8">
        <w:rPr>
          <w:sz w:val="36"/>
          <w:szCs w:val="36"/>
        </w:rPr>
        <w:t xml:space="preserve"> </w:t>
      </w:r>
      <w:r w:rsidRPr="007038B8">
        <w:rPr>
          <w:sz w:val="36"/>
          <w:szCs w:val="36"/>
        </w:rPr>
        <w:t>Relikwie św. Floriana przybyły do Polski w 1184 roku za czasów księcia Kazimierza Sprawiedliwego. Do Jasienicy przywiezione zostały z Krakowa, z katedry na Wawelu.</w:t>
      </w:r>
    </w:p>
    <w:p w:rsidR="00130EE5" w:rsidRPr="007038B8" w:rsidRDefault="00A81A79" w:rsidP="00C43417">
      <w:pPr>
        <w:pStyle w:val="Akapitzlist"/>
        <w:numPr>
          <w:ilvl w:val="0"/>
          <w:numId w:val="1"/>
        </w:numPr>
        <w:spacing w:after="360" w:line="360" w:lineRule="auto"/>
        <w:ind w:left="714" w:hanging="357"/>
        <w:jc w:val="both"/>
        <w:rPr>
          <w:rFonts w:ascii="Times New Roman" w:hAnsi="Times New Roman" w:cs="Times New Roman"/>
          <w:sz w:val="36"/>
          <w:szCs w:val="36"/>
        </w:rPr>
      </w:pPr>
      <w:bookmarkStart w:id="1" w:name="__DdeLink__0_855892361"/>
      <w:bookmarkEnd w:id="1"/>
      <w:r w:rsidRPr="007038B8">
        <w:rPr>
          <w:rFonts w:ascii="Times New Roman" w:hAnsi="Times New Roman" w:cs="Times New Roman"/>
          <w:sz w:val="36"/>
          <w:szCs w:val="36"/>
        </w:rPr>
        <w:lastRenderedPageBreak/>
        <w:t>D</w:t>
      </w:r>
      <w:r w:rsidR="00FF7C2F" w:rsidRPr="007038B8">
        <w:rPr>
          <w:rFonts w:ascii="Times New Roman" w:hAnsi="Times New Roman" w:cs="Times New Roman"/>
          <w:sz w:val="36"/>
          <w:szCs w:val="36"/>
        </w:rPr>
        <w:t xml:space="preserve">o publicznego wglądu </w:t>
      </w:r>
      <w:r w:rsidRPr="007038B8">
        <w:rPr>
          <w:rFonts w:ascii="Times New Roman" w:hAnsi="Times New Roman" w:cs="Times New Roman"/>
          <w:sz w:val="36"/>
          <w:szCs w:val="36"/>
        </w:rPr>
        <w:t>został wyłożony projekt</w:t>
      </w:r>
      <w:r w:rsidR="00FF7C2F" w:rsidRPr="007038B8">
        <w:rPr>
          <w:rFonts w:ascii="Times New Roman" w:hAnsi="Times New Roman" w:cs="Times New Roman"/>
          <w:sz w:val="36"/>
          <w:szCs w:val="36"/>
        </w:rPr>
        <w:t xml:space="preserve"> miejscowego planu zagospodarowania przestrzennego pn. „TRZESZCZYN – PILCHOWO” wraz z wymaganymi załącznikami, stanowiskami organów i prognozą oddziaływania na środowisko. Zakresem obszarowym planu objęte są zmiany do miejscowych planów zagospodarowania przestrzennego położone: w miejscowości Trzeszczyn </w:t>
      </w:r>
      <w:r w:rsidRPr="007038B8">
        <w:rPr>
          <w:rFonts w:ascii="Times New Roman" w:hAnsi="Times New Roman" w:cs="Times New Roman"/>
          <w:sz w:val="36"/>
          <w:szCs w:val="36"/>
        </w:rPr>
        <w:t>oraz</w:t>
      </w:r>
      <w:r w:rsidR="00FF7C2F" w:rsidRPr="007038B8">
        <w:rPr>
          <w:rFonts w:ascii="Times New Roman" w:hAnsi="Times New Roman" w:cs="Times New Roman"/>
          <w:sz w:val="36"/>
          <w:szCs w:val="36"/>
        </w:rPr>
        <w:t xml:space="preserve"> Pilchowo. W</w:t>
      </w:r>
      <w:r w:rsidRPr="007038B8">
        <w:rPr>
          <w:rFonts w:ascii="Times New Roman" w:hAnsi="Times New Roman" w:cs="Times New Roman"/>
          <w:sz w:val="36"/>
          <w:szCs w:val="36"/>
        </w:rPr>
        <w:t xml:space="preserve">yłożenie odbędzie się od </w:t>
      </w:r>
      <w:r w:rsidR="00FF7C2F" w:rsidRPr="007038B8">
        <w:rPr>
          <w:rFonts w:ascii="Times New Roman" w:hAnsi="Times New Roman" w:cs="Times New Roman"/>
          <w:sz w:val="36"/>
          <w:szCs w:val="36"/>
        </w:rPr>
        <w:t xml:space="preserve">12 września </w:t>
      </w:r>
      <w:r w:rsidRPr="007038B8">
        <w:rPr>
          <w:rFonts w:ascii="Times New Roman" w:hAnsi="Times New Roman" w:cs="Times New Roman"/>
          <w:sz w:val="36"/>
          <w:szCs w:val="36"/>
        </w:rPr>
        <w:t>do</w:t>
      </w:r>
      <w:r w:rsidR="00FF7C2F" w:rsidRPr="007038B8">
        <w:rPr>
          <w:rFonts w:ascii="Times New Roman" w:hAnsi="Times New Roman" w:cs="Times New Roman"/>
          <w:sz w:val="36"/>
          <w:szCs w:val="36"/>
        </w:rPr>
        <w:t xml:space="preserve"> 12 października w siedzib</w:t>
      </w:r>
      <w:r w:rsidRPr="007038B8">
        <w:rPr>
          <w:rFonts w:ascii="Times New Roman" w:hAnsi="Times New Roman" w:cs="Times New Roman"/>
          <w:sz w:val="36"/>
          <w:szCs w:val="36"/>
        </w:rPr>
        <w:t>ie Urzędu Miejskiego w Policach przy ul. Bankowej</w:t>
      </w:r>
      <w:r w:rsidR="00FF7C2F" w:rsidRPr="007038B8">
        <w:rPr>
          <w:rFonts w:ascii="Times New Roman" w:hAnsi="Times New Roman" w:cs="Times New Roman"/>
          <w:sz w:val="36"/>
          <w:szCs w:val="36"/>
        </w:rPr>
        <w:t xml:space="preserve"> 18, II piętro, sala konferencyjna w poniedziałki w godz. 7.30 – 15</w:t>
      </w:r>
      <w:r w:rsidRPr="007038B8">
        <w:rPr>
          <w:rFonts w:ascii="Times New Roman" w:hAnsi="Times New Roman" w:cs="Times New Roman"/>
          <w:sz w:val="36"/>
          <w:szCs w:val="36"/>
        </w:rPr>
        <w:t>.</w:t>
      </w:r>
      <w:r w:rsidR="00FF7C2F" w:rsidRPr="007038B8">
        <w:rPr>
          <w:rFonts w:ascii="Times New Roman" w:hAnsi="Times New Roman" w:cs="Times New Roman"/>
          <w:sz w:val="36"/>
          <w:szCs w:val="36"/>
        </w:rPr>
        <w:t>30, od wtorku do piątku w godz. 7</w:t>
      </w:r>
      <w:r w:rsidRPr="007038B8">
        <w:rPr>
          <w:rFonts w:ascii="Times New Roman" w:hAnsi="Times New Roman" w:cs="Times New Roman"/>
          <w:sz w:val="36"/>
          <w:szCs w:val="36"/>
        </w:rPr>
        <w:t>.</w:t>
      </w:r>
      <w:r w:rsidR="00FF7C2F" w:rsidRPr="007038B8">
        <w:rPr>
          <w:rFonts w:ascii="Times New Roman" w:hAnsi="Times New Roman" w:cs="Times New Roman"/>
          <w:sz w:val="36"/>
          <w:szCs w:val="36"/>
        </w:rPr>
        <w:t xml:space="preserve">30 </w:t>
      </w:r>
      <w:r w:rsidRPr="007038B8">
        <w:rPr>
          <w:rFonts w:ascii="Times New Roman" w:hAnsi="Times New Roman" w:cs="Times New Roman"/>
          <w:sz w:val="36"/>
          <w:szCs w:val="36"/>
        </w:rPr>
        <w:t>–</w:t>
      </w:r>
      <w:r w:rsidR="00FF7C2F" w:rsidRPr="007038B8">
        <w:rPr>
          <w:rFonts w:ascii="Times New Roman" w:hAnsi="Times New Roman" w:cs="Times New Roman"/>
          <w:sz w:val="36"/>
          <w:szCs w:val="36"/>
        </w:rPr>
        <w:t xml:space="preserve"> 14</w:t>
      </w:r>
      <w:r w:rsidRPr="007038B8">
        <w:rPr>
          <w:rFonts w:ascii="Times New Roman" w:hAnsi="Times New Roman" w:cs="Times New Roman"/>
          <w:sz w:val="36"/>
          <w:szCs w:val="36"/>
        </w:rPr>
        <w:t>.</w:t>
      </w:r>
      <w:r w:rsidR="00FF7C2F" w:rsidRPr="007038B8">
        <w:rPr>
          <w:rFonts w:ascii="Times New Roman" w:hAnsi="Times New Roman" w:cs="Times New Roman"/>
          <w:sz w:val="36"/>
          <w:szCs w:val="36"/>
        </w:rPr>
        <w:t xml:space="preserve">30 . Dyskusja publiczna nad przyjętymi w projekcie planu miejscowego rozwiązaniami odbędzie się </w:t>
      </w:r>
      <w:r w:rsidRPr="007038B8">
        <w:rPr>
          <w:rFonts w:ascii="Times New Roman" w:hAnsi="Times New Roman" w:cs="Times New Roman"/>
          <w:sz w:val="36"/>
          <w:szCs w:val="36"/>
        </w:rPr>
        <w:t>2</w:t>
      </w:r>
      <w:r w:rsidR="00FF7C2F" w:rsidRPr="007038B8">
        <w:rPr>
          <w:rFonts w:ascii="Times New Roman" w:hAnsi="Times New Roman" w:cs="Times New Roman"/>
          <w:sz w:val="36"/>
          <w:szCs w:val="36"/>
        </w:rPr>
        <w:t xml:space="preserve"> października 2017 rok</w:t>
      </w:r>
      <w:r w:rsidRPr="007038B8">
        <w:rPr>
          <w:rFonts w:ascii="Times New Roman" w:hAnsi="Times New Roman" w:cs="Times New Roman"/>
          <w:sz w:val="36"/>
          <w:szCs w:val="36"/>
        </w:rPr>
        <w:t xml:space="preserve">u od godz. 14.00 do godz. 16.00. </w:t>
      </w:r>
      <w:r w:rsidR="00FF7C2F" w:rsidRPr="007038B8">
        <w:rPr>
          <w:rFonts w:ascii="Times New Roman" w:hAnsi="Times New Roman" w:cs="Times New Roman"/>
          <w:sz w:val="36"/>
          <w:szCs w:val="36"/>
        </w:rPr>
        <w:t>Uwagi należy składać na piśmie z podaniem imienia i nazwiska lub nazwy jednostki organizacyjnej i adresu, oznaczeniem nieruchomości, której uwaga dotyczy, w nieprzekraczalnym terminie do dnia 3 listopada 2017 roku.</w:t>
      </w:r>
    </w:p>
    <w:p w:rsidR="0064519F" w:rsidRPr="007038B8" w:rsidRDefault="0064519F" w:rsidP="00C43417">
      <w:pPr>
        <w:pStyle w:val="Akapitzlist"/>
        <w:numPr>
          <w:ilvl w:val="0"/>
          <w:numId w:val="1"/>
        </w:numPr>
        <w:spacing w:after="360" w:line="360" w:lineRule="auto"/>
        <w:ind w:left="714" w:hanging="357"/>
        <w:jc w:val="both"/>
        <w:rPr>
          <w:rFonts w:ascii="Times New Roman" w:hAnsi="Times New Roman" w:cs="Times New Roman"/>
          <w:sz w:val="36"/>
          <w:szCs w:val="36"/>
          <w:shd w:val="clear" w:color="auto" w:fill="FFFFFF"/>
        </w:rPr>
      </w:pPr>
      <w:r w:rsidRPr="007038B8">
        <w:rPr>
          <w:rFonts w:ascii="Times New Roman" w:hAnsi="Times New Roman" w:cs="Times New Roman"/>
          <w:sz w:val="36"/>
          <w:szCs w:val="36"/>
        </w:rPr>
        <w:t xml:space="preserve">19 września </w:t>
      </w:r>
      <w:r w:rsidR="00A81A79" w:rsidRPr="007038B8">
        <w:rPr>
          <w:rFonts w:ascii="Times New Roman" w:hAnsi="Times New Roman" w:cs="Times New Roman"/>
          <w:sz w:val="36"/>
          <w:szCs w:val="36"/>
          <w:shd w:val="clear" w:color="auto" w:fill="FFFFFF"/>
        </w:rPr>
        <w:t>odbyło się uroczyste otwarcie</w:t>
      </w:r>
      <w:r w:rsidRPr="007038B8">
        <w:rPr>
          <w:rFonts w:ascii="Times New Roman" w:hAnsi="Times New Roman" w:cs="Times New Roman"/>
          <w:sz w:val="36"/>
          <w:szCs w:val="36"/>
          <w:shd w:val="clear" w:color="auto" w:fill="FFFFFF"/>
        </w:rPr>
        <w:t xml:space="preserve"> </w:t>
      </w:r>
      <w:r w:rsidR="00A81A79" w:rsidRPr="007038B8">
        <w:rPr>
          <w:rFonts w:ascii="Times New Roman" w:hAnsi="Times New Roman" w:cs="Times New Roman"/>
          <w:sz w:val="36"/>
          <w:szCs w:val="36"/>
          <w:shd w:val="clear" w:color="auto" w:fill="FFFFFF"/>
        </w:rPr>
        <w:t>miasteczka rowerowego przy Przedszkolu Publicznym nr 9 w Policach. Inwestycja została zrealizowana w ramach Polickiego Budżetu Obywatelskiego n 2017 rok.</w:t>
      </w:r>
      <w:r w:rsidRPr="007038B8">
        <w:rPr>
          <w:rFonts w:ascii="Times New Roman" w:hAnsi="Times New Roman" w:cs="Times New Roman"/>
          <w:sz w:val="36"/>
          <w:szCs w:val="36"/>
          <w:shd w:val="clear" w:color="auto" w:fill="FFFFFF"/>
        </w:rPr>
        <w:t xml:space="preserve"> Przedszkolacy przygotowali z tej okazji program artystyczny, a potem sami spróbowali sił na </w:t>
      </w:r>
      <w:r w:rsidR="00A81A79" w:rsidRPr="007038B8">
        <w:rPr>
          <w:rFonts w:ascii="Times New Roman" w:hAnsi="Times New Roman" w:cs="Times New Roman"/>
          <w:sz w:val="36"/>
          <w:szCs w:val="36"/>
          <w:shd w:val="clear" w:color="auto" w:fill="FFFFFF"/>
        </w:rPr>
        <w:lastRenderedPageBreak/>
        <w:t xml:space="preserve">nowo wybudowanym </w:t>
      </w:r>
      <w:r w:rsidRPr="007038B8">
        <w:rPr>
          <w:rFonts w:ascii="Times New Roman" w:hAnsi="Times New Roman" w:cs="Times New Roman"/>
          <w:sz w:val="36"/>
          <w:szCs w:val="36"/>
          <w:shd w:val="clear" w:color="auto" w:fill="FFFFFF"/>
        </w:rPr>
        <w:t>torze. Miasteczko rowerowe zajęło trzecie miejsce w PBO 2017. Na projekt głosowało 312 osób. </w:t>
      </w:r>
    </w:p>
    <w:p w:rsidR="00A81A79" w:rsidRPr="007038B8" w:rsidRDefault="00A81A79" w:rsidP="00C43417">
      <w:pPr>
        <w:pStyle w:val="Bezodstpw"/>
        <w:numPr>
          <w:ilvl w:val="0"/>
          <w:numId w:val="1"/>
        </w:numPr>
        <w:spacing w:after="360" w:line="360" w:lineRule="auto"/>
        <w:ind w:left="714" w:hanging="357"/>
        <w:jc w:val="both"/>
        <w:rPr>
          <w:rFonts w:ascii="Times New Roman" w:hAnsi="Times New Roman" w:cs="Times New Roman"/>
          <w:sz w:val="36"/>
          <w:szCs w:val="36"/>
          <w:lang w:val="pl-PL"/>
        </w:rPr>
      </w:pPr>
      <w:r w:rsidRPr="007038B8">
        <w:rPr>
          <w:rFonts w:ascii="Times New Roman" w:hAnsi="Times New Roman" w:cs="Times New Roman"/>
          <w:sz w:val="36"/>
          <w:szCs w:val="36"/>
          <w:lang w:val="pl-PL"/>
        </w:rPr>
        <w:t xml:space="preserve">9 września uczestniczyłem w obchodach jubileuszu 60- </w:t>
      </w:r>
      <w:proofErr w:type="spellStart"/>
      <w:r w:rsidRPr="007038B8">
        <w:rPr>
          <w:rFonts w:ascii="Times New Roman" w:hAnsi="Times New Roman" w:cs="Times New Roman"/>
          <w:sz w:val="36"/>
          <w:szCs w:val="36"/>
          <w:lang w:val="pl-PL"/>
        </w:rPr>
        <w:t>lecia</w:t>
      </w:r>
      <w:proofErr w:type="spellEnd"/>
      <w:r w:rsidRPr="007038B8">
        <w:rPr>
          <w:rFonts w:ascii="Times New Roman" w:hAnsi="Times New Roman" w:cs="Times New Roman"/>
          <w:sz w:val="36"/>
          <w:szCs w:val="36"/>
          <w:lang w:val="pl-PL"/>
        </w:rPr>
        <w:t xml:space="preserve"> działalności Ogniska </w:t>
      </w:r>
      <w:r w:rsidR="00AA3CFB" w:rsidRPr="007038B8">
        <w:rPr>
          <w:rFonts w:ascii="Times New Roman" w:hAnsi="Times New Roman" w:cs="Times New Roman"/>
          <w:sz w:val="36"/>
          <w:szCs w:val="36"/>
          <w:lang w:val="pl-PL"/>
        </w:rPr>
        <w:t xml:space="preserve">TKKF </w:t>
      </w:r>
      <w:r w:rsidRPr="007038B8">
        <w:rPr>
          <w:rFonts w:ascii="Times New Roman" w:hAnsi="Times New Roman" w:cs="Times New Roman"/>
          <w:sz w:val="36"/>
          <w:szCs w:val="36"/>
          <w:lang w:val="pl-PL"/>
        </w:rPr>
        <w:t>„OLIMPIA” w Polic</w:t>
      </w:r>
      <w:r w:rsidR="00AA3CFB" w:rsidRPr="007038B8">
        <w:rPr>
          <w:rFonts w:ascii="Times New Roman" w:hAnsi="Times New Roman" w:cs="Times New Roman"/>
          <w:sz w:val="36"/>
          <w:szCs w:val="36"/>
          <w:lang w:val="pl-PL"/>
        </w:rPr>
        <w:t>ach, które</w:t>
      </w:r>
      <w:r w:rsidRPr="007038B8">
        <w:rPr>
          <w:rFonts w:ascii="Times New Roman" w:hAnsi="Times New Roman" w:cs="Times New Roman"/>
          <w:sz w:val="36"/>
          <w:szCs w:val="36"/>
          <w:lang w:val="pl-PL"/>
        </w:rPr>
        <w:t xml:space="preserve"> odbyły się na przystani przy ul. Marii Konopnickiej 20.</w:t>
      </w:r>
      <w:r w:rsidR="007038B8">
        <w:rPr>
          <w:rFonts w:ascii="Times New Roman" w:hAnsi="Times New Roman" w:cs="Times New Roman"/>
          <w:sz w:val="36"/>
          <w:szCs w:val="36"/>
          <w:lang w:val="pl-PL"/>
        </w:rPr>
        <w:t xml:space="preserve"> </w:t>
      </w:r>
    </w:p>
    <w:p w:rsidR="00C43417" w:rsidRPr="007038B8" w:rsidRDefault="00C43417" w:rsidP="00C43417">
      <w:pPr>
        <w:pStyle w:val="Akapitzlist"/>
        <w:numPr>
          <w:ilvl w:val="0"/>
          <w:numId w:val="1"/>
        </w:numPr>
        <w:spacing w:after="360" w:line="360" w:lineRule="auto"/>
        <w:rPr>
          <w:rFonts w:ascii="Times New Roman" w:hAnsi="Times New Roman" w:cs="Times New Roman"/>
          <w:sz w:val="36"/>
          <w:szCs w:val="36"/>
        </w:rPr>
      </w:pPr>
      <w:r w:rsidRPr="007038B8">
        <w:rPr>
          <w:rFonts w:ascii="Times New Roman" w:hAnsi="Times New Roman" w:cs="Times New Roman"/>
          <w:sz w:val="36"/>
          <w:szCs w:val="36"/>
        </w:rPr>
        <w:t>16 września na placu przy Urzędzie Miejskim w Policach po raz szósty Ośrodek Pomocy Społecznej w Policach w partnerstwie z Radą Osiedla Nr2</w:t>
      </w:r>
      <w:r w:rsidR="007038B8">
        <w:rPr>
          <w:rFonts w:ascii="Times New Roman" w:hAnsi="Times New Roman" w:cs="Times New Roman"/>
          <w:sz w:val="36"/>
          <w:szCs w:val="36"/>
        </w:rPr>
        <w:t xml:space="preserve"> </w:t>
      </w:r>
      <w:r w:rsidRPr="007038B8">
        <w:rPr>
          <w:rFonts w:ascii="Times New Roman" w:hAnsi="Times New Roman" w:cs="Times New Roman"/>
          <w:sz w:val="36"/>
          <w:szCs w:val="36"/>
        </w:rPr>
        <w:t xml:space="preserve">w Policach zorganizowali Festyn „Dzień Starego Miasta”. Festyn został zorganizowany w celu integracji środowiska lokalnego poprzez wspólną zabawę, ale także miał charakter </w:t>
      </w:r>
      <w:proofErr w:type="spellStart"/>
      <w:r w:rsidRPr="007038B8">
        <w:rPr>
          <w:rFonts w:ascii="Times New Roman" w:hAnsi="Times New Roman" w:cs="Times New Roman"/>
          <w:sz w:val="36"/>
          <w:szCs w:val="36"/>
        </w:rPr>
        <w:t>edukacyjno</w:t>
      </w:r>
      <w:proofErr w:type="spellEnd"/>
      <w:r w:rsidRPr="007038B8">
        <w:rPr>
          <w:rFonts w:ascii="Times New Roman" w:hAnsi="Times New Roman" w:cs="Times New Roman"/>
          <w:sz w:val="36"/>
          <w:szCs w:val="36"/>
        </w:rPr>
        <w:t xml:space="preserve"> – informacyjny. W trakcie imprezy swoją pracę prezentowali lokalni przedsiębiorcy, stowarzyszenia oraz instytucje mające siedziby na terenie Starego Miasta. </w:t>
      </w:r>
      <w:r w:rsidR="00F64206" w:rsidRPr="007038B8">
        <w:rPr>
          <w:rFonts w:ascii="Times New Roman" w:hAnsi="Times New Roman" w:cs="Times New Roman"/>
          <w:sz w:val="36"/>
          <w:szCs w:val="36"/>
        </w:rPr>
        <w:t xml:space="preserve">Dziękuję Dyrektorowi Ośrodka Pomocy Społecznej, Pani Marcie Tokarski oraz pracownikom </w:t>
      </w:r>
      <w:proofErr w:type="spellStart"/>
      <w:r w:rsidR="00F64206" w:rsidRPr="007038B8">
        <w:rPr>
          <w:rFonts w:ascii="Times New Roman" w:hAnsi="Times New Roman" w:cs="Times New Roman"/>
          <w:sz w:val="36"/>
          <w:szCs w:val="36"/>
        </w:rPr>
        <w:t>OPSu</w:t>
      </w:r>
      <w:proofErr w:type="spellEnd"/>
      <w:r w:rsidR="00F64206" w:rsidRPr="007038B8">
        <w:rPr>
          <w:rFonts w:ascii="Times New Roman" w:hAnsi="Times New Roman" w:cs="Times New Roman"/>
          <w:sz w:val="36"/>
          <w:szCs w:val="36"/>
        </w:rPr>
        <w:t xml:space="preserve"> i Pani Krystynie </w:t>
      </w:r>
      <w:proofErr w:type="spellStart"/>
      <w:r w:rsidR="00F64206" w:rsidRPr="007038B8">
        <w:rPr>
          <w:rFonts w:ascii="Times New Roman" w:hAnsi="Times New Roman" w:cs="Times New Roman"/>
          <w:sz w:val="36"/>
          <w:szCs w:val="36"/>
        </w:rPr>
        <w:t>Seweryńczyk</w:t>
      </w:r>
      <w:proofErr w:type="spellEnd"/>
      <w:r w:rsidR="00F64206" w:rsidRPr="007038B8">
        <w:rPr>
          <w:rFonts w:ascii="Times New Roman" w:hAnsi="Times New Roman" w:cs="Times New Roman"/>
          <w:sz w:val="36"/>
          <w:szCs w:val="36"/>
        </w:rPr>
        <w:t xml:space="preserve"> wraz z Radą Osiedla nr 2 za organizację imprezy.</w:t>
      </w:r>
    </w:p>
    <w:p w:rsidR="00AA3CFB" w:rsidRPr="007038B8" w:rsidRDefault="00AA3CFB" w:rsidP="00C43417">
      <w:pPr>
        <w:pStyle w:val="Akapitzlist"/>
        <w:numPr>
          <w:ilvl w:val="0"/>
          <w:numId w:val="1"/>
        </w:numPr>
        <w:spacing w:after="360" w:line="360" w:lineRule="auto"/>
        <w:ind w:left="714" w:hanging="357"/>
        <w:jc w:val="both"/>
        <w:rPr>
          <w:rFonts w:ascii="Times New Roman" w:hAnsi="Times New Roman" w:cs="Times New Roman"/>
          <w:sz w:val="36"/>
          <w:szCs w:val="36"/>
        </w:rPr>
      </w:pPr>
      <w:r w:rsidRPr="007038B8">
        <w:rPr>
          <w:rFonts w:ascii="Times New Roman" w:hAnsi="Times New Roman" w:cs="Times New Roman"/>
          <w:sz w:val="36"/>
          <w:szCs w:val="36"/>
        </w:rPr>
        <w:t xml:space="preserve">Ruszyło głosowanie w Polickim Budżecie Obywatelskim. W tegorocznej edycji można oddawać swoje głosy na dowolną liczbę spośród 16 zgłoszonych i pozytywnie zweryfikowanych projektów. Głosować może każdy </w:t>
      </w:r>
      <w:r w:rsidRPr="007038B8">
        <w:rPr>
          <w:rFonts w:ascii="Times New Roman" w:hAnsi="Times New Roman" w:cs="Times New Roman"/>
          <w:sz w:val="36"/>
          <w:szCs w:val="36"/>
        </w:rPr>
        <w:lastRenderedPageBreak/>
        <w:t>mieszkaniec Gminy Police, z tym że, za mieszkańców, którzy nie skończyli 13 lat, głosują opiekunowie prawni. Głosować można przez aktywny formularz na stronie internetowej Polickiego Budżetu Obywatelskiego, wypełniając kartę do głosowania i osobiście składając ją w kancelarii Urzędu Miejskiego w Policach w godzinach pracy urzędu, lub na jednym z dyżurów pracowników urzędu w świetlicach wiejskich i radach osiedlowych, wysyłając skan lub zdjęcie obu stron karty na adres e-mail lub wysyłając kartę pocztą na adres Urzędu Miejskiego w Policach. Każdy mieszkaniec może oddać dokładnie jedną kartę.</w:t>
      </w:r>
    </w:p>
    <w:p w:rsidR="00AA3CFB" w:rsidRPr="007038B8" w:rsidRDefault="00114699" w:rsidP="00C43417">
      <w:pPr>
        <w:pStyle w:val="Akapitzlist"/>
        <w:numPr>
          <w:ilvl w:val="0"/>
          <w:numId w:val="1"/>
        </w:numPr>
        <w:spacing w:after="360" w:line="360" w:lineRule="auto"/>
        <w:ind w:left="714" w:hanging="357"/>
        <w:jc w:val="both"/>
        <w:rPr>
          <w:rFonts w:ascii="Times New Roman" w:hAnsi="Times New Roman" w:cs="Times New Roman"/>
          <w:sz w:val="36"/>
          <w:szCs w:val="36"/>
        </w:rPr>
      </w:pPr>
      <w:r w:rsidRPr="007038B8">
        <w:rPr>
          <w:rFonts w:ascii="Times New Roman" w:hAnsi="Times New Roman" w:cs="Times New Roman"/>
          <w:sz w:val="36"/>
          <w:szCs w:val="36"/>
        </w:rPr>
        <w:t xml:space="preserve">Od 28 września </w:t>
      </w:r>
      <w:r w:rsidRPr="007038B8">
        <w:rPr>
          <w:rFonts w:ascii="Times New Roman" w:hAnsi="Times New Roman" w:cs="Times New Roman"/>
          <w:sz w:val="36"/>
          <w:szCs w:val="36"/>
          <w:shd w:val="clear" w:color="auto" w:fill="FFFFFF"/>
        </w:rPr>
        <w:t>rusza program profilaktyki szczepień ochronnych przeciwko grypie dla mieszkańców gminy Police, którzy skończyli 65 lat. Do programu mogą przystąpić osoby zamieszkałe na terenie gminy Police, które ukończyły 65 rok życia (urodzone w 1952 roku lub wcześniej). W ramach programu zostaną przeprowadzone darmowe szczepienia ochronne przeciwko grypie poprzedzone wywiadem oraz badaniem lekarskim kwalifikującym do szczepienia. W 2017 roku realizatorami programu szczepień są: a ZOZ „</w:t>
      </w:r>
      <w:proofErr w:type="spellStart"/>
      <w:r w:rsidRPr="007038B8">
        <w:rPr>
          <w:rFonts w:ascii="Times New Roman" w:hAnsi="Times New Roman" w:cs="Times New Roman"/>
          <w:sz w:val="36"/>
          <w:szCs w:val="36"/>
          <w:shd w:val="clear" w:color="auto" w:fill="FFFFFF"/>
        </w:rPr>
        <w:t>Consulta</w:t>
      </w:r>
      <w:proofErr w:type="spellEnd"/>
      <w:r w:rsidRPr="007038B8">
        <w:rPr>
          <w:rFonts w:ascii="Times New Roman" w:hAnsi="Times New Roman" w:cs="Times New Roman"/>
          <w:sz w:val="36"/>
          <w:szCs w:val="36"/>
          <w:shd w:val="clear" w:color="auto" w:fill="FFFFFF"/>
        </w:rPr>
        <w:t>”, „</w:t>
      </w:r>
      <w:proofErr w:type="spellStart"/>
      <w:r w:rsidRPr="007038B8">
        <w:rPr>
          <w:rFonts w:ascii="Times New Roman" w:hAnsi="Times New Roman" w:cs="Times New Roman"/>
          <w:sz w:val="36"/>
          <w:szCs w:val="36"/>
          <w:shd w:val="clear" w:color="auto" w:fill="FFFFFF"/>
        </w:rPr>
        <w:t>Medika</w:t>
      </w:r>
      <w:proofErr w:type="spellEnd"/>
      <w:r w:rsidRPr="007038B8">
        <w:rPr>
          <w:rFonts w:ascii="Times New Roman" w:hAnsi="Times New Roman" w:cs="Times New Roman"/>
          <w:sz w:val="36"/>
          <w:szCs w:val="36"/>
          <w:shd w:val="clear" w:color="auto" w:fill="FFFFFF"/>
        </w:rPr>
        <w:t xml:space="preserve">” Usługi Medyczne sp. z o. o. oraz. „POLVITA” sp. z o. o. Wszystkie osoby kwalifikujące się do programu mogą </w:t>
      </w:r>
      <w:r w:rsidRPr="007038B8">
        <w:rPr>
          <w:rFonts w:ascii="Times New Roman" w:hAnsi="Times New Roman" w:cs="Times New Roman"/>
          <w:sz w:val="36"/>
          <w:szCs w:val="36"/>
          <w:shd w:val="clear" w:color="auto" w:fill="FFFFFF"/>
        </w:rPr>
        <w:lastRenderedPageBreak/>
        <w:t>być zaszczepione w ww. placówkach, bez względu na to, do jakiej placówki zdrowia są zadeklarowane.</w:t>
      </w:r>
    </w:p>
    <w:p w:rsidR="00C43417" w:rsidRPr="007038B8" w:rsidRDefault="00C43417" w:rsidP="00C43417">
      <w:pPr>
        <w:pStyle w:val="Akapitzlist"/>
        <w:numPr>
          <w:ilvl w:val="0"/>
          <w:numId w:val="1"/>
        </w:numPr>
        <w:spacing w:after="360" w:line="360" w:lineRule="auto"/>
        <w:ind w:left="714" w:hanging="357"/>
        <w:jc w:val="both"/>
        <w:rPr>
          <w:rFonts w:ascii="Times New Roman" w:hAnsi="Times New Roman" w:cs="Times New Roman"/>
          <w:sz w:val="36"/>
          <w:szCs w:val="36"/>
        </w:rPr>
      </w:pPr>
      <w:r w:rsidRPr="007038B8">
        <w:rPr>
          <w:rFonts w:ascii="Times New Roman" w:hAnsi="Times New Roman" w:cs="Times New Roman"/>
          <w:sz w:val="36"/>
          <w:szCs w:val="36"/>
        </w:rPr>
        <w:t xml:space="preserve">30 września na polanie przy placu zabaw w </w:t>
      </w:r>
      <w:proofErr w:type="spellStart"/>
      <w:r w:rsidRPr="007038B8">
        <w:rPr>
          <w:rFonts w:ascii="Times New Roman" w:hAnsi="Times New Roman" w:cs="Times New Roman"/>
          <w:sz w:val="36"/>
          <w:szCs w:val="36"/>
        </w:rPr>
        <w:t>Wieńkowo</w:t>
      </w:r>
      <w:proofErr w:type="spellEnd"/>
      <w:r w:rsidRPr="007038B8">
        <w:rPr>
          <w:rFonts w:ascii="Times New Roman" w:hAnsi="Times New Roman" w:cs="Times New Roman"/>
          <w:sz w:val="36"/>
          <w:szCs w:val="36"/>
        </w:rPr>
        <w:t xml:space="preserve"> po raz pierwszy odbędzie się impreza pn. </w:t>
      </w:r>
      <w:proofErr w:type="spellStart"/>
      <w:r w:rsidRPr="007038B8">
        <w:rPr>
          <w:rFonts w:ascii="Times New Roman" w:hAnsi="Times New Roman" w:cs="Times New Roman"/>
          <w:sz w:val="36"/>
          <w:szCs w:val="36"/>
        </w:rPr>
        <w:t>Sołtysiada</w:t>
      </w:r>
      <w:proofErr w:type="spellEnd"/>
      <w:r w:rsidRPr="007038B8">
        <w:rPr>
          <w:rFonts w:ascii="Times New Roman" w:hAnsi="Times New Roman" w:cs="Times New Roman"/>
          <w:sz w:val="36"/>
          <w:szCs w:val="36"/>
        </w:rPr>
        <w:t xml:space="preserve"> i Biesiada mająca na celu integrować mieszkańców sołectw położonych na terenie Gminy Police. W trakcie imprezy odbędą się zawody pomiędzy sołectwami, zaplanowano także wiele atrakcji dla dorosłych oraz dzieci. Serdecznie zapraszam</w:t>
      </w:r>
      <w:r w:rsidR="00F64206" w:rsidRPr="007038B8">
        <w:rPr>
          <w:rFonts w:ascii="Times New Roman" w:hAnsi="Times New Roman" w:cs="Times New Roman"/>
          <w:sz w:val="36"/>
          <w:szCs w:val="36"/>
        </w:rPr>
        <w:t xml:space="preserve"> wszystkich radnych i wszystkie zainteresowane osoby do wzięcia udziału w tym wydarzeniu</w:t>
      </w:r>
      <w:r w:rsidRPr="007038B8">
        <w:rPr>
          <w:rFonts w:ascii="Times New Roman" w:hAnsi="Times New Roman" w:cs="Times New Roman"/>
          <w:sz w:val="36"/>
          <w:szCs w:val="36"/>
        </w:rPr>
        <w:t>.</w:t>
      </w:r>
    </w:p>
    <w:sectPr w:rsidR="00C43417" w:rsidRPr="007038B8" w:rsidSect="007038B8">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38" w:rsidRDefault="00C12538" w:rsidP="00C43417">
      <w:pPr>
        <w:spacing w:after="0" w:line="240" w:lineRule="auto"/>
      </w:pPr>
      <w:r>
        <w:separator/>
      </w:r>
    </w:p>
  </w:endnote>
  <w:endnote w:type="continuationSeparator" w:id="0">
    <w:p w:rsidR="00C12538" w:rsidRDefault="00C12538" w:rsidP="00C4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889643"/>
      <w:docPartObj>
        <w:docPartGallery w:val="Page Numbers (Bottom of Page)"/>
        <w:docPartUnique/>
      </w:docPartObj>
    </w:sdtPr>
    <w:sdtEndPr/>
    <w:sdtContent>
      <w:p w:rsidR="00C43417" w:rsidRDefault="00C43417">
        <w:pPr>
          <w:pStyle w:val="Stopka"/>
          <w:jc w:val="right"/>
        </w:pPr>
        <w:r>
          <w:fldChar w:fldCharType="begin"/>
        </w:r>
        <w:r>
          <w:instrText>PAGE   \* MERGEFORMAT</w:instrText>
        </w:r>
        <w:r>
          <w:fldChar w:fldCharType="separate"/>
        </w:r>
        <w:r w:rsidR="001B336E">
          <w:rPr>
            <w:noProof/>
          </w:rPr>
          <w:t>8</w:t>
        </w:r>
        <w:r>
          <w:fldChar w:fldCharType="end"/>
        </w:r>
      </w:p>
    </w:sdtContent>
  </w:sdt>
  <w:p w:rsidR="00C43417" w:rsidRDefault="00C434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38" w:rsidRDefault="00C12538" w:rsidP="00C43417">
      <w:pPr>
        <w:spacing w:after="0" w:line="240" w:lineRule="auto"/>
      </w:pPr>
      <w:r>
        <w:separator/>
      </w:r>
    </w:p>
  </w:footnote>
  <w:footnote w:type="continuationSeparator" w:id="0">
    <w:p w:rsidR="00C12538" w:rsidRDefault="00C12538" w:rsidP="00C43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066D0"/>
    <w:multiLevelType w:val="hybridMultilevel"/>
    <w:tmpl w:val="7E948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2F"/>
    <w:rsid w:val="000E0188"/>
    <w:rsid w:val="00112D20"/>
    <w:rsid w:val="00114699"/>
    <w:rsid w:val="001B336E"/>
    <w:rsid w:val="004A6D76"/>
    <w:rsid w:val="0064519F"/>
    <w:rsid w:val="006B1811"/>
    <w:rsid w:val="007038B8"/>
    <w:rsid w:val="00905E29"/>
    <w:rsid w:val="00A81A79"/>
    <w:rsid w:val="00AA3CFB"/>
    <w:rsid w:val="00AC68A4"/>
    <w:rsid w:val="00C12538"/>
    <w:rsid w:val="00C43417"/>
    <w:rsid w:val="00C76975"/>
    <w:rsid w:val="00C8416F"/>
    <w:rsid w:val="00E12EA8"/>
    <w:rsid w:val="00EF13D3"/>
    <w:rsid w:val="00F64206"/>
    <w:rsid w:val="00FF7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B3891-D04C-42C6-A095-7B2134E8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F7C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FF7C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7C2F"/>
    <w:rPr>
      <w:b/>
      <w:bCs/>
    </w:rPr>
  </w:style>
  <w:style w:type="paragraph" w:customStyle="1" w:styleId="textbody">
    <w:name w:val="textbody"/>
    <w:basedOn w:val="Normalny"/>
    <w:rsid w:val="00FF7C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4519F"/>
    <w:rPr>
      <w:color w:val="0000FF"/>
      <w:u w:val="single"/>
    </w:rPr>
  </w:style>
  <w:style w:type="paragraph" w:styleId="Bezodstpw">
    <w:name w:val="No Spacing"/>
    <w:uiPriority w:val="1"/>
    <w:qFormat/>
    <w:rsid w:val="00A81A79"/>
    <w:pPr>
      <w:spacing w:after="0" w:line="240" w:lineRule="auto"/>
    </w:pPr>
    <w:rPr>
      <w:lang w:val="de-DE"/>
    </w:rPr>
  </w:style>
  <w:style w:type="paragraph" w:styleId="Akapitzlist">
    <w:name w:val="List Paragraph"/>
    <w:basedOn w:val="Normalny"/>
    <w:uiPriority w:val="34"/>
    <w:qFormat/>
    <w:rsid w:val="00114699"/>
    <w:pPr>
      <w:ind w:left="720"/>
      <w:contextualSpacing/>
    </w:pPr>
  </w:style>
  <w:style w:type="paragraph" w:styleId="Nagwek">
    <w:name w:val="header"/>
    <w:basedOn w:val="Normalny"/>
    <w:link w:val="NagwekZnak"/>
    <w:uiPriority w:val="99"/>
    <w:unhideWhenUsed/>
    <w:rsid w:val="00C434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3417"/>
  </w:style>
  <w:style w:type="paragraph" w:styleId="Stopka">
    <w:name w:val="footer"/>
    <w:basedOn w:val="Normalny"/>
    <w:link w:val="StopkaZnak"/>
    <w:uiPriority w:val="99"/>
    <w:unhideWhenUsed/>
    <w:rsid w:val="00C434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3417"/>
  </w:style>
  <w:style w:type="paragraph" w:styleId="Tekstdymka">
    <w:name w:val="Balloon Text"/>
    <w:basedOn w:val="Normalny"/>
    <w:link w:val="TekstdymkaZnak"/>
    <w:uiPriority w:val="99"/>
    <w:semiHidden/>
    <w:unhideWhenUsed/>
    <w:rsid w:val="00C434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3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8120">
      <w:bodyDiv w:val="1"/>
      <w:marLeft w:val="0"/>
      <w:marRight w:val="0"/>
      <w:marTop w:val="0"/>
      <w:marBottom w:val="0"/>
      <w:divBdr>
        <w:top w:val="none" w:sz="0" w:space="0" w:color="auto"/>
        <w:left w:val="none" w:sz="0" w:space="0" w:color="auto"/>
        <w:bottom w:val="none" w:sz="0" w:space="0" w:color="auto"/>
        <w:right w:val="none" w:sz="0" w:space="0" w:color="auto"/>
      </w:divBdr>
    </w:div>
    <w:div w:id="199826684">
      <w:bodyDiv w:val="1"/>
      <w:marLeft w:val="0"/>
      <w:marRight w:val="0"/>
      <w:marTop w:val="0"/>
      <w:marBottom w:val="0"/>
      <w:divBdr>
        <w:top w:val="none" w:sz="0" w:space="0" w:color="auto"/>
        <w:left w:val="none" w:sz="0" w:space="0" w:color="auto"/>
        <w:bottom w:val="none" w:sz="0" w:space="0" w:color="auto"/>
        <w:right w:val="none" w:sz="0" w:space="0" w:color="auto"/>
      </w:divBdr>
    </w:div>
    <w:div w:id="595751480">
      <w:bodyDiv w:val="1"/>
      <w:marLeft w:val="0"/>
      <w:marRight w:val="0"/>
      <w:marTop w:val="0"/>
      <w:marBottom w:val="0"/>
      <w:divBdr>
        <w:top w:val="none" w:sz="0" w:space="0" w:color="auto"/>
        <w:left w:val="none" w:sz="0" w:space="0" w:color="auto"/>
        <w:bottom w:val="none" w:sz="0" w:space="0" w:color="auto"/>
        <w:right w:val="none" w:sz="0" w:space="0" w:color="auto"/>
      </w:divBdr>
    </w:div>
    <w:div w:id="675692623">
      <w:bodyDiv w:val="1"/>
      <w:marLeft w:val="0"/>
      <w:marRight w:val="0"/>
      <w:marTop w:val="0"/>
      <w:marBottom w:val="0"/>
      <w:divBdr>
        <w:top w:val="none" w:sz="0" w:space="0" w:color="auto"/>
        <w:left w:val="none" w:sz="0" w:space="0" w:color="auto"/>
        <w:bottom w:val="none" w:sz="0" w:space="0" w:color="auto"/>
        <w:right w:val="none" w:sz="0" w:space="0" w:color="auto"/>
      </w:divBdr>
    </w:div>
    <w:div w:id="731779146">
      <w:bodyDiv w:val="1"/>
      <w:marLeft w:val="0"/>
      <w:marRight w:val="0"/>
      <w:marTop w:val="0"/>
      <w:marBottom w:val="0"/>
      <w:divBdr>
        <w:top w:val="none" w:sz="0" w:space="0" w:color="auto"/>
        <w:left w:val="none" w:sz="0" w:space="0" w:color="auto"/>
        <w:bottom w:val="none" w:sz="0" w:space="0" w:color="auto"/>
        <w:right w:val="none" w:sz="0" w:space="0" w:color="auto"/>
      </w:divBdr>
    </w:div>
    <w:div w:id="813327648">
      <w:bodyDiv w:val="1"/>
      <w:marLeft w:val="0"/>
      <w:marRight w:val="0"/>
      <w:marTop w:val="0"/>
      <w:marBottom w:val="0"/>
      <w:divBdr>
        <w:top w:val="none" w:sz="0" w:space="0" w:color="auto"/>
        <w:left w:val="none" w:sz="0" w:space="0" w:color="auto"/>
        <w:bottom w:val="none" w:sz="0" w:space="0" w:color="auto"/>
        <w:right w:val="none" w:sz="0" w:space="0" w:color="auto"/>
      </w:divBdr>
    </w:div>
    <w:div w:id="841357769">
      <w:bodyDiv w:val="1"/>
      <w:marLeft w:val="0"/>
      <w:marRight w:val="0"/>
      <w:marTop w:val="0"/>
      <w:marBottom w:val="0"/>
      <w:divBdr>
        <w:top w:val="none" w:sz="0" w:space="0" w:color="auto"/>
        <w:left w:val="none" w:sz="0" w:space="0" w:color="auto"/>
        <w:bottom w:val="none" w:sz="0" w:space="0" w:color="auto"/>
        <w:right w:val="none" w:sz="0" w:space="0" w:color="auto"/>
      </w:divBdr>
    </w:div>
    <w:div w:id="9729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1251</Words>
  <Characters>7508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2017-09-26T05:45:00Z</cp:lastPrinted>
  <dcterms:created xsi:type="dcterms:W3CDTF">2017-09-25T06:55:00Z</dcterms:created>
  <dcterms:modified xsi:type="dcterms:W3CDTF">2017-10-31T10:40:00Z</dcterms:modified>
</cp:coreProperties>
</file>