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A2" w:rsidRDefault="002F40A2" w:rsidP="002F40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Protokół Nr 34/2017</w:t>
      </w:r>
    </w:p>
    <w:p w:rsidR="002F40A2" w:rsidRDefault="002F40A2" w:rsidP="002F40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wyjazdowego posiedzenia Komisji Budżetu i Finansów Gminnych oraz Komisji Infrastruktury Komunalnej, </w:t>
      </w:r>
      <w:proofErr w:type="gramStart"/>
      <w:r>
        <w:rPr>
          <w:rFonts w:ascii="Times New Roman" w:hAnsi="Times New Roman"/>
          <w:b/>
          <w:sz w:val="32"/>
          <w:szCs w:val="32"/>
        </w:rPr>
        <w:t>Rozwoju                   i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EkologiiRady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Miejskiej w Policach </w:t>
      </w:r>
    </w:p>
    <w:p w:rsidR="002F40A2" w:rsidRDefault="002F40A2" w:rsidP="002F40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dniu 7 kwietnia 2017 roku</w:t>
      </w:r>
    </w:p>
    <w:p w:rsidR="002F40A2" w:rsidRDefault="002F40A2" w:rsidP="002F40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40A2" w:rsidRDefault="002F40A2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Porządek posiedzenia:</w:t>
      </w:r>
    </w:p>
    <w:p w:rsidR="002F40A2" w:rsidRDefault="002F40A2" w:rsidP="002F40A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Otwarcie posiedzenia i stwierdzenie quorum (lista </w:t>
      </w:r>
      <w:proofErr w:type="gramStart"/>
      <w:r>
        <w:rPr>
          <w:rFonts w:ascii="Times New Roman" w:hAnsi="Times New Roman"/>
          <w:sz w:val="28"/>
          <w:szCs w:val="28"/>
        </w:rPr>
        <w:t>obecności                                 w</w:t>
      </w:r>
      <w:proofErr w:type="gramEnd"/>
      <w:r>
        <w:rPr>
          <w:rFonts w:ascii="Times New Roman" w:hAnsi="Times New Roman"/>
          <w:sz w:val="28"/>
          <w:szCs w:val="28"/>
        </w:rPr>
        <w:t xml:space="preserve"> załączeniu).</w:t>
      </w:r>
    </w:p>
    <w:p w:rsidR="002F40A2" w:rsidRDefault="002F40A2" w:rsidP="002F40A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Przegląd Szkoły Podstawowej w Tanowie.</w:t>
      </w:r>
    </w:p>
    <w:p w:rsidR="002F40A2" w:rsidRDefault="002F40A2" w:rsidP="002F40A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Przegląd Przedszkola Publicznego nr 5.</w:t>
      </w:r>
    </w:p>
    <w:p w:rsidR="002F40A2" w:rsidRDefault="002F40A2" w:rsidP="002F40A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Przegląd Przedszkola Publicznego nr 8.</w:t>
      </w:r>
    </w:p>
    <w:p w:rsidR="002F40A2" w:rsidRDefault="002F40A2" w:rsidP="002F40A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Zamknięcie obrad.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Ad. 1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Lista obecności w załączeniu.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0A2" w:rsidRDefault="002F40A2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Ad. 2 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Komisje udały się do Szkoły Podstawowej w Tanowie. Celem wizyty była ocena rozbudowy szkoły oraz jej przygotowanie do nowego roku szkolnego w kontekście wdrożenia reformy szkolnictwa oraz przyjmowania do przedszkoli dzieci trzyletnich.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z zadowoleniem przyjęła efekt przebudowy szkoły i urządzenia dwóch nowych </w:t>
      </w:r>
      <w:proofErr w:type="spellStart"/>
      <w:r>
        <w:rPr>
          <w:rFonts w:ascii="Times New Roman" w:hAnsi="Times New Roman"/>
          <w:sz w:val="28"/>
          <w:szCs w:val="28"/>
        </w:rPr>
        <w:t>sal</w:t>
      </w:r>
      <w:proofErr w:type="spellEnd"/>
      <w:r>
        <w:rPr>
          <w:rFonts w:ascii="Times New Roman" w:hAnsi="Times New Roman"/>
          <w:sz w:val="28"/>
          <w:szCs w:val="28"/>
        </w:rPr>
        <w:t xml:space="preserve"> lekcyjnych, gdzie odbywają się zajęcia z dziećmi przedszkolnymi oraz uczniami klas I-III. Komisje uznały, że standard wykonanych prac jest kierunkiem pożądanym przy inwestycjach oświatowych podobnego rodzaju.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przeglądu szkoły i analizy informacji o jej funkcjonowaniu Komisje przedstawiają następujące wnioski:</w:t>
      </w:r>
    </w:p>
    <w:p w:rsidR="002F40A2" w:rsidRDefault="002F40A2" w:rsidP="002F40A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Komisje wyrażają zaniepokojenie, iż istnieje zagrożenie dla możliwości zorganizowania w szkole warunków dla przyjęcia dodatkowych grup przedszkolnych, przy jednoczesnym naborze do klas I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utworzeniu klas(klasy) VII. W ocenie Komisji, może brakować miejsca w szkole.</w:t>
      </w:r>
    </w:p>
    <w:p w:rsidR="002F40A2" w:rsidRDefault="002F40A2" w:rsidP="002F40A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Wobec powyższego wniosku, zdaniem Komisji, konieczna jest ponowna analiza sytuacji już po zakończeniu naboru na nowy rok szkolny. Komisje zwracają się o przedstawienie informacji o wynikach tej analizy. Pożądany termin przekazania tej informacji – dwa tygodnie od zakończenia naboru.</w:t>
      </w:r>
    </w:p>
    <w:p w:rsidR="00FE614D" w:rsidRDefault="00FE614D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40A2" w:rsidRDefault="002F40A2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Ad. 3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Komisje dokonały przeglądu PP nr 5 oraz zapoznały się z planami rozbudowy placówki. Informacje przekazali: Jakub </w:t>
      </w:r>
      <w:proofErr w:type="spellStart"/>
      <w:r>
        <w:rPr>
          <w:rFonts w:ascii="Times New Roman" w:hAnsi="Times New Roman"/>
          <w:sz w:val="28"/>
          <w:szCs w:val="28"/>
        </w:rPr>
        <w:t>Pisański</w:t>
      </w:r>
      <w:proofErr w:type="spellEnd"/>
      <w:r>
        <w:rPr>
          <w:rFonts w:ascii="Times New Roman" w:hAnsi="Times New Roman"/>
          <w:sz w:val="28"/>
          <w:szCs w:val="28"/>
        </w:rPr>
        <w:t xml:space="preserve"> – Zastępca Burmistrza Polic oraz Krzysztof Kuśnierz – Naczelnik Wydziału techniczno-Inwestycyjnego.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Komisje zwracają uwagę na konieczność ścisłego kontrolowania poczynań wykonawcy, aby zdążył on zrealizować swoje zadanie w terminie. Pan burmistrz zadeklarował stały nadzór w tej sferze.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Komisje zwróciły uwagę na konieczność zaproponowania rozwiązań organizacji ruchu na ul. Robotniczej, w związku z tym, że do placówki trafi więcej dzieci, co oznacza również więcej samochodów.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Komisje dziękują kadrze PP nr 5 i dzieciom z najstarszej grupy za </w:t>
      </w:r>
      <w:proofErr w:type="gramStart"/>
      <w:r>
        <w:rPr>
          <w:rFonts w:ascii="Times New Roman" w:hAnsi="Times New Roman"/>
          <w:sz w:val="28"/>
          <w:szCs w:val="28"/>
        </w:rPr>
        <w:t>przywitanie                    i</w:t>
      </w:r>
      <w:proofErr w:type="gramEnd"/>
      <w:r>
        <w:rPr>
          <w:rFonts w:ascii="Times New Roman" w:hAnsi="Times New Roman"/>
          <w:sz w:val="28"/>
          <w:szCs w:val="28"/>
        </w:rPr>
        <w:t xml:space="preserve"> przepiękny występ artystyczny.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0A2" w:rsidRDefault="002F40A2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Ad. 4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Komisje dokonały przeglądu PP nr 8 oraz zapoznały się z planami rozbudowy placówki. 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Komisje, jak w przypadku poprzedniej placówki, zwracają uwagę na konieczność ścisłego kontrolowania poczynań wykonawcy, aby zdążył on zrealizować swoje zadanie w terminie. Pan burmistrz zadeklarował stały nadzór w tej sferze.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0A2" w:rsidRDefault="002F40A2" w:rsidP="002F4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Ad. 5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2F40A2" w:rsidRDefault="002F40A2" w:rsidP="002F4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0A2" w:rsidRDefault="002F40A2" w:rsidP="002F40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Protokołował:</w:t>
      </w:r>
    </w:p>
    <w:p w:rsidR="002F40A2" w:rsidRDefault="002F40A2" w:rsidP="002F40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/>
          <w:sz w:val="28"/>
          <w:szCs w:val="28"/>
        </w:rPr>
        <w:t>Ufniarz</w:t>
      </w:r>
      <w:proofErr w:type="spellEnd"/>
    </w:p>
    <w:p w:rsidR="002F40A2" w:rsidRDefault="002F40A2" w:rsidP="002F40A2">
      <w:pPr>
        <w:spacing w:after="0"/>
        <w:rPr>
          <w:rFonts w:ascii="Times New Roman" w:hAnsi="Times New Roman"/>
          <w:sz w:val="28"/>
          <w:szCs w:val="28"/>
        </w:rPr>
      </w:pPr>
    </w:p>
    <w:p w:rsidR="002F40A2" w:rsidRDefault="002F40A2" w:rsidP="002F40A2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Przewodniczący Komisji</w:t>
      </w:r>
    </w:p>
    <w:p w:rsidR="002F40A2" w:rsidRDefault="002F40A2" w:rsidP="002F40A2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40A2" w:rsidRDefault="002F40A2" w:rsidP="002F40A2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>
        <w:rPr>
          <w:rFonts w:ascii="Times New Roman" w:hAnsi="Times New Roman"/>
          <w:sz w:val="28"/>
          <w:szCs w:val="28"/>
        </w:rPr>
        <w:t>Ufniarz</w:t>
      </w:r>
      <w:proofErr w:type="spellEnd"/>
    </w:p>
    <w:p w:rsidR="002F40A2" w:rsidRDefault="002F40A2" w:rsidP="002F40A2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</w:p>
    <w:p w:rsidR="002F40A2" w:rsidRDefault="002F40A2" w:rsidP="002F40A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FE614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C132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Przewodniczący Komisji</w:t>
      </w:r>
    </w:p>
    <w:p w:rsidR="002F40A2" w:rsidRDefault="002F40A2" w:rsidP="002F40A2">
      <w:pPr>
        <w:ind w:left="5760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Marcin Michalak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F40A2" w:rsidRDefault="002F40A2" w:rsidP="002F40A2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40A2" w:rsidRDefault="002F40A2" w:rsidP="002F40A2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IZK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F58E9" w:rsidRDefault="001F58E9"/>
    <w:sectPr w:rsidR="001F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5B354B"/>
    <w:multiLevelType w:val="hybridMultilevel"/>
    <w:tmpl w:val="D9F4F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55"/>
    <w:rsid w:val="001F58E9"/>
    <w:rsid w:val="002F40A2"/>
    <w:rsid w:val="008C132A"/>
    <w:rsid w:val="00C87D55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0A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0A2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0A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0A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2017-07-03T11:36:00Z</cp:lastPrinted>
  <dcterms:created xsi:type="dcterms:W3CDTF">2017-07-03T11:30:00Z</dcterms:created>
  <dcterms:modified xsi:type="dcterms:W3CDTF">2017-07-03T11:41:00Z</dcterms:modified>
</cp:coreProperties>
</file>