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27" w:rsidRDefault="00917A27" w:rsidP="00917A27">
      <w:pPr>
        <w:jc w:val="center"/>
        <w:rPr>
          <w:rFonts w:ascii="Arial" w:hAnsi="Arial"/>
          <w:b/>
          <w:sz w:val="32"/>
        </w:rPr>
      </w:pPr>
    </w:p>
    <w:p w:rsidR="000363BD" w:rsidRDefault="000363BD" w:rsidP="00917A27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UCHWAŁA  Nr </w:t>
      </w:r>
      <w:r w:rsidR="00917A27">
        <w:rPr>
          <w:rFonts w:ascii="Arial" w:hAnsi="Arial"/>
          <w:b/>
          <w:sz w:val="32"/>
        </w:rPr>
        <w:t>XVIII/183</w:t>
      </w:r>
      <w:r>
        <w:rPr>
          <w:rFonts w:ascii="Arial" w:hAnsi="Arial"/>
          <w:b/>
          <w:sz w:val="32"/>
        </w:rPr>
        <w:t>/2016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Rady Miejskiej w Policach 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 dnia </w:t>
      </w:r>
      <w:r w:rsidR="00917A27">
        <w:rPr>
          <w:rFonts w:ascii="Arial" w:hAnsi="Arial"/>
          <w:b/>
          <w:sz w:val="32"/>
        </w:rPr>
        <w:t xml:space="preserve">26 kwietnia </w:t>
      </w:r>
      <w:r>
        <w:rPr>
          <w:rFonts w:ascii="Arial" w:hAnsi="Arial"/>
          <w:b/>
          <w:sz w:val="32"/>
        </w:rPr>
        <w:t>2016 r</w:t>
      </w:r>
      <w:r w:rsidR="00103DC1">
        <w:rPr>
          <w:rFonts w:ascii="Arial" w:hAnsi="Arial"/>
          <w:b/>
          <w:sz w:val="32"/>
        </w:rPr>
        <w:t>.</w:t>
      </w:r>
    </w:p>
    <w:p w:rsidR="000363BD" w:rsidRDefault="000363BD" w:rsidP="000363BD">
      <w:pPr>
        <w:jc w:val="center"/>
        <w:rPr>
          <w:rFonts w:ascii="Arial" w:hAnsi="Arial"/>
          <w:b/>
        </w:rPr>
      </w:pPr>
    </w:p>
    <w:p w:rsidR="000363BD" w:rsidRDefault="000363BD" w:rsidP="000363BD">
      <w:pPr>
        <w:jc w:val="both"/>
        <w:rPr>
          <w:rFonts w:ascii="Arial" w:hAnsi="Arial"/>
          <w:b/>
        </w:rPr>
      </w:pPr>
    </w:p>
    <w:p w:rsidR="000363BD" w:rsidRDefault="002876A8" w:rsidP="000363B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 sprawie udzielenia pomocy finansowej Powiatowi Polickiemu</w:t>
      </w:r>
    </w:p>
    <w:p w:rsidR="00130817" w:rsidRDefault="00130817" w:rsidP="000363BD">
      <w:pPr>
        <w:jc w:val="both"/>
        <w:rPr>
          <w:rFonts w:ascii="Arial" w:hAnsi="Arial"/>
          <w:b/>
        </w:rPr>
      </w:pPr>
    </w:p>
    <w:p w:rsidR="000363BD" w:rsidRDefault="000363BD" w:rsidP="000363BD">
      <w:pPr>
        <w:pStyle w:val="Tekstpodstawowy21"/>
        <w:rPr>
          <w:b/>
        </w:rPr>
      </w:pPr>
    </w:p>
    <w:p w:rsidR="000363BD" w:rsidRDefault="000363BD" w:rsidP="000363BD">
      <w:pPr>
        <w:pStyle w:val="Tekstpodstawowy"/>
      </w:pPr>
      <w:r>
        <w:tab/>
        <w:t xml:space="preserve">Na podstawie art. </w:t>
      </w:r>
      <w:r w:rsidR="00D65B4D">
        <w:t xml:space="preserve">10 </w:t>
      </w:r>
      <w:r>
        <w:t xml:space="preserve">ust. </w:t>
      </w:r>
      <w:r w:rsidR="00D65B4D">
        <w:t>2 i art. 18 ust. 1</w:t>
      </w:r>
      <w:r>
        <w:t xml:space="preserve"> ustawy z dnia 8 marca 1990 r.                             o samorządzie gminnym (</w:t>
      </w:r>
      <w:r w:rsidR="00452780">
        <w:t>Dz. U. z 2016 r. poz. 446</w:t>
      </w:r>
      <w:r w:rsidRPr="00AF1203">
        <w:rPr>
          <w:color w:val="000000" w:themeColor="text1"/>
        </w:rPr>
        <w:t>)</w:t>
      </w:r>
      <w:r>
        <w:t xml:space="preserve"> </w:t>
      </w:r>
      <w:r w:rsidR="00D65B4D">
        <w:t>oraz</w:t>
      </w:r>
      <w:r>
        <w:t xml:space="preserve"> art. </w:t>
      </w:r>
      <w:r w:rsidR="00D415D7">
        <w:t xml:space="preserve">216  ust. 2 </w:t>
      </w:r>
      <w:r w:rsidR="002876A8">
        <w:t xml:space="preserve">pkt 5 </w:t>
      </w:r>
      <w:r w:rsidR="00D65B4D">
        <w:t xml:space="preserve">                        </w:t>
      </w:r>
      <w:r w:rsidR="002876A8">
        <w:t>i art.</w:t>
      </w:r>
      <w:r w:rsidR="00D65B4D">
        <w:t xml:space="preserve"> </w:t>
      </w:r>
      <w:r w:rsidR="002876A8">
        <w:t xml:space="preserve">220 ustawy z dnia 27 sierpnia 2009 r. o finansach publicznych (Dz. U. z </w:t>
      </w:r>
      <w:r w:rsidR="00117F21">
        <w:t>2013, poz. 885, 998</w:t>
      </w:r>
      <w:r w:rsidR="00233ACA">
        <w:t xml:space="preserve"> i </w:t>
      </w:r>
      <w:r w:rsidR="00117F21">
        <w:t>1646, z 2014 r. poz. 379, 911,</w:t>
      </w:r>
      <w:r w:rsidR="00233ACA">
        <w:t xml:space="preserve"> 1146, 1626 i 1877, z 2015 r. poz. 238, 532, 1045, 1117, 1130,</w:t>
      </w:r>
      <w:r w:rsidR="002876A8">
        <w:t xml:space="preserve"> </w:t>
      </w:r>
      <w:r w:rsidR="00233ACA">
        <w:t xml:space="preserve">1189, 1190, 1269, 1358, 1513, 1830, 1854, 1890 i  2150, </w:t>
      </w:r>
      <w:r w:rsidR="00D65B4D">
        <w:t xml:space="preserve">                 </w:t>
      </w:r>
      <w:r w:rsidR="00233ACA">
        <w:t xml:space="preserve">z 2016 r. poz. 195) </w:t>
      </w:r>
      <w:r>
        <w:t>Rada Miejska w Policach uchwala, co następuje:</w:t>
      </w:r>
    </w:p>
    <w:p w:rsidR="00117F21" w:rsidRDefault="00117F21" w:rsidP="000363BD">
      <w:pPr>
        <w:pStyle w:val="Tekstpodstawowy"/>
      </w:pPr>
    </w:p>
    <w:p w:rsidR="002876A8" w:rsidRPr="002876A8" w:rsidRDefault="002876A8" w:rsidP="002876A8">
      <w:pPr>
        <w:widowControl w:val="0"/>
        <w:shd w:val="clear" w:color="auto" w:fill="FFFFFF"/>
        <w:autoSpaceDE w:val="0"/>
        <w:autoSpaceDN w:val="0"/>
        <w:adjustRightInd w:val="0"/>
        <w:spacing w:before="270" w:line="277" w:lineRule="exact"/>
        <w:ind w:left="4" w:right="11" w:firstLine="709"/>
        <w:jc w:val="both"/>
        <w:rPr>
          <w:rFonts w:ascii="Arial" w:hAnsi="Arial" w:cs="Arial"/>
          <w:color w:val="000000"/>
          <w:spacing w:val="1"/>
        </w:rPr>
      </w:pPr>
      <w:r w:rsidRPr="002876A8">
        <w:rPr>
          <w:rFonts w:ascii="Arial" w:hAnsi="Arial"/>
          <w:b/>
          <w:color w:val="000000"/>
          <w:spacing w:val="1"/>
        </w:rPr>
        <w:t>§</w:t>
      </w:r>
      <w:r w:rsidRPr="002876A8">
        <w:rPr>
          <w:rFonts w:ascii="Arial" w:hAnsi="Arial" w:cs="Arial"/>
          <w:color w:val="000000"/>
          <w:spacing w:val="1"/>
        </w:rPr>
        <w:t> </w:t>
      </w:r>
      <w:r w:rsidRPr="002876A8">
        <w:rPr>
          <w:rFonts w:ascii="Arial" w:hAnsi="Arial" w:cs="Arial"/>
          <w:b/>
          <w:color w:val="000000"/>
          <w:spacing w:val="1"/>
        </w:rPr>
        <w:t>1.</w:t>
      </w:r>
      <w:r w:rsidRPr="002876A8">
        <w:rPr>
          <w:rFonts w:ascii="Arial" w:hAnsi="Arial" w:cs="Arial"/>
          <w:color w:val="000000"/>
          <w:spacing w:val="1"/>
        </w:rPr>
        <w:t> Udziela si</w:t>
      </w:r>
      <w:r w:rsidRPr="002876A8">
        <w:rPr>
          <w:rFonts w:ascii="Arial" w:hAnsi="Arial"/>
          <w:color w:val="000000"/>
          <w:spacing w:val="1"/>
        </w:rPr>
        <w:t>ę</w:t>
      </w:r>
      <w:r w:rsidRPr="002876A8">
        <w:rPr>
          <w:rFonts w:ascii="Arial" w:hAnsi="Arial" w:cs="Arial"/>
          <w:color w:val="000000"/>
          <w:spacing w:val="1"/>
        </w:rPr>
        <w:t xml:space="preserve"> z bud</w:t>
      </w:r>
      <w:r w:rsidRPr="002876A8">
        <w:rPr>
          <w:rFonts w:ascii="Arial" w:hAnsi="Arial"/>
          <w:color w:val="000000"/>
          <w:spacing w:val="1"/>
        </w:rPr>
        <w:t>ż</w:t>
      </w:r>
      <w:r w:rsidRPr="002876A8">
        <w:rPr>
          <w:rFonts w:ascii="Arial" w:hAnsi="Arial" w:cs="Arial"/>
          <w:color w:val="000000"/>
          <w:spacing w:val="1"/>
        </w:rPr>
        <w:t>etu Gminy Police pomocy finansowej</w:t>
      </w:r>
      <w:r w:rsidRPr="002876A8">
        <w:rPr>
          <w:rFonts w:ascii="Arial" w:hAnsi="Arial" w:cs="Arial"/>
          <w:b/>
          <w:bCs/>
        </w:rPr>
        <w:t xml:space="preserve"> </w:t>
      </w:r>
      <w:r w:rsidRPr="002876A8">
        <w:rPr>
          <w:rFonts w:ascii="Arial" w:hAnsi="Arial" w:cs="Arial"/>
          <w:bCs/>
        </w:rPr>
        <w:t xml:space="preserve">Powiatowi Polickiemu z przeznaczeniem na </w:t>
      </w:r>
      <w:r w:rsidR="00112943">
        <w:rPr>
          <w:rFonts w:ascii="Arial" w:hAnsi="Arial" w:cs="Arial"/>
          <w:bCs/>
        </w:rPr>
        <w:t xml:space="preserve">dofinansowanie zadań realizowanych przez Poradnię Psychologiczno-Pedagogiczną </w:t>
      </w:r>
      <w:r w:rsidR="00DE394C">
        <w:rPr>
          <w:rFonts w:ascii="Arial" w:hAnsi="Arial" w:cs="Arial"/>
          <w:bCs/>
        </w:rPr>
        <w:t>w Policach w zakresie wczesnego wspomagania rozwoju dziec</w:t>
      </w:r>
      <w:r w:rsidR="00040355">
        <w:rPr>
          <w:rFonts w:ascii="Arial" w:hAnsi="Arial" w:cs="Arial"/>
          <w:bCs/>
        </w:rPr>
        <w:t>i z placówek Gminy Police.</w:t>
      </w:r>
      <w:r w:rsidR="00DE394C">
        <w:rPr>
          <w:rFonts w:ascii="Arial" w:hAnsi="Arial" w:cs="Arial"/>
          <w:bCs/>
        </w:rPr>
        <w:t xml:space="preserve"> </w:t>
      </w:r>
    </w:p>
    <w:p w:rsidR="002876A8" w:rsidRPr="002876A8" w:rsidRDefault="002876A8" w:rsidP="002876A8">
      <w:pPr>
        <w:widowControl w:val="0"/>
        <w:shd w:val="clear" w:color="auto" w:fill="FFFFFF"/>
        <w:autoSpaceDE w:val="0"/>
        <w:autoSpaceDN w:val="0"/>
        <w:adjustRightInd w:val="0"/>
        <w:spacing w:before="270" w:line="281" w:lineRule="exact"/>
        <w:ind w:left="11" w:right="14" w:firstLine="706"/>
        <w:jc w:val="both"/>
        <w:rPr>
          <w:rFonts w:ascii="Arial" w:hAnsi="Arial" w:cs="Arial"/>
          <w:b/>
          <w:bCs/>
          <w:sz w:val="20"/>
          <w:szCs w:val="20"/>
        </w:rPr>
      </w:pPr>
      <w:r w:rsidRPr="002876A8">
        <w:rPr>
          <w:rFonts w:ascii="Arial" w:hAnsi="Arial"/>
          <w:b/>
          <w:color w:val="000000"/>
          <w:spacing w:val="5"/>
        </w:rPr>
        <w:t>§</w:t>
      </w:r>
      <w:r w:rsidRPr="002876A8">
        <w:rPr>
          <w:rFonts w:ascii="Arial" w:hAnsi="Arial" w:cs="Arial"/>
          <w:color w:val="000000"/>
          <w:spacing w:val="5"/>
        </w:rPr>
        <w:t xml:space="preserve"> </w:t>
      </w:r>
      <w:r w:rsidRPr="002876A8">
        <w:rPr>
          <w:rFonts w:ascii="Arial" w:hAnsi="Arial" w:cs="Arial"/>
          <w:b/>
          <w:color w:val="000000"/>
          <w:spacing w:val="5"/>
        </w:rPr>
        <w:t>2.</w:t>
      </w:r>
      <w:r w:rsidRPr="002876A8">
        <w:rPr>
          <w:rFonts w:ascii="Arial" w:hAnsi="Arial" w:cs="Arial"/>
          <w:color w:val="000000"/>
          <w:spacing w:val="5"/>
        </w:rPr>
        <w:t xml:space="preserve"> Pomoc finansowa, o kt</w:t>
      </w:r>
      <w:r w:rsidRPr="002876A8">
        <w:rPr>
          <w:rFonts w:ascii="Arial" w:hAnsi="Arial"/>
          <w:color w:val="000000"/>
          <w:spacing w:val="5"/>
        </w:rPr>
        <w:t>ó</w:t>
      </w:r>
      <w:r w:rsidRPr="002876A8">
        <w:rPr>
          <w:rFonts w:ascii="Arial" w:hAnsi="Arial" w:cs="Arial"/>
          <w:color w:val="000000"/>
          <w:spacing w:val="5"/>
        </w:rPr>
        <w:t xml:space="preserve">rej mowa w </w:t>
      </w:r>
      <w:r w:rsidRPr="002876A8">
        <w:rPr>
          <w:rFonts w:ascii="Arial" w:hAnsi="Arial"/>
          <w:color w:val="000000"/>
          <w:spacing w:val="5"/>
        </w:rPr>
        <w:t>§</w:t>
      </w:r>
      <w:r w:rsidRPr="002876A8">
        <w:rPr>
          <w:rFonts w:ascii="Arial" w:hAnsi="Arial" w:cs="Arial"/>
          <w:color w:val="000000"/>
          <w:spacing w:val="5"/>
        </w:rPr>
        <w:t xml:space="preserve"> 1, zostanie udzielona w formie </w:t>
      </w:r>
      <w:r w:rsidRPr="002876A8">
        <w:rPr>
          <w:rFonts w:ascii="Arial" w:hAnsi="Arial" w:cs="Arial"/>
          <w:color w:val="000000"/>
          <w:spacing w:val="1"/>
        </w:rPr>
        <w:t xml:space="preserve">dotacji celowej ze </w:t>
      </w:r>
      <w:r w:rsidRPr="002876A8">
        <w:rPr>
          <w:rFonts w:ascii="Arial" w:hAnsi="Arial"/>
          <w:color w:val="000000"/>
          <w:spacing w:val="1"/>
        </w:rPr>
        <w:t>ś</w:t>
      </w:r>
      <w:r w:rsidRPr="002876A8">
        <w:rPr>
          <w:rFonts w:ascii="Arial" w:hAnsi="Arial" w:cs="Arial"/>
          <w:color w:val="000000"/>
          <w:spacing w:val="1"/>
        </w:rPr>
        <w:t>rodk</w:t>
      </w:r>
      <w:r w:rsidRPr="002876A8">
        <w:rPr>
          <w:rFonts w:ascii="Arial" w:hAnsi="Arial"/>
          <w:color w:val="000000"/>
          <w:spacing w:val="1"/>
        </w:rPr>
        <w:t>ó</w:t>
      </w:r>
      <w:r w:rsidRPr="002876A8">
        <w:rPr>
          <w:rFonts w:ascii="Arial" w:hAnsi="Arial" w:cs="Arial"/>
          <w:color w:val="000000"/>
          <w:spacing w:val="1"/>
        </w:rPr>
        <w:t>w bud</w:t>
      </w:r>
      <w:r w:rsidRPr="002876A8">
        <w:rPr>
          <w:rFonts w:ascii="Arial" w:hAnsi="Arial"/>
          <w:color w:val="000000"/>
          <w:spacing w:val="1"/>
        </w:rPr>
        <w:t>ż</w:t>
      </w:r>
      <w:r w:rsidRPr="002876A8">
        <w:rPr>
          <w:rFonts w:ascii="Arial" w:hAnsi="Arial" w:cs="Arial"/>
          <w:color w:val="000000"/>
          <w:spacing w:val="1"/>
        </w:rPr>
        <w:t>etu</w:t>
      </w:r>
      <w:r>
        <w:rPr>
          <w:rFonts w:ascii="Arial" w:hAnsi="Arial" w:cs="Arial"/>
          <w:color w:val="000000"/>
          <w:spacing w:val="1"/>
        </w:rPr>
        <w:t xml:space="preserve"> Gminy Police </w:t>
      </w:r>
      <w:r w:rsidRPr="002876A8">
        <w:rPr>
          <w:rFonts w:ascii="Arial" w:hAnsi="Arial" w:cs="Arial"/>
          <w:color w:val="000000"/>
          <w:spacing w:val="1"/>
        </w:rPr>
        <w:t xml:space="preserve"> na rok </w:t>
      </w:r>
      <w:r>
        <w:rPr>
          <w:rFonts w:ascii="Arial" w:hAnsi="Arial" w:cs="Arial"/>
          <w:color w:val="000000"/>
          <w:spacing w:val="1"/>
        </w:rPr>
        <w:t>2016</w:t>
      </w:r>
      <w:r w:rsidRPr="002876A8">
        <w:rPr>
          <w:rFonts w:ascii="Arial" w:hAnsi="Arial" w:cs="Arial"/>
          <w:color w:val="000000"/>
          <w:spacing w:val="1"/>
        </w:rPr>
        <w:t xml:space="preserve">, </w:t>
      </w:r>
      <w:r>
        <w:rPr>
          <w:rFonts w:ascii="Arial" w:hAnsi="Arial" w:cs="Arial"/>
          <w:color w:val="000000"/>
          <w:spacing w:val="1"/>
        </w:rPr>
        <w:t>w</w:t>
      </w:r>
      <w:r w:rsidRPr="002876A8">
        <w:rPr>
          <w:rFonts w:ascii="Arial" w:hAnsi="Arial" w:cs="Arial"/>
          <w:color w:val="000000"/>
          <w:spacing w:val="1"/>
        </w:rPr>
        <w:t xml:space="preserve"> wysoko</w:t>
      </w:r>
      <w:r w:rsidRPr="002876A8">
        <w:rPr>
          <w:rFonts w:ascii="Arial" w:hAnsi="Arial"/>
          <w:color w:val="000000"/>
          <w:spacing w:val="1"/>
        </w:rPr>
        <w:t>ś</w:t>
      </w:r>
      <w:r w:rsidRPr="002876A8">
        <w:rPr>
          <w:rFonts w:ascii="Arial" w:hAnsi="Arial" w:cs="Arial"/>
          <w:color w:val="000000"/>
          <w:spacing w:val="1"/>
        </w:rPr>
        <w:t xml:space="preserve">ci </w:t>
      </w:r>
      <w:r w:rsidR="00DE394C">
        <w:rPr>
          <w:rFonts w:ascii="Arial" w:hAnsi="Arial" w:cs="Arial"/>
          <w:color w:val="000000"/>
          <w:spacing w:val="1"/>
        </w:rPr>
        <w:t xml:space="preserve">  </w:t>
      </w:r>
      <w:r>
        <w:rPr>
          <w:rFonts w:ascii="Arial" w:hAnsi="Arial" w:cs="Arial"/>
          <w:color w:val="000000"/>
          <w:spacing w:val="1"/>
        </w:rPr>
        <w:t xml:space="preserve">10.000 </w:t>
      </w:r>
      <w:r w:rsidRPr="002876A8">
        <w:rPr>
          <w:rFonts w:ascii="Arial" w:hAnsi="Arial" w:cs="Arial"/>
          <w:color w:val="000000"/>
          <w:spacing w:val="1"/>
        </w:rPr>
        <w:t>z</w:t>
      </w:r>
      <w:r w:rsidRPr="002876A8">
        <w:rPr>
          <w:rFonts w:ascii="Arial" w:hAnsi="Arial"/>
          <w:color w:val="000000"/>
          <w:spacing w:val="1"/>
        </w:rPr>
        <w:t>ł</w:t>
      </w:r>
      <w:r>
        <w:rPr>
          <w:rFonts w:ascii="Arial" w:hAnsi="Arial" w:cs="Arial"/>
          <w:color w:val="000000"/>
          <w:spacing w:val="1"/>
        </w:rPr>
        <w:t xml:space="preserve"> (słownie: dziesięć tysięcy</w:t>
      </w:r>
      <w:r w:rsidR="00112943">
        <w:rPr>
          <w:rFonts w:ascii="Arial" w:hAnsi="Arial" w:cs="Arial"/>
          <w:color w:val="000000"/>
          <w:spacing w:val="1"/>
        </w:rPr>
        <w:t xml:space="preserve"> złotych</w:t>
      </w:r>
      <w:r>
        <w:rPr>
          <w:rFonts w:ascii="Arial" w:hAnsi="Arial" w:cs="Arial"/>
          <w:color w:val="000000"/>
          <w:spacing w:val="1"/>
        </w:rPr>
        <w:t>)</w:t>
      </w:r>
      <w:r w:rsidR="00DE394C"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1"/>
        </w:rPr>
        <w:t xml:space="preserve"> </w:t>
      </w:r>
    </w:p>
    <w:p w:rsidR="004E2DE5" w:rsidRDefault="002876A8" w:rsidP="004E2DE5">
      <w:pPr>
        <w:widowControl w:val="0"/>
        <w:shd w:val="clear" w:color="auto" w:fill="FFFFFF"/>
        <w:autoSpaceDE w:val="0"/>
        <w:autoSpaceDN w:val="0"/>
        <w:adjustRightInd w:val="0"/>
        <w:spacing w:before="266" w:line="277" w:lineRule="exact"/>
        <w:ind w:right="25" w:firstLine="716"/>
        <w:jc w:val="both"/>
        <w:rPr>
          <w:rFonts w:ascii="Arial" w:hAnsi="Arial" w:cs="Arial"/>
          <w:color w:val="000000"/>
          <w:spacing w:val="1"/>
        </w:rPr>
      </w:pPr>
      <w:r w:rsidRPr="002876A8">
        <w:rPr>
          <w:rFonts w:ascii="Arial" w:hAnsi="Arial"/>
          <w:b/>
          <w:color w:val="000000"/>
        </w:rPr>
        <w:t>§</w:t>
      </w:r>
      <w:r w:rsidR="00130817">
        <w:rPr>
          <w:rFonts w:ascii="Arial" w:hAnsi="Arial"/>
          <w:b/>
          <w:color w:val="000000"/>
        </w:rPr>
        <w:t> </w:t>
      </w:r>
      <w:r w:rsidRPr="002876A8">
        <w:rPr>
          <w:rFonts w:ascii="Arial" w:hAnsi="Arial" w:cs="Arial"/>
          <w:b/>
          <w:color w:val="000000"/>
        </w:rPr>
        <w:t>3.</w:t>
      </w:r>
      <w:r w:rsidR="00130817">
        <w:rPr>
          <w:rFonts w:ascii="Arial" w:hAnsi="Arial" w:cs="Arial"/>
          <w:b/>
          <w:color w:val="000000"/>
        </w:rPr>
        <w:t> </w:t>
      </w:r>
      <w:r w:rsidR="00DE394C">
        <w:rPr>
          <w:rFonts w:ascii="Arial" w:hAnsi="Arial" w:cs="Arial"/>
          <w:color w:val="000000"/>
        </w:rPr>
        <w:t>1.</w:t>
      </w:r>
      <w:r w:rsidR="00130817">
        <w:rPr>
          <w:rFonts w:ascii="Arial" w:hAnsi="Arial" w:cs="Arial"/>
          <w:color w:val="000000"/>
        </w:rPr>
        <w:t> </w:t>
      </w:r>
      <w:r w:rsidR="004E2DE5">
        <w:rPr>
          <w:rFonts w:ascii="Arial" w:hAnsi="Arial" w:cs="Arial"/>
          <w:color w:val="000000"/>
        </w:rPr>
        <w:t xml:space="preserve">Szczegółowe warunki udzielenia pomocy finansowej oraz przeznaczenie i zasady rozliczenia środków określone zostaną w umowie pomiędzy Gminą  </w:t>
      </w:r>
      <w:r w:rsidR="004E2DE5">
        <w:rPr>
          <w:rFonts w:ascii="Arial" w:hAnsi="Arial" w:cs="Arial"/>
          <w:color w:val="000000"/>
          <w:spacing w:val="1"/>
        </w:rPr>
        <w:t xml:space="preserve">Police </w:t>
      </w:r>
      <w:r w:rsidR="00117F21">
        <w:rPr>
          <w:rFonts w:ascii="Arial" w:hAnsi="Arial" w:cs="Arial"/>
          <w:color w:val="000000"/>
          <w:spacing w:val="1"/>
        </w:rPr>
        <w:t xml:space="preserve">a </w:t>
      </w:r>
      <w:r w:rsidR="004E2DE5">
        <w:rPr>
          <w:rFonts w:ascii="Arial" w:hAnsi="Arial" w:cs="Arial"/>
          <w:color w:val="000000"/>
          <w:spacing w:val="1"/>
        </w:rPr>
        <w:t>Powiatem Polickim</w:t>
      </w:r>
      <w:r w:rsidR="00117F21">
        <w:rPr>
          <w:rFonts w:ascii="Arial" w:hAnsi="Arial" w:cs="Arial"/>
          <w:color w:val="000000"/>
          <w:spacing w:val="1"/>
        </w:rPr>
        <w:t xml:space="preserve">. </w:t>
      </w:r>
      <w:r w:rsidR="004E2DE5">
        <w:rPr>
          <w:rFonts w:ascii="Arial" w:hAnsi="Arial" w:cs="Arial"/>
          <w:color w:val="000000"/>
          <w:spacing w:val="1"/>
        </w:rPr>
        <w:t xml:space="preserve">                                                                                          </w:t>
      </w:r>
    </w:p>
    <w:p w:rsidR="00DE394C" w:rsidRPr="00B8780B" w:rsidRDefault="004E2DE5" w:rsidP="00B8780B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23" w:firstLine="714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2. </w:t>
      </w:r>
      <w:r w:rsidR="00DE394C">
        <w:rPr>
          <w:rFonts w:ascii="Arial" w:hAnsi="Arial" w:cs="Arial"/>
          <w:color w:val="000000"/>
          <w:spacing w:val="1"/>
        </w:rPr>
        <w:t>Do zawarcia umowy upoważnia się Burmistrza Polic.</w:t>
      </w:r>
    </w:p>
    <w:p w:rsidR="002876A8" w:rsidRPr="002876A8" w:rsidRDefault="002876A8" w:rsidP="002876A8">
      <w:pPr>
        <w:widowControl w:val="0"/>
        <w:shd w:val="clear" w:color="auto" w:fill="FFFFFF"/>
        <w:autoSpaceDE w:val="0"/>
        <w:autoSpaceDN w:val="0"/>
        <w:adjustRightInd w:val="0"/>
        <w:spacing w:before="281"/>
        <w:ind w:left="713"/>
        <w:rPr>
          <w:rFonts w:ascii="Arial" w:hAnsi="Arial" w:cs="Arial"/>
          <w:b/>
          <w:bCs/>
          <w:sz w:val="20"/>
          <w:szCs w:val="20"/>
        </w:rPr>
      </w:pPr>
      <w:r w:rsidRPr="002876A8">
        <w:rPr>
          <w:rFonts w:ascii="Arial" w:hAnsi="Arial"/>
          <w:b/>
          <w:color w:val="000000"/>
          <w:spacing w:val="1"/>
        </w:rPr>
        <w:t>§</w:t>
      </w:r>
      <w:r w:rsidRPr="002876A8">
        <w:rPr>
          <w:rFonts w:ascii="Arial" w:hAnsi="Arial" w:cs="Arial"/>
          <w:color w:val="000000"/>
          <w:spacing w:val="1"/>
        </w:rPr>
        <w:t xml:space="preserve"> </w:t>
      </w:r>
      <w:r w:rsidRPr="002876A8">
        <w:rPr>
          <w:rFonts w:ascii="Arial" w:hAnsi="Arial" w:cs="Arial"/>
          <w:b/>
          <w:color w:val="000000"/>
          <w:spacing w:val="1"/>
        </w:rPr>
        <w:t>4.</w:t>
      </w:r>
      <w:r w:rsidRPr="002876A8">
        <w:rPr>
          <w:rFonts w:ascii="Arial" w:hAnsi="Arial" w:cs="Arial"/>
          <w:color w:val="000000"/>
          <w:spacing w:val="1"/>
        </w:rPr>
        <w:t xml:space="preserve"> Uchwa</w:t>
      </w:r>
      <w:r w:rsidRPr="002876A8">
        <w:rPr>
          <w:rFonts w:ascii="Arial" w:hAnsi="Arial"/>
          <w:color w:val="000000"/>
          <w:spacing w:val="1"/>
        </w:rPr>
        <w:t>ł</w:t>
      </w:r>
      <w:r w:rsidRPr="002876A8">
        <w:rPr>
          <w:rFonts w:ascii="Arial" w:hAnsi="Arial" w:cs="Arial"/>
          <w:color w:val="000000"/>
          <w:spacing w:val="1"/>
        </w:rPr>
        <w:t xml:space="preserve">a wchodzi w </w:t>
      </w:r>
      <w:r w:rsidRPr="002876A8">
        <w:rPr>
          <w:rFonts w:ascii="Arial" w:hAnsi="Arial"/>
          <w:color w:val="000000"/>
          <w:spacing w:val="1"/>
        </w:rPr>
        <w:t>ż</w:t>
      </w:r>
      <w:r w:rsidRPr="002876A8">
        <w:rPr>
          <w:rFonts w:ascii="Arial" w:hAnsi="Arial" w:cs="Arial"/>
          <w:color w:val="000000"/>
          <w:spacing w:val="1"/>
        </w:rPr>
        <w:t>ycie z dniem podj</w:t>
      </w:r>
      <w:r w:rsidRPr="002876A8">
        <w:rPr>
          <w:rFonts w:ascii="Arial" w:hAnsi="Arial"/>
          <w:color w:val="000000"/>
          <w:spacing w:val="1"/>
        </w:rPr>
        <w:t>ę</w:t>
      </w:r>
      <w:r w:rsidRPr="002876A8">
        <w:rPr>
          <w:rFonts w:ascii="Arial" w:hAnsi="Arial" w:cs="Arial"/>
          <w:color w:val="000000"/>
          <w:spacing w:val="1"/>
        </w:rPr>
        <w:t>cia.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</w:p>
    <w:p w:rsidR="000363BD" w:rsidRDefault="000363BD" w:rsidP="000363BD">
      <w:pPr>
        <w:ind w:firstLine="708"/>
        <w:jc w:val="both"/>
        <w:rPr>
          <w:rFonts w:ascii="Arial" w:hAnsi="Arial"/>
          <w:b/>
        </w:rPr>
      </w:pP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Przewodniczący Rady</w:t>
      </w: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Witold Król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233ACA">
      <w:pPr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130817" w:rsidRDefault="00130817" w:rsidP="000363BD">
      <w:pPr>
        <w:spacing w:before="120" w:after="120"/>
        <w:jc w:val="center"/>
        <w:rPr>
          <w:rFonts w:ascii="Arial" w:hAnsi="Arial" w:cs="Arial"/>
          <w:b/>
        </w:rPr>
      </w:pPr>
    </w:p>
    <w:p w:rsidR="000363BD" w:rsidRPr="00130817" w:rsidRDefault="000363BD" w:rsidP="000363BD">
      <w:pPr>
        <w:spacing w:before="120" w:after="120"/>
        <w:jc w:val="center"/>
        <w:rPr>
          <w:rFonts w:ascii="Arial" w:hAnsi="Arial" w:cs="Arial"/>
          <w:b/>
        </w:rPr>
      </w:pPr>
      <w:r w:rsidRPr="00130817">
        <w:rPr>
          <w:rFonts w:ascii="Arial" w:hAnsi="Arial" w:cs="Arial"/>
          <w:b/>
        </w:rPr>
        <w:t xml:space="preserve">Uzasadnienie  </w:t>
      </w:r>
    </w:p>
    <w:p w:rsidR="000363BD" w:rsidRDefault="000363BD" w:rsidP="00117F21">
      <w:pPr>
        <w:jc w:val="both"/>
        <w:rPr>
          <w:rFonts w:ascii="Arial" w:hAnsi="Arial" w:cs="Arial"/>
        </w:rPr>
      </w:pPr>
    </w:p>
    <w:p w:rsidR="000363BD" w:rsidRDefault="000363BD" w:rsidP="00117F21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Projekt uchwały </w:t>
      </w:r>
      <w:r>
        <w:rPr>
          <w:rFonts w:ascii="Arial" w:hAnsi="Arial"/>
        </w:rPr>
        <w:t xml:space="preserve">w sprawie </w:t>
      </w:r>
      <w:r w:rsidR="00B8780B">
        <w:rPr>
          <w:rFonts w:ascii="Arial" w:hAnsi="Arial"/>
        </w:rPr>
        <w:t xml:space="preserve">udzielenia pomocy finansowej Powiatowi Polickiemu przedstawia Burmistrz Polic. </w:t>
      </w:r>
    </w:p>
    <w:p w:rsidR="00117F21" w:rsidRDefault="00117F21" w:rsidP="0013081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Projekt uchwały przewiduje udzielenie pomocy finansowej w wysokości     10.000 zł dla Powiatu Polickiego z przeznaczeniem na dofinansowanie zadań realizowanych przez Poradnię Psychologiczno-Pedagogiczną </w:t>
      </w:r>
      <w:r w:rsidR="00040355">
        <w:rPr>
          <w:rFonts w:ascii="Arial" w:hAnsi="Arial"/>
        </w:rPr>
        <w:t xml:space="preserve">w Policach </w:t>
      </w:r>
      <w:r>
        <w:rPr>
          <w:rFonts w:ascii="Arial" w:hAnsi="Arial"/>
        </w:rPr>
        <w:t>w zakresie wczes</w:t>
      </w:r>
      <w:r w:rsidR="00040355">
        <w:rPr>
          <w:rFonts w:ascii="Arial" w:hAnsi="Arial"/>
        </w:rPr>
        <w:t>nego wspomagania rozwoju dzieci z placówek Gminy Police.</w:t>
      </w:r>
    </w:p>
    <w:p w:rsidR="000363BD" w:rsidRDefault="00117F21" w:rsidP="00117F21">
      <w:pPr>
        <w:tabs>
          <w:tab w:val="left" w:pos="1262"/>
        </w:tabs>
        <w:jc w:val="both"/>
        <w:rPr>
          <w:rFonts w:ascii="Arial" w:hAnsi="Arial"/>
          <w:b/>
          <w:sz w:val="32"/>
        </w:rPr>
      </w:pPr>
      <w:r>
        <w:rPr>
          <w:rFonts w:ascii="Arial" w:hAnsi="Arial" w:cs="Arial"/>
          <w:color w:val="000000"/>
        </w:rPr>
        <w:t>Szczegółowe warunki udzielenia pomoc</w:t>
      </w:r>
      <w:r w:rsidR="00130817">
        <w:rPr>
          <w:rFonts w:ascii="Arial" w:hAnsi="Arial" w:cs="Arial"/>
          <w:color w:val="000000"/>
        </w:rPr>
        <w:t>y finansowej oraz przeznaczenie</w:t>
      </w:r>
      <w:r>
        <w:rPr>
          <w:rFonts w:ascii="Arial" w:hAnsi="Arial" w:cs="Arial"/>
          <w:color w:val="000000"/>
        </w:rPr>
        <w:t xml:space="preserve"> i zasady rozliczenia środków określone zostaną w umowie pomiędzy Gminą  </w:t>
      </w:r>
      <w:r>
        <w:rPr>
          <w:rFonts w:ascii="Arial" w:hAnsi="Arial" w:cs="Arial"/>
          <w:color w:val="000000"/>
          <w:spacing w:val="1"/>
        </w:rPr>
        <w:t>Police</w:t>
      </w:r>
      <w:r w:rsidR="00130817">
        <w:rPr>
          <w:rFonts w:ascii="Arial" w:hAnsi="Arial" w:cs="Arial"/>
          <w:color w:val="000000"/>
          <w:spacing w:val="1"/>
        </w:rPr>
        <w:t>,</w:t>
      </w:r>
      <w:r>
        <w:rPr>
          <w:rFonts w:ascii="Arial" w:hAnsi="Arial" w:cs="Arial"/>
          <w:color w:val="000000"/>
          <w:spacing w:val="1"/>
        </w:rPr>
        <w:t xml:space="preserve"> a Powiatem Polickim.                                                                                           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917A27" w:rsidRDefault="00917A27" w:rsidP="000363BD">
      <w:pPr>
        <w:jc w:val="center"/>
        <w:rPr>
          <w:rFonts w:ascii="Arial" w:hAnsi="Arial"/>
          <w:b/>
          <w:sz w:val="32"/>
        </w:rPr>
      </w:pPr>
    </w:p>
    <w:p w:rsidR="00917A27" w:rsidRDefault="00917A27" w:rsidP="000363BD">
      <w:pPr>
        <w:jc w:val="center"/>
        <w:rPr>
          <w:rFonts w:ascii="Arial" w:hAnsi="Arial"/>
          <w:b/>
          <w:sz w:val="32"/>
        </w:rPr>
      </w:pPr>
    </w:p>
    <w:p w:rsidR="00917A27" w:rsidRDefault="00917A27" w:rsidP="000363BD">
      <w:pPr>
        <w:jc w:val="center"/>
        <w:rPr>
          <w:rFonts w:ascii="Arial" w:hAnsi="Arial"/>
          <w:b/>
          <w:sz w:val="32"/>
        </w:rPr>
      </w:pPr>
    </w:p>
    <w:p w:rsidR="00917A27" w:rsidRDefault="00917A27" w:rsidP="000363BD">
      <w:pPr>
        <w:jc w:val="center"/>
        <w:rPr>
          <w:rFonts w:ascii="Arial" w:hAnsi="Arial"/>
          <w:b/>
          <w:sz w:val="32"/>
        </w:rPr>
      </w:pPr>
    </w:p>
    <w:p w:rsidR="000363BD" w:rsidRPr="00BB02FD" w:rsidRDefault="000363BD" w:rsidP="000363B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02FD">
        <w:rPr>
          <w:rFonts w:ascii="Arial" w:hAnsi="Arial" w:cs="Arial"/>
          <w:sz w:val="20"/>
          <w:szCs w:val="20"/>
        </w:rPr>
        <w:t>Projekt uchwały opracowany</w:t>
      </w:r>
    </w:p>
    <w:p w:rsidR="000363BD" w:rsidRPr="00BB02FD" w:rsidRDefault="000363BD" w:rsidP="000363B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02FD">
        <w:rPr>
          <w:rFonts w:ascii="Arial" w:hAnsi="Arial" w:cs="Arial"/>
          <w:sz w:val="20"/>
          <w:szCs w:val="20"/>
        </w:rPr>
        <w:t>przez Wydział Oświaty i Kultury</w:t>
      </w:r>
    </w:p>
    <w:p w:rsidR="000363BD" w:rsidRDefault="000363BD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sectPr w:rsidR="0068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0AA"/>
    <w:multiLevelType w:val="hybridMultilevel"/>
    <w:tmpl w:val="DCA43A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FC625A"/>
    <w:multiLevelType w:val="hybridMultilevel"/>
    <w:tmpl w:val="C9CE9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08FA"/>
    <w:multiLevelType w:val="hybridMultilevel"/>
    <w:tmpl w:val="16CE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B"/>
    <w:rsid w:val="00017B5E"/>
    <w:rsid w:val="000308BA"/>
    <w:rsid w:val="000363BD"/>
    <w:rsid w:val="00040355"/>
    <w:rsid w:val="0009218B"/>
    <w:rsid w:val="000A3847"/>
    <w:rsid w:val="000A5907"/>
    <w:rsid w:val="000E269D"/>
    <w:rsid w:val="000E4260"/>
    <w:rsid w:val="000E4694"/>
    <w:rsid w:val="00102E9A"/>
    <w:rsid w:val="00103DC1"/>
    <w:rsid w:val="00112943"/>
    <w:rsid w:val="00117F21"/>
    <w:rsid w:val="00130817"/>
    <w:rsid w:val="00151228"/>
    <w:rsid w:val="001B4151"/>
    <w:rsid w:val="00233ACA"/>
    <w:rsid w:val="00247A95"/>
    <w:rsid w:val="00252770"/>
    <w:rsid w:val="00263AF6"/>
    <w:rsid w:val="00270F75"/>
    <w:rsid w:val="00283CC0"/>
    <w:rsid w:val="002876A8"/>
    <w:rsid w:val="00361E42"/>
    <w:rsid w:val="00364666"/>
    <w:rsid w:val="003D6EA6"/>
    <w:rsid w:val="0042464D"/>
    <w:rsid w:val="004263E5"/>
    <w:rsid w:val="004404A3"/>
    <w:rsid w:val="00452780"/>
    <w:rsid w:val="004649AB"/>
    <w:rsid w:val="00493903"/>
    <w:rsid w:val="004B7ACE"/>
    <w:rsid w:val="004E2DE5"/>
    <w:rsid w:val="004F1181"/>
    <w:rsid w:val="005214D4"/>
    <w:rsid w:val="0053741E"/>
    <w:rsid w:val="00555BBC"/>
    <w:rsid w:val="0058003F"/>
    <w:rsid w:val="0058392C"/>
    <w:rsid w:val="005E1787"/>
    <w:rsid w:val="005E4FAD"/>
    <w:rsid w:val="00605CF7"/>
    <w:rsid w:val="00676995"/>
    <w:rsid w:val="006839B6"/>
    <w:rsid w:val="006B3EEE"/>
    <w:rsid w:val="006C0D7E"/>
    <w:rsid w:val="006C0E71"/>
    <w:rsid w:val="006C3F06"/>
    <w:rsid w:val="006C74B2"/>
    <w:rsid w:val="006F3B2F"/>
    <w:rsid w:val="007469A1"/>
    <w:rsid w:val="007F5808"/>
    <w:rsid w:val="00807DD5"/>
    <w:rsid w:val="00821515"/>
    <w:rsid w:val="00870239"/>
    <w:rsid w:val="00880906"/>
    <w:rsid w:val="008C6C42"/>
    <w:rsid w:val="00910263"/>
    <w:rsid w:val="00917A27"/>
    <w:rsid w:val="0096737A"/>
    <w:rsid w:val="009C2682"/>
    <w:rsid w:val="00A04C6C"/>
    <w:rsid w:val="00A06BFA"/>
    <w:rsid w:val="00A14608"/>
    <w:rsid w:val="00A17CBD"/>
    <w:rsid w:val="00AA3C2A"/>
    <w:rsid w:val="00AC2740"/>
    <w:rsid w:val="00AC50F7"/>
    <w:rsid w:val="00AD69F6"/>
    <w:rsid w:val="00B11598"/>
    <w:rsid w:val="00B8780B"/>
    <w:rsid w:val="00BB02FD"/>
    <w:rsid w:val="00CC6253"/>
    <w:rsid w:val="00CD156B"/>
    <w:rsid w:val="00D263B9"/>
    <w:rsid w:val="00D415D7"/>
    <w:rsid w:val="00D65B4D"/>
    <w:rsid w:val="00DC2521"/>
    <w:rsid w:val="00DE394C"/>
    <w:rsid w:val="00EE4EC2"/>
    <w:rsid w:val="00F92E24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3A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63A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3A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63AF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3AF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63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3A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63AF6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4B7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C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3A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63A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3A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63AF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3AF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63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3A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63AF6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4B7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7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2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3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0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1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7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9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1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3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admin</cp:lastModifiedBy>
  <cp:revision>56</cp:revision>
  <cp:lastPrinted>2016-04-22T06:55:00Z</cp:lastPrinted>
  <dcterms:created xsi:type="dcterms:W3CDTF">2015-10-02T10:48:00Z</dcterms:created>
  <dcterms:modified xsi:type="dcterms:W3CDTF">2016-04-25T11:11:00Z</dcterms:modified>
</cp:coreProperties>
</file>