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15" w:rsidRPr="00F2216A" w:rsidRDefault="00F2216A" w:rsidP="00AC1D15">
      <w:pPr>
        <w:spacing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 xml:space="preserve">                    </w:t>
      </w:r>
      <w:bookmarkStart w:id="0" w:name="_GoBack"/>
      <w:bookmarkEnd w:id="0"/>
    </w:p>
    <w:p w:rsidR="00AC1D15" w:rsidRDefault="00AC1D15" w:rsidP="00AC1D15">
      <w:pPr>
        <w:spacing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pl-PL"/>
        </w:rPr>
      </w:pPr>
      <w:r w:rsidRPr="00E550D1">
        <w:rPr>
          <w:rFonts w:ascii="Calibri" w:eastAsia="Times New Roman" w:hAnsi="Calibri" w:cs="Calibri"/>
          <w:b/>
          <w:bCs/>
          <w:sz w:val="40"/>
          <w:szCs w:val="40"/>
          <w:lang w:eastAsia="pl-PL"/>
        </w:rPr>
        <w:t>ANKIETA</w:t>
      </w:r>
    </w:p>
    <w:p w:rsidR="00AC1D15" w:rsidRDefault="00AC1D15" w:rsidP="00AC1D15">
      <w:pPr>
        <w:spacing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</w:p>
    <w:p w:rsidR="00AC1D15" w:rsidRPr="00C7200C" w:rsidRDefault="00AC1D15" w:rsidP="00AC1D1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7200C">
        <w:rPr>
          <w:rFonts w:ascii="Calibri" w:eastAsia="Times New Roman" w:hAnsi="Calibri" w:cs="Calibri"/>
          <w:bCs/>
          <w:sz w:val="44"/>
          <w:szCs w:val="44"/>
          <w:lang w:eastAsia="pl-PL"/>
        </w:rPr>
        <w:t>WARIANT I</w:t>
      </w:r>
      <w:r>
        <w:rPr>
          <w:rFonts w:ascii="Calibri" w:eastAsia="Times New Roman" w:hAnsi="Calibri" w:cs="Calibri"/>
          <w:bCs/>
          <w:sz w:val="28"/>
          <w:szCs w:val="28"/>
          <w:lang w:eastAsia="pl-PL"/>
        </w:rPr>
        <w:tab/>
      </w:r>
      <w:r w:rsidR="003B497F" w:rsidRPr="00B9415E">
        <w:rPr>
          <w:rFonts w:ascii="Calibri" w:eastAsia="Times New Roman" w:hAnsi="Calibri" w:cs="Calibri"/>
          <w:bCs/>
          <w:sz w:val="24"/>
          <w:szCs w:val="24"/>
          <w:lang w:eastAsia="pl-PL"/>
        </w:rPr>
        <w:t>(od osoby – opłata stała)</w:t>
      </w:r>
      <w:r>
        <w:rPr>
          <w:rFonts w:ascii="Calibri" w:eastAsia="Times New Roman" w:hAnsi="Calibri" w:cs="Calibri"/>
          <w:bCs/>
          <w:sz w:val="28"/>
          <w:szCs w:val="28"/>
          <w:lang w:eastAsia="pl-PL"/>
        </w:rPr>
        <w:tab/>
      </w:r>
      <w:r w:rsidR="003B497F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                       </w:t>
      </w:r>
      <w:r w:rsidR="00B9415E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     </w:t>
      </w:r>
      <w:r w:rsidR="003B497F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</w:t>
      </w:r>
      <w:r w:rsidR="00B9415E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              </w:t>
      </w:r>
      <w:r w:rsidR="003B497F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</w:t>
      </w:r>
      <w:r w:rsidRPr="00C7200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inline distT="0" distB="0" distL="0" distR="0" wp14:anchorId="2A4ACBDE" wp14:editId="127BDCBE">
                <wp:extent cx="266700" cy="247650"/>
                <wp:effectExtent l="19050" t="19050" r="19050" b="19050"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D15" w:rsidRDefault="00AC1D15" w:rsidP="00AC1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" strokeweight="2pt">
                <v:textbox>
                  <w:txbxContent>
                    <w:p w:rsidR="00AC1D15" w:rsidRDefault="00AC1D15" w:rsidP="00AC1D1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alibri" w:eastAsia="Times New Roman" w:hAnsi="Calibri" w:cs="Calibri"/>
          <w:bCs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bCs/>
          <w:sz w:val="28"/>
          <w:szCs w:val="28"/>
          <w:lang w:eastAsia="pl-PL"/>
        </w:rPr>
        <w:tab/>
      </w:r>
    </w:p>
    <w:p w:rsidR="00AC1D15" w:rsidRDefault="00AC1D15" w:rsidP="00AC1D15">
      <w:pPr>
        <w:spacing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</w:p>
    <w:p w:rsidR="00AC1D15" w:rsidRDefault="00AC1D15" w:rsidP="00AC1D15">
      <w:pPr>
        <w:spacing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C7200C">
        <w:rPr>
          <w:rFonts w:ascii="Calibri" w:eastAsia="Times New Roman" w:hAnsi="Calibri" w:cs="Calibri"/>
          <w:bCs/>
          <w:sz w:val="44"/>
          <w:szCs w:val="44"/>
          <w:lang w:eastAsia="pl-PL"/>
        </w:rPr>
        <w:t>WARIANT II</w:t>
      </w:r>
      <w:r w:rsidRPr="00B9415E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="003B497F" w:rsidRPr="00B9415E">
        <w:rPr>
          <w:rFonts w:ascii="Calibri" w:eastAsia="Times New Roman" w:hAnsi="Calibri" w:cs="Calibri"/>
          <w:bCs/>
          <w:sz w:val="24"/>
          <w:szCs w:val="24"/>
          <w:lang w:eastAsia="pl-PL"/>
        </w:rPr>
        <w:t>(opłata zależna od ilości osób zadeklarowanych)</w:t>
      </w:r>
      <w:r w:rsidR="003B497F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28"/>
          <w:szCs w:val="28"/>
          <w:lang w:eastAsia="pl-PL"/>
        </w:rPr>
        <w:tab/>
      </w:r>
      <w:r w:rsidR="00B9415E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           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4D01760" wp14:editId="2E1D9A1D">
                <wp:extent cx="266700" cy="247650"/>
                <wp:effectExtent l="19050" t="19050" r="19050" b="1905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D15" w:rsidRDefault="00AC1D15" w:rsidP="00AC1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" strokeweight="2pt">
                <v:textbox>
                  <w:txbxContent>
                    <w:p w:rsidR="00AC1D15" w:rsidRDefault="00AC1D15" w:rsidP="00AC1D1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C1D15" w:rsidRDefault="00AC1D15" w:rsidP="00AC1D15">
      <w:pPr>
        <w:spacing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</w:p>
    <w:p w:rsidR="00AC1D15" w:rsidRPr="003B497F" w:rsidRDefault="00AC1D15" w:rsidP="00B9415E">
      <w:pPr>
        <w:spacing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3B497F">
        <w:rPr>
          <w:rFonts w:ascii="Calibri" w:eastAsia="Times New Roman" w:hAnsi="Calibri" w:cs="Calibri"/>
          <w:bCs/>
          <w:sz w:val="44"/>
          <w:szCs w:val="44"/>
          <w:lang w:eastAsia="pl-PL"/>
        </w:rPr>
        <w:t>WARIANT III</w:t>
      </w:r>
      <w:r w:rsidR="003B497F" w:rsidRPr="00B9415E">
        <w:rPr>
          <w:rFonts w:ascii="Calibri" w:eastAsia="Times New Roman" w:hAnsi="Calibri" w:cs="Calibri"/>
          <w:bCs/>
          <w:sz w:val="24"/>
          <w:szCs w:val="24"/>
          <w:lang w:eastAsia="pl-PL"/>
        </w:rPr>
        <w:t>(ryczałt od gospodarstwa domowego)</w:t>
      </w:r>
      <w:r w:rsidRPr="003B497F">
        <w:rPr>
          <w:rFonts w:ascii="Calibri" w:eastAsia="Times New Roman" w:hAnsi="Calibri" w:cs="Calibri"/>
          <w:bCs/>
          <w:sz w:val="28"/>
          <w:szCs w:val="28"/>
          <w:lang w:eastAsia="pl-PL"/>
        </w:rPr>
        <w:tab/>
      </w:r>
      <w:r w:rsidR="003B497F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        </w:t>
      </w:r>
      <w:r w:rsidR="00B9415E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            </w:t>
      </w:r>
      <w:r w:rsidR="003B497F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0AE1504" wp14:editId="7169030E">
                <wp:extent cx="266700" cy="247650"/>
                <wp:effectExtent l="19050" t="19050" r="19050" b="19050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D15" w:rsidRDefault="00AC1D15" w:rsidP="00AC1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4" o:spid="_x0000_s1028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" strokeweight="2pt">
                <v:textbox>
                  <w:txbxContent>
                    <w:p w:rsidR="00AC1D15" w:rsidRDefault="00AC1D15" w:rsidP="00AC1D1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C1D15" w:rsidRPr="003B497F" w:rsidRDefault="00AC1D15" w:rsidP="00AC1D15">
      <w:pPr>
        <w:spacing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</w:p>
    <w:p w:rsidR="00AC1D15" w:rsidRPr="00B9415E" w:rsidRDefault="00AC1D15" w:rsidP="00B9415E">
      <w:pPr>
        <w:spacing w:line="240" w:lineRule="auto"/>
        <w:ind w:left="2268" w:hanging="2268"/>
        <w:rPr>
          <w:noProof/>
          <w:sz w:val="28"/>
          <w:szCs w:val="28"/>
          <w:lang w:eastAsia="pl-PL"/>
        </w:rPr>
      </w:pPr>
      <w:r w:rsidRPr="003B497F">
        <w:rPr>
          <w:rFonts w:ascii="Calibri" w:eastAsia="Times New Roman" w:hAnsi="Calibri" w:cs="Calibri"/>
          <w:bCs/>
          <w:sz w:val="44"/>
          <w:szCs w:val="44"/>
          <w:lang w:eastAsia="pl-PL"/>
        </w:rPr>
        <w:t>WARIANT IV</w:t>
      </w:r>
      <w:r w:rsidR="003B497F" w:rsidRPr="00B9415E">
        <w:rPr>
          <w:rFonts w:ascii="Calibri" w:eastAsia="Times New Roman" w:hAnsi="Calibri" w:cs="Calibri"/>
          <w:bCs/>
          <w:sz w:val="24"/>
          <w:szCs w:val="24"/>
          <w:lang w:eastAsia="pl-PL"/>
        </w:rPr>
        <w:t>(ryczałt w zabudowie jednorodzinnej</w:t>
      </w:r>
      <w:r w:rsidR="00B9415E" w:rsidRPr="00B9415E">
        <w:rPr>
          <w:noProof/>
          <w:sz w:val="24"/>
          <w:szCs w:val="24"/>
          <w:lang w:eastAsia="pl-PL"/>
        </w:rPr>
        <w:t xml:space="preserve"> oraz </w:t>
      </w:r>
      <w:r w:rsidR="003B497F" w:rsidRPr="00B9415E">
        <w:rPr>
          <w:noProof/>
          <w:sz w:val="24"/>
          <w:szCs w:val="24"/>
          <w:lang w:eastAsia="pl-PL"/>
        </w:rPr>
        <w:t xml:space="preserve">rozliczenie </w:t>
      </w:r>
      <w:r w:rsidR="00B9415E" w:rsidRPr="00B9415E">
        <w:rPr>
          <w:noProof/>
          <w:sz w:val="24"/>
          <w:szCs w:val="24"/>
          <w:lang w:eastAsia="pl-PL"/>
        </w:rPr>
        <w:t xml:space="preserve">od </w:t>
      </w:r>
      <w:r w:rsidR="003B497F" w:rsidRPr="00B9415E">
        <w:rPr>
          <w:noProof/>
          <w:sz w:val="24"/>
          <w:szCs w:val="24"/>
          <w:lang w:eastAsia="pl-PL"/>
        </w:rPr>
        <w:t xml:space="preserve">ilości zużytej </w:t>
      </w:r>
      <w:r w:rsidR="00B9415E">
        <w:rPr>
          <w:noProof/>
          <w:sz w:val="24"/>
          <w:szCs w:val="24"/>
          <w:lang w:eastAsia="pl-PL"/>
        </w:rPr>
        <w:t xml:space="preserve">           </w:t>
      </w:r>
      <w:r w:rsidR="003B497F" w:rsidRPr="00B9415E">
        <w:rPr>
          <w:noProof/>
          <w:sz w:val="24"/>
          <w:szCs w:val="24"/>
          <w:lang w:eastAsia="pl-PL"/>
        </w:rPr>
        <w:t>wody w zabudowie wie</w:t>
      </w:r>
      <w:r w:rsidR="00B9415E" w:rsidRPr="00B9415E">
        <w:rPr>
          <w:noProof/>
          <w:sz w:val="24"/>
          <w:szCs w:val="24"/>
          <w:lang w:eastAsia="pl-PL"/>
        </w:rPr>
        <w:t>lorodzinnej)</w:t>
      </w:r>
      <w:r w:rsidRPr="00B9415E">
        <w:rPr>
          <w:noProof/>
          <w:sz w:val="24"/>
          <w:szCs w:val="24"/>
          <w:lang w:eastAsia="pl-PL"/>
        </w:rPr>
        <w:tab/>
      </w:r>
      <w:r w:rsidR="00B9415E">
        <w:rPr>
          <w:noProof/>
          <w:sz w:val="24"/>
          <w:szCs w:val="24"/>
          <w:lang w:eastAsia="pl-PL"/>
        </w:rPr>
        <w:t xml:space="preserve">               </w:t>
      </w:r>
      <w:r w:rsidR="00B9415E"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D8525AB" wp14:editId="0802FE85">
                <wp:extent cx="266700" cy="247650"/>
                <wp:effectExtent l="19050" t="19050" r="19050" b="19050"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D15" w:rsidRDefault="00AC1D15" w:rsidP="00AC1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7" o:spid="_x0000_s1029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" strokeweight="2pt">
                <v:textbox>
                  <w:txbxContent>
                    <w:p w:rsidR="00AC1D15" w:rsidRDefault="00AC1D15" w:rsidP="00AC1D1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C1D15" w:rsidRPr="003B497F" w:rsidRDefault="00AC1D15" w:rsidP="00AC1D15">
      <w:pPr>
        <w:spacing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</w:p>
    <w:p w:rsidR="00AC1D15" w:rsidRPr="003B497F" w:rsidRDefault="00AC1D15" w:rsidP="00AC1D15">
      <w:pPr>
        <w:spacing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</w:p>
    <w:p w:rsidR="00AC1D15" w:rsidRPr="003B497F" w:rsidRDefault="00AC1D15" w:rsidP="00AC1D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3B497F">
        <w:rPr>
          <w:rFonts w:ascii="Times New Roman" w:hAnsi="Times New Roman"/>
          <w:b/>
          <w:color w:val="000000"/>
        </w:rPr>
        <w:t>WAŻNE!</w:t>
      </w:r>
    </w:p>
    <w:p w:rsidR="00AC1D15" w:rsidRDefault="00AC1D15" w:rsidP="003B497F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- </w:t>
      </w:r>
      <w:r w:rsidR="003B497F">
        <w:rPr>
          <w:rFonts w:ascii="Times New Roman" w:hAnsi="Times New Roman"/>
          <w:b/>
          <w:color w:val="000000"/>
        </w:rPr>
        <w:t>J</w:t>
      </w:r>
      <w:r>
        <w:rPr>
          <w:rFonts w:ascii="Times New Roman" w:hAnsi="Times New Roman"/>
          <w:b/>
          <w:color w:val="000000"/>
        </w:rPr>
        <w:t>edna osoba może oddać tylko jeden głos. W przypadku oddania kilku głosów, wszystkie głosy tej osoby będą nieważne,</w:t>
      </w:r>
    </w:p>
    <w:p w:rsidR="00AC1D15" w:rsidRPr="005D0118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- </w:t>
      </w:r>
      <w:r w:rsidR="003B497F">
        <w:rPr>
          <w:rFonts w:ascii="Times New Roman" w:hAnsi="Times New Roman"/>
          <w:b/>
          <w:color w:val="000000"/>
        </w:rPr>
        <w:t>N</w:t>
      </w:r>
      <w:r>
        <w:rPr>
          <w:rFonts w:ascii="Times New Roman" w:hAnsi="Times New Roman"/>
          <w:b/>
          <w:color w:val="000000"/>
        </w:rPr>
        <w:t>iewypełnienie danych na karcie spowoduje nieważność głosu.</w:t>
      </w:r>
    </w:p>
    <w:p w:rsidR="00AC1D15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AC1D15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AC1D15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0127C">
        <w:rPr>
          <w:rFonts w:ascii="Times New Roman" w:hAnsi="Times New Roman"/>
          <w:color w:val="000000"/>
        </w:rPr>
        <w:t>Imię i nazwisko osoby głosującej:</w:t>
      </w:r>
      <w:r>
        <w:rPr>
          <w:rFonts w:ascii="Times New Roman" w:hAnsi="Times New Roman"/>
          <w:color w:val="000000"/>
        </w:rPr>
        <w:t xml:space="preserve"> </w:t>
      </w:r>
      <w:r w:rsidRPr="00C0127C">
        <w:rPr>
          <w:rFonts w:ascii="Times New Roman" w:hAnsi="Times New Roman"/>
          <w:color w:val="000000"/>
        </w:rPr>
        <w:t>……………………………………………………..</w:t>
      </w:r>
    </w:p>
    <w:p w:rsidR="00AC1D15" w:rsidRPr="00C0127C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AC1D15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0127C">
        <w:rPr>
          <w:rFonts w:ascii="Times New Roman" w:hAnsi="Times New Roman"/>
          <w:color w:val="000000"/>
        </w:rPr>
        <w:t>Adres zamieszkania:</w:t>
      </w:r>
      <w:r>
        <w:rPr>
          <w:rFonts w:ascii="Times New Roman" w:hAnsi="Times New Roman"/>
          <w:color w:val="000000"/>
        </w:rPr>
        <w:t xml:space="preserve"> </w:t>
      </w:r>
      <w:r w:rsidRPr="00C0127C">
        <w:rPr>
          <w:rFonts w:ascii="Times New Roman" w:hAnsi="Times New Roman"/>
          <w:color w:val="000000"/>
        </w:rPr>
        <w:t>……………………………………………………………………</w:t>
      </w:r>
    </w:p>
    <w:p w:rsidR="00AC1D15" w:rsidRPr="00C0127C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AC1D15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AC1D15" w:rsidRDefault="00AC1D15" w:rsidP="00AC1D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C1D15" w:rsidRDefault="00AC1D15" w:rsidP="00AC1D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C1D15" w:rsidRDefault="00AC1D15" w:rsidP="00AC1D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C1D15" w:rsidRPr="00D029A8" w:rsidRDefault="00AC1D15" w:rsidP="00AC1D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029A8">
        <w:rPr>
          <w:rFonts w:ascii="Times New Roman" w:hAnsi="Times New Roman"/>
          <w:b/>
          <w:color w:val="000000"/>
          <w:sz w:val="18"/>
          <w:szCs w:val="18"/>
        </w:rPr>
        <w:t>Oświadczenie</w:t>
      </w:r>
    </w:p>
    <w:p w:rsidR="00AC1D15" w:rsidRPr="00D029A8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D029A8">
        <w:rPr>
          <w:rFonts w:ascii="Times New Roman" w:hAnsi="Times New Roman"/>
          <w:color w:val="000000"/>
          <w:sz w:val="18"/>
          <w:szCs w:val="18"/>
        </w:rPr>
        <w:t>Oświadczam iż jestem mieszkańcem/mieszkanką gmi</w:t>
      </w:r>
      <w:r>
        <w:rPr>
          <w:rFonts w:ascii="Times New Roman" w:hAnsi="Times New Roman"/>
          <w:color w:val="000000"/>
          <w:sz w:val="18"/>
          <w:szCs w:val="18"/>
        </w:rPr>
        <w:t xml:space="preserve">ny Police, </w:t>
      </w:r>
      <w:r w:rsidRPr="00D029A8">
        <w:rPr>
          <w:rFonts w:ascii="Times New Roman" w:hAnsi="Times New Roman"/>
          <w:color w:val="000000"/>
          <w:sz w:val="18"/>
          <w:szCs w:val="18"/>
        </w:rPr>
        <w:t xml:space="preserve">i wyrażam zgodę na przetwarzanie moich danych osobowych dla potrzeb niezbędnych do realizacji procedury </w:t>
      </w:r>
      <w:r>
        <w:rPr>
          <w:rFonts w:ascii="Times New Roman" w:hAnsi="Times New Roman"/>
          <w:color w:val="000000"/>
          <w:sz w:val="18"/>
          <w:szCs w:val="18"/>
        </w:rPr>
        <w:t>konsultacji społecznych</w:t>
      </w:r>
      <w:r w:rsidRPr="00D029A8">
        <w:rPr>
          <w:rFonts w:ascii="Times New Roman" w:hAnsi="Times New Roman"/>
          <w:color w:val="000000"/>
          <w:sz w:val="18"/>
          <w:szCs w:val="18"/>
        </w:rPr>
        <w:t xml:space="preserve"> zgodnie z ustawą z dnia 29 sierpnia 1997 r. </w:t>
      </w:r>
      <w:r w:rsidR="00FB2921">
        <w:rPr>
          <w:rFonts w:ascii="Times New Roman" w:hAnsi="Times New Roman"/>
          <w:color w:val="000000"/>
          <w:sz w:val="18"/>
          <w:szCs w:val="18"/>
        </w:rPr>
        <w:br/>
      </w:r>
      <w:r w:rsidRPr="00D029A8">
        <w:rPr>
          <w:rFonts w:ascii="Times New Roman" w:hAnsi="Times New Roman"/>
          <w:color w:val="000000"/>
          <w:sz w:val="18"/>
          <w:szCs w:val="18"/>
        </w:rPr>
        <w:t>o ochronie danych osobowych (Dz. U. z 2014 poz.1662). Wiem, że podanie danych jest dobrowolne oraz że mam prawo kontroli przetwarzania danych, które mnie dotyczą, prawo dostępu do treści swoich danych i ich poprawiania. Administratorem danych osobowych jest Burmistrz Polic, z siedzibą w Policach, ul. Stefana Batorego 3.</w:t>
      </w:r>
    </w:p>
    <w:p w:rsidR="00AC1D15" w:rsidRPr="00D029A8" w:rsidRDefault="00AC1D15" w:rsidP="00AC1D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D029A8">
        <w:rPr>
          <w:rFonts w:ascii="Times New Roman" w:hAnsi="Times New Roman"/>
          <w:color w:val="000000"/>
          <w:sz w:val="18"/>
          <w:szCs w:val="18"/>
        </w:rPr>
        <w:t>Administrator danych zastrzega sobie prawo weryfikacji poprawności wpisanych danych.</w:t>
      </w:r>
    </w:p>
    <w:p w:rsidR="00AC1D15" w:rsidRDefault="00AC1D15" w:rsidP="00AC1D15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  <w:color w:val="000000"/>
        </w:rPr>
      </w:pPr>
    </w:p>
    <w:p w:rsidR="00AC1D15" w:rsidRPr="00C0127C" w:rsidRDefault="00AC1D15" w:rsidP="00AC1D15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  <w:color w:val="000000"/>
        </w:rPr>
      </w:pPr>
      <w:r w:rsidRPr="00C0127C">
        <w:rPr>
          <w:rFonts w:ascii="Times New Roman" w:hAnsi="Times New Roman"/>
          <w:color w:val="000000"/>
        </w:rPr>
        <w:t>……………………………….</w:t>
      </w:r>
    </w:p>
    <w:p w:rsidR="00AC1D15" w:rsidRPr="00E550D1" w:rsidRDefault="00AC1D15" w:rsidP="00AC1D15">
      <w:pPr>
        <w:autoSpaceDE w:val="0"/>
        <w:autoSpaceDN w:val="0"/>
        <w:adjustRightInd w:val="0"/>
        <w:spacing w:after="0"/>
        <w:ind w:left="5664"/>
        <w:jc w:val="center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C0127C">
        <w:rPr>
          <w:rFonts w:ascii="Times New Roman" w:hAnsi="Times New Roman"/>
          <w:color w:val="000000"/>
        </w:rPr>
        <w:t>Data oraz podpis</w:t>
      </w:r>
    </w:p>
    <w:p w:rsidR="00127153" w:rsidRDefault="00127153"/>
    <w:sectPr w:rsidR="00127153" w:rsidSect="00E550D1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15"/>
    <w:rsid w:val="0000210F"/>
    <w:rsid w:val="00127153"/>
    <w:rsid w:val="003B497F"/>
    <w:rsid w:val="00AC1D15"/>
    <w:rsid w:val="00B9415E"/>
    <w:rsid w:val="00F2216A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5</cp:revision>
  <dcterms:created xsi:type="dcterms:W3CDTF">2015-11-27T08:51:00Z</dcterms:created>
  <dcterms:modified xsi:type="dcterms:W3CDTF">2015-12-07T10:40:00Z</dcterms:modified>
</cp:coreProperties>
</file>