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826A0" w:rsidRDefault="008B641B" w:rsidP="003826A0">
      <w:pPr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                         </w:t>
      </w:r>
      <w:r w:rsidR="003826A0">
        <w:rPr>
          <w:rFonts w:ascii="Calibri" w:hAnsi="Calibri" w:cs="Arial"/>
          <w:b/>
        </w:rPr>
        <w:t xml:space="preserve">     </w:t>
      </w:r>
      <w:r>
        <w:rPr>
          <w:rFonts w:ascii="Calibri" w:hAnsi="Calibri" w:cs="Arial"/>
          <w:b/>
        </w:rPr>
        <w:t xml:space="preserve">     </w:t>
      </w:r>
    </w:p>
    <w:p w:rsidR="00BC387A" w:rsidRDefault="00BC387A" w:rsidP="003826A0">
      <w:pPr>
        <w:rPr>
          <w:rFonts w:ascii="Verdana" w:hAnsi="Verdana"/>
          <w:noProof/>
        </w:rPr>
      </w:pPr>
      <w:r>
        <w:rPr>
          <w:rFonts w:ascii="Verdana" w:hAnsi="Verdana"/>
          <w:noProof/>
          <w:lang w:eastAsia="pl-PL"/>
        </w:rPr>
        <w:pict>
          <v:group id="_x0000_s2051" style="position:absolute;margin-left:-26.15pt;margin-top:-25.75pt;width:534.55pt;height:56.6pt;z-index:251657728" coordorigin="357,2336" coordsize="10691,113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2" type="#_x0000_t75" style="position:absolute;left:357;top:2336;width:4146;height:1132;mso-wrap-distance-left:9.05pt;mso-wrap-distance-right:9.05pt" filled="t">
              <v:fill color2="black"/>
              <v:imagedata r:id="rId7" o:title="" croptop="13702f" cropbottom="13702f" cropleft="4024f" cropright="4024f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3" type="#_x0000_t202" style="position:absolute;left:7785;top:2632;width:2139;height:731;mso-wrap-distance-left:9.05pt;mso-wrap-distance-right:9.05pt" stroked="f">
              <v:fill opacity="0" color2="black"/>
              <v:textbox style="mso-next-textbox:#_x0000_s2053" inset="0,0,0,0">
                <w:txbxContent>
                  <w:p w:rsidR="00BC387A" w:rsidRPr="00E87E53" w:rsidRDefault="00BC387A" w:rsidP="00BC387A">
                    <w:pPr>
                      <w:rPr>
                        <w:rFonts w:ascii="Arial" w:hAnsi="Arial" w:cs="Arial"/>
                        <w:b/>
                        <w:bCs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Cs/>
                        <w:color w:val="000000"/>
                        <w:sz w:val="16"/>
                        <w:szCs w:val="16"/>
                      </w:rPr>
                      <w:t xml:space="preserve">         </w:t>
                    </w:r>
                    <w:r w:rsidRPr="00E87E53">
                      <w:rPr>
                        <w:rFonts w:ascii="Arial" w:hAnsi="Arial" w:cs="Arial"/>
                        <w:b/>
                        <w:bCs/>
                        <w:color w:val="000000"/>
                        <w:sz w:val="18"/>
                        <w:szCs w:val="18"/>
                      </w:rPr>
                      <w:t>UNIA EUROPEJSKA</w:t>
                    </w:r>
                  </w:p>
                  <w:p w:rsidR="00BC387A" w:rsidRPr="00E87E53" w:rsidRDefault="00BC387A" w:rsidP="00BC387A">
                    <w:pPr>
                      <w:jc w:val="right"/>
                      <w:rPr>
                        <w:rFonts w:ascii="Arial" w:hAnsi="Arial" w:cs="Arial"/>
                        <w:bCs/>
                        <w:color w:val="000000"/>
                        <w:sz w:val="10"/>
                        <w:szCs w:val="16"/>
                      </w:rPr>
                    </w:pPr>
                    <w:r w:rsidRPr="00E87E53">
                      <w:rPr>
                        <w:rFonts w:ascii="Arial" w:hAnsi="Arial" w:cs="Arial"/>
                        <w:bCs/>
                        <w:color w:val="000000"/>
                        <w:sz w:val="10"/>
                        <w:szCs w:val="16"/>
                      </w:rPr>
                      <w:t xml:space="preserve">Europejski Fundusz </w:t>
                    </w:r>
                  </w:p>
                  <w:p w:rsidR="00BC387A" w:rsidRPr="00E87E53" w:rsidRDefault="00BC387A" w:rsidP="00BC387A">
                    <w:pPr>
                      <w:jc w:val="right"/>
                      <w:rPr>
                        <w:rFonts w:ascii="Arial" w:hAnsi="Arial" w:cs="Arial"/>
                        <w:bCs/>
                        <w:color w:val="000000"/>
                        <w:sz w:val="18"/>
                        <w:szCs w:val="16"/>
                      </w:rPr>
                    </w:pPr>
                    <w:r w:rsidRPr="00E87E53">
                      <w:rPr>
                        <w:rFonts w:ascii="Arial" w:hAnsi="Arial" w:cs="Arial"/>
                        <w:bCs/>
                        <w:color w:val="000000"/>
                        <w:sz w:val="18"/>
                        <w:szCs w:val="16"/>
                      </w:rPr>
                      <w:t>Rozwoju Regionalnego</w:t>
                    </w:r>
                  </w:p>
                </w:txbxContent>
              </v:textbox>
            </v:shape>
            <v:shape id="_x0000_s2054" type="#_x0000_t75" style="position:absolute;left:10006;top:2565;width:1042;height:709;mso-wrap-distance-left:9.05pt;mso-wrap-distance-right:9.05pt" filled="t">
              <v:fill color2="black"/>
              <v:imagedata r:id="rId8" o:title=""/>
            </v:shape>
            <v:shape id="_x0000_s2055" type="#_x0000_t75" style="position:absolute;left:4784;top:2574;width:737;height:764">
              <v:imagedata r:id="rId9" o:title=""/>
            </v:shape>
            <v:shape id="_x0000_s2056" type="#_x0000_t202" style="position:absolute;left:5529;top:2534;width:2555;height:831" stroked="f">
              <v:textbox style="mso-next-textbox:#_x0000_s2056">
                <w:txbxContent>
                  <w:p w:rsidR="00BC387A" w:rsidRPr="005676F4" w:rsidRDefault="00BC387A" w:rsidP="00BC387A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5676F4">
                      <w:rPr>
                        <w:rFonts w:ascii="Arial" w:hAnsi="Arial" w:cs="Arial"/>
                        <w:sz w:val="12"/>
                        <w:szCs w:val="12"/>
                      </w:rPr>
                      <w:t>Urząd Marszałkowski</w:t>
                    </w:r>
                  </w:p>
                  <w:p w:rsidR="00BC387A" w:rsidRPr="005676F4" w:rsidRDefault="00BC387A" w:rsidP="00BC387A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5676F4">
                      <w:rPr>
                        <w:rFonts w:ascii="Arial" w:hAnsi="Arial" w:cs="Arial"/>
                        <w:sz w:val="12"/>
                        <w:szCs w:val="12"/>
                      </w:rPr>
                      <w:t>Województwa Zachodniopomorskiego</w:t>
                    </w:r>
                  </w:p>
                </w:txbxContent>
              </v:textbox>
            </v:shape>
          </v:group>
        </w:pict>
      </w:r>
      <w:r w:rsidR="003826A0">
        <w:rPr>
          <w:rFonts w:ascii="Verdana" w:hAnsi="Verdana"/>
          <w:noProof/>
        </w:rPr>
        <w:t xml:space="preserve">     </w:t>
      </w:r>
      <w:r w:rsidR="003B7ABD">
        <w:rPr>
          <w:rFonts w:ascii="Verdana" w:hAnsi="Verdana"/>
          <w:noProof/>
        </w:rPr>
        <w:t xml:space="preserve">                                             </w:t>
      </w:r>
      <w:r w:rsidR="003826A0">
        <w:rPr>
          <w:rFonts w:ascii="Verdana" w:hAnsi="Verdana"/>
          <w:noProof/>
        </w:rPr>
        <w:t xml:space="preserve">  </w:t>
      </w:r>
    </w:p>
    <w:p w:rsidR="00BC387A" w:rsidRDefault="00BC387A" w:rsidP="003826A0">
      <w:pPr>
        <w:rPr>
          <w:rFonts w:ascii="Verdana" w:hAnsi="Verdana"/>
          <w:noProof/>
        </w:rPr>
      </w:pPr>
    </w:p>
    <w:p w:rsidR="00BC387A" w:rsidRDefault="00BC387A" w:rsidP="003826A0">
      <w:pPr>
        <w:rPr>
          <w:rFonts w:ascii="Verdana" w:hAnsi="Verdana"/>
          <w:noProof/>
        </w:rPr>
      </w:pPr>
    </w:p>
    <w:p w:rsidR="005E6B4A" w:rsidRPr="003826A0" w:rsidRDefault="00BC387A" w:rsidP="003826A0">
      <w:pPr>
        <w:rPr>
          <w:rFonts w:ascii="Calibri" w:hAnsi="Calibri" w:cs="Arial"/>
          <w:b/>
        </w:rPr>
      </w:pPr>
      <w:r>
        <w:rPr>
          <w:rFonts w:ascii="Verdana" w:hAnsi="Verdana"/>
          <w:noProof/>
        </w:rPr>
        <w:t xml:space="preserve">                                                   </w:t>
      </w:r>
      <w:r w:rsidR="003826A0">
        <w:rPr>
          <w:rFonts w:ascii="Verdana" w:hAnsi="Verdana"/>
          <w:noProof/>
        </w:rPr>
        <w:t xml:space="preserve"> </w:t>
      </w:r>
      <w:r w:rsidR="006B0E9E">
        <w:rPr>
          <w:rFonts w:ascii="Verdana" w:hAnsi="Verdana"/>
          <w:noProof/>
          <w:lang w:eastAsia="pl-PL"/>
        </w:rPr>
        <w:drawing>
          <wp:inline distT="0" distB="0" distL="0" distR="0">
            <wp:extent cx="476250" cy="561975"/>
            <wp:effectExtent l="19050" t="0" r="0" b="0"/>
            <wp:docPr id="1" name="Obraz 2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erb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26A0" w:rsidRDefault="003826A0" w:rsidP="005E6B4A">
      <w:pPr>
        <w:jc w:val="center"/>
        <w:rPr>
          <w:rFonts w:ascii="Calibri" w:hAnsi="Calibri" w:cs="Arial"/>
          <w:b/>
        </w:rPr>
      </w:pPr>
    </w:p>
    <w:p w:rsidR="005E6B4A" w:rsidRPr="002A5D8F" w:rsidRDefault="00E32661" w:rsidP="005E6B4A">
      <w:pPr>
        <w:jc w:val="center"/>
        <w:rPr>
          <w:rFonts w:ascii="Calibri" w:hAnsi="Calibri" w:cs="Arial"/>
          <w:sz w:val="28"/>
        </w:rPr>
      </w:pPr>
      <w:r w:rsidRPr="002A5D8F">
        <w:rPr>
          <w:rFonts w:ascii="Calibri" w:hAnsi="Calibri" w:cs="Arial"/>
          <w:b/>
          <w:sz w:val="28"/>
        </w:rPr>
        <w:t>Burmistrz Polic</w:t>
      </w:r>
      <w:r w:rsidRPr="002A5D8F">
        <w:rPr>
          <w:rFonts w:ascii="Calibri" w:hAnsi="Calibri" w:cs="Arial"/>
          <w:sz w:val="28"/>
        </w:rPr>
        <w:t xml:space="preserve"> informuje,</w:t>
      </w:r>
    </w:p>
    <w:p w:rsidR="00507DEC" w:rsidRPr="002A5D8F" w:rsidRDefault="00E32661" w:rsidP="005E6B4A">
      <w:pPr>
        <w:jc w:val="center"/>
        <w:rPr>
          <w:rFonts w:ascii="Calibri" w:hAnsi="Calibri" w:cs="Arial"/>
          <w:sz w:val="28"/>
        </w:rPr>
      </w:pPr>
      <w:r w:rsidRPr="002A5D8F">
        <w:rPr>
          <w:rFonts w:ascii="Calibri" w:hAnsi="Calibri" w:cs="Arial"/>
          <w:sz w:val="28"/>
        </w:rPr>
        <w:t xml:space="preserve">że w wyniku </w:t>
      </w:r>
      <w:r w:rsidR="002F1CDE" w:rsidRPr="002A5D8F">
        <w:rPr>
          <w:rFonts w:ascii="Calibri" w:hAnsi="Calibri" w:cs="Arial"/>
          <w:sz w:val="28"/>
        </w:rPr>
        <w:t xml:space="preserve">przeprowadzonego w trybie przetargu nieograniczonego </w:t>
      </w:r>
      <w:r w:rsidRPr="002A5D8F">
        <w:rPr>
          <w:rFonts w:ascii="Calibri" w:hAnsi="Calibri" w:cs="Arial"/>
          <w:sz w:val="28"/>
        </w:rPr>
        <w:t xml:space="preserve">postępowania </w:t>
      </w:r>
    </w:p>
    <w:p w:rsidR="00BC387A" w:rsidRPr="002A5D8F" w:rsidRDefault="00E32661" w:rsidP="005E6B4A">
      <w:pPr>
        <w:jc w:val="center"/>
        <w:rPr>
          <w:rFonts w:ascii="Calibri" w:hAnsi="Calibri" w:cs="Arial"/>
          <w:sz w:val="28"/>
        </w:rPr>
      </w:pPr>
      <w:r w:rsidRPr="002A5D8F">
        <w:rPr>
          <w:rFonts w:ascii="Calibri" w:hAnsi="Calibri" w:cs="Arial"/>
          <w:sz w:val="28"/>
        </w:rPr>
        <w:t xml:space="preserve">o zamówienie publiczne pn.  </w:t>
      </w:r>
    </w:p>
    <w:p w:rsidR="00BC387A" w:rsidRPr="002A5D8F" w:rsidRDefault="00D02902" w:rsidP="005E6B4A">
      <w:pPr>
        <w:jc w:val="center"/>
        <w:rPr>
          <w:rFonts w:ascii="Calibri" w:hAnsi="Calibri" w:cs="Arial"/>
          <w:sz w:val="28"/>
        </w:rPr>
      </w:pPr>
      <w:r w:rsidRPr="002A5D8F">
        <w:rPr>
          <w:rFonts w:ascii="Calibri" w:hAnsi="Calibri"/>
          <w:b/>
          <w:bCs/>
          <w:i/>
          <w:iCs/>
          <w:sz w:val="28"/>
        </w:rPr>
        <w:t xml:space="preserve">Pełnienie funkcji Inspektora Nadzoru Inwestorskiego przy realizacji inwestycji </w:t>
      </w:r>
      <w:r w:rsidR="0011351D">
        <w:rPr>
          <w:rFonts w:ascii="Calibri" w:hAnsi="Calibri"/>
          <w:b/>
          <w:bCs/>
          <w:i/>
          <w:iCs/>
          <w:sz w:val="28"/>
        </w:rPr>
        <w:t>Przebudowa Parku Staromiejskiego</w:t>
      </w:r>
      <w:r w:rsidR="00BC387A" w:rsidRPr="002A5D8F">
        <w:rPr>
          <w:rFonts w:ascii="Calibri" w:hAnsi="Calibri"/>
          <w:b/>
          <w:bCs/>
          <w:i/>
          <w:iCs/>
          <w:sz w:val="28"/>
        </w:rPr>
        <w:t xml:space="preserve"> w Policach</w:t>
      </w:r>
      <w:r w:rsidR="00376ABA" w:rsidRPr="002A5D8F">
        <w:rPr>
          <w:rFonts w:ascii="Calibri" w:hAnsi="Calibri" w:cs="Arial"/>
          <w:sz w:val="28"/>
        </w:rPr>
        <w:t>,</w:t>
      </w:r>
      <w:r w:rsidR="00CE53AF" w:rsidRPr="002A5D8F">
        <w:rPr>
          <w:rFonts w:ascii="Calibri" w:hAnsi="Calibri" w:cs="Arial"/>
          <w:sz w:val="28"/>
        </w:rPr>
        <w:t xml:space="preserve"> </w:t>
      </w:r>
    </w:p>
    <w:p w:rsidR="00BC387A" w:rsidRPr="002A5D8F" w:rsidRDefault="00376ABA" w:rsidP="005E6B4A">
      <w:pPr>
        <w:jc w:val="center"/>
        <w:rPr>
          <w:rFonts w:ascii="Calibri" w:hAnsi="Calibri" w:cs="Arial"/>
          <w:sz w:val="28"/>
        </w:rPr>
      </w:pPr>
      <w:r w:rsidRPr="002A5D8F">
        <w:rPr>
          <w:rFonts w:ascii="Calibri" w:hAnsi="Calibri" w:cs="Arial"/>
          <w:sz w:val="28"/>
        </w:rPr>
        <w:t xml:space="preserve">którego ogłoszenie </w:t>
      </w:r>
      <w:r w:rsidR="008B641B" w:rsidRPr="002A5D8F">
        <w:rPr>
          <w:rFonts w:ascii="Calibri" w:hAnsi="Calibri" w:cs="Arial"/>
          <w:sz w:val="28"/>
        </w:rPr>
        <w:t>o zamówieniu zamieszczono w Biuletynie Zamówień Publicznych</w:t>
      </w:r>
      <w:r w:rsidR="002F1CDE" w:rsidRPr="002A5D8F">
        <w:rPr>
          <w:rFonts w:ascii="Calibri" w:hAnsi="Calibri" w:cs="Arial"/>
          <w:sz w:val="28"/>
        </w:rPr>
        <w:t xml:space="preserve"> </w:t>
      </w:r>
    </w:p>
    <w:p w:rsidR="00507DEC" w:rsidRPr="002A5D8F" w:rsidRDefault="0011351D" w:rsidP="005E6B4A">
      <w:pPr>
        <w:jc w:val="center"/>
        <w:rPr>
          <w:rFonts w:ascii="Calibri" w:hAnsi="Calibri" w:cs="Arial"/>
          <w:sz w:val="28"/>
        </w:rPr>
      </w:pPr>
      <w:r>
        <w:rPr>
          <w:rFonts w:ascii="Calibri" w:hAnsi="Calibri" w:cs="Arial"/>
          <w:sz w:val="28"/>
        </w:rPr>
        <w:t>w dniu 09.07.2012 r.</w:t>
      </w:r>
      <w:r w:rsidR="002F1CDE" w:rsidRPr="002A5D8F">
        <w:rPr>
          <w:rFonts w:ascii="Calibri" w:hAnsi="Calibri" w:cs="Arial"/>
          <w:sz w:val="28"/>
        </w:rPr>
        <w:t xml:space="preserve">, </w:t>
      </w:r>
    </w:p>
    <w:p w:rsidR="002F1CDE" w:rsidRPr="002A5D8F" w:rsidRDefault="0011351D" w:rsidP="005E6B4A">
      <w:pPr>
        <w:jc w:val="center"/>
        <w:rPr>
          <w:rFonts w:ascii="Calibri" w:hAnsi="Calibri"/>
          <w:b/>
          <w:bCs/>
          <w:i/>
          <w:iCs/>
          <w:sz w:val="28"/>
        </w:rPr>
      </w:pPr>
      <w:r>
        <w:rPr>
          <w:rFonts w:ascii="Calibri" w:hAnsi="Calibri" w:cs="Arial"/>
          <w:sz w:val="28"/>
        </w:rPr>
        <w:t>w dniu 17 sierpni</w:t>
      </w:r>
      <w:r w:rsidR="002A5D8F" w:rsidRPr="002A5D8F">
        <w:rPr>
          <w:rFonts w:ascii="Calibri" w:hAnsi="Calibri" w:cs="Arial"/>
          <w:sz w:val="28"/>
        </w:rPr>
        <w:t>a 2012 r. udzielono zamówienia publicznego</w:t>
      </w:r>
    </w:p>
    <w:p w:rsidR="002F1CDE" w:rsidRPr="002A5D8F" w:rsidRDefault="0011351D" w:rsidP="002F1CDE">
      <w:pPr>
        <w:jc w:val="center"/>
        <w:rPr>
          <w:rFonts w:ascii="Calibri" w:hAnsi="Calibri"/>
          <w:b/>
          <w:i/>
          <w:sz w:val="28"/>
        </w:rPr>
      </w:pPr>
      <w:r>
        <w:rPr>
          <w:rFonts w:ascii="Calibri" w:hAnsi="Calibri"/>
          <w:sz w:val="28"/>
        </w:rPr>
        <w:t>f</w:t>
      </w:r>
      <w:r w:rsidRPr="0011351D">
        <w:rPr>
          <w:rFonts w:ascii="Calibri" w:hAnsi="Calibri"/>
          <w:sz w:val="28"/>
        </w:rPr>
        <w:t>irmie</w:t>
      </w:r>
      <w:r>
        <w:rPr>
          <w:rFonts w:ascii="Calibri" w:hAnsi="Calibri"/>
          <w:b/>
          <w:i/>
          <w:sz w:val="28"/>
        </w:rPr>
        <w:t xml:space="preserve"> Komplet Inwest s.j. </w:t>
      </w:r>
    </w:p>
    <w:p w:rsidR="00140726" w:rsidRPr="002A5D8F" w:rsidRDefault="0011351D" w:rsidP="002F1CDE">
      <w:pPr>
        <w:jc w:val="center"/>
        <w:rPr>
          <w:rFonts w:ascii="Calibri" w:hAnsi="Calibri"/>
          <w:b/>
          <w:i/>
          <w:sz w:val="28"/>
        </w:rPr>
      </w:pPr>
      <w:r>
        <w:rPr>
          <w:rFonts w:ascii="Calibri" w:hAnsi="Calibri"/>
          <w:b/>
          <w:i/>
          <w:sz w:val="28"/>
        </w:rPr>
        <w:t>Tomasz Granops, Elżbieta Prażanowska-Nieboj</w:t>
      </w:r>
    </w:p>
    <w:p w:rsidR="00E32661" w:rsidRPr="002A5D8F" w:rsidRDefault="00140726" w:rsidP="002F1CDE">
      <w:pPr>
        <w:jc w:val="center"/>
        <w:rPr>
          <w:rFonts w:ascii="Calibri" w:hAnsi="Calibri"/>
          <w:sz w:val="28"/>
        </w:rPr>
      </w:pPr>
      <w:r w:rsidRPr="002A5D8F">
        <w:rPr>
          <w:rFonts w:ascii="Calibri" w:hAnsi="Calibri"/>
          <w:sz w:val="28"/>
        </w:rPr>
        <w:t>z siedzibą w Gorzowie Wlkp.</w:t>
      </w:r>
      <w:r w:rsidR="007F47C0" w:rsidRPr="002A5D8F">
        <w:rPr>
          <w:rFonts w:ascii="Calibri" w:hAnsi="Calibri"/>
          <w:sz w:val="28"/>
        </w:rPr>
        <w:t xml:space="preserve"> pr</w:t>
      </w:r>
      <w:r w:rsidR="0011351D">
        <w:rPr>
          <w:rFonts w:ascii="Calibri" w:hAnsi="Calibri"/>
          <w:sz w:val="28"/>
        </w:rPr>
        <w:t>zy Al. 11-go Listopada 91k</w:t>
      </w:r>
    </w:p>
    <w:p w:rsidR="00E32661" w:rsidRPr="002A5D8F" w:rsidRDefault="002A5D8F">
      <w:pPr>
        <w:jc w:val="center"/>
        <w:rPr>
          <w:rFonts w:ascii="Calibri" w:hAnsi="Calibri" w:cs="Arial"/>
          <w:bCs/>
          <w:sz w:val="28"/>
        </w:rPr>
      </w:pPr>
      <w:r w:rsidRPr="002A5D8F">
        <w:rPr>
          <w:rFonts w:ascii="Calibri" w:hAnsi="Calibri" w:cs="Arial"/>
          <w:bCs/>
          <w:sz w:val="28"/>
        </w:rPr>
        <w:t>z ceną ryczałtową brutto</w:t>
      </w:r>
      <w:r w:rsidR="00E32661" w:rsidRPr="002A5D8F">
        <w:rPr>
          <w:rFonts w:ascii="Calibri" w:hAnsi="Calibri" w:cs="Arial"/>
          <w:bCs/>
          <w:sz w:val="28"/>
        </w:rPr>
        <w:t xml:space="preserve">  </w:t>
      </w:r>
      <w:r w:rsidR="0011351D">
        <w:rPr>
          <w:rFonts w:ascii="Calibri" w:hAnsi="Calibri" w:cs="Arial"/>
          <w:b/>
          <w:bCs/>
          <w:sz w:val="28"/>
          <w:u w:val="single"/>
        </w:rPr>
        <w:t>17 22</w:t>
      </w:r>
      <w:r w:rsidR="00140726" w:rsidRPr="002A5D8F">
        <w:rPr>
          <w:rFonts w:ascii="Calibri" w:hAnsi="Calibri" w:cs="Arial"/>
          <w:b/>
          <w:bCs/>
          <w:sz w:val="28"/>
          <w:u w:val="single"/>
        </w:rPr>
        <w:t>0</w:t>
      </w:r>
      <w:r w:rsidR="00E32661" w:rsidRPr="002A5D8F">
        <w:rPr>
          <w:rFonts w:ascii="Calibri" w:hAnsi="Calibri" w:cs="Arial"/>
          <w:b/>
          <w:bCs/>
          <w:sz w:val="28"/>
          <w:u w:val="single"/>
        </w:rPr>
        <w:t>,</w:t>
      </w:r>
      <w:r w:rsidR="000C4074" w:rsidRPr="002A5D8F">
        <w:rPr>
          <w:rFonts w:ascii="Calibri" w:hAnsi="Calibri" w:cs="Arial"/>
          <w:b/>
          <w:bCs/>
          <w:sz w:val="28"/>
          <w:u w:val="single"/>
        </w:rPr>
        <w:t>00</w:t>
      </w:r>
      <w:r w:rsidR="00E32661" w:rsidRPr="002A5D8F">
        <w:rPr>
          <w:rFonts w:ascii="Calibri" w:hAnsi="Calibri" w:cs="Arial"/>
          <w:bCs/>
          <w:sz w:val="28"/>
        </w:rPr>
        <w:t xml:space="preserve"> zł</w:t>
      </w:r>
    </w:p>
    <w:p w:rsidR="00BC387A" w:rsidRPr="002A5D8F" w:rsidRDefault="00BC387A">
      <w:pPr>
        <w:pStyle w:val="Tekstpodstawowy"/>
        <w:rPr>
          <w:rFonts w:ascii="Calibri" w:hAnsi="Calibri" w:cs="Arial"/>
          <w:sz w:val="28"/>
          <w:u w:val="single"/>
        </w:rPr>
      </w:pPr>
    </w:p>
    <w:p w:rsidR="008308D5" w:rsidRPr="005B448D" w:rsidRDefault="008308D5" w:rsidP="002A5D8F">
      <w:pPr>
        <w:pStyle w:val="Tekstpodstawowy"/>
        <w:rPr>
          <w:rFonts w:ascii="Calibri" w:hAnsi="Calibri"/>
          <w:i/>
          <w:sz w:val="22"/>
        </w:rPr>
      </w:pPr>
    </w:p>
    <w:sectPr w:rsidR="008308D5" w:rsidRPr="005B448D" w:rsidSect="0011351D">
      <w:footerReference w:type="default" r:id="rId11"/>
      <w:footnotePr>
        <w:pos w:val="beneathText"/>
      </w:footnotePr>
      <w:pgSz w:w="11905" w:h="16837"/>
      <w:pgMar w:top="1843" w:right="1134" w:bottom="2127" w:left="1134" w:header="708" w:footer="53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36B8" w:rsidRDefault="009B36B8">
      <w:r>
        <w:separator/>
      </w:r>
    </w:p>
  </w:endnote>
  <w:endnote w:type="continuationSeparator" w:id="0">
    <w:p w:rsidR="009B36B8" w:rsidRDefault="009B36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661" w:rsidRDefault="00E32661" w:rsidP="00382F76">
    <w:pPr>
      <w:pStyle w:val="Stopka"/>
      <w:tabs>
        <w:tab w:val="clear" w:pos="4536"/>
        <w:tab w:val="clear" w:pos="9072"/>
        <w:tab w:val="left" w:pos="2595"/>
      </w:tabs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.05pt;width:1.1pt;height:13.75pt;z-index:251657728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E32661" w:rsidRDefault="00E32661">
                <w:pPr>
                  <w:pStyle w:val="Stopka"/>
                </w:pPr>
              </w:p>
            </w:txbxContent>
          </v:textbox>
          <w10:wrap type="square" side="largest"/>
        </v:shape>
      </w:pict>
    </w:r>
    <w:r w:rsidR="00382F76"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36B8" w:rsidRDefault="009B36B8">
      <w:r>
        <w:separator/>
      </w:r>
    </w:p>
  </w:footnote>
  <w:footnote w:type="continuationSeparator" w:id="0">
    <w:p w:rsidR="009B36B8" w:rsidRDefault="009B36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F6E5626"/>
    <w:multiLevelType w:val="hybridMultilevel"/>
    <w:tmpl w:val="4A147A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CFF4BB8"/>
    <w:multiLevelType w:val="hybridMultilevel"/>
    <w:tmpl w:val="D660E00E"/>
    <w:lvl w:ilvl="0" w:tplc="352E7CC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17071C"/>
    <w:rsid w:val="00084984"/>
    <w:rsid w:val="000C4074"/>
    <w:rsid w:val="0011351D"/>
    <w:rsid w:val="00140726"/>
    <w:rsid w:val="0017071C"/>
    <w:rsid w:val="001E3DB8"/>
    <w:rsid w:val="0026475E"/>
    <w:rsid w:val="00266C23"/>
    <w:rsid w:val="002A5D8F"/>
    <w:rsid w:val="002C0267"/>
    <w:rsid w:val="002F1CDE"/>
    <w:rsid w:val="002F2F67"/>
    <w:rsid w:val="00376ABA"/>
    <w:rsid w:val="003826A0"/>
    <w:rsid w:val="00382F76"/>
    <w:rsid w:val="003B7ABD"/>
    <w:rsid w:val="003F1A89"/>
    <w:rsid w:val="00507DEC"/>
    <w:rsid w:val="00510785"/>
    <w:rsid w:val="00550713"/>
    <w:rsid w:val="00562AEF"/>
    <w:rsid w:val="005A085D"/>
    <w:rsid w:val="005B448D"/>
    <w:rsid w:val="005E6B4A"/>
    <w:rsid w:val="00627C64"/>
    <w:rsid w:val="006B0E9E"/>
    <w:rsid w:val="00723799"/>
    <w:rsid w:val="00755DED"/>
    <w:rsid w:val="007F47C0"/>
    <w:rsid w:val="008308D5"/>
    <w:rsid w:val="00831DE9"/>
    <w:rsid w:val="00891100"/>
    <w:rsid w:val="008B641B"/>
    <w:rsid w:val="0091683A"/>
    <w:rsid w:val="009B36B8"/>
    <w:rsid w:val="00A2635B"/>
    <w:rsid w:val="00A43D94"/>
    <w:rsid w:val="00A838BC"/>
    <w:rsid w:val="00A94F70"/>
    <w:rsid w:val="00B07EF4"/>
    <w:rsid w:val="00B35627"/>
    <w:rsid w:val="00BC387A"/>
    <w:rsid w:val="00BF292E"/>
    <w:rsid w:val="00C82CA3"/>
    <w:rsid w:val="00CB5DD5"/>
    <w:rsid w:val="00CE53AF"/>
    <w:rsid w:val="00D02902"/>
    <w:rsid w:val="00D27D79"/>
    <w:rsid w:val="00D50457"/>
    <w:rsid w:val="00D51361"/>
    <w:rsid w:val="00D52772"/>
    <w:rsid w:val="00E32661"/>
    <w:rsid w:val="00E706ED"/>
    <w:rsid w:val="00F04C95"/>
    <w:rsid w:val="00F74235"/>
    <w:rsid w:val="00FE0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right"/>
      <w:outlineLvl w:val="0"/>
    </w:pPr>
    <w:rPr>
      <w:i/>
      <w:iCs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both"/>
      <w:outlineLvl w:val="1"/>
    </w:pPr>
    <w:rPr>
      <w:b/>
      <w:bCs/>
      <w:i/>
      <w:iCs/>
      <w:sz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both"/>
      <w:outlineLvl w:val="2"/>
    </w:pPr>
    <w:rPr>
      <w:b/>
      <w:bCs/>
      <w:i/>
      <w:iCs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jc w:val="right"/>
      <w:outlineLvl w:val="3"/>
    </w:pPr>
    <w:rPr>
      <w:b/>
      <w:bCs/>
      <w:i/>
      <w:iCs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Times New Roman" w:hAnsi="Times New Roman"/>
      <w:b/>
      <w:i w:val="0"/>
      <w:sz w:val="24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7z0">
    <w:name w:val="WW8Num7z0"/>
    <w:rPr>
      <w:rFonts w:ascii="Times New Roman" w:hAnsi="Times New Roman"/>
      <w:b/>
      <w:i w:val="0"/>
      <w:sz w:val="24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  <w:semiHidden/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semiHidden/>
    <w:pPr>
      <w:jc w:val="both"/>
    </w:p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TI-13/7032/2-/05                                                                                             Police, 2005</vt:lpstr>
    </vt:vector>
  </TitlesOfParts>
  <Company/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TI-13/7032/2-/05                                                                                             Police, 2005</dc:title>
  <dc:subject/>
  <dc:creator>User</dc:creator>
  <cp:keywords/>
  <cp:lastModifiedBy>maciek</cp:lastModifiedBy>
  <cp:revision>2</cp:revision>
  <cp:lastPrinted>2012-08-28T09:06:00Z</cp:lastPrinted>
  <dcterms:created xsi:type="dcterms:W3CDTF">2012-08-28T10:47:00Z</dcterms:created>
  <dcterms:modified xsi:type="dcterms:W3CDTF">2012-08-28T10:47:00Z</dcterms:modified>
</cp:coreProperties>
</file>