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9C" w:rsidRDefault="008B749C" w:rsidP="008B749C">
      <w:pPr>
        <w:pStyle w:val="Nagwek5"/>
      </w:pPr>
      <w:r>
        <w:rPr>
          <w:rFonts w:ascii="Verdana" w:hAnsi="Verdana"/>
          <w:noProof/>
        </w:rPr>
        <w:t xml:space="preserve">                  </w:t>
      </w:r>
      <w:r w:rsidR="00D76D71">
        <w:rPr>
          <w:rFonts w:ascii="Verdana" w:hAnsi="Verdana"/>
          <w:noProof/>
        </w:rPr>
        <w:t xml:space="preserve">                             </w:t>
      </w:r>
      <w:r>
        <w:rPr>
          <w:rFonts w:ascii="Verdana" w:hAnsi="Verdana"/>
          <w:noProof/>
        </w:rPr>
        <w:t xml:space="preserve">  </w:t>
      </w:r>
      <w:r w:rsidR="00AF7B22">
        <w:rPr>
          <w:rFonts w:ascii="Verdana" w:hAnsi="Verdana"/>
          <w:noProof/>
        </w:rPr>
        <w:drawing>
          <wp:inline distT="0" distB="0" distL="0" distR="0">
            <wp:extent cx="582930" cy="685800"/>
            <wp:effectExtent l="19050" t="0" r="762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t xml:space="preserve">                     </w:t>
      </w:r>
      <w:r>
        <w:rPr>
          <w:rFonts w:ascii="Verdana" w:hAnsi="Verdana"/>
        </w:rPr>
        <w:t xml:space="preserve">         </w:t>
      </w:r>
      <w:r>
        <w:t xml:space="preserve">                                                            </w:t>
      </w:r>
    </w:p>
    <w:p w:rsidR="00940499" w:rsidRDefault="00940499" w:rsidP="00940499">
      <w:pPr>
        <w:pStyle w:val="Tekstpodstawowy2"/>
        <w:spacing w:after="0"/>
        <w:jc w:val="center"/>
        <w:rPr>
          <w:rFonts w:ascii="Arial" w:hAnsi="Arial" w:cs="Arial"/>
          <w:b/>
          <w:bCs/>
        </w:rPr>
      </w:pPr>
    </w:p>
    <w:p w:rsidR="009534D2" w:rsidRDefault="009534D2" w:rsidP="0034287D">
      <w:pPr>
        <w:pStyle w:val="Tekstpodstawowy2"/>
        <w:spacing w:after="0"/>
        <w:rPr>
          <w:rFonts w:ascii="Arial" w:hAnsi="Arial" w:cs="Arial"/>
          <w:b/>
          <w:bCs/>
        </w:rPr>
      </w:pPr>
    </w:p>
    <w:p w:rsidR="00940499" w:rsidRPr="0034287D" w:rsidRDefault="00940499" w:rsidP="00940499">
      <w:pPr>
        <w:pStyle w:val="Tekstpodstawowy2"/>
        <w:spacing w:after="0"/>
        <w:jc w:val="center"/>
        <w:rPr>
          <w:rFonts w:ascii="Century Gothic" w:hAnsi="Century Gothic" w:cs="Arial"/>
          <w:b/>
          <w:bCs/>
          <w:sz w:val="32"/>
          <w:u w:val="single"/>
        </w:rPr>
      </w:pPr>
      <w:r w:rsidRPr="0034287D">
        <w:rPr>
          <w:rFonts w:ascii="Century Gothic" w:hAnsi="Century Gothic" w:cs="Arial"/>
          <w:b/>
          <w:bCs/>
          <w:sz w:val="32"/>
          <w:u w:val="single"/>
        </w:rPr>
        <w:t>OGŁOSZENIE O WYBORZE OFERTY</w:t>
      </w:r>
    </w:p>
    <w:p w:rsidR="00940499" w:rsidRPr="0034287D" w:rsidRDefault="00940499" w:rsidP="00940499">
      <w:pPr>
        <w:pStyle w:val="Tekstpodstawowy2"/>
        <w:spacing w:after="0"/>
        <w:jc w:val="center"/>
        <w:rPr>
          <w:rFonts w:ascii="Century Gothic" w:hAnsi="Century Gothic" w:cs="Arial"/>
          <w:b/>
          <w:bCs/>
        </w:rPr>
      </w:pPr>
    </w:p>
    <w:p w:rsidR="00940499" w:rsidRPr="0034287D" w:rsidRDefault="00940499" w:rsidP="00940499">
      <w:pPr>
        <w:pStyle w:val="Tekstpodstawowy2"/>
        <w:spacing w:after="0"/>
        <w:jc w:val="center"/>
        <w:rPr>
          <w:rFonts w:ascii="Century Gothic" w:hAnsi="Century Gothic" w:cs="Arial"/>
          <w:b/>
          <w:bCs/>
        </w:rPr>
      </w:pPr>
      <w:r w:rsidRPr="0034287D">
        <w:rPr>
          <w:rFonts w:ascii="Century Gothic" w:hAnsi="Century Gothic" w:cs="Arial"/>
          <w:b/>
          <w:bCs/>
        </w:rPr>
        <w:t>Burmistrz Polic</w:t>
      </w:r>
    </w:p>
    <w:p w:rsidR="00940499" w:rsidRPr="0034287D" w:rsidRDefault="00940499" w:rsidP="00940499">
      <w:pPr>
        <w:pStyle w:val="Tekstpodstawowy2"/>
        <w:spacing w:after="0"/>
        <w:jc w:val="center"/>
        <w:rPr>
          <w:rFonts w:ascii="Century Gothic" w:hAnsi="Century Gothic" w:cs="Arial"/>
        </w:rPr>
      </w:pPr>
      <w:r w:rsidRPr="0034287D">
        <w:rPr>
          <w:rFonts w:ascii="Century Gothic" w:hAnsi="Century Gothic" w:cs="Arial"/>
        </w:rPr>
        <w:t>Ul. Stefana Batorego 3, 72-010 Police</w:t>
      </w:r>
    </w:p>
    <w:p w:rsidR="00940499" w:rsidRPr="0034287D" w:rsidRDefault="00940499" w:rsidP="00940499">
      <w:pPr>
        <w:pStyle w:val="Tekstpodstawowy2"/>
        <w:spacing w:after="0"/>
        <w:jc w:val="center"/>
        <w:rPr>
          <w:rFonts w:ascii="Century Gothic" w:hAnsi="Century Gothic" w:cs="Arial"/>
        </w:rPr>
      </w:pPr>
      <w:r w:rsidRPr="0034287D">
        <w:rPr>
          <w:rFonts w:ascii="Century Gothic" w:hAnsi="Century Gothic" w:cs="Arial"/>
        </w:rPr>
        <w:t xml:space="preserve">Tel. 091 431 18 30, fax. 091 431 18 32, </w:t>
      </w:r>
      <w:hyperlink r:id="rId6" w:history="1">
        <w:r w:rsidRPr="0034287D">
          <w:rPr>
            <w:rStyle w:val="Hipercze"/>
            <w:rFonts w:ascii="Century Gothic" w:hAnsi="Century Gothic" w:cs="Arial"/>
          </w:rPr>
          <w:t>www.police.pl</w:t>
        </w:r>
      </w:hyperlink>
    </w:p>
    <w:p w:rsidR="00940499" w:rsidRPr="0034287D" w:rsidRDefault="007B5409" w:rsidP="00940499">
      <w:pPr>
        <w:pStyle w:val="Tekstpodstawowy2"/>
        <w:spacing w:after="0"/>
        <w:jc w:val="center"/>
        <w:rPr>
          <w:rFonts w:ascii="Century Gothic" w:hAnsi="Century Gothic" w:cs="Arial"/>
        </w:rPr>
      </w:pPr>
      <w:r w:rsidRPr="0034287D">
        <w:rPr>
          <w:rFonts w:ascii="Century Gothic" w:hAnsi="Century Gothic" w:cs="Arial"/>
        </w:rPr>
        <w:t>i</w:t>
      </w:r>
      <w:r w:rsidR="00940499" w:rsidRPr="0034287D">
        <w:rPr>
          <w:rFonts w:ascii="Century Gothic" w:hAnsi="Century Gothic" w:cs="Arial"/>
        </w:rPr>
        <w:t>nformuje, że</w:t>
      </w:r>
      <w:r w:rsidR="004E7072" w:rsidRPr="0034287D">
        <w:rPr>
          <w:rFonts w:ascii="Century Gothic" w:hAnsi="Century Gothic" w:cs="Arial"/>
        </w:rPr>
        <w:t>:</w:t>
      </w:r>
      <w:r w:rsidR="00940499" w:rsidRPr="0034287D">
        <w:rPr>
          <w:rFonts w:ascii="Century Gothic" w:hAnsi="Century Gothic" w:cs="Arial"/>
        </w:rPr>
        <w:t xml:space="preserve"> </w:t>
      </w:r>
      <w:r w:rsidR="00AD4B96" w:rsidRPr="0034287D">
        <w:rPr>
          <w:rFonts w:ascii="Century Gothic" w:hAnsi="Century Gothic" w:cs="Arial"/>
        </w:rPr>
        <w:t>w wyniku  postępowania</w:t>
      </w:r>
      <w:r w:rsidR="00940499" w:rsidRPr="0034287D">
        <w:rPr>
          <w:rFonts w:ascii="Century Gothic" w:hAnsi="Century Gothic" w:cs="Arial"/>
        </w:rPr>
        <w:t xml:space="preserve"> o zamówienie publiczne pn.:</w:t>
      </w:r>
    </w:p>
    <w:p w:rsidR="00940499" w:rsidRPr="0034287D" w:rsidRDefault="00940499" w:rsidP="00940499">
      <w:pPr>
        <w:pStyle w:val="Tekstpodstawowy2"/>
        <w:spacing w:after="0"/>
        <w:jc w:val="center"/>
        <w:rPr>
          <w:rFonts w:ascii="Century Gothic" w:hAnsi="Century Gothic" w:cs="Arial"/>
        </w:rPr>
      </w:pPr>
    </w:p>
    <w:p w:rsidR="00940499" w:rsidRPr="0034287D" w:rsidRDefault="00C04DCA" w:rsidP="00C04DCA">
      <w:pPr>
        <w:pStyle w:val="Tekstpodstawowy2"/>
        <w:spacing w:after="0"/>
        <w:jc w:val="center"/>
        <w:rPr>
          <w:rFonts w:ascii="Century Gothic" w:hAnsi="Century Gothic" w:cs="Arial"/>
          <w:b/>
          <w:bCs/>
          <w:u w:val="single"/>
        </w:rPr>
      </w:pPr>
      <w:r w:rsidRPr="0034287D">
        <w:rPr>
          <w:rFonts w:ascii="Century Gothic" w:hAnsi="Century Gothic" w:cs="Arial"/>
          <w:b/>
          <w:bCs/>
          <w:u w:val="single"/>
        </w:rPr>
        <w:t>”</w:t>
      </w:r>
      <w:r w:rsidR="00BA0333">
        <w:rPr>
          <w:rFonts w:ascii="Century Gothic" w:hAnsi="Century Gothic" w:cs="Arial"/>
          <w:b/>
          <w:bCs/>
          <w:u w:val="single"/>
        </w:rPr>
        <w:t xml:space="preserve">Przebudowa </w:t>
      </w:r>
      <w:r w:rsidR="0018567D">
        <w:rPr>
          <w:rFonts w:ascii="Century Gothic" w:hAnsi="Century Gothic" w:cs="Arial"/>
          <w:b/>
          <w:bCs/>
          <w:u w:val="single"/>
        </w:rPr>
        <w:t xml:space="preserve"> ciągu pieszego między ulicami Wyszynskiego i Zamenhofa w Policach ETAP II”</w:t>
      </w:r>
    </w:p>
    <w:p w:rsidR="00AD4B96" w:rsidRPr="0034287D" w:rsidRDefault="00AD4B96" w:rsidP="00E10830">
      <w:pPr>
        <w:pStyle w:val="Tekstpodstawowy2"/>
        <w:spacing w:after="0"/>
        <w:jc w:val="center"/>
        <w:rPr>
          <w:rFonts w:ascii="Century Gothic" w:hAnsi="Century Gothic" w:cs="Arial"/>
        </w:rPr>
      </w:pPr>
      <w:r w:rsidRPr="0034287D">
        <w:rPr>
          <w:rFonts w:ascii="Century Gothic" w:hAnsi="Century Gothic" w:cs="Arial"/>
        </w:rPr>
        <w:t xml:space="preserve">przeprowadzonego w trybie przetargu nieograniczonego </w:t>
      </w:r>
    </w:p>
    <w:p w:rsidR="00940499" w:rsidRPr="0034287D" w:rsidRDefault="007B5409" w:rsidP="00E10830">
      <w:pPr>
        <w:pStyle w:val="Tekstpodstawowy2"/>
        <w:spacing w:after="0"/>
        <w:jc w:val="center"/>
        <w:rPr>
          <w:rFonts w:ascii="Century Gothic" w:hAnsi="Century Gothic" w:cs="Arial"/>
        </w:rPr>
      </w:pPr>
      <w:r w:rsidRPr="0034287D">
        <w:rPr>
          <w:rFonts w:ascii="Century Gothic" w:hAnsi="Century Gothic" w:cs="Arial"/>
        </w:rPr>
        <w:t xml:space="preserve">wybrano ofertę </w:t>
      </w:r>
      <w:r w:rsidR="00E10830" w:rsidRPr="0034287D">
        <w:rPr>
          <w:rFonts w:ascii="Century Gothic" w:hAnsi="Century Gothic" w:cs="Arial"/>
        </w:rPr>
        <w:t xml:space="preserve"> złożoną przez:</w:t>
      </w:r>
    </w:p>
    <w:p w:rsidR="00156D18" w:rsidRPr="0034287D" w:rsidRDefault="0018567D" w:rsidP="00156D18">
      <w:pPr>
        <w:pStyle w:val="Tekstpodstawowy2"/>
        <w:spacing w:after="0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Przedsiębiorstwo Wielobranżowe „LIK-BUD” Kazimierz Palacz Spółka Jawna z siedziba w Policach przy ul. Fabrycznej 17</w:t>
      </w:r>
    </w:p>
    <w:p w:rsidR="00156D18" w:rsidRPr="0034287D" w:rsidRDefault="0018567D" w:rsidP="00156D18">
      <w:pPr>
        <w:pStyle w:val="Tekstpodstawowy2"/>
        <w:spacing w:after="0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u w:val="single"/>
        </w:rPr>
        <w:t>z ceną ofertową  1 514 130,00</w:t>
      </w:r>
      <w:r w:rsidR="008B749C">
        <w:rPr>
          <w:rFonts w:ascii="Century Gothic" w:hAnsi="Century Gothic" w:cs="Arial"/>
          <w:b/>
          <w:bCs/>
          <w:u w:val="single"/>
        </w:rPr>
        <w:t xml:space="preserve"> zł,- </w:t>
      </w:r>
      <w:r w:rsidR="00156D18" w:rsidRPr="0034287D">
        <w:rPr>
          <w:rFonts w:ascii="Century Gothic" w:hAnsi="Century Gothic" w:cs="Arial"/>
          <w:b/>
          <w:bCs/>
          <w:u w:val="single"/>
        </w:rPr>
        <w:t xml:space="preserve"> brutto.</w:t>
      </w:r>
    </w:p>
    <w:p w:rsidR="00156D18" w:rsidRPr="0034287D" w:rsidRDefault="00156D18" w:rsidP="00156D18">
      <w:pPr>
        <w:pStyle w:val="Tekstpodstawowy2"/>
        <w:spacing w:after="0"/>
        <w:rPr>
          <w:rFonts w:ascii="Century Gothic" w:hAnsi="Century Gothic" w:cs="Arial"/>
          <w:sz w:val="22"/>
          <w:szCs w:val="22"/>
          <w:u w:val="single"/>
        </w:rPr>
      </w:pPr>
      <w:r w:rsidRPr="0034287D">
        <w:rPr>
          <w:rFonts w:ascii="Century Gothic" w:hAnsi="Century Gothic" w:cs="Arial"/>
          <w:sz w:val="22"/>
          <w:szCs w:val="22"/>
          <w:u w:val="single"/>
        </w:rPr>
        <w:t>Uzasadnienie wyboru:</w:t>
      </w:r>
    </w:p>
    <w:p w:rsidR="00156D18" w:rsidRPr="004B71C4" w:rsidRDefault="00156D18" w:rsidP="00156D18">
      <w:pPr>
        <w:pStyle w:val="Tekstpodstawowy2"/>
        <w:spacing w:after="0"/>
        <w:rPr>
          <w:rFonts w:ascii="Century Gothic" w:hAnsi="Century Gothic" w:cs="Arial"/>
          <w:sz w:val="22"/>
          <w:szCs w:val="22"/>
        </w:rPr>
      </w:pPr>
      <w:r w:rsidRPr="0034287D">
        <w:rPr>
          <w:rFonts w:ascii="Century Gothic" w:hAnsi="Century Gothic" w:cs="Arial"/>
          <w:sz w:val="22"/>
          <w:szCs w:val="22"/>
        </w:rPr>
        <w:t>Na podstawie art.91 ust. 1 ustawy – Prawo zamówień publicznych(PZP) oraz oceny ofert określonym w specyfikacji istotnych warunków zamówienia ( 100% - cena oferty), wybrana oferta otrzymała najwyższą ilość punktów.</w:t>
      </w:r>
    </w:p>
    <w:p w:rsidR="004B71C4" w:rsidRDefault="004B71C4" w:rsidP="004B71C4">
      <w:pPr>
        <w:pStyle w:val="Tekstpodstawowy2"/>
        <w:spacing w:after="0"/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  <w:u w:val="single"/>
        </w:rPr>
        <w:t>Streszczenie oceny i porównania złożonych ofert:</w:t>
      </w:r>
    </w:p>
    <w:tbl>
      <w:tblPr>
        <w:tblStyle w:val="Tabela-Siatka"/>
        <w:tblW w:w="0" w:type="auto"/>
        <w:tblInd w:w="5" w:type="dxa"/>
        <w:tblLayout w:type="fixed"/>
        <w:tblLook w:val="01E0"/>
      </w:tblPr>
      <w:tblGrid>
        <w:gridCol w:w="935"/>
        <w:gridCol w:w="4568"/>
        <w:gridCol w:w="3600"/>
        <w:gridCol w:w="1080"/>
      </w:tblGrid>
      <w:tr w:rsidR="004B71C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C4" w:rsidRDefault="004B71C4">
            <w:pPr>
              <w:pStyle w:val="Tekstpodstawowy2"/>
              <w:spacing w:after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Numer</w:t>
            </w:r>
          </w:p>
          <w:p w:rsidR="004B71C4" w:rsidRDefault="004B71C4">
            <w:pPr>
              <w:pStyle w:val="Tekstpodstawowy2"/>
              <w:spacing w:after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oferty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C4" w:rsidRDefault="004B71C4">
            <w:pPr>
              <w:pStyle w:val="Tekstpodstawowy2"/>
              <w:spacing w:after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Wykonawca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C4" w:rsidRDefault="004B71C4">
            <w:pPr>
              <w:pStyle w:val="Tekstpodstawowy2"/>
              <w:spacing w:after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Liczba punktów w kryterium</w:t>
            </w:r>
          </w:p>
          <w:p w:rsidR="004B71C4" w:rsidRDefault="004B71C4">
            <w:pPr>
              <w:pStyle w:val="Tekstpodstawowy2"/>
              <w:spacing w:after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sz w:val="22"/>
                <w:szCs w:val="22"/>
              </w:rPr>
              <w:t>Cena oferty ( Cmin x 100/Cx)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C4" w:rsidRDefault="004B71C4">
            <w:pPr>
              <w:pStyle w:val="Tekstpodstawowy2"/>
              <w:spacing w:after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Razem</w:t>
            </w:r>
          </w:p>
        </w:tc>
      </w:tr>
      <w:tr w:rsidR="004B71C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33" w:rsidRDefault="00BA0333">
            <w:pPr>
              <w:pStyle w:val="Tekstpodstawowy2"/>
              <w:spacing w:after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4B71C4" w:rsidRDefault="00DB4E18">
            <w:pPr>
              <w:pStyle w:val="Tekstpodstawowy2"/>
              <w:spacing w:after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33" w:rsidRDefault="0018567D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P.U.P „TRANSNET” S.A.</w:t>
            </w:r>
          </w:p>
          <w:p w:rsidR="00BA0333" w:rsidRDefault="0018567D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Ul. Tanowska  8</w:t>
            </w:r>
          </w:p>
          <w:p w:rsidR="00BA0333" w:rsidRDefault="0018567D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72-010 Police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C4" w:rsidRDefault="004B71C4">
            <w:pPr>
              <w:pStyle w:val="Tekstpodstawowy2"/>
              <w:spacing w:after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   </w:t>
            </w:r>
          </w:p>
          <w:p w:rsidR="004B71C4" w:rsidRDefault="0018567D">
            <w:pPr>
              <w:pStyle w:val="Tekstpodstawowy2"/>
              <w:spacing w:after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      1 514 130,00</w:t>
            </w:r>
            <w:r w:rsidR="00C6000E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="004B71C4">
              <w:rPr>
                <w:rFonts w:ascii="Century Gothic" w:hAnsi="Century Gothic" w:cs="Arial"/>
                <w:bCs/>
                <w:sz w:val="22"/>
                <w:szCs w:val="22"/>
              </w:rPr>
              <w:t>x 100</w:t>
            </w:r>
          </w:p>
          <w:p w:rsidR="004B71C4" w:rsidRDefault="00A50627">
            <w:pPr>
              <w:pStyle w:val="Tekstpodstawowy2"/>
              <w:spacing w:after="0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———————— = 94,24</w:t>
            </w:r>
          </w:p>
          <w:p w:rsidR="004B71C4" w:rsidRDefault="00C6000E">
            <w:pPr>
              <w:pStyle w:val="Tekstpodstawowy2"/>
              <w:spacing w:after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      </w:t>
            </w:r>
            <w:r w:rsidR="0018567D">
              <w:rPr>
                <w:rFonts w:ascii="Century Gothic" w:hAnsi="Century Gothic" w:cs="Arial"/>
                <w:bCs/>
                <w:sz w:val="22"/>
                <w:szCs w:val="22"/>
              </w:rPr>
              <w:t>1 606 585,05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C4" w:rsidRDefault="004B71C4">
            <w:pPr>
              <w:pStyle w:val="Tekstpodstawowy2"/>
              <w:spacing w:after="0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:rsidR="004B71C4" w:rsidRDefault="004B71C4">
            <w:pPr>
              <w:pStyle w:val="Tekstpodstawowy2"/>
              <w:spacing w:after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:rsidR="004B71C4" w:rsidRDefault="00DB4E18">
            <w:pPr>
              <w:pStyle w:val="Tekstpodstawowy2"/>
              <w:spacing w:after="0"/>
              <w:rPr>
                <w:rFonts w:ascii="Century Gothic" w:hAnsi="Century Gothic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="00A50627">
              <w:rPr>
                <w:rFonts w:ascii="Century Gothic" w:hAnsi="Century Gothic" w:cs="Arial"/>
                <w:bCs/>
                <w:sz w:val="22"/>
                <w:szCs w:val="22"/>
              </w:rPr>
              <w:t>94,24</w:t>
            </w:r>
          </w:p>
          <w:p w:rsidR="004B71C4" w:rsidRDefault="004B71C4">
            <w:pPr>
              <w:pStyle w:val="Tekstpodstawowy2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033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33" w:rsidRDefault="00BA0333">
            <w:pPr>
              <w:pStyle w:val="Tekstpodstawowy2"/>
              <w:spacing w:after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A0333" w:rsidRDefault="00DB4E18">
            <w:pPr>
              <w:pStyle w:val="Tekstpodstawowy2"/>
              <w:spacing w:after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  <w:p w:rsidR="00BA0333" w:rsidRDefault="00BA0333">
            <w:pPr>
              <w:pStyle w:val="Tekstpodstawowy2"/>
              <w:spacing w:after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BA0333" w:rsidRDefault="00BA0333">
            <w:pPr>
              <w:pStyle w:val="Tekstpodstawowy2"/>
              <w:spacing w:after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27" w:rsidRDefault="00A50627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Przedsiębiorstwo Wielobranżowe </w:t>
            </w:r>
          </w:p>
          <w:p w:rsidR="00BA0333" w:rsidRDefault="00A50627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„LIK – BUD” Kazimierz Palacz</w:t>
            </w:r>
          </w:p>
          <w:p w:rsidR="00A50627" w:rsidRDefault="00A50627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Spółka Jawna</w:t>
            </w:r>
          </w:p>
          <w:p w:rsidR="00043AE0" w:rsidRDefault="00A50627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ul. Fabryczna 17</w:t>
            </w:r>
          </w:p>
          <w:p w:rsidR="00043AE0" w:rsidRDefault="00043AE0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71-468 Szczecin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0" w:rsidRDefault="00043AE0" w:rsidP="00043AE0">
            <w:pPr>
              <w:pStyle w:val="Tekstpodstawowy2"/>
              <w:spacing w:after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:rsidR="00043AE0" w:rsidRDefault="00A50627" w:rsidP="00043AE0">
            <w:pPr>
              <w:pStyle w:val="Tekstpodstawowy2"/>
              <w:spacing w:after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      1 514 130,00</w:t>
            </w:r>
          </w:p>
          <w:p w:rsidR="00043AE0" w:rsidRDefault="00A50627" w:rsidP="00043AE0">
            <w:pPr>
              <w:pStyle w:val="Tekstpodstawowy2"/>
              <w:spacing w:after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     ———————— = 100,00</w:t>
            </w:r>
          </w:p>
          <w:p w:rsidR="00BA0333" w:rsidRDefault="00043AE0" w:rsidP="00043AE0">
            <w:pPr>
              <w:pStyle w:val="Tekstpodstawowy2"/>
              <w:spacing w:after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      </w:t>
            </w:r>
            <w:r w:rsidR="00A50627">
              <w:rPr>
                <w:rFonts w:ascii="Century Gothic" w:hAnsi="Century Gothic" w:cs="Arial"/>
                <w:bCs/>
                <w:sz w:val="22"/>
                <w:szCs w:val="22"/>
              </w:rPr>
              <w:t>1 514 130,00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33" w:rsidRDefault="00BA0333">
            <w:pPr>
              <w:pStyle w:val="Tekstpodstawowy2"/>
              <w:spacing w:after="0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:rsidR="00043AE0" w:rsidRDefault="00043AE0">
            <w:pPr>
              <w:pStyle w:val="Tekstpodstawowy2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043AE0" w:rsidRPr="00043AE0" w:rsidRDefault="00DB4E18">
            <w:pPr>
              <w:pStyle w:val="Tekstpodstawowy2"/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100,00</w:t>
            </w:r>
          </w:p>
        </w:tc>
      </w:tr>
    </w:tbl>
    <w:p w:rsidR="004B71C4" w:rsidRDefault="004B71C4" w:rsidP="00156D18">
      <w:pPr>
        <w:pStyle w:val="Tekstpodstawowy2"/>
        <w:spacing w:after="0"/>
        <w:rPr>
          <w:rFonts w:ascii="Century Gothic" w:hAnsi="Century Gothic" w:cs="Arial"/>
          <w:sz w:val="22"/>
          <w:szCs w:val="22"/>
          <w:u w:val="single"/>
        </w:rPr>
      </w:pPr>
    </w:p>
    <w:p w:rsidR="00DB4E18" w:rsidRDefault="00DB4E18" w:rsidP="00DB4E18">
      <w:pPr>
        <w:pStyle w:val="Tekstpodstawowy2"/>
        <w:spacing w:after="0"/>
        <w:rPr>
          <w:rFonts w:ascii="Century Gothic" w:hAnsi="Century Gothic" w:cs="Arial"/>
          <w:sz w:val="22"/>
          <w:szCs w:val="22"/>
        </w:rPr>
      </w:pPr>
      <w:r w:rsidRPr="0034287D">
        <w:rPr>
          <w:rFonts w:ascii="Century Gothic" w:hAnsi="Century Gothic" w:cs="Arial"/>
          <w:sz w:val="22"/>
          <w:szCs w:val="22"/>
        </w:rPr>
        <w:t>Umowa w sprawie przedmiotowego zamówienia publicznego będzie zawarta zgodnie z art. 94 ust 1pkt 2 w terminie nie krótszym niż 10 dni od dnia przesłania Wykonawcom zawiadomienia o wyborze najkorzystniejszej oferty.</w:t>
      </w:r>
    </w:p>
    <w:p w:rsidR="00DB4E18" w:rsidRDefault="00DB4E18" w:rsidP="00156D18">
      <w:pPr>
        <w:pStyle w:val="Tekstpodstawowy2"/>
        <w:spacing w:after="0"/>
        <w:rPr>
          <w:rFonts w:ascii="Century Gothic" w:hAnsi="Century Gothic" w:cs="Arial"/>
          <w:sz w:val="22"/>
          <w:szCs w:val="22"/>
          <w:u w:val="single"/>
        </w:rPr>
      </w:pPr>
    </w:p>
    <w:p w:rsidR="00A15C79" w:rsidRDefault="00DB4E18" w:rsidP="00156D18">
      <w:pPr>
        <w:pStyle w:val="Tekstpodstawowy2"/>
        <w:spacing w:after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Zamawiający informuje, że na postawie art. 24</w:t>
      </w:r>
      <w:r w:rsidR="00A15C79">
        <w:rPr>
          <w:rFonts w:ascii="Century Gothic" w:hAnsi="Century Gothic" w:cs="Arial"/>
          <w:sz w:val="22"/>
          <w:szCs w:val="22"/>
        </w:rPr>
        <w:t xml:space="preserve"> ust 2</w:t>
      </w:r>
      <w:r>
        <w:rPr>
          <w:rFonts w:ascii="Century Gothic" w:hAnsi="Century Gothic" w:cs="Arial"/>
          <w:sz w:val="22"/>
          <w:szCs w:val="22"/>
        </w:rPr>
        <w:t xml:space="preserve"> pkt 2 wykonawca Zakład Ogólnobudowlany  Jarosław Muszyński z siedzibą w Policach przy ul. Wkrzańskiej 14   został  wykluczony:  nie wyraził zgody na przedłużenie okresu związania ofertą, jednocześnie na podstawie art. 89 ust 5 oferta Nr 1 została odrzucona ponieważ została złożona przez </w:t>
      </w:r>
      <w:r w:rsidR="00367F0C">
        <w:rPr>
          <w:rFonts w:ascii="Century Gothic" w:hAnsi="Century Gothic" w:cs="Arial"/>
          <w:sz w:val="22"/>
          <w:szCs w:val="22"/>
        </w:rPr>
        <w:t xml:space="preserve"> wykonawcę </w:t>
      </w:r>
      <w:r>
        <w:rPr>
          <w:rFonts w:ascii="Century Gothic" w:hAnsi="Century Gothic" w:cs="Arial"/>
          <w:sz w:val="22"/>
          <w:szCs w:val="22"/>
        </w:rPr>
        <w:t>wykluczonego z udziału w postępowaniu o udzielenie zamówienia.</w:t>
      </w:r>
    </w:p>
    <w:p w:rsidR="00156D18" w:rsidRDefault="00156D18" w:rsidP="00DB4E18">
      <w:pPr>
        <w:rPr>
          <w:rFonts w:ascii="Century Gothic" w:hAnsi="Century Gothic"/>
          <w:b/>
          <w:sz w:val="22"/>
          <w:szCs w:val="22"/>
        </w:rPr>
      </w:pPr>
    </w:p>
    <w:p w:rsidR="00DB4E18" w:rsidRDefault="00DB4E18" w:rsidP="00DB4E18">
      <w:pPr>
        <w:rPr>
          <w:b/>
          <w:sz w:val="28"/>
          <w:szCs w:val="28"/>
        </w:rPr>
      </w:pPr>
    </w:p>
    <w:p w:rsidR="00940499" w:rsidRPr="0034287D" w:rsidRDefault="00A15C79" w:rsidP="00156D18">
      <w:pPr>
        <w:pStyle w:val="Tekstpodstawowy2"/>
        <w:spacing w:after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Police dnia 31.05</w:t>
      </w:r>
      <w:r w:rsidR="00DA6DD9">
        <w:rPr>
          <w:rFonts w:ascii="Century Gothic" w:hAnsi="Century Gothic" w:cs="Arial"/>
          <w:sz w:val="22"/>
          <w:szCs w:val="22"/>
        </w:rPr>
        <w:t>.</w:t>
      </w:r>
      <w:r w:rsidR="00043AE0">
        <w:rPr>
          <w:rFonts w:ascii="Century Gothic" w:hAnsi="Century Gothic" w:cs="Arial"/>
          <w:sz w:val="22"/>
          <w:szCs w:val="22"/>
        </w:rPr>
        <w:t>2012</w:t>
      </w:r>
      <w:r w:rsidR="006D1F8E">
        <w:rPr>
          <w:rFonts w:ascii="Century Gothic" w:hAnsi="Century Gothic" w:cs="Arial"/>
          <w:sz w:val="22"/>
          <w:szCs w:val="22"/>
        </w:rPr>
        <w:t>r.</w:t>
      </w:r>
      <w:r w:rsidR="00156D18" w:rsidRPr="0034287D">
        <w:rPr>
          <w:rFonts w:ascii="Century Gothic" w:hAnsi="Century Gothic" w:cs="Arial"/>
          <w:sz w:val="22"/>
          <w:szCs w:val="22"/>
        </w:rPr>
        <w:t xml:space="preserve">                                                         ……………………………………….</w:t>
      </w:r>
    </w:p>
    <w:sectPr w:rsidR="00940499" w:rsidRPr="0034287D" w:rsidSect="00300EC6">
      <w:pgSz w:w="11907" w:h="16834"/>
      <w:pgMar w:top="851" w:right="851" w:bottom="851" w:left="851" w:header="851" w:footer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DE02E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embedSystemFonts/>
  <w:proofState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DF4069"/>
    <w:rsid w:val="000373C2"/>
    <w:rsid w:val="00043AE0"/>
    <w:rsid w:val="000D3428"/>
    <w:rsid w:val="000F189C"/>
    <w:rsid w:val="00112F26"/>
    <w:rsid w:val="00156D18"/>
    <w:rsid w:val="0018567D"/>
    <w:rsid w:val="001A3C5A"/>
    <w:rsid w:val="002E4D66"/>
    <w:rsid w:val="002E5C95"/>
    <w:rsid w:val="00300EC6"/>
    <w:rsid w:val="00301E93"/>
    <w:rsid w:val="0034287D"/>
    <w:rsid w:val="00345ECD"/>
    <w:rsid w:val="00365053"/>
    <w:rsid w:val="00367F0C"/>
    <w:rsid w:val="003A5D77"/>
    <w:rsid w:val="003C6871"/>
    <w:rsid w:val="004A4AC5"/>
    <w:rsid w:val="004B71C4"/>
    <w:rsid w:val="004D206E"/>
    <w:rsid w:val="004E1EE2"/>
    <w:rsid w:val="004E7072"/>
    <w:rsid w:val="004F3D51"/>
    <w:rsid w:val="0051130B"/>
    <w:rsid w:val="00565B76"/>
    <w:rsid w:val="00573C39"/>
    <w:rsid w:val="0059197E"/>
    <w:rsid w:val="005E2CD4"/>
    <w:rsid w:val="006039B3"/>
    <w:rsid w:val="0066462F"/>
    <w:rsid w:val="006A304A"/>
    <w:rsid w:val="006D1F8E"/>
    <w:rsid w:val="006D37BD"/>
    <w:rsid w:val="006D6835"/>
    <w:rsid w:val="00731EFA"/>
    <w:rsid w:val="00757045"/>
    <w:rsid w:val="0077667E"/>
    <w:rsid w:val="00783C2A"/>
    <w:rsid w:val="007B5409"/>
    <w:rsid w:val="007F4806"/>
    <w:rsid w:val="008538E8"/>
    <w:rsid w:val="008A515F"/>
    <w:rsid w:val="008B749C"/>
    <w:rsid w:val="008E4F88"/>
    <w:rsid w:val="00940499"/>
    <w:rsid w:val="009534D2"/>
    <w:rsid w:val="00971E8E"/>
    <w:rsid w:val="009C2005"/>
    <w:rsid w:val="00A15C79"/>
    <w:rsid w:val="00A31805"/>
    <w:rsid w:val="00A50627"/>
    <w:rsid w:val="00A71438"/>
    <w:rsid w:val="00A93C8A"/>
    <w:rsid w:val="00AB667D"/>
    <w:rsid w:val="00AD4B96"/>
    <w:rsid w:val="00AE638D"/>
    <w:rsid w:val="00AF7B22"/>
    <w:rsid w:val="00B946C0"/>
    <w:rsid w:val="00B9541B"/>
    <w:rsid w:val="00BA0333"/>
    <w:rsid w:val="00BB230C"/>
    <w:rsid w:val="00C04DCA"/>
    <w:rsid w:val="00C6000E"/>
    <w:rsid w:val="00C812C5"/>
    <w:rsid w:val="00C848EA"/>
    <w:rsid w:val="00C85C36"/>
    <w:rsid w:val="00CC60C3"/>
    <w:rsid w:val="00D1632B"/>
    <w:rsid w:val="00D45DE5"/>
    <w:rsid w:val="00D76D71"/>
    <w:rsid w:val="00D96C16"/>
    <w:rsid w:val="00DA6DD9"/>
    <w:rsid w:val="00DB4E18"/>
    <w:rsid w:val="00DE1113"/>
    <w:rsid w:val="00DF4069"/>
    <w:rsid w:val="00E10830"/>
    <w:rsid w:val="00E2750E"/>
    <w:rsid w:val="00E47C8A"/>
    <w:rsid w:val="00FA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8B749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538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40499"/>
    <w:rPr>
      <w:color w:val="0000FF"/>
      <w:u w:val="single"/>
    </w:rPr>
  </w:style>
  <w:style w:type="paragraph" w:styleId="Tekstpodstawowy2">
    <w:name w:val="Body Text 2"/>
    <w:basedOn w:val="Normalny"/>
    <w:rsid w:val="00940499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table" w:styleId="Tabela-Siatka">
    <w:name w:val="Table Grid"/>
    <w:basedOn w:val="Standardowy"/>
    <w:rsid w:val="0034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>UG Police</Company>
  <LinksUpToDate>false</LinksUpToDate>
  <CharactersWithSpaces>2136</CharactersWithSpaces>
  <SharedDoc>false</SharedDoc>
  <HLinks>
    <vt:vector size="6" baseType="variant"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http://www.police.pl/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sk</dc:creator>
  <cp:keywords/>
  <cp:lastModifiedBy>maciek</cp:lastModifiedBy>
  <cp:revision>2</cp:revision>
  <cp:lastPrinted>2012-05-31T10:46:00Z</cp:lastPrinted>
  <dcterms:created xsi:type="dcterms:W3CDTF">2012-05-31T11:51:00Z</dcterms:created>
  <dcterms:modified xsi:type="dcterms:W3CDTF">2012-05-31T11:51:00Z</dcterms:modified>
</cp:coreProperties>
</file>