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95" w:rsidRDefault="008E2395" w:rsidP="008E2395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projekt</w:t>
      </w:r>
    </w:p>
    <w:p w:rsidR="008E2395" w:rsidRDefault="008E2395" w:rsidP="008E239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UCHWAŁA    Nr.......</w:t>
      </w:r>
    </w:p>
    <w:p w:rsidR="008E2395" w:rsidRDefault="008E2395" w:rsidP="008E239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Rady Miejskiej w Policach</w:t>
      </w:r>
    </w:p>
    <w:p w:rsidR="008E2395" w:rsidRDefault="008E2395" w:rsidP="008E239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 dnia......................201</w:t>
      </w:r>
      <w:r w:rsidR="00C943BC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roku</w:t>
      </w:r>
    </w:p>
    <w:p w:rsidR="008E2395" w:rsidRPr="005F700F" w:rsidRDefault="008E2395" w:rsidP="008E239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8E2395" w:rsidRDefault="008E2395" w:rsidP="008E2395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 sprawie </w:t>
      </w:r>
      <w:r w:rsidR="008403B6">
        <w:rPr>
          <w:rFonts w:ascii="Arial" w:hAnsi="Arial" w:cs="Arial"/>
          <w:b/>
          <w:szCs w:val="24"/>
        </w:rPr>
        <w:t xml:space="preserve"> nadania </w:t>
      </w:r>
      <w:r>
        <w:rPr>
          <w:rFonts w:ascii="Arial" w:hAnsi="Arial" w:cs="Arial"/>
          <w:b/>
          <w:szCs w:val="24"/>
        </w:rPr>
        <w:t xml:space="preserve">nazwy </w:t>
      </w:r>
      <w:r w:rsidR="00E43E94">
        <w:rPr>
          <w:rFonts w:ascii="Arial" w:hAnsi="Arial" w:cs="Arial"/>
          <w:b/>
          <w:szCs w:val="24"/>
        </w:rPr>
        <w:t>skwerowi</w:t>
      </w:r>
      <w:r>
        <w:rPr>
          <w:rFonts w:ascii="Arial" w:hAnsi="Arial" w:cs="Arial"/>
          <w:b/>
          <w:szCs w:val="24"/>
        </w:rPr>
        <w:t xml:space="preserve">  w </w:t>
      </w:r>
      <w:r w:rsidR="00C943BC">
        <w:rPr>
          <w:rFonts w:ascii="Arial" w:hAnsi="Arial" w:cs="Arial"/>
          <w:b/>
          <w:szCs w:val="24"/>
        </w:rPr>
        <w:t>Policach</w:t>
      </w:r>
    </w:p>
    <w:p w:rsidR="008E2395" w:rsidRDefault="008E2395" w:rsidP="008E2395">
      <w:pPr>
        <w:spacing w:line="360" w:lineRule="auto"/>
        <w:jc w:val="both"/>
        <w:rPr>
          <w:rFonts w:ascii="Arial" w:hAnsi="Arial" w:cs="Arial"/>
          <w:szCs w:val="24"/>
        </w:rPr>
      </w:pPr>
    </w:p>
    <w:p w:rsidR="008E2395" w:rsidRDefault="008E2395" w:rsidP="008E239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podstawie art. 18 ust. </w:t>
      </w:r>
      <w:r w:rsidR="00773C63">
        <w:rPr>
          <w:rFonts w:ascii="Arial" w:hAnsi="Arial" w:cs="Arial"/>
          <w:szCs w:val="24"/>
        </w:rPr>
        <w:t xml:space="preserve">1 </w:t>
      </w:r>
      <w:r>
        <w:rPr>
          <w:rFonts w:ascii="Arial" w:hAnsi="Arial" w:cs="Arial"/>
          <w:szCs w:val="24"/>
        </w:rPr>
        <w:t>ustawy z dnia 8 marca 1990r. o samorządzie gminnym Rada Miejska w Policach</w:t>
      </w:r>
      <w:r w:rsidR="00773C63">
        <w:rPr>
          <w:rFonts w:ascii="Arial" w:hAnsi="Arial" w:cs="Arial"/>
          <w:szCs w:val="24"/>
        </w:rPr>
        <w:t xml:space="preserve"> (Dz. U. z 201</w:t>
      </w:r>
      <w:r w:rsidR="00C943BC">
        <w:rPr>
          <w:rFonts w:ascii="Arial" w:hAnsi="Arial" w:cs="Arial"/>
          <w:szCs w:val="24"/>
        </w:rPr>
        <w:t>9</w:t>
      </w:r>
      <w:r w:rsidR="00773C63">
        <w:rPr>
          <w:rFonts w:ascii="Arial" w:hAnsi="Arial" w:cs="Arial"/>
          <w:szCs w:val="24"/>
        </w:rPr>
        <w:t>r. poz.</w:t>
      </w:r>
      <w:r w:rsidR="00C943BC">
        <w:rPr>
          <w:rFonts w:ascii="Arial" w:hAnsi="Arial" w:cs="Arial"/>
          <w:szCs w:val="24"/>
        </w:rPr>
        <w:t xml:space="preserve"> 506, 1309, 1571</w:t>
      </w:r>
      <w:r w:rsidR="00D37255">
        <w:rPr>
          <w:rFonts w:ascii="Arial" w:hAnsi="Arial" w:cs="Arial"/>
          <w:szCs w:val="24"/>
        </w:rPr>
        <w:t>,</w:t>
      </w:r>
      <w:r w:rsidR="00C943BC">
        <w:rPr>
          <w:rFonts w:ascii="Arial" w:hAnsi="Arial" w:cs="Arial"/>
          <w:szCs w:val="24"/>
        </w:rPr>
        <w:t xml:space="preserve"> 1696</w:t>
      </w:r>
      <w:r w:rsidR="00D37255">
        <w:rPr>
          <w:rFonts w:ascii="Arial" w:hAnsi="Arial" w:cs="Arial"/>
          <w:szCs w:val="24"/>
        </w:rPr>
        <w:t xml:space="preserve"> i 1815</w:t>
      </w:r>
      <w:bookmarkStart w:id="0" w:name="_GoBack"/>
      <w:bookmarkEnd w:id="0"/>
      <w:r w:rsidR="00773C63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uchwala, co</w:t>
      </w:r>
      <w:r w:rsidR="001067F8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następuje:</w:t>
      </w:r>
    </w:p>
    <w:p w:rsidR="008E2395" w:rsidRDefault="008E2395" w:rsidP="008E2395">
      <w:pPr>
        <w:jc w:val="both"/>
        <w:rPr>
          <w:rFonts w:ascii="Arial" w:hAnsi="Arial" w:cs="Arial"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szCs w:val="24"/>
        </w:rPr>
      </w:pPr>
    </w:p>
    <w:p w:rsidR="008E2395" w:rsidRPr="00196968" w:rsidRDefault="008E2395" w:rsidP="00AB4F31">
      <w:pPr>
        <w:ind w:firstLine="708"/>
        <w:jc w:val="both"/>
        <w:rPr>
          <w:rFonts w:ascii="Arial" w:hAnsi="Arial" w:cs="Arial"/>
          <w:szCs w:val="24"/>
        </w:rPr>
      </w:pPr>
      <w:r w:rsidRPr="00196968">
        <w:rPr>
          <w:rFonts w:ascii="Arial" w:hAnsi="Arial" w:cs="Arial"/>
          <w:szCs w:val="24"/>
        </w:rPr>
        <w:t xml:space="preserve">§ 1. </w:t>
      </w:r>
      <w:r w:rsidR="00160A17">
        <w:rPr>
          <w:rFonts w:ascii="Arial" w:hAnsi="Arial" w:cs="Arial"/>
          <w:szCs w:val="24"/>
        </w:rPr>
        <w:t>Nada</w:t>
      </w:r>
      <w:r w:rsidR="00300363">
        <w:rPr>
          <w:rFonts w:ascii="Arial" w:hAnsi="Arial" w:cs="Arial"/>
          <w:szCs w:val="24"/>
        </w:rPr>
        <w:t>je się</w:t>
      </w:r>
      <w:r w:rsidR="00160A17">
        <w:rPr>
          <w:rFonts w:ascii="Arial" w:hAnsi="Arial" w:cs="Arial"/>
          <w:szCs w:val="24"/>
        </w:rPr>
        <w:t xml:space="preserve"> nazwę „</w:t>
      </w:r>
      <w:r w:rsidR="00773C63">
        <w:rPr>
          <w:rFonts w:ascii="Arial" w:hAnsi="Arial" w:cs="Arial"/>
          <w:szCs w:val="24"/>
        </w:rPr>
        <w:t>S</w:t>
      </w:r>
      <w:r w:rsidR="00160A17">
        <w:rPr>
          <w:rFonts w:ascii="Arial" w:hAnsi="Arial" w:cs="Arial"/>
          <w:szCs w:val="24"/>
        </w:rPr>
        <w:t>kwer</w:t>
      </w:r>
      <w:r w:rsidRPr="00196968">
        <w:rPr>
          <w:rFonts w:ascii="Arial" w:hAnsi="Arial" w:cs="Arial"/>
          <w:szCs w:val="24"/>
        </w:rPr>
        <w:t xml:space="preserve"> </w:t>
      </w:r>
      <w:r w:rsidR="00C943BC">
        <w:rPr>
          <w:rFonts w:ascii="Arial" w:hAnsi="Arial" w:cs="Arial"/>
          <w:szCs w:val="24"/>
        </w:rPr>
        <w:t>Ryszarda Kaczorowskiego</w:t>
      </w:r>
      <w:r w:rsidR="00160A17">
        <w:rPr>
          <w:rFonts w:ascii="Arial" w:hAnsi="Arial" w:cs="Arial"/>
          <w:szCs w:val="24"/>
        </w:rPr>
        <w:t>”</w:t>
      </w:r>
      <w:r w:rsidR="00E94384">
        <w:rPr>
          <w:rFonts w:ascii="Arial" w:hAnsi="Arial" w:cs="Arial"/>
          <w:szCs w:val="24"/>
        </w:rPr>
        <w:t xml:space="preserve"> </w:t>
      </w:r>
      <w:r w:rsidR="00CA523E">
        <w:rPr>
          <w:rFonts w:ascii="Arial" w:hAnsi="Arial" w:cs="Arial"/>
          <w:szCs w:val="24"/>
        </w:rPr>
        <w:t xml:space="preserve">obszarowi </w:t>
      </w:r>
      <w:r w:rsidR="00E94384">
        <w:rPr>
          <w:rFonts w:ascii="Arial" w:hAnsi="Arial" w:cs="Arial"/>
          <w:szCs w:val="24"/>
        </w:rPr>
        <w:t xml:space="preserve">położonemu </w:t>
      </w:r>
      <w:r w:rsidR="008065E0">
        <w:rPr>
          <w:rFonts w:ascii="Arial" w:hAnsi="Arial" w:cs="Arial"/>
          <w:szCs w:val="24"/>
        </w:rPr>
        <w:t>w</w:t>
      </w:r>
      <w:r w:rsidR="009F3C68">
        <w:rPr>
          <w:rFonts w:ascii="Arial" w:hAnsi="Arial" w:cs="Arial"/>
          <w:szCs w:val="24"/>
        </w:rPr>
        <w:t xml:space="preserve"> </w:t>
      </w:r>
      <w:r w:rsidR="00C943BC">
        <w:rPr>
          <w:rFonts w:ascii="Arial" w:hAnsi="Arial" w:cs="Arial"/>
          <w:szCs w:val="24"/>
        </w:rPr>
        <w:t>Policach</w:t>
      </w:r>
      <w:r w:rsidR="008065E0">
        <w:rPr>
          <w:rFonts w:ascii="Arial" w:hAnsi="Arial" w:cs="Arial"/>
          <w:szCs w:val="24"/>
        </w:rPr>
        <w:t xml:space="preserve"> </w:t>
      </w:r>
      <w:r w:rsidR="005D3F4E">
        <w:rPr>
          <w:rFonts w:ascii="Arial" w:hAnsi="Arial" w:cs="Arial"/>
          <w:szCs w:val="24"/>
        </w:rPr>
        <w:t>pomiędzy ulicami Józefa Piłsudskiego</w:t>
      </w:r>
      <w:r w:rsidR="00AB4F31">
        <w:rPr>
          <w:rFonts w:ascii="Arial" w:hAnsi="Arial" w:cs="Arial"/>
          <w:szCs w:val="24"/>
        </w:rPr>
        <w:t xml:space="preserve"> i</w:t>
      </w:r>
      <w:r w:rsidR="005D3F4E">
        <w:rPr>
          <w:rFonts w:ascii="Arial" w:hAnsi="Arial" w:cs="Arial"/>
          <w:szCs w:val="24"/>
        </w:rPr>
        <w:t xml:space="preserve"> </w:t>
      </w:r>
      <w:r w:rsidR="009F3C68">
        <w:rPr>
          <w:rFonts w:ascii="Arial" w:hAnsi="Arial" w:cs="Arial"/>
          <w:szCs w:val="24"/>
        </w:rPr>
        <w:t>Asfaltow</w:t>
      </w:r>
      <w:r w:rsidR="00D8281C">
        <w:rPr>
          <w:rFonts w:ascii="Arial" w:hAnsi="Arial" w:cs="Arial"/>
          <w:szCs w:val="24"/>
        </w:rPr>
        <w:t>ą</w:t>
      </w:r>
      <w:r w:rsidR="00AB4F31">
        <w:rPr>
          <w:rFonts w:ascii="Arial" w:hAnsi="Arial" w:cs="Arial"/>
          <w:szCs w:val="24"/>
        </w:rPr>
        <w:t>,</w:t>
      </w:r>
      <w:r w:rsidR="005D3F4E">
        <w:rPr>
          <w:rFonts w:ascii="Arial" w:hAnsi="Arial" w:cs="Arial"/>
          <w:szCs w:val="24"/>
        </w:rPr>
        <w:t xml:space="preserve"> znajdującego </w:t>
      </w:r>
      <w:r w:rsidR="008065E0">
        <w:rPr>
          <w:rFonts w:ascii="Arial" w:hAnsi="Arial" w:cs="Arial"/>
          <w:szCs w:val="24"/>
        </w:rPr>
        <w:t>na</w:t>
      </w:r>
      <w:r w:rsidR="004A1DF0">
        <w:rPr>
          <w:rFonts w:ascii="Arial" w:hAnsi="Arial" w:cs="Arial"/>
          <w:szCs w:val="24"/>
        </w:rPr>
        <w:t xml:space="preserve"> terenie </w:t>
      </w:r>
      <w:r w:rsidR="009F3C68">
        <w:rPr>
          <w:rFonts w:ascii="Arial" w:hAnsi="Arial" w:cs="Arial"/>
          <w:szCs w:val="24"/>
        </w:rPr>
        <w:t xml:space="preserve">oznaczonym w miejscowym planie zagospodarowania przestrzennego symbolem BI-4 Z, </w:t>
      </w:r>
      <w:r w:rsidR="00AB4F31">
        <w:rPr>
          <w:rFonts w:ascii="Arial" w:hAnsi="Arial" w:cs="Arial"/>
          <w:szCs w:val="24"/>
        </w:rPr>
        <w:t xml:space="preserve">obejmującego teren składający się </w:t>
      </w:r>
      <w:r w:rsidR="009F3C68">
        <w:rPr>
          <w:rFonts w:ascii="Arial" w:hAnsi="Arial" w:cs="Arial"/>
          <w:szCs w:val="24"/>
        </w:rPr>
        <w:t xml:space="preserve"> z części </w:t>
      </w:r>
      <w:r w:rsidR="00AB4F31">
        <w:rPr>
          <w:rFonts w:ascii="Arial" w:hAnsi="Arial" w:cs="Arial"/>
          <w:szCs w:val="24"/>
        </w:rPr>
        <w:t>działek o numerach:</w:t>
      </w:r>
      <w:r w:rsidR="009F3C68">
        <w:rPr>
          <w:rFonts w:ascii="Arial" w:hAnsi="Arial" w:cs="Arial"/>
          <w:szCs w:val="24"/>
        </w:rPr>
        <w:t xml:space="preserve"> </w:t>
      </w:r>
      <w:r w:rsidR="00AB4F31">
        <w:rPr>
          <w:rFonts w:ascii="Arial" w:hAnsi="Arial" w:cs="Arial"/>
          <w:szCs w:val="24"/>
        </w:rPr>
        <w:t xml:space="preserve">27/3, 29/1, 30/1 </w:t>
      </w:r>
      <w:r w:rsidR="009F3C68">
        <w:rPr>
          <w:rFonts w:ascii="Arial" w:hAnsi="Arial" w:cs="Arial"/>
          <w:szCs w:val="24"/>
        </w:rPr>
        <w:t xml:space="preserve">obrębu </w:t>
      </w:r>
      <w:r w:rsidR="00AB4F31">
        <w:rPr>
          <w:rFonts w:ascii="Arial" w:hAnsi="Arial" w:cs="Arial"/>
          <w:szCs w:val="24"/>
        </w:rPr>
        <w:t xml:space="preserve">ewidencyjnego </w:t>
      </w:r>
      <w:r w:rsidR="009F3C68">
        <w:rPr>
          <w:rFonts w:ascii="Arial" w:hAnsi="Arial" w:cs="Arial"/>
          <w:szCs w:val="24"/>
        </w:rPr>
        <w:t>Nr 12 Police</w:t>
      </w:r>
      <w:r w:rsidR="00AB4F31">
        <w:rPr>
          <w:rFonts w:ascii="Arial" w:hAnsi="Arial" w:cs="Arial"/>
          <w:szCs w:val="24"/>
        </w:rPr>
        <w:t>.</w:t>
      </w:r>
      <w:r w:rsidR="009F3C68">
        <w:rPr>
          <w:rFonts w:ascii="Arial" w:hAnsi="Arial" w:cs="Arial"/>
          <w:szCs w:val="24"/>
        </w:rPr>
        <w:t xml:space="preserve"> </w:t>
      </w:r>
      <w:r w:rsidR="005D3F4E">
        <w:rPr>
          <w:rFonts w:ascii="Arial" w:hAnsi="Arial" w:cs="Arial"/>
          <w:szCs w:val="24"/>
        </w:rPr>
        <w:t>P</w:t>
      </w:r>
      <w:r w:rsidR="00A23167">
        <w:rPr>
          <w:rFonts w:ascii="Arial" w:hAnsi="Arial" w:cs="Arial"/>
          <w:szCs w:val="24"/>
        </w:rPr>
        <w:t xml:space="preserve">ołożenie </w:t>
      </w:r>
      <w:r w:rsidR="005D3F4E">
        <w:rPr>
          <w:rFonts w:ascii="Arial" w:hAnsi="Arial" w:cs="Arial"/>
          <w:szCs w:val="24"/>
        </w:rPr>
        <w:t xml:space="preserve">skweru </w:t>
      </w:r>
      <w:r w:rsidRPr="00196968">
        <w:rPr>
          <w:rFonts w:ascii="Arial" w:hAnsi="Arial" w:cs="Arial"/>
          <w:szCs w:val="24"/>
        </w:rPr>
        <w:t xml:space="preserve">określa załącznik </w:t>
      </w:r>
      <w:r w:rsidR="005D3F4E">
        <w:rPr>
          <w:rFonts w:ascii="Arial" w:hAnsi="Arial" w:cs="Arial"/>
          <w:szCs w:val="24"/>
        </w:rPr>
        <w:t>graficzny</w:t>
      </w:r>
      <w:r w:rsidR="00811C56">
        <w:rPr>
          <w:rFonts w:ascii="Arial" w:hAnsi="Arial" w:cs="Arial"/>
          <w:szCs w:val="24"/>
        </w:rPr>
        <w:t xml:space="preserve"> stanowiący integralną część tej</w:t>
      </w:r>
      <w:r w:rsidRPr="00196968">
        <w:rPr>
          <w:rFonts w:ascii="Arial" w:hAnsi="Arial" w:cs="Arial"/>
          <w:szCs w:val="24"/>
        </w:rPr>
        <w:t xml:space="preserve"> uchwały</w:t>
      </w:r>
      <w:r w:rsidR="00E94384">
        <w:rPr>
          <w:rFonts w:ascii="Arial" w:hAnsi="Arial" w:cs="Arial"/>
          <w:szCs w:val="24"/>
        </w:rPr>
        <w:t>.</w:t>
      </w:r>
      <w:r w:rsidRPr="00196968">
        <w:rPr>
          <w:rFonts w:ascii="Arial" w:hAnsi="Arial" w:cs="Arial"/>
          <w:szCs w:val="24"/>
        </w:rPr>
        <w:t xml:space="preserve"> </w:t>
      </w:r>
    </w:p>
    <w:p w:rsidR="008E2395" w:rsidRPr="00196968" w:rsidRDefault="008E2395" w:rsidP="008E2395">
      <w:pPr>
        <w:jc w:val="both"/>
        <w:rPr>
          <w:rFonts w:ascii="Arial" w:hAnsi="Arial" w:cs="Arial"/>
          <w:szCs w:val="24"/>
        </w:rPr>
      </w:pPr>
    </w:p>
    <w:p w:rsidR="008E2395" w:rsidRPr="00196968" w:rsidRDefault="008E2395" w:rsidP="008E2395">
      <w:pPr>
        <w:ind w:firstLine="708"/>
        <w:jc w:val="both"/>
        <w:rPr>
          <w:rFonts w:ascii="Arial" w:hAnsi="Arial" w:cs="Arial"/>
          <w:szCs w:val="24"/>
        </w:rPr>
      </w:pPr>
    </w:p>
    <w:p w:rsidR="008E2395" w:rsidRPr="00196968" w:rsidRDefault="008E2395" w:rsidP="008065E0">
      <w:pPr>
        <w:ind w:firstLine="708"/>
        <w:jc w:val="both"/>
        <w:rPr>
          <w:rFonts w:ascii="Arial" w:hAnsi="Arial" w:cs="Arial"/>
          <w:szCs w:val="24"/>
        </w:rPr>
      </w:pPr>
      <w:r w:rsidRPr="00196968">
        <w:rPr>
          <w:rFonts w:ascii="Arial" w:hAnsi="Arial" w:cs="Arial"/>
          <w:szCs w:val="24"/>
        </w:rPr>
        <w:t xml:space="preserve">§ </w:t>
      </w:r>
      <w:r w:rsidR="008065E0">
        <w:rPr>
          <w:rFonts w:ascii="Arial" w:hAnsi="Arial" w:cs="Arial"/>
          <w:szCs w:val="24"/>
        </w:rPr>
        <w:t>2</w:t>
      </w:r>
      <w:r w:rsidRPr="00196968">
        <w:rPr>
          <w:rFonts w:ascii="Arial" w:hAnsi="Arial" w:cs="Arial"/>
          <w:szCs w:val="24"/>
        </w:rPr>
        <w:t xml:space="preserve">. Uchwała wchodzi w życie </w:t>
      </w:r>
      <w:r w:rsidR="008065E0">
        <w:rPr>
          <w:rFonts w:ascii="Arial" w:hAnsi="Arial" w:cs="Arial"/>
          <w:szCs w:val="24"/>
        </w:rPr>
        <w:t>z dniem jej podjęcia.</w:t>
      </w:r>
    </w:p>
    <w:p w:rsidR="008E2395" w:rsidRPr="00196968" w:rsidRDefault="008E2395" w:rsidP="008E2395">
      <w:pPr>
        <w:jc w:val="both"/>
        <w:rPr>
          <w:rFonts w:ascii="Arial" w:hAnsi="Arial" w:cs="Arial"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  <w:t xml:space="preserve">Przewodniczący Rady                                                                                            </w:t>
      </w: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  <w:r w:rsidRPr="00196968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</w:t>
      </w:r>
      <w:r w:rsidR="006C2E57">
        <w:rPr>
          <w:rFonts w:ascii="Arial" w:hAnsi="Arial" w:cs="Arial"/>
          <w:b/>
          <w:szCs w:val="24"/>
        </w:rPr>
        <w:t>Grzegorz Ufniarz</w:t>
      </w: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270993" w:rsidRDefault="00270993" w:rsidP="00DB0516">
      <w:pPr>
        <w:jc w:val="both"/>
        <w:rPr>
          <w:rFonts w:ascii="Arial" w:hAnsi="Arial" w:cs="Arial"/>
          <w:szCs w:val="24"/>
        </w:rPr>
      </w:pPr>
    </w:p>
    <w:p w:rsidR="00C75F7D" w:rsidRDefault="00C75F7D" w:rsidP="00DB0516">
      <w:pPr>
        <w:jc w:val="both"/>
        <w:rPr>
          <w:rFonts w:ascii="Arial" w:hAnsi="Arial" w:cs="Arial"/>
          <w:szCs w:val="24"/>
        </w:rPr>
      </w:pPr>
    </w:p>
    <w:p w:rsidR="00C75F7D" w:rsidRDefault="00C75F7D" w:rsidP="00DB0516">
      <w:pPr>
        <w:jc w:val="both"/>
        <w:rPr>
          <w:rFonts w:ascii="Arial" w:hAnsi="Arial" w:cs="Arial"/>
          <w:szCs w:val="24"/>
        </w:rPr>
      </w:pPr>
    </w:p>
    <w:p w:rsidR="00C75F7D" w:rsidRDefault="00C75F7D" w:rsidP="00DB0516">
      <w:pPr>
        <w:jc w:val="both"/>
        <w:rPr>
          <w:rFonts w:ascii="Arial" w:hAnsi="Arial" w:cs="Arial"/>
          <w:szCs w:val="24"/>
        </w:rPr>
      </w:pPr>
    </w:p>
    <w:p w:rsidR="00C75F7D" w:rsidRDefault="00C75F7D" w:rsidP="00DB0516">
      <w:pPr>
        <w:jc w:val="both"/>
        <w:rPr>
          <w:rFonts w:ascii="Arial" w:hAnsi="Arial" w:cs="Arial"/>
          <w:szCs w:val="24"/>
        </w:rPr>
      </w:pPr>
    </w:p>
    <w:p w:rsidR="00C75F7D" w:rsidRPr="00DB0516" w:rsidRDefault="00C75F7D" w:rsidP="00DB0516">
      <w:pPr>
        <w:jc w:val="both"/>
        <w:rPr>
          <w:rFonts w:ascii="Arial" w:hAnsi="Arial" w:cs="Arial"/>
          <w:szCs w:val="24"/>
        </w:rPr>
      </w:pPr>
    </w:p>
    <w:p w:rsidR="00C75F7D" w:rsidRDefault="00C75F7D" w:rsidP="00DB0516">
      <w:pPr>
        <w:jc w:val="both"/>
        <w:rPr>
          <w:rFonts w:ascii="Arial" w:hAnsi="Arial" w:cs="Arial"/>
          <w:szCs w:val="24"/>
        </w:rPr>
      </w:pPr>
    </w:p>
    <w:p w:rsidR="00C75F7D" w:rsidRDefault="00C75F7D" w:rsidP="00C75F7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Uzasadnienie</w:t>
      </w:r>
    </w:p>
    <w:p w:rsidR="00C75F7D" w:rsidRDefault="00C75F7D" w:rsidP="00C75F7D">
      <w:pPr>
        <w:jc w:val="center"/>
        <w:rPr>
          <w:rFonts w:ascii="Arial" w:hAnsi="Arial" w:cs="Arial"/>
          <w:szCs w:val="24"/>
        </w:rPr>
      </w:pPr>
    </w:p>
    <w:p w:rsidR="00C75F7D" w:rsidRDefault="00C75F7D" w:rsidP="00DB0516">
      <w:pPr>
        <w:jc w:val="both"/>
        <w:rPr>
          <w:rFonts w:ascii="Arial" w:hAnsi="Arial" w:cs="Arial"/>
          <w:szCs w:val="24"/>
        </w:rPr>
      </w:pPr>
      <w:r w:rsidRPr="005F5A37">
        <w:rPr>
          <w:rFonts w:ascii="Arial" w:hAnsi="Arial" w:cs="Arial"/>
          <w:szCs w:val="24"/>
        </w:rPr>
        <w:t xml:space="preserve">Projekt uchwały </w:t>
      </w:r>
      <w:r>
        <w:rPr>
          <w:rFonts w:ascii="Arial" w:hAnsi="Arial" w:cs="Arial"/>
          <w:szCs w:val="24"/>
        </w:rPr>
        <w:t xml:space="preserve">w sprawie nadania nazwy </w:t>
      </w:r>
      <w:r w:rsidR="009E25CF">
        <w:rPr>
          <w:rFonts w:ascii="Arial" w:hAnsi="Arial" w:cs="Arial"/>
          <w:szCs w:val="24"/>
        </w:rPr>
        <w:t xml:space="preserve">„Skwer Ryszarda Kaczorowskiego” w mieście Police </w:t>
      </w:r>
      <w:r w:rsidRPr="005F5A37">
        <w:rPr>
          <w:rFonts w:ascii="Arial" w:hAnsi="Arial" w:cs="Arial"/>
          <w:szCs w:val="24"/>
        </w:rPr>
        <w:t>przedkłada Burmistrz Polic</w:t>
      </w:r>
      <w:r w:rsidR="009E25CF">
        <w:rPr>
          <w:rFonts w:ascii="Arial" w:hAnsi="Arial" w:cs="Arial"/>
          <w:szCs w:val="24"/>
        </w:rPr>
        <w:t>.</w:t>
      </w:r>
    </w:p>
    <w:p w:rsidR="009E25CF" w:rsidRDefault="009E25CF" w:rsidP="00DB051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Pan </w:t>
      </w:r>
      <w:r w:rsidR="004B66C5" w:rsidRPr="00DB0516">
        <w:rPr>
          <w:rFonts w:ascii="Arial" w:hAnsi="Arial" w:cs="Arial"/>
          <w:szCs w:val="24"/>
        </w:rPr>
        <w:t xml:space="preserve">Ryszard Kaczorowski urodził się 26 listopada w 1919 roku w Białymstoku, gdzie ukończył szkołę handlową i działał w harcerstwie. Po zajęciu miasta przez Armię Czerwoną w 1939 roku, tworzył Szare Szeregi, pełnił funkcję komendanta okręgu białostockiego. Za działalność konspiracyjną w ZHP w czasie okupacji sowieckiej, sąd w Mińsku skazał go w 1940 roku na karę śmierci przez rozstrzelanie. W celi śmierci spędził 100 dni. Wyrok zamieniono na 10 lat łagru. Karę odbywał nad Kołymą w kopalni złota Duskanja nazywanej Doliną Śmierci. Wypuszczony z obozu, w marcu 1942 roku zasilił szeregi </w:t>
      </w:r>
      <w:r w:rsidR="00DB0516" w:rsidRPr="00DB0516">
        <w:rPr>
          <w:rFonts w:ascii="Arial" w:hAnsi="Arial" w:cs="Arial"/>
          <w:szCs w:val="24"/>
        </w:rPr>
        <w:t xml:space="preserve">Armii Polskiej </w:t>
      </w:r>
      <w:r w:rsidR="004B66C5" w:rsidRPr="00DB0516">
        <w:rPr>
          <w:rFonts w:ascii="Arial" w:hAnsi="Arial" w:cs="Arial"/>
          <w:szCs w:val="24"/>
        </w:rPr>
        <w:t xml:space="preserve">tworzonej przez gen. Władysława Andersa. </w:t>
      </w:r>
    </w:p>
    <w:p w:rsidR="009E25CF" w:rsidRDefault="004B66C5" w:rsidP="00D51212">
      <w:pPr>
        <w:jc w:val="both"/>
        <w:rPr>
          <w:rFonts w:ascii="Arial" w:hAnsi="Arial" w:cs="Arial"/>
          <w:szCs w:val="24"/>
        </w:rPr>
      </w:pPr>
      <w:r w:rsidRPr="00DB0516">
        <w:rPr>
          <w:rFonts w:ascii="Arial" w:hAnsi="Arial" w:cs="Arial"/>
          <w:szCs w:val="24"/>
        </w:rPr>
        <w:t>Walczył w</w:t>
      </w:r>
      <w:r w:rsidR="00D51212">
        <w:rPr>
          <w:rFonts w:ascii="Arial" w:hAnsi="Arial" w:cs="Arial"/>
          <w:szCs w:val="24"/>
        </w:rPr>
        <w:t> </w:t>
      </w:r>
      <w:r w:rsidRPr="00DB0516">
        <w:rPr>
          <w:rFonts w:ascii="Arial" w:hAnsi="Arial" w:cs="Arial"/>
          <w:szCs w:val="24"/>
        </w:rPr>
        <w:t>kampanii włoskiej, m.in. pod Monte Cassino. W 1947 roku osiadł w</w:t>
      </w:r>
      <w:r w:rsidR="009E25CF">
        <w:rPr>
          <w:rFonts w:ascii="Arial" w:hAnsi="Arial" w:cs="Arial"/>
          <w:szCs w:val="24"/>
        </w:rPr>
        <w:t> </w:t>
      </w:r>
      <w:r w:rsidRPr="00DB0516">
        <w:rPr>
          <w:rFonts w:ascii="Arial" w:hAnsi="Arial" w:cs="Arial"/>
          <w:szCs w:val="24"/>
        </w:rPr>
        <w:t>Londynie, gdzie ukończył Szkołę Handlu Zagranicznego. W 1986 r. w rządzie na</w:t>
      </w:r>
      <w:r w:rsidR="009E25CF">
        <w:rPr>
          <w:rFonts w:ascii="Arial" w:hAnsi="Arial" w:cs="Arial"/>
          <w:szCs w:val="24"/>
        </w:rPr>
        <w:t> </w:t>
      </w:r>
      <w:r w:rsidRPr="00DB0516">
        <w:rPr>
          <w:rFonts w:ascii="Arial" w:hAnsi="Arial" w:cs="Arial"/>
          <w:szCs w:val="24"/>
        </w:rPr>
        <w:t xml:space="preserve">emigracji został ministrem do spraw krajowych, w 1989 objął stanowisko prezydenta RP na uchodźstwie. Po wyborze Lecha Wałęsy na prezydenta w grudniu 1990 roku, </w:t>
      </w:r>
      <w:r w:rsidR="00D51212">
        <w:rPr>
          <w:rFonts w:ascii="Arial" w:hAnsi="Arial" w:cs="Arial"/>
          <w:szCs w:val="24"/>
        </w:rPr>
        <w:t xml:space="preserve">Ryszard </w:t>
      </w:r>
      <w:r w:rsidRPr="00DB0516">
        <w:rPr>
          <w:rFonts w:ascii="Arial" w:hAnsi="Arial" w:cs="Arial"/>
          <w:szCs w:val="24"/>
        </w:rPr>
        <w:t>Kaczorowski przekazał na jego ręce insygnia władzy prezydenckiej II Rzeczypospolitej.</w:t>
      </w:r>
      <w:r w:rsidR="009E25CF">
        <w:rPr>
          <w:rFonts w:ascii="Arial" w:hAnsi="Arial" w:cs="Arial"/>
          <w:szCs w:val="24"/>
        </w:rPr>
        <w:t xml:space="preserve"> O</w:t>
      </w:r>
      <w:r w:rsidR="00D51212" w:rsidRPr="00DB0516">
        <w:rPr>
          <w:rFonts w:ascii="Arial" w:hAnsi="Arial" w:cs="Arial"/>
          <w:szCs w:val="24"/>
        </w:rPr>
        <w:t>trzymał wiele odznaczeń i wyróżnień,między innymi został mianowany przez królową Elżbietę II brytyjskim Orderem św. Michała i</w:t>
      </w:r>
      <w:r w:rsidR="009E25CF">
        <w:rPr>
          <w:rFonts w:ascii="Arial" w:hAnsi="Arial" w:cs="Arial"/>
          <w:szCs w:val="24"/>
        </w:rPr>
        <w:t> </w:t>
      </w:r>
      <w:r w:rsidR="00D51212" w:rsidRPr="00DB0516">
        <w:rPr>
          <w:rFonts w:ascii="Arial" w:hAnsi="Arial" w:cs="Arial"/>
          <w:szCs w:val="24"/>
        </w:rPr>
        <w:t>św. Jerzego za</w:t>
      </w:r>
      <w:r w:rsidR="009E25CF">
        <w:rPr>
          <w:rFonts w:ascii="Arial" w:hAnsi="Arial" w:cs="Arial"/>
          <w:szCs w:val="24"/>
        </w:rPr>
        <w:t> </w:t>
      </w:r>
      <w:r w:rsidR="00D51212" w:rsidRPr="00DB0516">
        <w:rPr>
          <w:rFonts w:ascii="Arial" w:hAnsi="Arial" w:cs="Arial"/>
          <w:szCs w:val="24"/>
        </w:rPr>
        <w:t xml:space="preserve">wybitne zasługi dla Polonii Brytyjskiej oraz został odznaczony Krzyżem Wielkim Orderu Piusa IX przez Jana Pawła II. </w:t>
      </w:r>
      <w:r w:rsidR="009E25CF">
        <w:rPr>
          <w:rFonts w:ascii="Arial" w:hAnsi="Arial" w:cs="Arial"/>
          <w:szCs w:val="24"/>
        </w:rPr>
        <w:t>Panu Ryszardowi Kaczorowskiemu przyznano</w:t>
      </w:r>
      <w:r w:rsidR="00C75F7D">
        <w:rPr>
          <w:rFonts w:ascii="Arial" w:hAnsi="Arial" w:cs="Arial"/>
          <w:szCs w:val="24"/>
        </w:rPr>
        <w:t xml:space="preserve"> w 1999 roku tytuł „H</w:t>
      </w:r>
      <w:r w:rsidR="00D51212" w:rsidRPr="00DB0516">
        <w:rPr>
          <w:rFonts w:ascii="Arial" w:hAnsi="Arial" w:cs="Arial"/>
          <w:szCs w:val="24"/>
        </w:rPr>
        <w:t>onorowe</w:t>
      </w:r>
      <w:r w:rsidR="00C75F7D">
        <w:rPr>
          <w:rFonts w:ascii="Arial" w:hAnsi="Arial" w:cs="Arial"/>
          <w:szCs w:val="24"/>
        </w:rPr>
        <w:t>go obywatela Gminy Police”</w:t>
      </w:r>
      <w:r w:rsidR="00D51212" w:rsidRPr="00DB0516">
        <w:rPr>
          <w:rFonts w:ascii="Arial" w:hAnsi="Arial" w:cs="Arial"/>
          <w:szCs w:val="24"/>
        </w:rPr>
        <w:t>. Zginął 10 kwietnia 2010 roku w katastrofie polskiego samolotu pod</w:t>
      </w:r>
      <w:r w:rsidR="009E25CF">
        <w:rPr>
          <w:rFonts w:ascii="Arial" w:hAnsi="Arial" w:cs="Arial"/>
          <w:szCs w:val="24"/>
        </w:rPr>
        <w:t> </w:t>
      </w:r>
      <w:r w:rsidR="00D51212" w:rsidRPr="00DB0516">
        <w:rPr>
          <w:rFonts w:ascii="Arial" w:hAnsi="Arial" w:cs="Arial"/>
          <w:szCs w:val="24"/>
        </w:rPr>
        <w:t>Smoleńskiem w</w:t>
      </w:r>
      <w:r w:rsidR="009E25CF">
        <w:rPr>
          <w:rFonts w:ascii="Arial" w:hAnsi="Arial" w:cs="Arial"/>
          <w:szCs w:val="24"/>
        </w:rPr>
        <w:t> </w:t>
      </w:r>
      <w:r w:rsidR="00D51212" w:rsidRPr="00DB0516">
        <w:rPr>
          <w:rFonts w:ascii="Arial" w:hAnsi="Arial" w:cs="Arial"/>
          <w:szCs w:val="24"/>
        </w:rPr>
        <w:t>drodze na obchody 70. rocznicy zbrodni katyńskiej.</w:t>
      </w:r>
      <w:r w:rsidR="009E25CF">
        <w:rPr>
          <w:rFonts w:ascii="Arial" w:hAnsi="Arial" w:cs="Arial"/>
          <w:szCs w:val="24"/>
        </w:rPr>
        <w:t xml:space="preserve"> </w:t>
      </w:r>
    </w:p>
    <w:p w:rsidR="00D51212" w:rsidRPr="00DB0516" w:rsidRDefault="00D51212" w:rsidP="00D51212">
      <w:pPr>
        <w:jc w:val="both"/>
        <w:rPr>
          <w:rFonts w:ascii="Arial" w:hAnsi="Arial" w:cs="Arial"/>
          <w:szCs w:val="24"/>
        </w:rPr>
      </w:pPr>
      <w:r w:rsidRPr="00DB0516">
        <w:rPr>
          <w:rFonts w:ascii="Arial" w:hAnsi="Arial" w:cs="Arial"/>
          <w:szCs w:val="24"/>
        </w:rPr>
        <w:t xml:space="preserve">W świetle przytoczonych faktów historycznych nie ulega wątpliwości, iż Ryszard Kaczorowski jako wybitny mąż stanu zasługuje na upamiętnienie. </w:t>
      </w:r>
    </w:p>
    <w:p w:rsidR="00C75F7D" w:rsidRPr="00607D54" w:rsidRDefault="00C75F7D" w:rsidP="00C75F7D">
      <w:pPr>
        <w:spacing w:line="276" w:lineRule="auto"/>
        <w:jc w:val="both"/>
        <w:rPr>
          <w:rFonts w:ascii="Arial" w:hAnsi="Arial" w:cs="Arial"/>
          <w:szCs w:val="24"/>
        </w:rPr>
      </w:pPr>
      <w:r w:rsidRPr="00607D54">
        <w:rPr>
          <w:rFonts w:ascii="Arial" w:hAnsi="Arial" w:cs="Arial"/>
          <w:szCs w:val="24"/>
        </w:rPr>
        <w:t>Skutki finansowe podjęcia tej uchwały będą nieznaczne i wynikać będą z kosztów poniesionych na usytuowanie tablicy z nazwą skweru.</w:t>
      </w:r>
    </w:p>
    <w:p w:rsidR="00C75F7D" w:rsidRPr="00607D54" w:rsidRDefault="00C75F7D" w:rsidP="00C75F7D">
      <w:pPr>
        <w:spacing w:line="276" w:lineRule="auto"/>
        <w:rPr>
          <w:rFonts w:ascii="Arial" w:hAnsi="Arial" w:cs="Arial"/>
          <w:szCs w:val="24"/>
        </w:rPr>
      </w:pPr>
    </w:p>
    <w:p w:rsidR="00C75F7D" w:rsidRPr="00091796" w:rsidRDefault="00C75F7D" w:rsidP="00C75F7D">
      <w:pPr>
        <w:rPr>
          <w:rFonts w:ascii="Arial" w:hAnsi="Arial" w:cs="Arial"/>
          <w:szCs w:val="24"/>
        </w:rPr>
      </w:pPr>
    </w:p>
    <w:p w:rsidR="00C75F7D" w:rsidRPr="00091796" w:rsidRDefault="00C75F7D" w:rsidP="00C75F7D">
      <w:pPr>
        <w:rPr>
          <w:rFonts w:ascii="Arial" w:hAnsi="Arial" w:cs="Arial"/>
          <w:szCs w:val="24"/>
        </w:rPr>
      </w:pPr>
    </w:p>
    <w:p w:rsidR="00C75F7D" w:rsidRDefault="00C75F7D" w:rsidP="00C75F7D">
      <w:pPr>
        <w:rPr>
          <w:rFonts w:ascii="Arial" w:hAnsi="Arial" w:cs="Arial"/>
          <w:szCs w:val="24"/>
        </w:rPr>
      </w:pPr>
    </w:p>
    <w:p w:rsidR="009E25CF" w:rsidRDefault="009E25CF" w:rsidP="00C75F7D">
      <w:pPr>
        <w:rPr>
          <w:rFonts w:ascii="Arial" w:hAnsi="Arial" w:cs="Arial"/>
          <w:szCs w:val="24"/>
        </w:rPr>
      </w:pPr>
    </w:p>
    <w:p w:rsidR="009E25CF" w:rsidRDefault="009E25CF" w:rsidP="00C75F7D">
      <w:pPr>
        <w:rPr>
          <w:rFonts w:ascii="Arial" w:hAnsi="Arial" w:cs="Arial"/>
          <w:szCs w:val="24"/>
        </w:rPr>
      </w:pPr>
    </w:p>
    <w:p w:rsidR="009E25CF" w:rsidRDefault="009E25CF" w:rsidP="00C75F7D">
      <w:pPr>
        <w:rPr>
          <w:rFonts w:ascii="Arial" w:hAnsi="Arial" w:cs="Arial"/>
          <w:szCs w:val="24"/>
        </w:rPr>
      </w:pPr>
    </w:p>
    <w:p w:rsidR="009E25CF" w:rsidRDefault="009E25CF" w:rsidP="00C75F7D">
      <w:pPr>
        <w:rPr>
          <w:rFonts w:ascii="Arial" w:hAnsi="Arial" w:cs="Arial"/>
          <w:szCs w:val="24"/>
        </w:rPr>
      </w:pPr>
    </w:p>
    <w:p w:rsidR="009E25CF" w:rsidRPr="00091796" w:rsidRDefault="009E25CF" w:rsidP="00C75F7D">
      <w:pPr>
        <w:rPr>
          <w:rFonts w:ascii="Arial" w:hAnsi="Arial" w:cs="Arial"/>
          <w:szCs w:val="24"/>
        </w:rPr>
      </w:pPr>
    </w:p>
    <w:p w:rsidR="00C75F7D" w:rsidRPr="00091796" w:rsidRDefault="00C75F7D" w:rsidP="00C75F7D">
      <w:pPr>
        <w:rPr>
          <w:rFonts w:ascii="Arial" w:hAnsi="Arial" w:cs="Arial"/>
          <w:szCs w:val="24"/>
        </w:rPr>
      </w:pPr>
    </w:p>
    <w:p w:rsidR="00C75F7D" w:rsidRPr="00091796" w:rsidRDefault="00C75F7D" w:rsidP="00C75F7D">
      <w:pPr>
        <w:rPr>
          <w:rFonts w:ascii="Arial" w:hAnsi="Arial" w:cs="Arial"/>
          <w:szCs w:val="24"/>
        </w:rPr>
      </w:pPr>
    </w:p>
    <w:p w:rsidR="00C75F7D" w:rsidRDefault="00C75F7D" w:rsidP="00C75F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Projekt uchwały przygotował </w:t>
      </w:r>
    </w:p>
    <w:p w:rsidR="00C75F7D" w:rsidRPr="00091796" w:rsidRDefault="00C75F7D" w:rsidP="00C75F7D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Wydział Gospodarki Gruntami</w:t>
      </w:r>
    </w:p>
    <w:sectPr w:rsidR="00C75F7D" w:rsidRPr="00091796" w:rsidSect="00BE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F4E" w:rsidRDefault="005D3F4E" w:rsidP="005D3F4E">
      <w:r>
        <w:separator/>
      </w:r>
    </w:p>
  </w:endnote>
  <w:endnote w:type="continuationSeparator" w:id="0">
    <w:p w:rsidR="005D3F4E" w:rsidRDefault="005D3F4E" w:rsidP="005D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F4E" w:rsidRDefault="005D3F4E" w:rsidP="005D3F4E">
      <w:r>
        <w:separator/>
      </w:r>
    </w:p>
  </w:footnote>
  <w:footnote w:type="continuationSeparator" w:id="0">
    <w:p w:rsidR="005D3F4E" w:rsidRDefault="005D3F4E" w:rsidP="005D3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008"/>
    <w:multiLevelType w:val="hybridMultilevel"/>
    <w:tmpl w:val="AC42CC2A"/>
    <w:lvl w:ilvl="0" w:tplc="402E7444">
      <w:start w:val="1"/>
      <w:numFmt w:val="bullet"/>
      <w:lvlText w:val="§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95"/>
    <w:rsid w:val="00011B40"/>
    <w:rsid w:val="00083D87"/>
    <w:rsid w:val="00091796"/>
    <w:rsid w:val="00104B24"/>
    <w:rsid w:val="001067F8"/>
    <w:rsid w:val="00160A17"/>
    <w:rsid w:val="00205A79"/>
    <w:rsid w:val="002545B2"/>
    <w:rsid w:val="00263546"/>
    <w:rsid w:val="00270993"/>
    <w:rsid w:val="00292FED"/>
    <w:rsid w:val="00300363"/>
    <w:rsid w:val="00304E13"/>
    <w:rsid w:val="0034407F"/>
    <w:rsid w:val="00393601"/>
    <w:rsid w:val="003B4510"/>
    <w:rsid w:val="004364B2"/>
    <w:rsid w:val="004624F6"/>
    <w:rsid w:val="004A1DF0"/>
    <w:rsid w:val="004B66C5"/>
    <w:rsid w:val="004C4148"/>
    <w:rsid w:val="004C63F7"/>
    <w:rsid w:val="004D44C7"/>
    <w:rsid w:val="004F1992"/>
    <w:rsid w:val="00541D70"/>
    <w:rsid w:val="00565E26"/>
    <w:rsid w:val="005B70E2"/>
    <w:rsid w:val="005D3F4E"/>
    <w:rsid w:val="005D4B9E"/>
    <w:rsid w:val="00607D54"/>
    <w:rsid w:val="00624230"/>
    <w:rsid w:val="006B08D4"/>
    <w:rsid w:val="006C2E57"/>
    <w:rsid w:val="007323B4"/>
    <w:rsid w:val="007351BF"/>
    <w:rsid w:val="00756EAE"/>
    <w:rsid w:val="00773C63"/>
    <w:rsid w:val="008065E0"/>
    <w:rsid w:val="00811C56"/>
    <w:rsid w:val="00834ED8"/>
    <w:rsid w:val="008403B6"/>
    <w:rsid w:val="008A44F2"/>
    <w:rsid w:val="008D19D1"/>
    <w:rsid w:val="008E2395"/>
    <w:rsid w:val="008F5495"/>
    <w:rsid w:val="00936442"/>
    <w:rsid w:val="0094197D"/>
    <w:rsid w:val="009E25CF"/>
    <w:rsid w:val="009F3C68"/>
    <w:rsid w:val="00A23167"/>
    <w:rsid w:val="00A70123"/>
    <w:rsid w:val="00A90ACF"/>
    <w:rsid w:val="00A955FC"/>
    <w:rsid w:val="00AA0FD3"/>
    <w:rsid w:val="00AB4F31"/>
    <w:rsid w:val="00AD0D84"/>
    <w:rsid w:val="00AE7C69"/>
    <w:rsid w:val="00AF6255"/>
    <w:rsid w:val="00B17B63"/>
    <w:rsid w:val="00B62E93"/>
    <w:rsid w:val="00B7065B"/>
    <w:rsid w:val="00BE0C89"/>
    <w:rsid w:val="00C048E2"/>
    <w:rsid w:val="00C32187"/>
    <w:rsid w:val="00C75F7D"/>
    <w:rsid w:val="00C943BC"/>
    <w:rsid w:val="00CA523E"/>
    <w:rsid w:val="00D37255"/>
    <w:rsid w:val="00D51212"/>
    <w:rsid w:val="00D8281C"/>
    <w:rsid w:val="00D964A9"/>
    <w:rsid w:val="00DA100C"/>
    <w:rsid w:val="00DB0516"/>
    <w:rsid w:val="00DD6B93"/>
    <w:rsid w:val="00E33228"/>
    <w:rsid w:val="00E43E94"/>
    <w:rsid w:val="00E633BC"/>
    <w:rsid w:val="00E771F8"/>
    <w:rsid w:val="00E94384"/>
    <w:rsid w:val="00ED65B0"/>
    <w:rsid w:val="00EE5842"/>
    <w:rsid w:val="00EF2103"/>
    <w:rsid w:val="00F15AB1"/>
    <w:rsid w:val="00F27A96"/>
    <w:rsid w:val="00F56B7A"/>
    <w:rsid w:val="00F9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93009-7B8D-4D75-9A93-A29AE019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3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395"/>
    <w:pPr>
      <w:ind w:left="720"/>
      <w:contextualSpacing/>
    </w:pPr>
  </w:style>
  <w:style w:type="paragraph" w:styleId="NormalnyWeb">
    <w:name w:val="Normal (Web)"/>
    <w:basedOn w:val="Normalny"/>
    <w:unhideWhenUsed/>
    <w:rsid w:val="00EF210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F210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F2103"/>
  </w:style>
  <w:style w:type="character" w:styleId="Uwydatnienie">
    <w:name w:val="Emphasis"/>
    <w:basedOn w:val="Domylnaczcionkaakapitu"/>
    <w:uiPriority w:val="20"/>
    <w:qFormat/>
    <w:rsid w:val="005D4B9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36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F4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F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F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54527-9757-41F4-8CC0-9D9449DF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test</cp:lastModifiedBy>
  <cp:revision>9</cp:revision>
  <cp:lastPrinted>2019-11-12T10:26:00Z</cp:lastPrinted>
  <dcterms:created xsi:type="dcterms:W3CDTF">2019-09-09T06:22:00Z</dcterms:created>
  <dcterms:modified xsi:type="dcterms:W3CDTF">2019-11-12T10:29:00Z</dcterms:modified>
</cp:coreProperties>
</file>