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DDB82" w14:textId="77777777" w:rsidR="007B6884" w:rsidRPr="007B6884" w:rsidRDefault="007B6884" w:rsidP="007B6884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7B6884">
        <w:rPr>
          <w:rFonts w:ascii="Calibri" w:eastAsia="Calibri" w:hAnsi="Calibri" w:cs="Calibri"/>
          <w:sz w:val="18"/>
          <w:szCs w:val="18"/>
        </w:rPr>
        <w:t xml:space="preserve">Załącznik nr 8 do SWZ </w:t>
      </w:r>
    </w:p>
    <w:p w14:paraId="5FC21D19" w14:textId="77777777" w:rsidR="007B6884" w:rsidRDefault="007B6884" w:rsidP="007B6884">
      <w:pPr>
        <w:spacing w:after="0" w:line="240" w:lineRule="auto"/>
        <w:jc w:val="right"/>
        <w:rPr>
          <w:rFonts w:ascii="Calibri" w:eastAsia="Calibri" w:hAnsi="Calibri" w:cs="Calibri"/>
          <w:b/>
          <w:bCs/>
        </w:rPr>
      </w:pPr>
    </w:p>
    <w:p w14:paraId="6D345BBF" w14:textId="5F28A0DB" w:rsidR="007B6884" w:rsidRPr="007B6884" w:rsidRDefault="00314F56" w:rsidP="007B6884">
      <w:pPr>
        <w:spacing w:after="0" w:line="240" w:lineRule="auto"/>
        <w:jc w:val="center"/>
        <w:rPr>
          <w:rFonts w:ascii="Calibri" w:eastAsia="Calibri" w:hAnsi="Calibri" w:cs="Calibri"/>
          <w:kern w:val="3"/>
          <w:lang w:eastAsia="zh-CN"/>
        </w:rPr>
      </w:pPr>
      <w:r>
        <w:rPr>
          <w:rFonts w:ascii="Calibri" w:eastAsia="Calibri" w:hAnsi="Calibri" w:cs="Calibri"/>
          <w:b/>
          <w:bCs/>
          <w:kern w:val="3"/>
          <w:lang w:eastAsia="zh-CN"/>
        </w:rPr>
        <w:t>UMOWA NR ……………/ZWIK/2022</w:t>
      </w:r>
    </w:p>
    <w:p w14:paraId="0CB0944B" w14:textId="77777777" w:rsidR="007B6884" w:rsidRPr="007B6884" w:rsidRDefault="007B6884" w:rsidP="007B688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6D35B5EB" w14:textId="58684AB9" w:rsidR="007B6884" w:rsidRPr="007B6884" w:rsidRDefault="00314F56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>
        <w:rPr>
          <w:rFonts w:ascii="Calibri" w:eastAsia="Calibri" w:hAnsi="Calibri" w:cs="Calibri"/>
          <w:kern w:val="3"/>
          <w:lang w:eastAsia="zh-CN"/>
        </w:rPr>
        <w:t>zawarta w dniu …………. 2022</w:t>
      </w:r>
      <w:r w:rsidR="007B6884" w:rsidRPr="007B6884">
        <w:rPr>
          <w:rFonts w:ascii="Calibri" w:eastAsia="Calibri" w:hAnsi="Calibri" w:cs="Calibri"/>
          <w:kern w:val="3"/>
          <w:lang w:eastAsia="zh-CN"/>
        </w:rPr>
        <w:t xml:space="preserve"> r. w Policach  pomiędzy: </w:t>
      </w:r>
    </w:p>
    <w:p w14:paraId="4090ECCF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12D9A588" w14:textId="202A3C1E" w:rsidR="007B6884" w:rsidRPr="007B6884" w:rsidRDefault="007B6884" w:rsidP="007B688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b/>
          <w:kern w:val="3"/>
          <w:lang w:eastAsia="zh-CN"/>
        </w:rPr>
        <w:t>Zakładem Wodociągów i Kanalizacji Police Spółka z o.o. z siedzibą w Policach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 przy ul. Grzybowej 50, </w:t>
      </w:r>
      <w:r w:rsidRPr="007B6884">
        <w:rPr>
          <w:rFonts w:ascii="Calibri" w:eastAsia="Calibri" w:hAnsi="Calibri" w:cs="Calibri"/>
          <w:kern w:val="3"/>
          <w:lang w:eastAsia="zh-CN"/>
        </w:rPr>
        <w:br/>
        <w:t xml:space="preserve">72-010 Police wpisaną do Krajowego Rejestru Sądowego - Rejestru Przedsiębiorców prowadzonego przez Sąd Rejonowy Szczecin- Centrum w Szczecinie, XIII Wydział Gospodarczy Krajowego Rejestru Sądowego pod numerem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KRS 0000692181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, </w:t>
      </w:r>
      <w:r w:rsidRPr="007B6884">
        <w:rPr>
          <w:rFonts w:ascii="Calibri" w:eastAsia="Calibri" w:hAnsi="Calibri" w:cs="Calibri"/>
          <w:b/>
          <w:bCs/>
          <w:kern w:val="3"/>
          <w:lang w:eastAsia="pl-PL"/>
        </w:rPr>
        <w:t xml:space="preserve">NIP 8513212846, REGON 368109625, </w:t>
      </w:r>
      <w:r w:rsidRPr="007B6884">
        <w:rPr>
          <w:rFonts w:ascii="Calibri" w:eastAsia="Calibri" w:hAnsi="Calibri" w:cs="Calibri"/>
          <w:kern w:val="3"/>
          <w:lang w:eastAsia="pl-PL"/>
        </w:rPr>
        <w:t>kapitał zakładowy w</w:t>
      </w:r>
      <w:r>
        <w:rPr>
          <w:rFonts w:ascii="Calibri" w:eastAsia="Calibri" w:hAnsi="Calibri" w:cs="Calibri"/>
          <w:kern w:val="3"/>
          <w:lang w:eastAsia="pl-PL"/>
        </w:rPr>
        <w:t> </w:t>
      </w:r>
      <w:r w:rsidR="00314F56">
        <w:rPr>
          <w:rFonts w:ascii="Calibri" w:eastAsia="Calibri" w:hAnsi="Calibri" w:cs="Calibri"/>
          <w:kern w:val="3"/>
          <w:lang w:eastAsia="pl-PL"/>
        </w:rPr>
        <w:t>wysokości 53 8</w:t>
      </w:r>
      <w:r w:rsidRPr="007B6884">
        <w:rPr>
          <w:rFonts w:ascii="Calibri" w:eastAsia="Calibri" w:hAnsi="Calibri" w:cs="Calibri"/>
          <w:kern w:val="3"/>
          <w:lang w:eastAsia="pl-PL"/>
        </w:rPr>
        <w:t xml:space="preserve">56 000,00 zł, 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zwanym dalej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„Zamawiającym”,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 reprezentowaną przez:</w:t>
      </w:r>
    </w:p>
    <w:p w14:paraId="42B00E33" w14:textId="77777777" w:rsidR="007B6884" w:rsidRPr="007B6884" w:rsidRDefault="007B6884" w:rsidP="007B6884">
      <w:pPr>
        <w:numPr>
          <w:ilvl w:val="0"/>
          <w:numId w:val="24"/>
        </w:num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……………………………………………………………..</w:t>
      </w:r>
    </w:p>
    <w:p w14:paraId="771D926A" w14:textId="77777777" w:rsidR="007B6884" w:rsidRPr="007B6884" w:rsidRDefault="007B6884" w:rsidP="007B6884">
      <w:pPr>
        <w:numPr>
          <w:ilvl w:val="0"/>
          <w:numId w:val="24"/>
        </w:num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……………………………………………………………..</w:t>
      </w:r>
    </w:p>
    <w:p w14:paraId="4486EF2F" w14:textId="77777777" w:rsidR="007B6884" w:rsidRPr="007B6884" w:rsidRDefault="007B6884" w:rsidP="007B6884">
      <w:pPr>
        <w:tabs>
          <w:tab w:val="left" w:pos="1415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0792AF86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21646C2B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a</w:t>
      </w:r>
    </w:p>
    <w:p w14:paraId="249661D9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38348C76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* Panią/Panem…………………………………………………………, zamieszkałą/ym w…… przy ul. ….., …-….. …….., prowadzącym działalność gospodarczą pod firmą ………………………………… z siedzibą w ………………………. ……………………………………………… ul. …………………………………………………………………… zarejestrowanym ………………………………………………………………, posiadającym numer identyfikacyjny NIP ……………………, REGON ……………………….,</w:t>
      </w:r>
    </w:p>
    <w:p w14:paraId="52FD6169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reprezentowanym przez:  ……………………………………</w:t>
      </w:r>
    </w:p>
    <w:p w14:paraId="5D8ECB1D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4A130CCC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*…………………………………………………………z siedzibą w……………………………… wpisaną do Krajowego Rejestru Sądowego - Rejestru Przedsiębiorców prowadzonego przez Sąd Rejonowy …………………- ….. Wydział Gospodarczy Krajowego Rejestru Sądowego pod numerem KRS: ……….., kapitał zakładowy </w:t>
      </w:r>
      <w:r w:rsidRPr="007B6884">
        <w:rPr>
          <w:rFonts w:ascii="Calibri" w:eastAsia="Calibri" w:hAnsi="Calibri" w:cs="Calibri"/>
          <w:kern w:val="3"/>
          <w:lang w:eastAsia="zh-CN"/>
        </w:rPr>
        <w:br/>
        <w:t>w wysokości ……….zł (słownie: złotych) wpłacony w całości, posiadającą numer identyfikacyjny NIP ……………………………………………;REGON ………………………………,</w:t>
      </w:r>
    </w:p>
    <w:p w14:paraId="57DED236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reprezentowaną przez: ………………………………</w:t>
      </w:r>
    </w:p>
    <w:p w14:paraId="1A33553C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3E599CB0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zwanym dalej </w:t>
      </w:r>
      <w:r w:rsidRPr="007B6884">
        <w:rPr>
          <w:rFonts w:ascii="Calibri" w:eastAsia="Calibri" w:hAnsi="Calibri" w:cs="Calibri"/>
          <w:b/>
          <w:bCs/>
          <w:kern w:val="3"/>
          <w:lang w:eastAsia="zh-CN"/>
        </w:rPr>
        <w:t>„Wykonawcą ”,</w:t>
      </w:r>
    </w:p>
    <w:p w14:paraId="0EDCE721" w14:textId="77777777" w:rsidR="007B6884" w:rsidRPr="007B6884" w:rsidRDefault="007B6884" w:rsidP="007B6884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(* - wg. rodzaju podmiotu gospodarczego - niewłaściwe usunąć)</w:t>
      </w:r>
    </w:p>
    <w:p w14:paraId="4B9B92A3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2A555327" w14:textId="77777777" w:rsidR="007B6884" w:rsidRPr="007B6884" w:rsidRDefault="007B6884" w:rsidP="007B688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 dalszej części umowy Zamawiający i Wykonawca występujący wspólnie określani są także jako Strony, a osobno także jako Strona.</w:t>
      </w:r>
    </w:p>
    <w:p w14:paraId="2663D423" w14:textId="77777777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</w:p>
    <w:p w14:paraId="5ECE1BCE" w14:textId="4426711E" w:rsidR="007B6884" w:rsidRPr="007B6884" w:rsidRDefault="007B6884" w:rsidP="007B688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 wyniku przepro</w:t>
      </w:r>
      <w:r w:rsidR="00314F56">
        <w:rPr>
          <w:rFonts w:ascii="Calibri" w:eastAsia="Calibri" w:hAnsi="Calibri" w:cs="Calibri"/>
          <w:kern w:val="3"/>
          <w:lang w:eastAsia="zh-CN"/>
        </w:rPr>
        <w:t>w</w:t>
      </w:r>
      <w:r w:rsidR="00456F1D">
        <w:rPr>
          <w:rFonts w:ascii="Calibri" w:eastAsia="Calibri" w:hAnsi="Calibri" w:cs="Calibri"/>
          <w:kern w:val="3"/>
          <w:lang w:eastAsia="zh-CN"/>
        </w:rPr>
        <w:t>adzonego postępowania nr ZWIK/12</w:t>
      </w:r>
      <w:r w:rsidR="00314F56">
        <w:rPr>
          <w:rFonts w:ascii="Calibri" w:eastAsia="Calibri" w:hAnsi="Calibri" w:cs="Calibri"/>
          <w:kern w:val="3"/>
          <w:lang w:eastAsia="zh-CN"/>
        </w:rPr>
        <w:t>/2022</w:t>
      </w:r>
      <w:r w:rsidRPr="007B6884">
        <w:rPr>
          <w:rFonts w:ascii="Calibri" w:eastAsia="Calibri" w:hAnsi="Calibri" w:cs="Calibri"/>
          <w:kern w:val="3"/>
          <w:lang w:eastAsia="zh-CN"/>
        </w:rPr>
        <w:t xml:space="preserve"> na podstawie Regulaminu postępowania przy udzielaniu zamówień sektorowych i  zamówień klasycznych do 130 000 zł przez spółkę Zakład Wodociągów i Kanalizacji Police Sp. z o.o. o udzielenie zamówienia w trybie przetargu nieograniczonego w którym oferta złożona przez Wykonawcę (dalej: „Oferta”) została uznana przez Zamawiającego za ofertę najkorzystniejszą, została zawarta umowa (dalej: „Umowa”) o następującej treści:</w:t>
      </w:r>
    </w:p>
    <w:p w14:paraId="240D868E" w14:textId="77777777" w:rsidR="007B6884" w:rsidRPr="007B6884" w:rsidRDefault="007B6884" w:rsidP="007B68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</w:rPr>
      </w:pPr>
    </w:p>
    <w:p w14:paraId="35EFAB76" w14:textId="77777777" w:rsidR="007B6884" w:rsidRPr="007B6884" w:rsidRDefault="007B6884" w:rsidP="007B6884">
      <w:pPr>
        <w:tabs>
          <w:tab w:val="left" w:pos="1707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1</w:t>
      </w:r>
    </w:p>
    <w:p w14:paraId="46919859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PRZEDMIOT UMOWY</w:t>
      </w:r>
    </w:p>
    <w:p w14:paraId="5A8E56F0" w14:textId="5D4ACAC0" w:rsidR="007B6884" w:rsidRPr="00DC7398" w:rsidRDefault="007B6884" w:rsidP="00DC73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DC7398">
        <w:rPr>
          <w:rFonts w:ascii="Calibri" w:eastAsia="Calibri" w:hAnsi="Calibri" w:cs="Calibri"/>
        </w:rPr>
        <w:t xml:space="preserve">Przedmiotem Umowy jest sprzedaż przez Wykonawcę dla Zamawiającego </w:t>
      </w:r>
      <w:r w:rsidR="00DC7398" w:rsidRPr="00DC7398">
        <w:rPr>
          <w:rFonts w:ascii="Calibri" w:eastAsia="Calibri" w:hAnsi="Calibri" w:cs="Calibri"/>
        </w:rPr>
        <w:t xml:space="preserve">2 (dwóch) sztuk fabrycznie nowych samochodów dostawczych tzw. brygadówek - przystosowanych do przewozu 7 osób, typu skrzyniowego, o ładowności do 3,5 t. Samochody mają być przystosowane do przewozu ładunków i </w:t>
      </w:r>
      <w:r w:rsidR="00DC7398">
        <w:rPr>
          <w:rFonts w:ascii="Calibri" w:eastAsia="Calibri" w:hAnsi="Calibri" w:cs="Calibri"/>
        </w:rPr>
        <w:t xml:space="preserve">7 osób </w:t>
      </w:r>
      <w:r w:rsidR="00DC7398" w:rsidRPr="00DC7398">
        <w:rPr>
          <w:rFonts w:ascii="Calibri" w:eastAsia="Calibri" w:hAnsi="Calibri" w:cs="Calibri"/>
        </w:rPr>
        <w:t>wr</w:t>
      </w:r>
      <w:r w:rsidR="00DC7398">
        <w:rPr>
          <w:rFonts w:ascii="Calibri" w:eastAsia="Calibri" w:hAnsi="Calibri" w:cs="Calibri"/>
        </w:rPr>
        <w:t>az z kierowcą</w:t>
      </w:r>
      <w:r w:rsidR="00DC7398" w:rsidRPr="00DC7398">
        <w:rPr>
          <w:rFonts w:ascii="Calibri" w:eastAsia="Calibri" w:hAnsi="Calibri" w:cs="Calibri"/>
        </w:rPr>
        <w:t xml:space="preserve">, </w:t>
      </w:r>
      <w:r w:rsidRPr="00DC7398">
        <w:rPr>
          <w:rFonts w:ascii="Calibri" w:eastAsia="Calibri" w:hAnsi="Calibri" w:cs="Calibri"/>
        </w:rPr>
        <w:t>o parametrach wskazanych w Opisie Przedmiotu Zamówienia (OPZ) stanowiącym integralną część Umowy jako załącznik nr 1 do niniejszej umowy.</w:t>
      </w:r>
    </w:p>
    <w:p w14:paraId="21AA0F67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DC7398">
        <w:rPr>
          <w:rFonts w:ascii="Calibri" w:eastAsia="Calibri" w:hAnsi="Calibri" w:cs="Calibri"/>
        </w:rPr>
        <w:lastRenderedPageBreak/>
        <w:t xml:space="preserve">Szczegółowy zakres Umowy przedstawiają następujące dokumenty, które będą uważane </w:t>
      </w:r>
      <w:r w:rsidRPr="007B6884">
        <w:rPr>
          <w:rFonts w:ascii="Calibri" w:eastAsia="Calibri" w:hAnsi="Calibri" w:cs="Calibri"/>
        </w:rPr>
        <w:t>oraz odczytywane i interpretowane jako integralna części Umowy, wedle następującej kolejności:</w:t>
      </w:r>
    </w:p>
    <w:p w14:paraId="141DB092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Umowa;</w:t>
      </w:r>
    </w:p>
    <w:p w14:paraId="520B95D3" w14:textId="77777777" w:rsidR="007B6884" w:rsidRPr="00FB010E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  <w:spacing w:val="-4"/>
        </w:rPr>
      </w:pPr>
      <w:r w:rsidRPr="00FB010E">
        <w:rPr>
          <w:rFonts w:ascii="Calibri" w:eastAsia="Calibri" w:hAnsi="Calibri" w:cs="Calibri"/>
          <w:spacing w:val="-4"/>
        </w:rPr>
        <w:t>SWZ, w tym w szczególności Opis Przedmiotu Zamówienia (OPZ);</w:t>
      </w:r>
    </w:p>
    <w:p w14:paraId="217F8FC1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Oferta;</w:t>
      </w:r>
    </w:p>
    <w:p w14:paraId="35BA9942" w14:textId="77777777" w:rsidR="007B6884" w:rsidRPr="007B6884" w:rsidRDefault="007B6884" w:rsidP="007B6884">
      <w:pPr>
        <w:numPr>
          <w:ilvl w:val="0"/>
          <w:numId w:val="11"/>
        </w:numPr>
        <w:shd w:val="clear" w:color="auto" w:fill="FFFFFF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Wszelkie inne dokumenty dołączone do Umowy.</w:t>
      </w:r>
    </w:p>
    <w:p w14:paraId="52965104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Dokumenty wymienione w ust. 2 należy traktować jako wzajemnie wyjaśniające się </w:t>
      </w:r>
      <w:r w:rsidRPr="007B6884">
        <w:rPr>
          <w:rFonts w:ascii="Calibri" w:eastAsia="Calibri" w:hAnsi="Calibri" w:cs="Calibri"/>
        </w:rPr>
        <w:br/>
        <w:t>i uzupełniające w tym znaczeniu, iż w przypadku stwierdzenia jakichkolwiek rozbieżności lub wieloznaczności nie będzie to powodowało w żadnym przypadku ani ograniczania zakresu Przedmiotu Umowy, ani ograniczenia zakresu wymaganej staranności. Ponadto, jeżeli wystąpi rozbieżność lub wieloznaczność w wymienionych powyżej dokumentach, to w takiej sytuacji jeżeli nie będzie możliwe znalezienie rozwiązania, to o prawach i obowiązkach Stron rozstrzygać będzie opisana powyżej kolejność dokumentów.</w:t>
      </w:r>
    </w:p>
    <w:p w14:paraId="6BAEF0B3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Wszelkie uzupełnienia i wyjaśnienia do powyższych dokumentów powinny być odczytywane </w:t>
      </w:r>
      <w:r w:rsidRPr="007B6884">
        <w:rPr>
          <w:rFonts w:ascii="Calibri" w:eastAsia="Calibri" w:hAnsi="Calibri" w:cs="Calibri"/>
        </w:rPr>
        <w:br/>
        <w:t>i interpretowane w kolejności wymienionej w ust. 2 i łącznie z dokumentami których dotyczą.</w:t>
      </w:r>
    </w:p>
    <w:p w14:paraId="3154F299" w14:textId="77777777" w:rsidR="007B6884" w:rsidRPr="007B6884" w:rsidRDefault="007B6884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ustalają, że Przedmiot Umowy zostanie dostarczony przez Wykonawcę i nie będzie korzystał z Podwykonawców przy realizacji niniejszej Umowy. </w:t>
      </w:r>
    </w:p>
    <w:p w14:paraId="22EB9CE5" w14:textId="5A0F371D" w:rsidR="007B6884" w:rsidRPr="007B6884" w:rsidRDefault="00C95248" w:rsidP="007B6884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Wykonawca oświadcza, </w:t>
      </w:r>
      <w:r w:rsidR="00FD3EBF" w:rsidRPr="00AA0F27">
        <w:rPr>
          <w:rFonts w:ascii="Calibri" w:eastAsia="Calibri" w:hAnsi="Calibri" w:cs="Calibri"/>
        </w:rPr>
        <w:t>że pojazdy</w:t>
      </w:r>
      <w:r w:rsidRPr="00AA0F27">
        <w:rPr>
          <w:rFonts w:ascii="Calibri" w:eastAsia="Calibri" w:hAnsi="Calibri" w:cs="Calibri"/>
        </w:rPr>
        <w:t xml:space="preserve"> stanowiące </w:t>
      </w:r>
      <w:r>
        <w:rPr>
          <w:rFonts w:ascii="Calibri" w:eastAsia="Calibri" w:hAnsi="Calibri" w:cs="Calibri"/>
        </w:rPr>
        <w:t>Przedmiot Umowy, o których</w:t>
      </w:r>
      <w:r w:rsidR="007B6884" w:rsidRPr="007B6884">
        <w:rPr>
          <w:rFonts w:ascii="Calibri" w:eastAsia="Calibri" w:hAnsi="Calibri" w:cs="Calibri"/>
        </w:rPr>
        <w:t xml:space="preserve"> mowa w ust. 1, stanowi</w:t>
      </w:r>
      <w:r>
        <w:rPr>
          <w:rFonts w:ascii="Calibri" w:eastAsia="Calibri" w:hAnsi="Calibri" w:cs="Calibri"/>
        </w:rPr>
        <w:t>ą</w:t>
      </w:r>
      <w:r w:rsidR="007B6884" w:rsidRPr="007B6884">
        <w:rPr>
          <w:rFonts w:ascii="Calibri" w:eastAsia="Calibri" w:hAnsi="Calibri" w:cs="Calibri"/>
        </w:rPr>
        <w:t xml:space="preserve"> jego własność, nie ma</w:t>
      </w:r>
      <w:r>
        <w:rPr>
          <w:rFonts w:ascii="Calibri" w:eastAsia="Calibri" w:hAnsi="Calibri" w:cs="Calibri"/>
        </w:rPr>
        <w:t>ją</w:t>
      </w:r>
      <w:r w:rsidR="007B6884" w:rsidRPr="007B6884">
        <w:rPr>
          <w:rFonts w:ascii="Calibri" w:eastAsia="Calibri" w:hAnsi="Calibri" w:cs="Calibri"/>
        </w:rPr>
        <w:t xml:space="preserve"> wad fizyczny</w:t>
      </w:r>
      <w:r>
        <w:rPr>
          <w:rFonts w:ascii="Calibri" w:eastAsia="Calibri" w:hAnsi="Calibri" w:cs="Calibri"/>
        </w:rPr>
        <w:t>ch i prawnych, nie mają do nich praw osoby trzecie, nie są</w:t>
      </w:r>
      <w:r w:rsidR="007B6884" w:rsidRPr="007B6884">
        <w:rPr>
          <w:rFonts w:ascii="Calibri" w:eastAsia="Calibri" w:hAnsi="Calibri" w:cs="Calibri"/>
        </w:rPr>
        <w:t xml:space="preserve"> przedmiotem jakiegokolwiek postępowania i zabezpieczenia.</w:t>
      </w:r>
    </w:p>
    <w:p w14:paraId="43EEB157" w14:textId="77777777" w:rsidR="007B6884" w:rsidRPr="007B6884" w:rsidRDefault="007B6884" w:rsidP="007B688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71640A1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2</w:t>
      </w:r>
    </w:p>
    <w:p w14:paraId="6BBA3B26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TERMIN REALIZACJI UMOWY</w:t>
      </w:r>
    </w:p>
    <w:p w14:paraId="627C18C3" w14:textId="4EFFA93D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Przedmiot Umowy zostanie dostarczony </w:t>
      </w:r>
      <w:r w:rsidR="00D01C08">
        <w:rPr>
          <w:rFonts w:ascii="Calibri" w:eastAsia="Calibri" w:hAnsi="Calibri" w:cs="Calibri"/>
        </w:rPr>
        <w:t xml:space="preserve">w terminie </w:t>
      </w:r>
      <w:r w:rsidR="005D04CF" w:rsidRPr="00D01C08">
        <w:rPr>
          <w:rFonts w:ascii="Calibri" w:eastAsia="Calibri" w:hAnsi="Calibri" w:cs="Calibri"/>
        </w:rPr>
        <w:t xml:space="preserve">do </w:t>
      </w:r>
      <w:r w:rsidR="00D01C08" w:rsidRPr="00D01C08">
        <w:rPr>
          <w:rFonts w:ascii="Calibri" w:eastAsia="Calibri" w:hAnsi="Calibri" w:cs="Calibri"/>
        </w:rPr>
        <w:t>…………………..</w:t>
      </w:r>
      <w:r w:rsidR="00947AE7">
        <w:rPr>
          <w:rFonts w:ascii="Calibri" w:eastAsia="Calibri" w:hAnsi="Calibri" w:cs="Calibri"/>
        </w:rPr>
        <w:t xml:space="preserve"> </w:t>
      </w:r>
      <w:r w:rsidR="00D01C08">
        <w:rPr>
          <w:rFonts w:ascii="Calibri" w:eastAsia="Calibri" w:hAnsi="Calibri" w:cs="Calibri"/>
        </w:rPr>
        <w:t xml:space="preserve">miesięcy </w:t>
      </w:r>
      <w:r w:rsidRPr="007B6884">
        <w:rPr>
          <w:rFonts w:ascii="Calibri" w:eastAsia="Calibri" w:hAnsi="Calibri" w:cs="Calibri"/>
        </w:rPr>
        <w:t xml:space="preserve">od podpisania niniejszej umowy.  </w:t>
      </w:r>
    </w:p>
    <w:p w14:paraId="4DCEE9B3" w14:textId="2BD871C8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Przedmiot Umowy Wykonawca dostarcza do siedziby Zamawiającego w Policach przy ulicy </w:t>
      </w:r>
      <w:r w:rsidR="00AA2D69">
        <w:rPr>
          <w:rFonts w:ascii="Calibri" w:eastAsia="Calibri" w:hAnsi="Calibri" w:cs="Calibri"/>
        </w:rPr>
        <w:t>Dębowej 2</w:t>
      </w:r>
      <w:r w:rsidRPr="007B6884">
        <w:rPr>
          <w:rFonts w:ascii="Calibri" w:eastAsia="Calibri" w:hAnsi="Calibri" w:cs="Calibri"/>
        </w:rPr>
        <w:t>, gdzie nastąpi odbiór dostarczonego pojazdu przez  Zamawiającego.</w:t>
      </w:r>
    </w:p>
    <w:p w14:paraId="15E85158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zobowiązany jest do dostarczenia przedmiotu Umowy, o którym jest mowa w § 1 Umowy, do siedziby Zamawiającego na koszt i ryzyko Wykonawcy. </w:t>
      </w:r>
    </w:p>
    <w:p w14:paraId="0C85643B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 dostawy wskazanej w ust. 2 zostanie sporządzony protokół, który będzie poświadczał jedynie     dostarczenie Przedmiotu Umowy, a nie będzie stanowił podstawy do rozliczenia.</w:t>
      </w:r>
    </w:p>
    <w:p w14:paraId="7462D4F1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dokona sprawdzenia dostarczonego Przedmiotu Umowy wraz z dostarczonymi dokumentami w ciągu dwóch dni roboczych od dnia dostarczenia Przedmiotu Umowy.</w:t>
      </w:r>
    </w:p>
    <w:p w14:paraId="0E901385" w14:textId="77777777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Po wykonaniu czynności określonych w ust. 5 Zamawiający telefonicznie poinformuje Wykonawcę o terminie i miejscu końcowego odbioru przedmiotu umowy.</w:t>
      </w:r>
    </w:p>
    <w:p w14:paraId="4849936F" w14:textId="11107B89" w:rsidR="007B6884" w:rsidRP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termin wykonania Przedmiotu Umowy uważa się datę podpisania  bezusterkowego protokołu zdawczo - odbiorczego </w:t>
      </w:r>
      <w:r w:rsidR="00DC7398">
        <w:rPr>
          <w:rFonts w:ascii="Calibri" w:eastAsia="Calibri" w:hAnsi="Calibri" w:cs="Calibri"/>
        </w:rPr>
        <w:t>przedmiotu umowy</w:t>
      </w:r>
      <w:r w:rsidRPr="007B6884">
        <w:rPr>
          <w:rFonts w:ascii="Calibri" w:eastAsia="Calibri" w:hAnsi="Calibri" w:cs="Calibri"/>
        </w:rPr>
        <w:t xml:space="preserve"> przez uprawnianych </w:t>
      </w:r>
      <w:r w:rsidR="00DC7398">
        <w:rPr>
          <w:rFonts w:ascii="Calibri" w:eastAsia="Calibri" w:hAnsi="Calibri" w:cs="Calibri"/>
        </w:rPr>
        <w:t>przedstawicieli Zamawiającego i </w:t>
      </w:r>
      <w:r w:rsidRPr="007B6884">
        <w:rPr>
          <w:rFonts w:ascii="Calibri" w:eastAsia="Calibri" w:hAnsi="Calibri" w:cs="Calibri"/>
        </w:rPr>
        <w:t xml:space="preserve">Wykonawcy.  </w:t>
      </w:r>
    </w:p>
    <w:p w14:paraId="49A9D30E" w14:textId="77777777" w:rsidR="007B6884" w:rsidRDefault="007B6884" w:rsidP="007B68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Do protokołu odbioru Wykonawca zobowiązany jest załączyć niżej wskazane dokumenty:</w:t>
      </w:r>
    </w:p>
    <w:p w14:paraId="6F17D3D9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książkę serwisową i gwarancyjną samochodu,</w:t>
      </w:r>
    </w:p>
    <w:p w14:paraId="00272D2A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instrukcję obsługi w języku polskim,</w:t>
      </w:r>
    </w:p>
    <w:p w14:paraId="79FC4526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dowód rejestracyjny,</w:t>
      </w:r>
    </w:p>
    <w:p w14:paraId="5DF5B90B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niezbędną homologację europejską/polską (świadectwo homologacji),</w:t>
      </w:r>
    </w:p>
    <w:p w14:paraId="36C8B4FC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wykaz autoryzowanych punktów serwisowych na terenie Polski uprawnionych do napraw gwarancyjnych zlokalizowanych w odległości nie większej niż 150 km od siedziby Zamawiającego,</w:t>
      </w:r>
    </w:p>
    <w:p w14:paraId="4CD40728" w14:textId="77777777" w:rsidR="00833961" w:rsidRPr="00AA0F27" w:rsidRDefault="00833961" w:rsidP="00833961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polisę ubezpieczenia samochodu,</w:t>
      </w:r>
    </w:p>
    <w:p w14:paraId="26498FA1" w14:textId="6119C1F7" w:rsidR="00833961" w:rsidRPr="00AA0F27" w:rsidRDefault="00833961" w:rsidP="00C95248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jc w:val="both"/>
        <w:textAlignment w:val="baseline"/>
      </w:pPr>
      <w:r w:rsidRPr="00AA0F27">
        <w:t>inne niezbędne dokumenty.</w:t>
      </w:r>
    </w:p>
    <w:p w14:paraId="21697D33" w14:textId="69B18EEE" w:rsidR="007B6884" w:rsidRPr="00833961" w:rsidRDefault="007B6884" w:rsidP="00833961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833961">
        <w:rPr>
          <w:rFonts w:ascii="Calibri" w:eastAsia="Calibri" w:hAnsi="Calibri" w:cs="Calibri"/>
        </w:rPr>
        <w:t xml:space="preserve">Dzień podpisania bezusterkowego protokołu zdawczo - odbiorczego Przedmiotu Umowy, </w:t>
      </w:r>
      <w:r w:rsidRPr="00833961">
        <w:rPr>
          <w:rFonts w:ascii="Calibri" w:eastAsia="Calibri" w:hAnsi="Calibri" w:cs="Calibri"/>
        </w:rPr>
        <w:br/>
        <w:t xml:space="preserve">o którym mowa w ust. 7, stanowi dzień dokonania odbioru Przedmiotu Umowy. Z tym dniem na Zamawiającego przechodzi własność </w:t>
      </w:r>
      <w:r w:rsidR="00DC7398" w:rsidRPr="00833961">
        <w:rPr>
          <w:rFonts w:ascii="Calibri" w:eastAsia="Calibri" w:hAnsi="Calibri" w:cs="Calibri"/>
        </w:rPr>
        <w:t xml:space="preserve">pojazdów stanowiących </w:t>
      </w:r>
      <w:r w:rsidRPr="00833961">
        <w:rPr>
          <w:rFonts w:ascii="Calibri" w:eastAsia="Calibri" w:hAnsi="Calibri" w:cs="Calibri"/>
        </w:rPr>
        <w:t xml:space="preserve">Przedmiot Umowy, jak również wszelkie korzyści i ciężary związane z przejściem własności oraz niebezpieczeństwo przypadkowej </w:t>
      </w:r>
      <w:r w:rsidRPr="00833961">
        <w:rPr>
          <w:rFonts w:ascii="Calibri" w:eastAsia="Calibri" w:hAnsi="Calibri" w:cs="Calibri"/>
        </w:rPr>
        <w:lastRenderedPageBreak/>
        <w:t>utraty lub jego uszkodzenia.</w:t>
      </w:r>
    </w:p>
    <w:p w14:paraId="66F4C62C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7636C1C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§ 3</w:t>
      </w:r>
    </w:p>
    <w:p w14:paraId="1C375E1E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WYNAGRODZENIE WYKONAWCY</w:t>
      </w:r>
    </w:p>
    <w:p w14:paraId="1322669D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Przedmiot Umowy Zamawiający zobowiązuje się zapłacić Wykonawcy wynagrodzenie ryczałtowe w wysokości ………………………… złotych netto (słownie ……………………………) plus należny podatek VAT w wysokości ….…. %, a więc wynagrodzenie ryczałtowe w wysokości</w:t>
      </w:r>
      <w:r w:rsidRPr="007B6884">
        <w:rPr>
          <w:rFonts w:ascii="Calibri" w:eastAsia="Calibri" w:hAnsi="Calibri" w:cs="Calibri"/>
          <w:color w:val="FF0000"/>
        </w:rPr>
        <w:t xml:space="preserve"> </w:t>
      </w:r>
      <w:r w:rsidRPr="007B6884">
        <w:rPr>
          <w:rFonts w:ascii="Calibri" w:eastAsia="Calibri" w:hAnsi="Calibri" w:cs="Calibri"/>
        </w:rPr>
        <w:t xml:space="preserve">………………………… złotych brutto (słownie ……………………………), (dalej: „Wynagrodzenie”). </w:t>
      </w:r>
    </w:p>
    <w:p w14:paraId="29C753FA" w14:textId="77777777" w:rsidR="007B6884" w:rsidRPr="00DC7398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Wynagrodzenie, o którym mowa w ust. 1, uwzględnia wszystkie czynniki cenotwórcze związane     z wykonaniem Przedmiotu Umowy, również te, które nie wynikają wprost z Umowy, a są niezbędne do wykonania Przedmiotu Umowy, jak w szczególności podatki, ewentualne cła, koszty transportu, koszty robót montażowych, koszty materiałów pomocniczych, koszty szkolenia itp. a także koszty wynikające z przepisów bezwzględnie obowiązującego prawa, w tym wszystkie koszty związane z warunkami stawianymi przez Zamawiającego </w:t>
      </w:r>
      <w:r w:rsidRPr="00DC7398">
        <w:rPr>
          <w:rFonts w:ascii="Calibri" w:eastAsia="Calibri" w:hAnsi="Calibri" w:cs="Calibri"/>
        </w:rPr>
        <w:t xml:space="preserve">w Opisie Przedmiotu Zamówienia (OPZ), który to dokument stanowi załącznik nr 1 do niniejszej Umowy stanowiąc jej integralna część oraz w SWZ, </w:t>
      </w:r>
      <w:bookmarkStart w:id="0" w:name="_Hlk63416651"/>
      <w:r w:rsidRPr="00DC7398">
        <w:rPr>
          <w:rFonts w:ascii="Calibri" w:eastAsia="Calibri" w:hAnsi="Calibri" w:cs="Calibri"/>
        </w:rPr>
        <w:t>który to dokument stanowi załącznik nr 2 do niniejszej Umowy stanowiąc jej integralna część.</w:t>
      </w:r>
    </w:p>
    <w:bookmarkEnd w:id="0"/>
    <w:p w14:paraId="5EED6779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FF0000"/>
        </w:rPr>
      </w:pPr>
      <w:r w:rsidRPr="007B6884">
        <w:rPr>
          <w:rFonts w:ascii="Calibri" w:eastAsia="Calibri" w:hAnsi="Calibri" w:cs="Calibri"/>
        </w:rPr>
        <w:t xml:space="preserve">Wynagrodzenie, o którym jest mowa w ust 1 niniejszego paragrafu jest wynagrodzeniem ryczałtowym obejmującym wszystkie koszty Wykonawcy związane z realizacją Przedmiotu Umowy ustalonym zgodnie z Ofertą Wykonawcy, która to dokument stanowi załącznik nr 3 do niniejszej Umowy stanowiąc jej integralną część. </w:t>
      </w:r>
    </w:p>
    <w:p w14:paraId="54A77C00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uwzględnia wykonanie wszystkich czynności i dostawę wszystkich towarów oraz materiałów niezbędnych do wykonania Przedmiotu Umowy.</w:t>
      </w:r>
    </w:p>
    <w:p w14:paraId="384CED2F" w14:textId="1376A936" w:rsidR="007B6884" w:rsidRPr="00DC7398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nie podlega waloryzacji w szczególności ze względu na wzrost kosztów produkcji, wahania kursów walutowych, wysokość inflacji, wzrost wskaźników cen w produkcji budowlano-montażowej</w:t>
      </w:r>
      <w:r w:rsidR="00660A6E">
        <w:rPr>
          <w:rFonts w:ascii="Calibri" w:eastAsia="Calibri" w:hAnsi="Calibri" w:cs="Calibri"/>
        </w:rPr>
        <w:t xml:space="preserve"> itp.</w:t>
      </w:r>
      <w:r w:rsidRPr="007B6884">
        <w:rPr>
          <w:rFonts w:ascii="Calibri" w:eastAsia="Calibri" w:hAnsi="Calibri" w:cs="Calibri"/>
        </w:rPr>
        <w:t xml:space="preserve"> </w:t>
      </w:r>
    </w:p>
    <w:p w14:paraId="7A33EE1A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nie może przelewać jakichkolwiek wierzytelności wynikających z Umowy na osoby trzecie bez uprzedniej pisemnej zgody Zamawiającego wyrażonej pod rygorem nieważności.</w:t>
      </w:r>
    </w:p>
    <w:p w14:paraId="354246F8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Wynagrodzenie zostanie wypłacone w dwóch ratach:</w:t>
      </w:r>
    </w:p>
    <w:p w14:paraId="4AA964BF" w14:textId="77777777" w:rsidR="007B6884" w:rsidRPr="007B6884" w:rsidRDefault="007B6884" w:rsidP="007B68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pierwsza rata jako zaliczka, w wysokości 20 % Wynagrodzenia, co stanowi kwotę netto </w:t>
      </w:r>
      <w:r w:rsidRPr="007B6884">
        <w:rPr>
          <w:rFonts w:ascii="Calibri" w:eastAsia="Calibri" w:hAnsi="Calibri" w:cs="Calibri"/>
        </w:rPr>
        <w:br/>
        <w:t>w wysokości …………………….. złotych  (słownie: …………………………..), plus należny podatek VAT w wysokości ……. %, a więc kwotę brutto w wysokości ……………………… (słownie ……………………………), w terminie 14 dni od dnia doręczenia Zamawiającemu prawidłowo wystawionej faktury zaliczkowej. Podstawą do wystawienia faktury zaliczkowej jest zawarcia niniejszej umowy. Końcowe rozliczenie będzie uwzględniało wpłaconą zaliczkę.</w:t>
      </w:r>
    </w:p>
    <w:p w14:paraId="5F8AC641" w14:textId="77777777" w:rsidR="007B6884" w:rsidRPr="007B6884" w:rsidRDefault="007B6884" w:rsidP="007B68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druga rata jako rozliczenie końcowe, w wysokości 80 % Wynagrodzenia, co stanowi kwotę netto w wysokości …………………….. złotych  (słownie: …………………………..), plus należny podatek VAT w wysokości ……. %, a więc kwotę brutto w wysokości ……………………… (słownie ……………………………), w terminie 30 dni </w:t>
      </w:r>
      <w:bookmarkStart w:id="1" w:name="_Hlk63417768"/>
      <w:r w:rsidRPr="007B6884">
        <w:rPr>
          <w:rFonts w:ascii="Calibri" w:eastAsia="Calibri" w:hAnsi="Calibri" w:cs="Calibri"/>
        </w:rPr>
        <w:t xml:space="preserve">od dnia doręczenia Zamawiającemu prawidłowo wystawionej faktury </w:t>
      </w:r>
      <w:bookmarkEnd w:id="1"/>
      <w:r w:rsidRPr="007B6884">
        <w:rPr>
          <w:rFonts w:ascii="Calibri" w:eastAsia="Calibri" w:hAnsi="Calibri" w:cs="Calibri"/>
        </w:rPr>
        <w:t xml:space="preserve">końcowej. </w:t>
      </w:r>
      <w:bookmarkStart w:id="2" w:name="_Hlk63417795"/>
      <w:r w:rsidRPr="007B6884">
        <w:rPr>
          <w:rFonts w:ascii="Calibri" w:eastAsia="Calibri" w:hAnsi="Calibri" w:cs="Calibri"/>
        </w:rPr>
        <w:t xml:space="preserve">Podstawą do wystawienia faktury końcowej jest podpisanie </w:t>
      </w:r>
      <w:bookmarkEnd w:id="2"/>
      <w:r w:rsidRPr="007B6884">
        <w:rPr>
          <w:rFonts w:ascii="Calibri" w:eastAsia="Calibri" w:hAnsi="Calibri" w:cs="Calibri"/>
        </w:rPr>
        <w:t xml:space="preserve">bezusterkowego protokołu zdawczo - odbiorczego pojazdu przez uprawnionego przedstawiciela Zamawiającego i Wykonawcy. </w:t>
      </w:r>
    </w:p>
    <w:p w14:paraId="69E4A7C4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dokona zapłaty faktury zaliczkowej i końcowej przelewem na konto bankowe Wykonawcy wskazane na fakturze. Rachunek bankowy musi być zgodny z numerem ujawnionym w wykazie prowadzonym przez Szefa Krajowej Administracji Skarbowej. Jeżeli rachunek bankowy jest niezgodny z podanym wykazie,  płatność wynagrodzenia zostanie dokonana na rachunek bankowy ujawniony w tym wykazie.</w:t>
      </w:r>
    </w:p>
    <w:p w14:paraId="04050996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 dzień zapłaty wynagrodzenia przyjmuje się dzień obciążenia rachunku bankowego Zamawiającego.</w:t>
      </w:r>
    </w:p>
    <w:p w14:paraId="504D6AE0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Strony ustalają, iż na zasadzie potrącenia umownego, z Wynagrodzenia Zamawiający może potrącić wszelkie roszczenia przysługujące mu na podstawie Umowy, w szczególności kary umowne, koszty Wykonania Zastępczego oraz roszczenie o obniżenie Wynagrodzenia.</w:t>
      </w:r>
    </w:p>
    <w:p w14:paraId="4509F3BC" w14:textId="77777777" w:rsidR="007B6884" w:rsidRPr="007B6884" w:rsidRDefault="007B6884" w:rsidP="007B688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lastRenderedPageBreak/>
        <w:t xml:space="preserve">Postanowienia ust. 10 nie uchybiają możliwości potrącenia ustawowego. </w:t>
      </w:r>
    </w:p>
    <w:p w14:paraId="67B8648B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§ 4</w:t>
      </w:r>
    </w:p>
    <w:p w14:paraId="27F61751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</w:rPr>
        <w:t xml:space="preserve">ZOBOWIĄZANIA STRON </w:t>
      </w:r>
    </w:p>
    <w:p w14:paraId="5EE3B1C8" w14:textId="77777777" w:rsidR="007B6884" w:rsidRPr="007B6884" w:rsidRDefault="007B6884" w:rsidP="007B6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zachowania poufności niniejszej umowy, co oznacza, że nie może przekazywać nikomu żadnych informacji i dokumentów jakie uzyskał w związku z realizacją przedmiotowej umowy, zarówno w jej trakcie, jak i po zakończeniu umowy, bez ograniczenia czasowego. </w:t>
      </w:r>
    </w:p>
    <w:p w14:paraId="6028300E" w14:textId="5499C155" w:rsidR="007B6884" w:rsidRPr="007B6884" w:rsidRDefault="007B6884" w:rsidP="007B68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zobowiązuje się do poinformowania wszystkich osób, mających dostęp do informacji i dokumentów jakie uzyskali w związku z realizacją nini</w:t>
      </w:r>
      <w:r w:rsidR="008228E1">
        <w:rPr>
          <w:rFonts w:ascii="Calibri" w:eastAsia="Calibri" w:hAnsi="Calibri" w:cs="Calibri"/>
        </w:rPr>
        <w:t>ejszej umowy przez Wykonawcę, o </w:t>
      </w:r>
      <w:r w:rsidRPr="007B6884">
        <w:rPr>
          <w:rFonts w:ascii="Calibri" w:eastAsia="Calibri" w:hAnsi="Calibri" w:cs="Calibri"/>
        </w:rPr>
        <w:t xml:space="preserve">obowiązku zachowania ich w tajemnicy i o skutkach prawnych ujawnienia informacji poufnych. </w:t>
      </w:r>
    </w:p>
    <w:p w14:paraId="00C8603B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</w:p>
    <w:p w14:paraId="2220746D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§ 5</w:t>
      </w:r>
    </w:p>
    <w:p w14:paraId="521F4DE4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UBEZPIECZENIE</w:t>
      </w:r>
    </w:p>
    <w:p w14:paraId="15FC166F" w14:textId="7EB5BE21" w:rsidR="007B6884" w:rsidRPr="007B6884" w:rsidRDefault="008A4990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A4990">
        <w:rPr>
          <w:rFonts w:ascii="Calibri" w:eastAsia="Calibri" w:hAnsi="Calibri" w:cs="Calibri"/>
        </w:rPr>
        <w:t>Pojazdy stanowiące</w:t>
      </w:r>
      <w:r w:rsidR="007B6884" w:rsidRPr="008A4990">
        <w:rPr>
          <w:rFonts w:ascii="Calibri" w:eastAsia="Calibri" w:hAnsi="Calibri" w:cs="Calibri"/>
        </w:rPr>
        <w:t xml:space="preserve"> </w:t>
      </w:r>
      <w:r w:rsidR="007B6884" w:rsidRPr="007B6884">
        <w:rPr>
          <w:rFonts w:ascii="Calibri" w:eastAsia="Calibri" w:hAnsi="Calibri" w:cs="Calibri"/>
        </w:rPr>
        <w:t>Przedmiot Umowy o którym mowa w § 1 ust. 1</w:t>
      </w:r>
      <w:r>
        <w:rPr>
          <w:rFonts w:ascii="Calibri" w:eastAsia="Calibri" w:hAnsi="Calibri" w:cs="Calibri"/>
        </w:rPr>
        <w:t xml:space="preserve"> Umowy w chwili przekazania muszą</w:t>
      </w:r>
      <w:r w:rsidR="007B6884" w:rsidRPr="007B6884">
        <w:rPr>
          <w:rFonts w:ascii="Calibri" w:eastAsia="Calibri" w:hAnsi="Calibri" w:cs="Calibri"/>
        </w:rPr>
        <w:t xml:space="preserve"> posiada</w:t>
      </w:r>
      <w:r w:rsidR="005D04CF">
        <w:rPr>
          <w:rFonts w:ascii="Calibri" w:eastAsia="Calibri" w:hAnsi="Calibri" w:cs="Calibri"/>
        </w:rPr>
        <w:t xml:space="preserve">ć obowiązkowo </w:t>
      </w:r>
      <w:r w:rsidR="005D04CF" w:rsidRPr="00AA0F27">
        <w:rPr>
          <w:rFonts w:ascii="Calibri" w:eastAsia="Calibri" w:hAnsi="Calibri" w:cs="Calibri"/>
        </w:rPr>
        <w:t xml:space="preserve">ubezpieczenie OC, </w:t>
      </w:r>
      <w:r w:rsidR="007B6884" w:rsidRPr="00AA0F27">
        <w:rPr>
          <w:rFonts w:ascii="Calibri" w:eastAsia="Calibri" w:hAnsi="Calibri" w:cs="Calibri"/>
        </w:rPr>
        <w:t>AC</w:t>
      </w:r>
      <w:r w:rsidR="005D04CF" w:rsidRPr="00AA0F27">
        <w:rPr>
          <w:rFonts w:ascii="Calibri" w:eastAsia="Calibri" w:hAnsi="Calibri" w:cs="Calibri"/>
        </w:rPr>
        <w:t xml:space="preserve"> i NW</w:t>
      </w:r>
      <w:r w:rsidR="007B6884" w:rsidRPr="00AA0F27">
        <w:rPr>
          <w:rFonts w:ascii="Calibri" w:eastAsia="Calibri" w:hAnsi="Calibri" w:cs="Calibri"/>
        </w:rPr>
        <w:t xml:space="preserve"> w pakiecie </w:t>
      </w:r>
      <w:r w:rsidR="007B6884" w:rsidRPr="007B6884">
        <w:rPr>
          <w:rFonts w:ascii="Calibri" w:eastAsia="Calibri" w:hAnsi="Calibri" w:cs="Calibri"/>
        </w:rPr>
        <w:t>na 12 miesięcy z gwarancją niezmienności wartości Przedmiotu Umowy w okresie ubezpiecz</w:t>
      </w:r>
      <w:r w:rsidR="008228E1">
        <w:rPr>
          <w:rFonts w:ascii="Calibri" w:eastAsia="Calibri" w:hAnsi="Calibri" w:cs="Calibri"/>
        </w:rPr>
        <w:t>enia. Dowody tych ubezpieczeń i </w:t>
      </w:r>
      <w:r w:rsidR="007B6884" w:rsidRPr="007B6884">
        <w:rPr>
          <w:rFonts w:ascii="Calibri" w:eastAsia="Calibri" w:hAnsi="Calibri" w:cs="Calibri"/>
        </w:rPr>
        <w:t xml:space="preserve">ich zapłaty Wykonawca przekaże Zamawiającemu w chwili przekazania Przedmiotu Umowy lub przed jego przekazaniem. </w:t>
      </w:r>
    </w:p>
    <w:p w14:paraId="02F56004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posiadać ubezpieczenie w ramach prowadzonej działalności gospodarczej na sumę ubezpieczenia nie mniejszą niż </w:t>
      </w:r>
      <w:r w:rsidRPr="007B6884">
        <w:rPr>
          <w:rFonts w:ascii="Calibri" w:eastAsia="Calibri" w:hAnsi="Calibri" w:cs="Calibri"/>
          <w:bCs/>
        </w:rPr>
        <w:t>600.000,00 PLN</w:t>
      </w:r>
      <w:r w:rsidRPr="007B6884">
        <w:rPr>
          <w:rFonts w:ascii="Calibri" w:eastAsia="Calibri" w:hAnsi="Calibri" w:cs="Calibri"/>
        </w:rPr>
        <w:t xml:space="preserve"> w czasie obowiązywania umowy, w tym w okresie gwarancji. </w:t>
      </w:r>
    </w:p>
    <w:p w14:paraId="1A713C11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Dowód zawarcia ubezpieczenia, o którym mowa w ust. 2, Wykonawca przedłoży Zamawiającemu w chwili przekazania Przedmiotu Umowy lub przed jego przekazaniem. </w:t>
      </w:r>
    </w:p>
    <w:p w14:paraId="051A1E04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przypadku, gdy termin obowiązywania polisy ubezpieczeniowej będzie miał się zakończyć przed terminem określonym w ust. 2, Wykonawca na 14 (czternaście) dni przed upływem tego terminu, ma obowiązek przedłożyć Zamawiającemu dokument o kontynuacji ubezpieczenia. </w:t>
      </w:r>
    </w:p>
    <w:p w14:paraId="55FE2EA8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Jeżeli ubezpieczenie, do którego zawarcia zobowiązany jest Wykonawca, utraci swoją ważność </w:t>
      </w:r>
      <w:r w:rsidRPr="007B6884">
        <w:rPr>
          <w:rFonts w:ascii="Calibri" w:eastAsia="Calibri" w:hAnsi="Calibri" w:cs="Calibri"/>
        </w:rPr>
        <w:br/>
        <w:t xml:space="preserve">w okresie obowiązywania Umowy, to wówczas Wykonawca niezwłocznie zawrze nowe ubezpieczenia w zakresie, w jakim określa to Umowa. </w:t>
      </w:r>
    </w:p>
    <w:p w14:paraId="1350CD82" w14:textId="77777777" w:rsidR="007B6884" w:rsidRPr="007B6884" w:rsidRDefault="007B6884" w:rsidP="007B688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Jeżeli Wykonawca nie wykona obowiązku zawarcia ubezpieczenia, to wówczas Zamawiający ubezpieczy przedmiot Umowy na koszt Wykonawcy. Zamawiający jest uprawniony, wedle swojego wyboru, koszt ubezpieczenia potrącić z Wynagrodzenia Wykonawcy.</w:t>
      </w:r>
    </w:p>
    <w:p w14:paraId="1DE8ABFA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21A4EB2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6</w:t>
      </w:r>
    </w:p>
    <w:p w14:paraId="4649B0F8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GWARANCJA I RĘKOJMIA</w:t>
      </w:r>
    </w:p>
    <w:p w14:paraId="1416FDAE" w14:textId="3B081DAA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oświadcza, że </w:t>
      </w:r>
      <w:r w:rsidR="008A4990">
        <w:rPr>
          <w:rFonts w:ascii="Calibri" w:eastAsia="Calibri" w:hAnsi="Calibri" w:cs="Calibri"/>
        </w:rPr>
        <w:t>pojazdy stanowiące</w:t>
      </w:r>
      <w:r w:rsidRPr="007B6884">
        <w:rPr>
          <w:rFonts w:ascii="Calibri" w:eastAsia="Calibri" w:hAnsi="Calibri" w:cs="Calibri"/>
        </w:rPr>
        <w:t xml:space="preserve"> Przedmiot Umowy i </w:t>
      </w:r>
      <w:r w:rsidR="008A4990">
        <w:rPr>
          <w:rFonts w:ascii="Calibri" w:eastAsia="Calibri" w:hAnsi="Calibri" w:cs="Calibri"/>
        </w:rPr>
        <w:t>ich</w:t>
      </w:r>
      <w:r w:rsidRPr="007B6884">
        <w:rPr>
          <w:rFonts w:ascii="Calibri" w:eastAsia="Calibri" w:hAnsi="Calibri" w:cs="Calibri"/>
        </w:rPr>
        <w:t xml:space="preserve"> wyposażenie jest fabrycznie nowe. </w:t>
      </w:r>
    </w:p>
    <w:p w14:paraId="510EAFB0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gwarantuje, że Przedmiot Umowy przygotowany do odbioru jest funkcjonalnie sprawny i gotowy do natychmiastowej eksploatacji. </w:t>
      </w:r>
    </w:p>
    <w:p w14:paraId="3B76C49C" w14:textId="2AA12F3A" w:rsidR="007B6884" w:rsidRPr="00AA0F27" w:rsidRDefault="000C6E23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AA0F27">
        <w:rPr>
          <w:rFonts w:ascii="Calibri" w:eastAsia="Calibri" w:hAnsi="Calibri" w:cs="Calibri"/>
        </w:rPr>
        <w:t>Wykonawca udziela</w:t>
      </w:r>
      <w:r w:rsidR="007B6884" w:rsidRPr="00AA0F27">
        <w:rPr>
          <w:rFonts w:ascii="Calibri" w:eastAsia="Calibri" w:hAnsi="Calibri" w:cs="Calibri"/>
        </w:rPr>
        <w:t xml:space="preserve"> </w:t>
      </w:r>
      <w:r w:rsidRPr="00AA0F27">
        <w:rPr>
          <w:rFonts w:ascii="Calibri" w:eastAsia="Calibri" w:hAnsi="Calibri" w:cs="Calibri"/>
        </w:rPr>
        <w:t>:</w:t>
      </w:r>
    </w:p>
    <w:p w14:paraId="5D80DE86" w14:textId="77777777" w:rsidR="000C6E23" w:rsidRPr="00AA0F27" w:rsidRDefault="000C6E23" w:rsidP="000C6E2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AA0F27">
        <w:rPr>
          <w:rFonts w:ascii="Calibri" w:eastAsia="Calibri" w:hAnsi="Calibri" w:cs="Calibri"/>
        </w:rPr>
        <w:t xml:space="preserve">pełnej gwarancji na elementy mechaniczne samochodu bez limitu kilometrów (gwarancja producenta) na okres ………. miesięcy; </w:t>
      </w:r>
    </w:p>
    <w:p w14:paraId="33E5AAA0" w14:textId="77777777" w:rsidR="000C6E23" w:rsidRPr="00AA0F27" w:rsidRDefault="000C6E23" w:rsidP="000C6E2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Calibri" w:eastAsia="Calibri" w:hAnsi="Calibri" w:cs="Calibri"/>
        </w:rPr>
      </w:pPr>
      <w:r w:rsidRPr="00AA0F27">
        <w:rPr>
          <w:rFonts w:ascii="Calibri" w:eastAsia="Calibri" w:hAnsi="Calibri" w:cs="Calibri"/>
        </w:rPr>
        <w:t xml:space="preserve">pełnej gwarancji na powłokę lakierniczą na okres ………. miesięcy; </w:t>
      </w:r>
    </w:p>
    <w:p w14:paraId="049D9EF7" w14:textId="0CCF7DD7" w:rsidR="000C6E23" w:rsidRPr="00AA0F27" w:rsidRDefault="000C6E23" w:rsidP="000C6E2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Calibri" w:eastAsia="Calibri" w:hAnsi="Calibri" w:cs="Calibri"/>
        </w:rPr>
      </w:pPr>
      <w:r w:rsidRPr="00AA0F27">
        <w:rPr>
          <w:rFonts w:ascii="Calibri" w:eastAsia="Calibri" w:hAnsi="Calibri" w:cs="Calibri"/>
        </w:rPr>
        <w:t>pełnej gwarancji na perforację nadwozia na okres ………. miesięcy.</w:t>
      </w:r>
    </w:p>
    <w:p w14:paraId="56616E0F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Gwarancja biegnie od dnia odbioru Przedmiotu Umowy, potwierdzonego bezusterkowym protokołem zdawczo – odbiorczym podpisanym przez obie strony umowy tj. przez uprawnionego przedstawiciela Zamawiającego i Wykonawcy. </w:t>
      </w:r>
    </w:p>
    <w:p w14:paraId="72C82A09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zapewnia serwis gwarancyjny określony warunkami zawartymi w książce gwarancji.  </w:t>
      </w:r>
    </w:p>
    <w:p w14:paraId="04018D64" w14:textId="0AB44BB5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zapewni stację serwisową</w:t>
      </w:r>
      <w:r w:rsidR="000C6E23">
        <w:rPr>
          <w:rFonts w:ascii="Calibri" w:eastAsia="Calibri" w:hAnsi="Calibri" w:cs="Calibri"/>
        </w:rPr>
        <w:t xml:space="preserve"> w odległości nie większej </w:t>
      </w:r>
      <w:r w:rsidR="000C6E23" w:rsidRPr="00173D5B">
        <w:rPr>
          <w:rFonts w:ascii="Calibri" w:eastAsia="Calibri" w:hAnsi="Calibri" w:cs="Calibri"/>
        </w:rPr>
        <w:t>niż 15</w:t>
      </w:r>
      <w:r w:rsidRPr="00173D5B">
        <w:rPr>
          <w:rFonts w:ascii="Calibri" w:eastAsia="Calibri" w:hAnsi="Calibri" w:cs="Calibri"/>
        </w:rPr>
        <w:t xml:space="preserve">0 km od </w:t>
      </w:r>
      <w:r w:rsidRPr="007B6884">
        <w:rPr>
          <w:rFonts w:ascii="Calibri" w:eastAsia="Calibri" w:hAnsi="Calibri" w:cs="Calibri"/>
        </w:rPr>
        <w:t>siedziby Zamawiającego</w:t>
      </w:r>
      <w:r w:rsidR="00173D5B">
        <w:rPr>
          <w:rFonts w:ascii="Calibri" w:eastAsia="Calibri" w:hAnsi="Calibri" w:cs="Calibri"/>
        </w:rPr>
        <w:t>.</w:t>
      </w:r>
      <w:r w:rsidRPr="007B6884">
        <w:rPr>
          <w:rFonts w:ascii="Calibri" w:eastAsia="Calibri" w:hAnsi="Calibri" w:cs="Calibri"/>
        </w:rPr>
        <w:t xml:space="preserve"> </w:t>
      </w:r>
    </w:p>
    <w:p w14:paraId="4A99DB04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Serwis gwarancyjny i pogwarancyjny świadczy: ………………..…………………………………..…………………….</w:t>
      </w:r>
    </w:p>
    <w:p w14:paraId="0B74104F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lastRenderedPageBreak/>
        <w:t xml:space="preserve">Zamawiający w razie stwierdzenia w okresie gwarancji ewentualnych wad, usterek lub awarii </w:t>
      </w:r>
      <w:r w:rsidRPr="007B6884">
        <w:rPr>
          <w:rFonts w:ascii="Calibri" w:eastAsia="Calibri" w:hAnsi="Calibri" w:cs="Calibri"/>
        </w:rPr>
        <w:br/>
        <w:t xml:space="preserve">w Przedmiocie Umowy, obowiązany jest do przedłożenia Wykonawcy, najpóźniej w ciągu 10 dni od dnia ich ujawnienia, stosowanej reklamacji. </w:t>
      </w:r>
    </w:p>
    <w:p w14:paraId="7EA250BB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niezwłocznego przystąpienia do usunięcia wad, usterek lub awarii, nie później jednak niż w ciągu 5 dni od dnia ich zgłoszenia przez Zamawiającego. </w:t>
      </w:r>
    </w:p>
    <w:p w14:paraId="34001251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Wykonawca zobowiązuje się do niezwłocznego usunięcia wad, usterek lub awarii w okresie gwarancyjnym, nie później jednak niż w ciągu 14 dni od dnia ich zgłoszenia przez Zamawiającego, a w przypadku gdyby naprawa wymagała wymiany części, które należy sprowadzić z zagranicy, termin do usunięcia wad, usterek  lub awarii nie może przekroczyć  21 dni licząc od dnia zgłoszenia.  </w:t>
      </w:r>
    </w:p>
    <w:p w14:paraId="01CB74F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Wykonanie zobowiązań z tytułu gwarancji i rękojmi należy do Przedmiotu Umowy. </w:t>
      </w:r>
    </w:p>
    <w:p w14:paraId="7553ACE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W okresie gwarancji Wykonawca zobowiązany jest do bezpłatnej naprawy lub wymiany każdego z elementów, podzespołów, które uległy uszkodzeniu z przyczyn wad konstrukcyjnych, produkcyjnych lub materiałowych. </w:t>
      </w:r>
    </w:p>
    <w:p w14:paraId="261E07F2" w14:textId="75B49A63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Okres gwarancji </w:t>
      </w:r>
      <w:r w:rsidR="008A4990">
        <w:rPr>
          <w:rFonts w:ascii="Calibri" w:eastAsia="Calibri" w:hAnsi="Calibri" w:cs="Calibri"/>
        </w:rPr>
        <w:t>pojazdów stanowiących</w:t>
      </w:r>
      <w:r w:rsidRPr="007B6884">
        <w:rPr>
          <w:rFonts w:ascii="Calibri" w:eastAsia="Calibri" w:hAnsi="Calibri" w:cs="Calibri"/>
        </w:rPr>
        <w:t xml:space="preserve"> Przedmiot Umowy zgłoszonego do naprawy, zostanie każdorazowo przedłużony o czas od dnia wystąpienia wady, usterki lub awarii do czasu ich us</w:t>
      </w:r>
      <w:r w:rsidR="008A4990">
        <w:rPr>
          <w:rFonts w:ascii="Calibri" w:eastAsia="Calibri" w:hAnsi="Calibri" w:cs="Calibri"/>
        </w:rPr>
        <w:t>unięcia i odebrania naprawionych</w:t>
      </w:r>
      <w:r w:rsidRPr="007B6884">
        <w:rPr>
          <w:rFonts w:ascii="Calibri" w:eastAsia="Calibri" w:hAnsi="Calibri" w:cs="Calibri"/>
        </w:rPr>
        <w:t xml:space="preserve"> </w:t>
      </w:r>
      <w:r w:rsidR="008A4990">
        <w:rPr>
          <w:rFonts w:ascii="Calibri" w:eastAsia="Calibri" w:hAnsi="Calibri" w:cs="Calibri"/>
        </w:rPr>
        <w:t>pojazdów</w:t>
      </w:r>
      <w:r w:rsidRPr="007B6884">
        <w:rPr>
          <w:rFonts w:ascii="Calibri" w:eastAsia="Calibri" w:hAnsi="Calibri" w:cs="Calibri"/>
        </w:rPr>
        <w:t xml:space="preserve"> przez Zamawiającego. </w:t>
      </w:r>
    </w:p>
    <w:p w14:paraId="6923A574" w14:textId="72D91CE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Przez czas trwania okresu gwarancji Wykonawca będzie pokrywał koszt wymiany materiałów eksploatacyjnych i przeglądów okresowych (olej, filtry,</w:t>
      </w:r>
      <w:r w:rsidR="005B05DD">
        <w:rPr>
          <w:rFonts w:ascii="Calibri" w:eastAsia="Calibri" w:hAnsi="Calibri" w:cs="Calibri"/>
        </w:rPr>
        <w:t xml:space="preserve"> klocki hamulcowe</w:t>
      </w:r>
      <w:r w:rsidRPr="007B6884">
        <w:rPr>
          <w:rFonts w:ascii="Calibri" w:eastAsia="Calibri" w:hAnsi="Calibri" w:cs="Calibri"/>
        </w:rPr>
        <w:t xml:space="preserve"> itp.).</w:t>
      </w:r>
    </w:p>
    <w:p w14:paraId="0E36B72B" w14:textId="36CB9415" w:rsidR="005B05DD" w:rsidRPr="005B05DD" w:rsidRDefault="007B6884" w:rsidP="005B05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Trzy naprawy tego samego elementu, podzespołu w okresie gwarancyjnym powodują wymianę tego elementu, podzespołu na nowy. </w:t>
      </w:r>
    </w:p>
    <w:p w14:paraId="6F4F5638" w14:textId="77777777" w:rsid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Wszelkie koszty związane z wykonywaniem obowiązków gwarancyjnych ponosi Wykonawca.</w:t>
      </w:r>
    </w:p>
    <w:p w14:paraId="3AFCCD96" w14:textId="6FCEA91C" w:rsidR="005B05DD" w:rsidRPr="007B6884" w:rsidRDefault="005B05DD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BF2E03">
        <w:t xml:space="preserve">Jeżeli uszkodzenie samochodu nie zostanie usunięte w okresie 14 dni od zgłoszenia awarii, Wykonawca  na swój koszt i ryzyko udostępni Zamawiającemu samochód zastępczy, </w:t>
      </w:r>
      <w:r w:rsidRPr="00BF2E03">
        <w:br/>
        <w:t>o parametrach nie gorszych od samochodu będącego przedmiotem umowy (dotyczy modelu</w:t>
      </w:r>
      <w:r>
        <w:t xml:space="preserve"> i </w:t>
      </w:r>
      <w:r w:rsidRPr="00BF2E03">
        <w:t>obowiązkowego wyposażenia).</w:t>
      </w:r>
    </w:p>
    <w:p w14:paraId="51AB8672" w14:textId="77777777" w:rsidR="007B6884" w:rsidRPr="008A4990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8A4990">
        <w:rPr>
          <w:rFonts w:ascii="Calibri" w:eastAsia="Calibri" w:hAnsi="Calibri" w:cs="Calibri"/>
        </w:rPr>
        <w:t xml:space="preserve">Wykonawca nie może odmówić usunięcia wad, usterek lub awarii, w tym również bez względu na koszt naprawy. </w:t>
      </w:r>
    </w:p>
    <w:p w14:paraId="3C51B707" w14:textId="2C93CBEA" w:rsidR="007B6884" w:rsidRPr="008A4990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 przypadku nieprzystąpienia przez Wykonawcę w okresie gwarancji, w terminie wskazanym w ust. 9, do usunięcia wad, usterek lub awarii, jak również w przypadku nie usunięcia przez Wykonawcę w okresie gwarancji wad, usterek lub awarii w terminie wskazanym w ust. 10, Zamawiający może powierzyć ich usunięcie osobom trzecim na koszt i ryzyko Wykonawcy, bez uprzedniej zgody sądu, bez utraty gwarancji udzielonej przez Wykonawcę i z zachowaniem prawa do naliczenia kar umownych, a nadto zaspokoić roszczenie o zwrot kosztów wykonawstwa zastępczego</w:t>
      </w:r>
      <w:r w:rsidR="00660A6E">
        <w:rPr>
          <w:rFonts w:ascii="Calibri" w:eastAsia="Calibri" w:hAnsi="Calibri" w:cs="Calibri"/>
        </w:rPr>
        <w:t>.</w:t>
      </w:r>
      <w:r w:rsidRPr="007B6884">
        <w:rPr>
          <w:rFonts w:ascii="Calibri" w:eastAsia="Calibri" w:hAnsi="Calibri" w:cs="Calibri"/>
        </w:rPr>
        <w:t xml:space="preserve"> </w:t>
      </w:r>
    </w:p>
    <w:p w14:paraId="25E76BCD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 jest up</w:t>
      </w:r>
      <w:r w:rsidRPr="008A4990">
        <w:rPr>
          <w:rFonts w:ascii="Calibri" w:eastAsia="Calibri" w:hAnsi="Calibri" w:cs="Calibri"/>
        </w:rPr>
        <w:t>ra</w:t>
      </w:r>
      <w:r w:rsidRPr="007B6884">
        <w:rPr>
          <w:rFonts w:ascii="Calibri" w:eastAsia="Calibri" w:hAnsi="Calibri" w:cs="Calibri"/>
        </w:rPr>
        <w:t>wniony do korzystania z uprawnień wynikających z rękojmi za wady lub gwarancji jakości według własnego uznania.</w:t>
      </w:r>
    </w:p>
    <w:p w14:paraId="3A1F4C4C" w14:textId="77777777" w:rsidR="007B6884" w:rsidRPr="007B6884" w:rsidRDefault="007B6884" w:rsidP="007B688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Roszczenia z tytułu gwarancji mogą być zgłoszone także po upływie okresu gwarancji, jeżeli przed upływem tego terminu Zamawiający zawiadomił Wykonawcę o wadzie, usterce lub awarii. </w:t>
      </w:r>
    </w:p>
    <w:p w14:paraId="5DBEDB9F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DFC3EB2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§ 7</w:t>
      </w:r>
    </w:p>
    <w:p w14:paraId="50FE2DFF" w14:textId="77777777" w:rsidR="007B6884" w:rsidRPr="007B6884" w:rsidRDefault="007B6884" w:rsidP="007B6884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</w:rPr>
      </w:pPr>
      <w:r w:rsidRPr="007B6884">
        <w:rPr>
          <w:rFonts w:ascii="Calibri" w:eastAsia="Calibri" w:hAnsi="Calibri" w:cs="Calibri"/>
          <w:b/>
          <w:bCs/>
        </w:rPr>
        <w:t>KARY UMOWNE I ODSTĄPIENIE OD UMOWY</w:t>
      </w:r>
    </w:p>
    <w:p w14:paraId="423768E0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Strony ustalają odpowiedzialność za niewykonanie lub nienależyte wykonanie zobowiązań umownych w formie kar umownych w następujących przypadkach i wysokościach, przy czym podstawą do naliczania kar umownych jest Wynagrodzenie ryczałtowe brutto określone w § 3 ust. 2 umowy:</w:t>
      </w:r>
    </w:p>
    <w:p w14:paraId="62BF4006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Wykonawca zapłaci Zamawiającemu kary umowne:</w:t>
      </w:r>
    </w:p>
    <w:p w14:paraId="5E082089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zwłokę w dostawie Przedmiotu Umowy w stosunku do terminu określonego w § 2 ust.1 Umowy – w wysokości 0,10 % Wynagrodzenia za każdy dzień zwłoki, maksymalnie do 10% Wynagrodzenia, </w:t>
      </w:r>
    </w:p>
    <w:p w14:paraId="78D5195C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zwłokę w przystąpieniu do usunięciu wad, usterek lub awarii stwierdzonych przy odbiorze lub w okresach gwarancji jakości lub rękojmi za wady – w wysokości 0,10% Wynagrodzenia za każdy dzień zwłoki, liczony od dnia upływu terminu wskazanego </w:t>
      </w:r>
      <w:r w:rsidRPr="007B6884">
        <w:rPr>
          <w:rFonts w:ascii="Calibri" w:eastAsia="Calibri" w:hAnsi="Calibri" w:cs="Calibri"/>
        </w:rPr>
        <w:lastRenderedPageBreak/>
        <w:t>w umowie  lub wyznaczonego przez Zamawiającego na przystąpienie do usunięcie wad, usterek lub awarii,</w:t>
      </w:r>
    </w:p>
    <w:p w14:paraId="223AC659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zwłokę w usunięciu wad, usterek lub awarii stwierdzonych przy odbiorze lub w okresach gwarancji jakości lub rękojmi za wady – w wysokości 0,10% Wynagrodzenia za każdy dzień zwłoki, liczony od dnia upływu terminu wskazanego w umowie  lub wyznaczonego przez Zamawiającego na usunięcie wad, usterek lub awarii, z tym zastrzeżeniem, że jeśli Wykonawca zapewni nieodpłatnie Zamawiającemu maszynę zastępczą o takich samych parametrach technicznych na czas przedłużającej się naprawy Zamawiający odstąpi od naliczania wyżej wskazanej kary umownej, </w:t>
      </w:r>
    </w:p>
    <w:p w14:paraId="43D81BC6" w14:textId="68F3E435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 odstąpienie od Umowy przez Zamawiającego z przyczyn za które ponosi odpowiedzialność Wykonawca lub w sytuacji bezpodstawnego odstąpienia od Umowy przez Wykonawcę – w wysokości </w:t>
      </w:r>
      <w:r w:rsidR="004B0666">
        <w:rPr>
          <w:rFonts w:ascii="Calibri" w:eastAsia="Calibri" w:hAnsi="Calibri" w:cs="Calibri"/>
        </w:rPr>
        <w:t>25</w:t>
      </w:r>
      <w:r w:rsidRPr="007B6884">
        <w:rPr>
          <w:rFonts w:ascii="Calibri" w:eastAsia="Calibri" w:hAnsi="Calibri" w:cs="Calibri"/>
        </w:rPr>
        <w:t>% Wynagrodzenia,</w:t>
      </w:r>
    </w:p>
    <w:p w14:paraId="54AE53CB" w14:textId="77777777" w:rsidR="007B6884" w:rsidRPr="007B6884" w:rsidRDefault="007B6884" w:rsidP="007B688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 wysokości 0,5 % Wynagrodzenia za każdy dzień opóźnienia w wykonaniu przeglądów technicznych i konserwacji w okresie gwarancyjnym liczony od dnia wyznaczonego na dokonanie przegląd</w:t>
      </w:r>
      <w:bookmarkStart w:id="3" w:name="_GoBack"/>
      <w:bookmarkEnd w:id="3"/>
      <w:r w:rsidRPr="007B6884">
        <w:rPr>
          <w:rFonts w:ascii="Calibri" w:eastAsia="Calibri" w:hAnsi="Calibri" w:cs="Calibri"/>
        </w:rPr>
        <w:t xml:space="preserve">u lub konserwacji. </w:t>
      </w:r>
    </w:p>
    <w:p w14:paraId="3ED17CEB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Zamawiający zastrzega sobie prawo dochodzenia na zasadach ogólnych przewidzianych w kodeksie cywilny odszkodowania uzupełniającego w pełnej wysokości przewyższającej wysokość zastrzeżonych kar umownych, jak również odszkodowania w sytuacji, gdy kar umownych nie zastrzeżono. </w:t>
      </w:r>
    </w:p>
    <w:p w14:paraId="05B22BFA" w14:textId="77777777" w:rsidR="007B6884" w:rsidRPr="007B6884" w:rsidRDefault="007B6884" w:rsidP="007B6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Strony postanawiają, że oprócz przypadków wymienionych w przepisach Kodeksu Cywilnego oraz PZP (ustawa Prawo Zamówień Publicznych) przysługuje im prawo odstąpienia od Umowy </w:t>
      </w:r>
      <w:r w:rsidRPr="007B6884">
        <w:rPr>
          <w:rFonts w:ascii="Calibri" w:eastAsia="Calibri" w:hAnsi="Calibri" w:cs="Calibri"/>
        </w:rPr>
        <w:br/>
        <w:t>w następujących wypadkach:</w:t>
      </w:r>
    </w:p>
    <w:p w14:paraId="1F4DB8D0" w14:textId="77777777" w:rsidR="007B6884" w:rsidRPr="007B6884" w:rsidRDefault="007B6884" w:rsidP="007B68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Wykonawcy przysługuje prawo odstąpienia od Umowy, jeżeli Zamawiający z przyczyn leżących po jego stronie nie dokonuje zapłaty za fakturę Wykonawcy w okresie dłuższym niż 60 (sześćdziesiąt) dni licząc od ustalonego terminu zapłaty, po uprzednim pisemnym wezwaniu i wyznaczeniu dodatkowego 30 (trzydziesto) dniowego terminu do zapłaty zaległości.</w:t>
      </w:r>
    </w:p>
    <w:p w14:paraId="03B7D6BD" w14:textId="77777777" w:rsidR="007B6884" w:rsidRPr="007B6884" w:rsidRDefault="007B6884" w:rsidP="007B68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Zamawiającemu przysługuje prawo odstąpienia od Umowy w całym okresie jej obowiązywania, jeżeli:</w:t>
      </w:r>
    </w:p>
    <w:p w14:paraId="3EB5B59A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 xml:space="preserve">zwłoka w realizacji dostawy przekracza 30 dni od dnia upływu terminu określonego w § 2 ust. 1 Umowy wraz z prawem naliczenia kary umownej; </w:t>
      </w:r>
    </w:p>
    <w:p w14:paraId="5C049D79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zostanie wydany nakaz zajęcia majątku Wykonawcy w stopniu uniemożliwiającym wykonanie umowy;</w:t>
      </w:r>
    </w:p>
    <w:p w14:paraId="381A2491" w14:textId="77777777" w:rsidR="007B6884" w:rsidRPr="007B6884" w:rsidRDefault="007B6884" w:rsidP="007B6884">
      <w:pPr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Calibri" w:eastAsia="Calibri" w:hAnsi="Calibri" w:cs="Calibri"/>
          <w:lang w:eastAsia="pl-PL"/>
        </w:rPr>
      </w:pPr>
      <w:r w:rsidRPr="007B6884">
        <w:rPr>
          <w:rFonts w:ascii="Calibri" w:eastAsia="Calibri" w:hAnsi="Calibri" w:cs="Calibri"/>
          <w:lang w:eastAsia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okolicznościach, </w:t>
      </w:r>
    </w:p>
    <w:p w14:paraId="5DF9A0F2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color w:val="000000"/>
          <w:lang w:val="x-none" w:eastAsia="x-none"/>
        </w:rPr>
        <w:t>Odstąpienie od Umowy następuje za pośrednictwem listu poleconego za potwierdzeniem odbioru lub w formie pisma złożonego w siedzibie Wykonawcy za pokwitowaniem, z chwilą otrzymania oświadczenia o odstąpieniu przez Wykonawcę. Oświadczenie o odstąpieniu powinno być złożone najpóźniej w terminie 14 dni od dnia, w którym zaistniała podstawa uprawniająca do odstąpienia.</w:t>
      </w:r>
    </w:p>
    <w:p w14:paraId="4CA04EB0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color w:val="000000"/>
          <w:lang w:val="x-none" w:eastAsia="x-none"/>
        </w:rPr>
        <w:t xml:space="preserve">Strony zgodnie ustalają, że odstąpienie od Umowy zarówno na podstawie przepisów ustawy, jak również postanowień umownych będzie się odnosiło do świadczeń jeszcze niezrealizowanych (tzw. odstąpienie ze skutkiem </w:t>
      </w:r>
      <w:r w:rsidRPr="007B6884">
        <w:rPr>
          <w:rFonts w:ascii="Calibri" w:eastAsia="Calibri" w:hAnsi="Calibri" w:cs="Times New Roman"/>
          <w:i/>
          <w:iCs/>
          <w:color w:val="000000"/>
          <w:lang w:val="x-none" w:eastAsia="x-none"/>
        </w:rPr>
        <w:t>ex nunc</w:t>
      </w:r>
      <w:r w:rsidRPr="007B6884">
        <w:rPr>
          <w:rFonts w:ascii="Calibri" w:eastAsia="Calibri" w:hAnsi="Calibri" w:cs="Times New Roman"/>
          <w:color w:val="000000"/>
          <w:lang w:val="x-none" w:eastAsia="x-none"/>
        </w:rPr>
        <w:t>). Strony zgodnie postanawiają, iż  wzajemne rozliczenia będą dokonywane na podstawie cen wynikających z Umowy.</w:t>
      </w:r>
    </w:p>
    <w:p w14:paraId="3CF7898F" w14:textId="67BB9979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lang w:eastAsia="x-none"/>
        </w:rPr>
        <w:t>W przypadku odstąpienia od umowy, wypowiedzenia umowy lub jej rozwiązania, Wykonawca ma obowiązek zwrócić Zamawiającemu wypłaconą przez niego za</w:t>
      </w:r>
      <w:r w:rsidR="000C6E23">
        <w:rPr>
          <w:rFonts w:ascii="Calibri" w:eastAsia="Calibri" w:hAnsi="Calibri" w:cs="Times New Roman"/>
          <w:lang w:eastAsia="x-none"/>
        </w:rPr>
        <w:t xml:space="preserve">liczkę na poczet Wynagrodzenia, </w:t>
      </w:r>
      <w:r w:rsidRPr="007B6884">
        <w:rPr>
          <w:rFonts w:ascii="Calibri" w:eastAsia="Calibri" w:hAnsi="Calibri" w:cs="Times New Roman"/>
          <w:lang w:eastAsia="x-none"/>
        </w:rPr>
        <w:t xml:space="preserve">zgodnie z </w:t>
      </w:r>
      <w:r w:rsidRPr="007B6884">
        <w:rPr>
          <w:rFonts w:ascii="Calibri" w:eastAsia="Calibri" w:hAnsi="Calibri" w:cs="Calibri"/>
          <w:lang w:eastAsia="x-none"/>
        </w:rPr>
        <w:t>§</w:t>
      </w:r>
      <w:r w:rsidRPr="007B6884">
        <w:rPr>
          <w:rFonts w:ascii="Calibri" w:eastAsia="Calibri" w:hAnsi="Calibri" w:cs="Times New Roman"/>
          <w:lang w:eastAsia="x-none"/>
        </w:rPr>
        <w:t xml:space="preserve"> 3 ust. 7 lit. a) Umowy, w całej </w:t>
      </w:r>
      <w:r w:rsidR="000C6E23">
        <w:rPr>
          <w:rFonts w:ascii="Calibri" w:eastAsia="Calibri" w:hAnsi="Calibri" w:cs="Times New Roman"/>
          <w:lang w:eastAsia="x-none"/>
        </w:rPr>
        <w:t xml:space="preserve">wysokości otrzymanej zaliczki, </w:t>
      </w:r>
      <w:r w:rsidRPr="007B6884">
        <w:rPr>
          <w:rFonts w:ascii="Calibri" w:eastAsia="Calibri" w:hAnsi="Calibri" w:cs="Times New Roman"/>
          <w:lang w:eastAsia="x-none"/>
        </w:rPr>
        <w:t xml:space="preserve">w terminie 7 dnia od dnia otrzymania oświadczania o odstąpieniu od umowy, wypowiedzeniu umowy lub jej rozwiązania dokonanym przez Zamawiającego, a jeśli ww. czynności dokonał Wykonawca, obowiązek zwrotu </w:t>
      </w:r>
      <w:r w:rsidRPr="007B6884">
        <w:rPr>
          <w:rFonts w:ascii="Calibri" w:eastAsia="Calibri" w:hAnsi="Calibri" w:cs="Times New Roman"/>
          <w:lang w:eastAsia="x-none"/>
        </w:rPr>
        <w:lastRenderedPageBreak/>
        <w:t xml:space="preserve">zaliczki liczony jest w terminie 7 dni od dnia odstąpienia od umowy, wypowiedzenia umowy lub jej rozwiązania dokonanym przez Wykonawcę. Powyższe nie wpływa na obowiązek zapłaty przez Wykonawcę kary umownej przewidzianej w </w:t>
      </w:r>
      <w:r w:rsidRPr="007B6884">
        <w:rPr>
          <w:rFonts w:ascii="Calibri" w:eastAsia="Calibri" w:hAnsi="Calibri" w:cs="Calibri"/>
          <w:lang w:eastAsia="x-none"/>
        </w:rPr>
        <w:t>§</w:t>
      </w:r>
      <w:r w:rsidRPr="007B6884">
        <w:rPr>
          <w:rFonts w:ascii="Calibri" w:eastAsia="Calibri" w:hAnsi="Calibri" w:cs="Times New Roman"/>
          <w:lang w:eastAsia="x-none"/>
        </w:rPr>
        <w:t xml:space="preserve"> 7 ust. 2 pkt. 4) Umowy.</w:t>
      </w:r>
    </w:p>
    <w:p w14:paraId="7F6501B2" w14:textId="77777777" w:rsidR="007B6884" w:rsidRPr="007B6884" w:rsidRDefault="007B6884" w:rsidP="007B6884">
      <w:pPr>
        <w:widowControl w:val="0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eastAsia="Calibri" w:hAnsi="Calibri" w:cs="Times New Roman"/>
          <w:lang w:val="x-none" w:eastAsia="x-none"/>
        </w:rPr>
      </w:pPr>
      <w:r w:rsidRPr="007B6884">
        <w:rPr>
          <w:rFonts w:ascii="Calibri" w:eastAsia="Calibri" w:hAnsi="Calibri" w:cs="Times New Roman"/>
          <w:lang w:eastAsia="x-none"/>
        </w:rPr>
        <w:t xml:space="preserve">W przypadku przekroczenia terminów umownych w związku z przestojem lub ograniczeniem </w:t>
      </w:r>
      <w:r w:rsidRPr="007B6884">
        <w:rPr>
          <w:rFonts w:ascii="Calibri" w:eastAsia="Calibri" w:hAnsi="Calibri" w:cs="Times New Roman"/>
          <w:lang w:eastAsia="x-none"/>
        </w:rPr>
        <w:br/>
        <w:t xml:space="preserve">w funkcjonowaniu fabryk, w których produkowany będzie Przedmiot Umowy, spowodowanych przez pandemię koronawirusa wywołaną COVID 19, Zamawiający będzie uznawał, </w:t>
      </w:r>
      <w:r w:rsidRPr="007B6884">
        <w:rPr>
          <w:rFonts w:ascii="Calibri" w:eastAsia="Calibri" w:hAnsi="Calibri" w:cs="Times New Roman"/>
          <w:lang w:eastAsia="x-none"/>
        </w:rPr>
        <w:br/>
        <w:t xml:space="preserve">że przekroczenia te nie są zawinione przez Wykonawcę, ale to Wykonawca musi wykazać, </w:t>
      </w:r>
      <w:r w:rsidRPr="007B6884">
        <w:rPr>
          <w:rFonts w:ascii="Calibri" w:eastAsia="Calibri" w:hAnsi="Calibri" w:cs="Times New Roman"/>
          <w:lang w:eastAsia="x-none"/>
        </w:rPr>
        <w:br/>
        <w:t>że przekroczenie terminów umownych było spowodowane</w:t>
      </w:r>
      <w:r w:rsidRPr="007B6884">
        <w:rPr>
          <w:rFonts w:ascii="Calibri" w:eastAsia="Calibri" w:hAnsi="Calibri" w:cs="Times New Roman"/>
          <w:color w:val="FF0000"/>
          <w:lang w:eastAsia="x-none"/>
        </w:rPr>
        <w:t xml:space="preserve"> </w:t>
      </w:r>
      <w:r w:rsidRPr="007B6884">
        <w:rPr>
          <w:rFonts w:ascii="Calibri" w:eastAsia="Calibri" w:hAnsi="Calibri" w:cs="Times New Roman"/>
          <w:lang w:eastAsia="x-none"/>
        </w:rPr>
        <w:t xml:space="preserve">rzeczywiście z ww. powodów, a nie </w:t>
      </w:r>
      <w:r w:rsidRPr="007B6884">
        <w:rPr>
          <w:rFonts w:ascii="Calibri" w:eastAsia="Calibri" w:hAnsi="Calibri" w:cs="Times New Roman"/>
          <w:lang w:eastAsia="x-none"/>
        </w:rPr>
        <w:br/>
        <w:t xml:space="preserve">wynikiem innych przyczyn, zawinionych przez Wykonawcę. </w:t>
      </w:r>
    </w:p>
    <w:p w14:paraId="5F6AC84E" w14:textId="77777777" w:rsidR="00185BC5" w:rsidRDefault="00185BC5" w:rsidP="00185BC5">
      <w:pPr>
        <w:autoSpaceDE w:val="0"/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</w:p>
    <w:p w14:paraId="28DF71BB" w14:textId="77777777" w:rsidR="00185BC5" w:rsidRPr="00185BC5" w:rsidRDefault="00185BC5" w:rsidP="00185BC5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185BC5">
        <w:rPr>
          <w:rFonts w:ascii="Calibri" w:eastAsia="Calibri" w:hAnsi="Calibri" w:cs="Times New Roman"/>
          <w:b/>
          <w:bCs/>
          <w:lang w:val="x-none"/>
        </w:rPr>
        <w:t>§ 8</w:t>
      </w:r>
    </w:p>
    <w:p w14:paraId="10BF1119" w14:textId="6E7D22F9" w:rsidR="00185BC5" w:rsidRDefault="00185BC5" w:rsidP="00185BC5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>
        <w:rPr>
          <w:rFonts w:ascii="Calibri" w:eastAsia="Calibri" w:hAnsi="Calibri" w:cs="Times New Roman"/>
          <w:b/>
          <w:bCs/>
        </w:rPr>
        <w:t>OŚWIACZENIE RODO</w:t>
      </w:r>
    </w:p>
    <w:p w14:paraId="70B39560" w14:textId="77777777" w:rsidR="00185BC5" w:rsidRDefault="00185BC5" w:rsidP="00185BC5">
      <w:pPr>
        <w:pStyle w:val="Bezodstpw"/>
        <w:widowControl/>
        <w:numPr>
          <w:ilvl w:val="0"/>
          <w:numId w:val="30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  <w:lang w:eastAsia="hi-IN"/>
        </w:rPr>
      </w:pPr>
      <w:r>
        <w:rPr>
          <w:rFonts w:ascii="Calibri" w:hAnsi="Calibri" w:cs="Calibri"/>
          <w:sz w:val="22"/>
          <w:szCs w:val="22"/>
          <w:lang w:eastAsia="hi-IN"/>
        </w:rPr>
        <w:t xml:space="preserve">Strony oświadczają, że znane im są zasady przetwarzania i zabezpieczenia danych osobowych wynikające z Rozporządzenia Parlamentu Europejskiego i Rady (UE) 2016/679 z dnia 27 kwietnia 2016 roku w sprawie ochrony osób fizycznych w związku z przetwarzaniem danych osobowych </w:t>
      </w:r>
      <w:r>
        <w:rPr>
          <w:rFonts w:ascii="Calibri" w:hAnsi="Calibri" w:cs="Calibri"/>
          <w:sz w:val="22"/>
          <w:szCs w:val="22"/>
          <w:lang w:eastAsia="hi-IN"/>
        </w:rPr>
        <w:br/>
        <w:t>i w sprawie swobodnego przepływu takich danych oraz uchylenia dyrektywy 95/46/WE (ogólne rozporządzenie o ochronie danych) (dalej: RODO) oraz innych przepisów prawa powszechnie obowiązującego, ze szczególnym uwzględnieniem obowiązków administratora danych osobowych.</w:t>
      </w:r>
    </w:p>
    <w:p w14:paraId="347686C7" w14:textId="77777777" w:rsidR="00185BC5" w:rsidRDefault="00185BC5" w:rsidP="00185BC5">
      <w:pPr>
        <w:pStyle w:val="Bezodstpw"/>
        <w:widowControl/>
        <w:numPr>
          <w:ilvl w:val="0"/>
          <w:numId w:val="30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  <w:lang w:eastAsia="hi-IN"/>
        </w:rPr>
      </w:pPr>
      <w:r>
        <w:rPr>
          <w:rFonts w:ascii="Calibri" w:hAnsi="Calibri" w:cs="Calibri"/>
          <w:sz w:val="22"/>
          <w:szCs w:val="22"/>
          <w:lang w:eastAsia="hi-IN"/>
        </w:rPr>
        <w:t xml:space="preserve">Strony oświadczają i zapewniają, iż zgodnie z art. 24 RODO posiadają środki techniczne </w:t>
      </w:r>
      <w:r>
        <w:rPr>
          <w:rFonts w:ascii="Calibri" w:hAnsi="Calibri" w:cs="Calibri"/>
          <w:sz w:val="22"/>
          <w:szCs w:val="22"/>
          <w:lang w:eastAsia="hi-IN"/>
        </w:rPr>
        <w:br/>
        <w:t xml:space="preserve">i organizacyjne, mające na celu zapewnienie zgodności przetwarzania danych osobowych </w:t>
      </w:r>
      <w:r>
        <w:rPr>
          <w:rFonts w:ascii="Calibri" w:hAnsi="Calibri" w:cs="Calibri"/>
          <w:sz w:val="22"/>
          <w:szCs w:val="22"/>
          <w:lang w:eastAsia="hi-IN"/>
        </w:rPr>
        <w:br/>
        <w:t>z przepisami RODO oraz stosują środki bezpieczeństwa spełniające wymogi RODO, a także poddają je przeglądom i uaktualnieniom.</w:t>
      </w:r>
    </w:p>
    <w:p w14:paraId="421D405B" w14:textId="77777777" w:rsidR="00185BC5" w:rsidRDefault="00185BC5" w:rsidP="00185BC5">
      <w:pPr>
        <w:pStyle w:val="Bezodstpw"/>
        <w:widowControl/>
        <w:numPr>
          <w:ilvl w:val="0"/>
          <w:numId w:val="30"/>
        </w:numPr>
        <w:suppressAutoHyphens w:val="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gwarantują, że do przetwarzania danych osobowych zostały dopuszczone wyłącznie osoby upoważnione, które zobowiązały się do zachowania poufności danych osobowych i sposobów zabezpieczenia tych danych oraz odbyły odpowiednie szkolenia.</w:t>
      </w:r>
    </w:p>
    <w:p w14:paraId="5AF0494C" w14:textId="51B39CDF" w:rsidR="00185BC5" w:rsidRPr="00185BC5" w:rsidRDefault="00185BC5" w:rsidP="00185BC5">
      <w:pPr>
        <w:spacing w:line="240" w:lineRule="auto"/>
        <w:ind w:left="567" w:hanging="567"/>
        <w:jc w:val="both"/>
        <w:rPr>
          <w:rFonts w:cstheme="minorHAnsi"/>
        </w:rPr>
      </w:pPr>
      <w:r>
        <w:t>4.      Strony oświadczają, że zapoznały się z klauzulami informacyjnymi dotyczącymi przetwarzania danych osobowych oraz zobowiązują się do przekazania treści tych klauzul osobom (np. pracownikom, osobom współpracującym), których dane udostępniły, w ramach zawarcia i realizacji niniejszej umowy.</w:t>
      </w:r>
    </w:p>
    <w:p w14:paraId="329D81CF" w14:textId="339383C6" w:rsidR="007B6884" w:rsidRPr="007B6884" w:rsidRDefault="007B6884" w:rsidP="00185BC5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§ </w:t>
      </w:r>
      <w:r w:rsidR="00185BC5">
        <w:rPr>
          <w:rFonts w:ascii="Calibri" w:eastAsia="Calibri" w:hAnsi="Calibri" w:cs="Times New Roman"/>
          <w:b/>
          <w:bCs/>
        </w:rPr>
        <w:t>9</w:t>
      </w:r>
    </w:p>
    <w:p w14:paraId="5F89AD47" w14:textId="77777777" w:rsidR="007B6884" w:rsidRPr="007B6884" w:rsidRDefault="007B6884" w:rsidP="007B6884">
      <w:pPr>
        <w:autoSpaceDE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OCHRONA DANYCH OSOBOWYCH </w:t>
      </w:r>
    </w:p>
    <w:p w14:paraId="3FC956C8" w14:textId="77777777" w:rsidR="007B6884" w:rsidRPr="007B6884" w:rsidRDefault="007B6884" w:rsidP="007B6884">
      <w:pPr>
        <w:numPr>
          <w:ilvl w:val="3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 xml:space="preserve">Realizując obowiązek, zgodnie z art. 13 Rozporządzenia Parlamentu Europejskiego oraz Rady (UE), z dnia 27 kwietnia 2016 r (dalej zwane RODO), Zakład Wodociągów i Kanalizacji Police Sp. z o.o. ul. Grzybowa 50, 72-010 Police informuje, że: </w:t>
      </w:r>
    </w:p>
    <w:p w14:paraId="2A131644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Administratorem danych osobowych przetwarzanych w związku z zawarciem i realizacją umowy jest Zakład Wodociągów i Kanalizacji Police Sp. z o.o. ul. Grzybowa 50, 72-010 Police;</w:t>
      </w:r>
    </w:p>
    <w:p w14:paraId="3949FFDA" w14:textId="5F4F118E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spacing w:val="-6"/>
          <w:lang w:val="x-none"/>
        </w:rPr>
      </w:pPr>
      <w:r w:rsidRPr="007B6884">
        <w:rPr>
          <w:rFonts w:ascii="Calibri" w:eastAsia="Calibri" w:hAnsi="Calibri" w:cs="Times New Roman"/>
          <w:spacing w:val="-6"/>
          <w:lang w:val="x-none"/>
        </w:rPr>
        <w:t>Wszelkich informacji w zakresie przetwarzania danych osobowych udziela Inspektor ochrony danych: Małgorzata Górka, tel. 500 071 091, e-mail:</w:t>
      </w:r>
      <w:r w:rsidR="000C6E23" w:rsidRPr="000C6E23">
        <w:rPr>
          <w:rFonts w:eastAsia="Times New Roman" w:cstheme="minorHAnsi"/>
          <w:bCs/>
          <w:lang w:eastAsia="ar-SA"/>
        </w:rPr>
        <w:t xml:space="preserve"> </w:t>
      </w:r>
      <w:r w:rsidR="000C6E23">
        <w:rPr>
          <w:rFonts w:ascii="Calibri" w:eastAsia="Calibri" w:hAnsi="Calibri" w:cs="Times New Roman"/>
          <w:bCs/>
          <w:spacing w:val="-6"/>
        </w:rPr>
        <w:t>inspektor_rodo@zwikpolice.pl</w:t>
      </w:r>
      <w:r w:rsidRPr="007B6884">
        <w:rPr>
          <w:rFonts w:ascii="Calibri" w:eastAsia="Calibri" w:hAnsi="Calibri" w:cs="Times New Roman"/>
          <w:spacing w:val="-6"/>
          <w:lang w:val="x-none"/>
        </w:rPr>
        <w:t>;</w:t>
      </w:r>
    </w:p>
    <w:p w14:paraId="66E91D2B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będą przetwarzane w celach wynikających  z zawarcia i realizacji umowy oraz w celu utrzymania kontaktów;</w:t>
      </w:r>
    </w:p>
    <w:p w14:paraId="1810E5B2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 xml:space="preserve">Podstawą prawną przetwarzania jest: </w:t>
      </w:r>
    </w:p>
    <w:p w14:paraId="5B48A6CB" w14:textId="77777777" w:rsidR="007B6884" w:rsidRPr="007B6884" w:rsidRDefault="007B6884" w:rsidP="007B6884">
      <w:pPr>
        <w:numPr>
          <w:ilvl w:val="0"/>
          <w:numId w:val="20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art. 6, ust.1 lit. b oraz c RODO, gdy przetwarzanie jest niezbędne do wykonania umowy, podjęcia działań przed jej zawarciem oraz do wypełnienia obowiązków prawnych, np. obowiązków archiwizacji;</w:t>
      </w:r>
    </w:p>
    <w:p w14:paraId="0D339E61" w14:textId="77777777" w:rsidR="007B6884" w:rsidRPr="007B6884" w:rsidRDefault="007B6884" w:rsidP="007B6884">
      <w:pPr>
        <w:numPr>
          <w:ilvl w:val="0"/>
          <w:numId w:val="20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art. 6 ust.1 lit. f RODO, gdy przetwarzanie jest niezbędne dla realizacji uzasadnionych interesów, przy czym Zakład Wodociągów i Kanalizacji Police Sp.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>z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>o.o. zachowuje równowagę między uzasadnionym interesem a prywatnością i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 xml:space="preserve">nie wpływa nadmiernie na podstawowe prawa i wolności osób, których dane przetwarza; Takimi uzasadnionymi interesami są, m.in.: zapobieganie oszustwom oraz działalności </w:t>
      </w:r>
      <w:r w:rsidRPr="007B6884">
        <w:rPr>
          <w:rFonts w:ascii="Calibri" w:eastAsia="Calibri" w:hAnsi="Calibri" w:cs="Times New Roman"/>
          <w:lang w:val="x-none"/>
        </w:rPr>
        <w:lastRenderedPageBreak/>
        <w:t>przestępczej, ustalenie lub dochodzenie roszczeń, a także obrona przed takimi roszczeniami;</w:t>
      </w:r>
    </w:p>
    <w:p w14:paraId="104FA08B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będą przetwarzane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roszczenia.</w:t>
      </w:r>
    </w:p>
    <w:p w14:paraId="59CEBBE7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Odbiorcami danych osobowych są:</w:t>
      </w:r>
    </w:p>
    <w:p w14:paraId="6B0B6ABA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upoważnieni pracownicy, którzy muszą mieć dostęp do danych, aby wykonywać swoje obowiązki;</w:t>
      </w:r>
    </w:p>
    <w:p w14:paraId="300A4B4C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podmioty przetwarzające – którym Zakład Wodociągów i Kanalizacji Police Sp. z o.o. zleci czynności przetwarzania danych, jeśli będzie to konieczne;  Dostęp tych podmiotów do danych będzie  ograniczony wyłącznie do możliwości wglądu do informacji, w związku ze świadczeniem usług wsparcia technicznego, prawnego lub archiwizacyjnego. Odbiorców tych obowiązuje klauzula zachowania poufności danych.</w:t>
      </w:r>
    </w:p>
    <w:p w14:paraId="15F7617A" w14:textId="77777777" w:rsidR="007B6884" w:rsidRPr="007B6884" w:rsidRDefault="007B6884" w:rsidP="007B6884">
      <w:pPr>
        <w:numPr>
          <w:ilvl w:val="0"/>
          <w:numId w:val="21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podmioty uprawnione na podstawie przepisów prawa (np. instytucje kontrolne), w przypadku uzasadnionego żądania;</w:t>
      </w:r>
    </w:p>
    <w:p w14:paraId="4E634802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Przysługują Państwu następujące uprawnienia:</w:t>
      </w:r>
    </w:p>
    <w:p w14:paraId="51CE4187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dostępu do swoich danych oraz otrzymania ich kopii;</w:t>
      </w:r>
    </w:p>
    <w:p w14:paraId="70B4B8D9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sprostowania (poprawiania) swoich danych;</w:t>
      </w:r>
    </w:p>
    <w:p w14:paraId="602450BF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6C3A8939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wyrażenia sprzeciwu – z przyczyn związanych z Państwa szczególną sytuacją, gdy przetwarzamy Państwa dane z powodu naszych uzasadnionych interesów;</w:t>
      </w:r>
    </w:p>
    <w:p w14:paraId="1CAF47BF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ograniczenia przetwarzania danych, przy czym przepisy odrębne mogą wyłączyć możliwość skorzystania z tego prawa,</w:t>
      </w:r>
    </w:p>
    <w:p w14:paraId="0B601D91" w14:textId="77777777" w:rsidR="007B6884" w:rsidRPr="007B6884" w:rsidRDefault="007B6884" w:rsidP="007B6884">
      <w:pPr>
        <w:numPr>
          <w:ilvl w:val="0"/>
          <w:numId w:val="22"/>
        </w:numPr>
        <w:tabs>
          <w:tab w:val="left" w:pos="1560"/>
        </w:tabs>
        <w:spacing w:after="0" w:line="240" w:lineRule="auto"/>
        <w:ind w:left="1560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prawo do wniesienia skargi do Prezesa Urzędu Ochrony Danych Osobowych, na adres: ul. Stawki 2, 00 - 193 Warszawa.</w:t>
      </w:r>
    </w:p>
    <w:p w14:paraId="015AF97A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Podanie danych osobowych w związku z zawarciem i realizacją umowy nie jest obowiązkowe, ale może być warunkiem niezbędnym do skutecznej realizacji umowy i</w:t>
      </w:r>
      <w:r w:rsidRPr="007B6884">
        <w:rPr>
          <w:rFonts w:ascii="Calibri" w:eastAsia="Calibri" w:hAnsi="Calibri" w:cs="Times New Roman"/>
        </w:rPr>
        <w:t> </w:t>
      </w:r>
      <w:r w:rsidRPr="007B6884">
        <w:rPr>
          <w:rFonts w:ascii="Calibri" w:eastAsia="Calibri" w:hAnsi="Calibri" w:cs="Times New Roman"/>
          <w:lang w:val="x-none"/>
        </w:rPr>
        <w:t xml:space="preserve">utrzymania kontaktów. </w:t>
      </w:r>
    </w:p>
    <w:p w14:paraId="1A2180D5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W odniesieniu do danych osobowych decyzje nie będą podejmowane w sposób zautomatyzowany, nie będzie stosowane profilowanie.</w:t>
      </w:r>
    </w:p>
    <w:p w14:paraId="1258381C" w14:textId="77777777" w:rsidR="007B6884" w:rsidRPr="007B6884" w:rsidRDefault="007B6884" w:rsidP="007B6884">
      <w:pPr>
        <w:numPr>
          <w:ilvl w:val="0"/>
          <w:numId w:val="19"/>
        </w:numPr>
        <w:spacing w:after="0" w:line="240" w:lineRule="auto"/>
        <w:ind w:left="993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Dane osobowe nie będą przekazywane poza Europejski Obszar Gospodarczy.</w:t>
      </w:r>
    </w:p>
    <w:p w14:paraId="5D6D4926" w14:textId="77777777" w:rsidR="007B6884" w:rsidRPr="007B6884" w:rsidRDefault="007B6884" w:rsidP="007B6884">
      <w:pPr>
        <w:numPr>
          <w:ilvl w:val="3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lang w:val="x-none"/>
        </w:rPr>
      </w:pPr>
      <w:r w:rsidRPr="007B6884">
        <w:rPr>
          <w:rFonts w:ascii="Calibri" w:eastAsia="Calibri" w:hAnsi="Calibri" w:cs="Times New Roman"/>
          <w:lang w:val="x-none"/>
        </w:rPr>
        <w:t>Wykonawca zobowiązuje się przekazać treść powyższej klauzuli informacyjnej (ustęp 1) wszystkim osobom (Pracownicy, Osoby Współpracujące), których dane udostępnił Spółce Zakład Wodociągów i Kanalizacji Police Sp. z o.o., w ramach zawarcia i realizacji niniejszej umowy.</w:t>
      </w:r>
    </w:p>
    <w:p w14:paraId="33300064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538BC708" w14:textId="6B7C336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 xml:space="preserve">§ </w:t>
      </w:r>
      <w:r w:rsidR="00185BC5">
        <w:rPr>
          <w:rFonts w:ascii="Calibri" w:eastAsia="Calibri" w:hAnsi="Calibri" w:cs="Times New Roman"/>
          <w:b/>
          <w:bCs/>
        </w:rPr>
        <w:t>10</w:t>
      </w:r>
    </w:p>
    <w:p w14:paraId="345F5B6B" w14:textId="77777777" w:rsidR="007B6884" w:rsidRPr="007B6884" w:rsidRDefault="007B6884" w:rsidP="007B6884">
      <w:pPr>
        <w:autoSpaceDE w:val="0"/>
        <w:spacing w:after="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KOORDYNATORZY</w:t>
      </w:r>
    </w:p>
    <w:p w14:paraId="4942E5B9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1F62F6">
        <w:rPr>
          <w:rFonts w:ascii="Calibri" w:eastAsia="Calibri" w:hAnsi="Calibri" w:cs="Calibri"/>
        </w:rPr>
        <w:t xml:space="preserve">Koordynatorem odpowiedzialnym za realizację Umowy ze strony Zamawiającego, a w szczególności do wykonywania obowiązków umownych i dokonywania odbiorów, jest Pan/Pani </w:t>
      </w:r>
      <w:r w:rsidRPr="001F62F6">
        <w:rPr>
          <w:rFonts w:ascii="Calibri" w:eastAsia="Calibri" w:hAnsi="Calibri" w:cs="Calibri"/>
          <w:b/>
          <w:bCs/>
        </w:rPr>
        <w:t xml:space="preserve">........................ </w:t>
      </w:r>
      <w:r w:rsidRPr="001F62F6">
        <w:rPr>
          <w:rFonts w:ascii="Calibri" w:eastAsia="Calibri" w:hAnsi="Calibri" w:cs="Calibri"/>
        </w:rPr>
        <w:t>telefon:  ....................... e-mail ………………………………………………………..</w:t>
      </w:r>
    </w:p>
    <w:p w14:paraId="2673B97C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b/>
          <w:bCs/>
        </w:rPr>
      </w:pPr>
      <w:r w:rsidRPr="001F62F6">
        <w:rPr>
          <w:rFonts w:ascii="Calibri" w:eastAsia="Calibri" w:hAnsi="Calibri" w:cs="Calibri"/>
        </w:rPr>
        <w:t>Koordynatorem odpowiedzialnym za realizację Umowy ze strony Wykonawcy, a w szczególności do wykonywania obowiązków umownych i dokonywania odbiorów, jest Pan/Pani …………………., tel. kom. ……………………………………………………………….., email: ………………………………………………..…..</w:t>
      </w:r>
    </w:p>
    <w:p w14:paraId="409F8444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F62F6">
        <w:rPr>
          <w:rFonts w:ascii="Calibri" w:eastAsia="Calibri" w:hAnsi="Calibri" w:cs="Calibri"/>
        </w:rPr>
        <w:t xml:space="preserve">Strony Umowy dopuszczają przekazywanie informacji poprzez pocztę elektroniczną (wyłącznie  z adresów e-mail podanych w ust. 1 i 2 umowie) traktując ją jako równorzędny sposób doręczenia, z tradycyjnym pisemnych doręczeniem. </w:t>
      </w:r>
    </w:p>
    <w:p w14:paraId="42A203B6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F62F6">
        <w:rPr>
          <w:rFonts w:ascii="Calibri" w:eastAsia="Calibri" w:hAnsi="Calibri" w:cs="Calibri"/>
        </w:rPr>
        <w:t xml:space="preserve">Strony Umowy zobowiązane są do powiadomienia o wszelkich zmianach danych teleadresowych i kontaktowych, jak również zmiany osoby koordynatora umowy, a w szczególności adresu dla </w:t>
      </w:r>
      <w:r w:rsidRPr="001F62F6">
        <w:rPr>
          <w:rFonts w:ascii="Calibri" w:eastAsia="Calibri" w:hAnsi="Calibri" w:cs="Calibri"/>
        </w:rPr>
        <w:lastRenderedPageBreak/>
        <w:t xml:space="preserve">doręczeń, adresów e-mail, telefonów, czy osób, pod rygorem uznania, że korespondencja skierowana na ostatnie znane dane teleadresowe, kontaktowe lub do osoby, została skutecznie doręczona lub złożone. </w:t>
      </w:r>
    </w:p>
    <w:p w14:paraId="5C75433E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F62F6">
        <w:rPr>
          <w:rFonts w:ascii="Calibri" w:eastAsia="Calibri" w:hAnsi="Calibri" w:cs="Calibri"/>
        </w:rPr>
        <w:t xml:space="preserve">Zmiana danych wskazanych w ust. 4 dla swej skuteczności wymaga powiadomienia drugiej strony listem poleconym za zwrotnym potwierdzeniem odbioru lub poprzez pisemne doręczenie drugiej stronie z potwierdzeniem przez nią odbioru tego pisma, ale nie jest natomiast wymaga zmiana niniejszej umowy. </w:t>
      </w:r>
    </w:p>
    <w:p w14:paraId="19A19178" w14:textId="77777777" w:rsidR="007B6884" w:rsidRPr="001F62F6" w:rsidRDefault="007B6884" w:rsidP="001F62F6">
      <w:pPr>
        <w:pStyle w:val="Akapitzlist"/>
        <w:widowControl w:val="0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1F62F6">
        <w:rPr>
          <w:rFonts w:ascii="Calibri" w:eastAsia="Calibri" w:hAnsi="Calibri" w:cs="Calibri"/>
        </w:rPr>
        <w:t>Adresy wskazane w komparycji niniejszej umowy są adresami dla doręczeń wszelkiej korespondencji, przy czym adres dla doręczeń Wykonawcy to adres prowadzenia przez niego działalności gospodarczej.</w:t>
      </w:r>
    </w:p>
    <w:p w14:paraId="66566A4E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C3917A4" w14:textId="4CC28A1A" w:rsidR="007B6884" w:rsidRPr="007B6884" w:rsidRDefault="00185BC5" w:rsidP="007B68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§ 11</w:t>
      </w:r>
    </w:p>
    <w:p w14:paraId="554CB83B" w14:textId="77777777" w:rsidR="007B6884" w:rsidRPr="007B6884" w:rsidRDefault="007B6884" w:rsidP="007B6884">
      <w:pPr>
        <w:autoSpaceDE w:val="0"/>
        <w:spacing w:after="120" w:line="240" w:lineRule="auto"/>
        <w:jc w:val="center"/>
        <w:rPr>
          <w:rFonts w:ascii="Calibri" w:eastAsia="Calibri" w:hAnsi="Calibri" w:cs="Times New Roman"/>
          <w:b/>
          <w:bCs/>
          <w:lang w:val="x-none"/>
        </w:rPr>
      </w:pPr>
      <w:r w:rsidRPr="007B6884">
        <w:rPr>
          <w:rFonts w:ascii="Calibri" w:eastAsia="Calibri" w:hAnsi="Calibri" w:cs="Times New Roman"/>
          <w:b/>
          <w:bCs/>
          <w:lang w:val="x-none"/>
        </w:rPr>
        <w:t>POSTANOWIENIA KOŃCOWE</w:t>
      </w:r>
    </w:p>
    <w:p w14:paraId="7B449E79" w14:textId="77777777" w:rsidR="007B6884" w:rsidRPr="007B6884" w:rsidRDefault="007B6884" w:rsidP="007B6884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 xml:space="preserve">Zamawiający oświadcza, iż w niniejszej umowie o udzielenie zamówienia publicznego, </w:t>
      </w:r>
      <w:r w:rsidRPr="007B6884">
        <w:rPr>
          <w:rFonts w:ascii="Calibri" w:eastAsia="Calibri" w:hAnsi="Calibri" w:cs="Calibri"/>
          <w:kern w:val="3"/>
          <w:lang w:eastAsia="zh-CN"/>
        </w:rPr>
        <w:br/>
        <w:t>na podstawie art. 4 ust. 3 ustawy z dnia 9 listopada 2018 r. o elektronicznym fakturowaniu w zamówieniach publicznych, koncesjach na roboty budowlane lub usługi oraz partnerstwie publiczno-prywatnym (Dz.U. z 2020 r., poz. 1666 z późn.zm.) wyłącza się stosowanie ustrukturyzowanych faktur elektronicznych.</w:t>
      </w:r>
    </w:p>
    <w:p w14:paraId="12808F81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 zakresie nie uregulowanym niniejszą Umową stosuje się Kodeks cywilny, Prawo zamówień publicznych.</w:t>
      </w:r>
    </w:p>
    <w:p w14:paraId="690E11F7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Strony zobowiązują się dążyć do polubownego rozwiązywania wszelkich sporów, jakie mogą powstać w związku z realizacją tej Umowy. W przypadku niemożności porozumienia się przez Strony rozstrzygać będzie właściwy miejscowo ze względu na siedzibę Odbiorcy Sąd powszechny.</w:t>
      </w:r>
    </w:p>
    <w:p w14:paraId="5BD42338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Wszelkie zmiany do Umowy wymagają pisemnego aneksu pod rygorem nieważności.</w:t>
      </w:r>
    </w:p>
    <w:p w14:paraId="74580A29" w14:textId="77777777" w:rsidR="007B6884" w:rsidRPr="007B6884" w:rsidRDefault="007B6884" w:rsidP="007B6884">
      <w:pPr>
        <w:numPr>
          <w:ilvl w:val="0"/>
          <w:numId w:val="13"/>
        </w:numPr>
        <w:shd w:val="clear" w:color="auto" w:fill="FFFFFF"/>
        <w:tabs>
          <w:tab w:val="left" w:pos="426"/>
          <w:tab w:val="left" w:pos="852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kern w:val="3"/>
          <w:lang w:eastAsia="zh-CN"/>
        </w:rPr>
      </w:pPr>
      <w:r w:rsidRPr="007B6884">
        <w:rPr>
          <w:rFonts w:ascii="Calibri" w:eastAsia="Calibri" w:hAnsi="Calibri" w:cs="Calibri"/>
          <w:kern w:val="3"/>
          <w:lang w:eastAsia="zh-CN"/>
        </w:rPr>
        <w:t>Wykonawca nie może powierzyć wykonania czynności objętych umową osobom trzecim, bez pisemnej uprzedniej zgody Zamawiającego.</w:t>
      </w:r>
    </w:p>
    <w:p w14:paraId="708AB988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14FC9351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38AC361C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41A4A60A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6482AD9D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vanish/>
          <w:color w:val="FF0000"/>
          <w:lang w:val="x-none"/>
        </w:rPr>
      </w:pPr>
    </w:p>
    <w:p w14:paraId="044B5407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7B6884">
        <w:rPr>
          <w:rFonts w:ascii="Calibri" w:eastAsia="Calibri" w:hAnsi="Calibri" w:cs="Calibri"/>
          <w:color w:val="000000"/>
          <w:kern w:val="3"/>
          <w:lang w:eastAsia="zh-CN"/>
        </w:rPr>
        <w:t>Umowę niniejszą sporządzono w dwóch jednobrzmiących egzemplarzach, jeden dla Wykonawcy i jeden dla Zamawiającego.</w:t>
      </w:r>
    </w:p>
    <w:p w14:paraId="58E34AE9" w14:textId="77777777" w:rsidR="007B6884" w:rsidRPr="007B6884" w:rsidRDefault="007B6884" w:rsidP="007B6884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color w:val="000000"/>
          <w:kern w:val="3"/>
          <w:lang w:eastAsia="zh-CN"/>
        </w:rPr>
      </w:pPr>
      <w:r w:rsidRPr="007B6884">
        <w:rPr>
          <w:rFonts w:ascii="Calibri" w:eastAsia="Calibri" w:hAnsi="Calibri" w:cs="Calibri"/>
          <w:color w:val="000000"/>
          <w:kern w:val="3"/>
          <w:lang w:eastAsia="zh-CN"/>
        </w:rPr>
        <w:t>Integralną częścią umowy są następujące załączniki:</w:t>
      </w:r>
    </w:p>
    <w:p w14:paraId="22BDB998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val="x-none" w:eastAsia="x-none"/>
        </w:rPr>
        <w:t xml:space="preserve">Załącznik nr 1 -  </w:t>
      </w:r>
      <w:r w:rsidRPr="007B6884">
        <w:rPr>
          <w:rFonts w:ascii="Calibri" w:eastAsia="Times New Roman" w:hAnsi="Calibri" w:cs="Times New Roman"/>
          <w:lang w:eastAsia="x-none"/>
        </w:rPr>
        <w:t>Opis Przedmiotu Zamówienia (OPZ)</w:t>
      </w:r>
    </w:p>
    <w:p w14:paraId="6385B3BD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val="x-none" w:eastAsia="x-none"/>
        </w:rPr>
        <w:t xml:space="preserve">Załącznik nr 2 </w:t>
      </w:r>
      <w:r w:rsidRPr="007B6884">
        <w:rPr>
          <w:rFonts w:ascii="Calibri" w:eastAsia="Times New Roman" w:hAnsi="Calibri" w:cs="Times New Roman"/>
          <w:lang w:eastAsia="x-none"/>
        </w:rPr>
        <w:t>-</w:t>
      </w:r>
      <w:r w:rsidRPr="007B6884">
        <w:rPr>
          <w:rFonts w:ascii="Calibri" w:eastAsia="Times New Roman" w:hAnsi="Calibri" w:cs="Times New Roman"/>
          <w:lang w:val="x-none" w:eastAsia="x-none"/>
        </w:rPr>
        <w:t xml:space="preserve">  </w:t>
      </w:r>
      <w:r w:rsidRPr="007B6884">
        <w:rPr>
          <w:rFonts w:ascii="Calibri" w:eastAsia="Times New Roman" w:hAnsi="Calibri" w:cs="Times New Roman"/>
          <w:lang w:eastAsia="x-none"/>
        </w:rPr>
        <w:t>SWZ</w:t>
      </w:r>
    </w:p>
    <w:p w14:paraId="1B4D4A5B" w14:textId="77777777" w:rsidR="007B6884" w:rsidRPr="007B6884" w:rsidRDefault="007B6884" w:rsidP="007B6884">
      <w:pPr>
        <w:numPr>
          <w:ilvl w:val="0"/>
          <w:numId w:val="16"/>
        </w:numPr>
        <w:spacing w:after="0" w:line="240" w:lineRule="auto"/>
        <w:ind w:left="993" w:hanging="426"/>
        <w:rPr>
          <w:rFonts w:ascii="Calibri" w:eastAsia="Times New Roman" w:hAnsi="Calibri" w:cs="Times New Roman"/>
          <w:lang w:val="x-none" w:eastAsia="x-none"/>
        </w:rPr>
      </w:pPr>
      <w:r w:rsidRPr="007B6884">
        <w:rPr>
          <w:rFonts w:ascii="Calibri" w:eastAsia="Times New Roman" w:hAnsi="Calibri" w:cs="Times New Roman"/>
          <w:lang w:eastAsia="x-none"/>
        </w:rPr>
        <w:t xml:space="preserve">Załącznik nr 3 -   </w:t>
      </w:r>
      <w:r w:rsidRPr="007B6884">
        <w:rPr>
          <w:rFonts w:ascii="Calibri" w:eastAsia="Times New Roman" w:hAnsi="Calibri" w:cs="Times New Roman"/>
          <w:lang w:val="x-none" w:eastAsia="x-none"/>
        </w:rPr>
        <w:t>Oferta Wykonawcy z dnia …………</w:t>
      </w:r>
    </w:p>
    <w:p w14:paraId="7F2A3FB9" w14:textId="77777777" w:rsidR="007B6884" w:rsidRPr="007B6884" w:rsidRDefault="007B6884" w:rsidP="007B6884">
      <w:pPr>
        <w:spacing w:after="0" w:line="240" w:lineRule="auto"/>
        <w:rPr>
          <w:rFonts w:ascii="Calibri" w:eastAsia="Times New Roman" w:hAnsi="Calibri" w:cs="Times New Roman"/>
          <w:color w:val="FF0000"/>
          <w:lang w:val="x-none" w:eastAsia="x-none"/>
        </w:rPr>
      </w:pPr>
    </w:p>
    <w:p w14:paraId="12DBA507" w14:textId="77777777" w:rsidR="007B6884" w:rsidRPr="007B6884" w:rsidRDefault="007B6884" w:rsidP="007B68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F56CB19" w14:textId="77777777" w:rsidR="007B6884" w:rsidRPr="007B6884" w:rsidRDefault="007B6884" w:rsidP="007B688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FBA317C" w14:textId="77777777" w:rsidR="007B6884" w:rsidRPr="007B6884" w:rsidRDefault="007B6884" w:rsidP="007B6884">
      <w:pPr>
        <w:spacing w:after="0" w:line="240" w:lineRule="auto"/>
        <w:jc w:val="center"/>
        <w:rPr>
          <w:rFonts w:ascii="Calibri" w:eastAsia="Calibri" w:hAnsi="Calibri" w:cs="Calibri"/>
        </w:rPr>
      </w:pPr>
      <w:r w:rsidRPr="007B6884">
        <w:rPr>
          <w:rFonts w:ascii="Calibri" w:eastAsia="Calibri" w:hAnsi="Calibri" w:cs="Calibri"/>
        </w:rPr>
        <w:t>ZAMAWIAJĄCY:</w:t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</w:r>
      <w:r w:rsidRPr="007B6884">
        <w:rPr>
          <w:rFonts w:ascii="Calibri" w:eastAsia="Calibri" w:hAnsi="Calibri" w:cs="Calibri"/>
        </w:rPr>
        <w:tab/>
        <w:t>WYKONAWCA:</w:t>
      </w:r>
    </w:p>
    <w:p w14:paraId="1D916803" w14:textId="77777777" w:rsidR="007B2181" w:rsidRDefault="007B2181"/>
    <w:sectPr w:rsidR="007B2181" w:rsidSect="00DC7398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1D721" w14:textId="77777777" w:rsidR="00EF2906" w:rsidRDefault="00EF2906" w:rsidP="007B6884">
      <w:pPr>
        <w:spacing w:after="0" w:line="240" w:lineRule="auto"/>
      </w:pPr>
      <w:r>
        <w:separator/>
      </w:r>
    </w:p>
  </w:endnote>
  <w:endnote w:type="continuationSeparator" w:id="0">
    <w:p w14:paraId="3DCC24A2" w14:textId="77777777" w:rsidR="00EF2906" w:rsidRDefault="00EF2906" w:rsidP="007B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349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966A2C" w14:textId="7678F23D" w:rsidR="007B6884" w:rsidRDefault="007B6884">
            <w:pPr>
              <w:pStyle w:val="Stopka"/>
              <w:jc w:val="right"/>
            </w:pPr>
            <w:r w:rsidRPr="007B6884">
              <w:rPr>
                <w:rFonts w:cstheme="minorHAnsi"/>
                <w:sz w:val="16"/>
                <w:szCs w:val="16"/>
              </w:rPr>
              <w:t xml:space="preserve">Strona </w:t>
            </w:r>
            <w:r w:rsidRPr="007B6884">
              <w:rPr>
                <w:rFonts w:cstheme="minorHAnsi"/>
                <w:sz w:val="16"/>
                <w:szCs w:val="16"/>
              </w:rPr>
              <w:fldChar w:fldCharType="begin"/>
            </w:r>
            <w:r w:rsidRPr="007B6884">
              <w:rPr>
                <w:rFonts w:cstheme="minorHAnsi"/>
                <w:sz w:val="16"/>
                <w:szCs w:val="16"/>
              </w:rPr>
              <w:instrText>PAGE</w:instrText>
            </w:r>
            <w:r w:rsidRPr="007B6884">
              <w:rPr>
                <w:rFonts w:cstheme="minorHAnsi"/>
                <w:sz w:val="16"/>
                <w:szCs w:val="16"/>
              </w:rPr>
              <w:fldChar w:fldCharType="separate"/>
            </w:r>
            <w:r w:rsidR="004B0666">
              <w:rPr>
                <w:rFonts w:cstheme="minorHAnsi"/>
                <w:noProof/>
                <w:sz w:val="16"/>
                <w:szCs w:val="16"/>
              </w:rPr>
              <w:t>6</w:t>
            </w:r>
            <w:r w:rsidRPr="007B6884">
              <w:rPr>
                <w:rFonts w:cstheme="minorHAnsi"/>
                <w:sz w:val="16"/>
                <w:szCs w:val="16"/>
              </w:rPr>
              <w:fldChar w:fldCharType="end"/>
            </w:r>
            <w:r w:rsidRPr="007B6884">
              <w:rPr>
                <w:rFonts w:cstheme="minorHAnsi"/>
                <w:sz w:val="16"/>
                <w:szCs w:val="16"/>
              </w:rPr>
              <w:t xml:space="preserve"> z </w:t>
            </w:r>
            <w:r w:rsidRPr="007B6884">
              <w:rPr>
                <w:rFonts w:cstheme="minorHAnsi"/>
                <w:sz w:val="16"/>
                <w:szCs w:val="16"/>
              </w:rPr>
              <w:fldChar w:fldCharType="begin"/>
            </w:r>
            <w:r w:rsidRPr="007B6884">
              <w:rPr>
                <w:rFonts w:cstheme="minorHAnsi"/>
                <w:sz w:val="16"/>
                <w:szCs w:val="16"/>
              </w:rPr>
              <w:instrText>NUMPAGES</w:instrText>
            </w:r>
            <w:r w:rsidRPr="007B6884">
              <w:rPr>
                <w:rFonts w:cstheme="minorHAnsi"/>
                <w:sz w:val="16"/>
                <w:szCs w:val="16"/>
              </w:rPr>
              <w:fldChar w:fldCharType="separate"/>
            </w:r>
            <w:r w:rsidR="004B0666">
              <w:rPr>
                <w:rFonts w:cstheme="minorHAnsi"/>
                <w:noProof/>
                <w:sz w:val="16"/>
                <w:szCs w:val="16"/>
              </w:rPr>
              <w:t>9</w:t>
            </w:r>
            <w:r w:rsidRPr="007B6884">
              <w:rPr>
                <w:rFonts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2C26E131" w14:textId="77777777" w:rsidR="007B6884" w:rsidRDefault="007B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BE8D" w14:textId="77777777" w:rsidR="00EF2906" w:rsidRDefault="00EF2906" w:rsidP="007B6884">
      <w:pPr>
        <w:spacing w:after="0" w:line="240" w:lineRule="auto"/>
      </w:pPr>
      <w:r>
        <w:separator/>
      </w:r>
    </w:p>
  </w:footnote>
  <w:footnote w:type="continuationSeparator" w:id="0">
    <w:p w14:paraId="6E253D4B" w14:textId="77777777" w:rsidR="00EF2906" w:rsidRDefault="00EF2906" w:rsidP="007B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8C9"/>
    <w:multiLevelType w:val="hybridMultilevel"/>
    <w:tmpl w:val="DABC0C06"/>
    <w:lvl w:ilvl="0" w:tplc="263A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5D1B"/>
    <w:multiLevelType w:val="hybridMultilevel"/>
    <w:tmpl w:val="C7140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2F9F"/>
    <w:multiLevelType w:val="hybridMultilevel"/>
    <w:tmpl w:val="5A8C2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C5098"/>
    <w:multiLevelType w:val="multilevel"/>
    <w:tmpl w:val="FE04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E"/>
    <w:multiLevelType w:val="multilevel"/>
    <w:tmpl w:val="2F3C9044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3446"/>
    <w:multiLevelType w:val="hybridMultilevel"/>
    <w:tmpl w:val="DE3654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DF71C0"/>
    <w:multiLevelType w:val="hybridMultilevel"/>
    <w:tmpl w:val="F2626430"/>
    <w:lvl w:ilvl="0" w:tplc="DEBA45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B451E"/>
    <w:multiLevelType w:val="hybridMultilevel"/>
    <w:tmpl w:val="A41EB63E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B0B"/>
    <w:multiLevelType w:val="hybridMultilevel"/>
    <w:tmpl w:val="263C1D8E"/>
    <w:lvl w:ilvl="0" w:tplc="FEB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A650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FBA4514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E55C8"/>
    <w:multiLevelType w:val="hybridMultilevel"/>
    <w:tmpl w:val="2B4ED0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60838"/>
    <w:multiLevelType w:val="hybridMultilevel"/>
    <w:tmpl w:val="F00225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2F5FBA"/>
    <w:multiLevelType w:val="hybridMultilevel"/>
    <w:tmpl w:val="66124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22A27A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B2734"/>
    <w:multiLevelType w:val="hybridMultilevel"/>
    <w:tmpl w:val="F6A007DC"/>
    <w:lvl w:ilvl="0" w:tplc="07FA50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9F3090"/>
    <w:multiLevelType w:val="hybridMultilevel"/>
    <w:tmpl w:val="F6A007DC"/>
    <w:lvl w:ilvl="0" w:tplc="07FA50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477EFA"/>
    <w:multiLevelType w:val="hybridMultilevel"/>
    <w:tmpl w:val="67FA58B6"/>
    <w:lvl w:ilvl="0" w:tplc="903CE7E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74A650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FBA4514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815D9"/>
    <w:multiLevelType w:val="hybridMultilevel"/>
    <w:tmpl w:val="F4A875AE"/>
    <w:lvl w:ilvl="0" w:tplc="D9842B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2448C"/>
    <w:multiLevelType w:val="hybridMultilevel"/>
    <w:tmpl w:val="2850F38E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F1E15"/>
    <w:multiLevelType w:val="hybridMultilevel"/>
    <w:tmpl w:val="7FC63022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B17AF"/>
    <w:multiLevelType w:val="multilevel"/>
    <w:tmpl w:val="FA26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A8146DF"/>
    <w:multiLevelType w:val="hybridMultilevel"/>
    <w:tmpl w:val="18107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57197"/>
    <w:multiLevelType w:val="hybridMultilevel"/>
    <w:tmpl w:val="1AC8B338"/>
    <w:lvl w:ilvl="0" w:tplc="66B8382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5211D"/>
    <w:multiLevelType w:val="hybridMultilevel"/>
    <w:tmpl w:val="C86ED488"/>
    <w:lvl w:ilvl="0" w:tplc="203C246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618A7"/>
    <w:multiLevelType w:val="hybridMultilevel"/>
    <w:tmpl w:val="F66AD0E4"/>
    <w:lvl w:ilvl="0" w:tplc="7BB07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75177"/>
    <w:multiLevelType w:val="hybridMultilevel"/>
    <w:tmpl w:val="922409FA"/>
    <w:lvl w:ilvl="0" w:tplc="1436A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B1C64"/>
    <w:multiLevelType w:val="multilevel"/>
    <w:tmpl w:val="E63C3EE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B1E61"/>
    <w:multiLevelType w:val="hybridMultilevel"/>
    <w:tmpl w:val="68A60B88"/>
    <w:lvl w:ilvl="0" w:tplc="E0CA25B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F3BC2"/>
    <w:multiLevelType w:val="multilevel"/>
    <w:tmpl w:val="854AD0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0"/>
  </w:num>
  <w:num w:numId="5">
    <w:abstractNumId w:val="1"/>
  </w:num>
  <w:num w:numId="6">
    <w:abstractNumId w:val="16"/>
  </w:num>
  <w:num w:numId="7">
    <w:abstractNumId w:val="22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27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6">
    <w:abstractNumId w:val="25"/>
  </w:num>
  <w:num w:numId="17">
    <w:abstractNumId w:val="19"/>
  </w:num>
  <w:num w:numId="18">
    <w:abstractNumId w:val="4"/>
  </w:num>
  <w:num w:numId="19">
    <w:abstractNumId w:val="7"/>
  </w:num>
  <w:num w:numId="20">
    <w:abstractNumId w:val="21"/>
  </w:num>
  <w:num w:numId="21">
    <w:abstractNumId w:val="18"/>
  </w:num>
  <w:num w:numId="22">
    <w:abstractNumId w:val="8"/>
  </w:num>
  <w:num w:numId="23">
    <w:abstractNumId w:val="9"/>
  </w:num>
  <w:num w:numId="24">
    <w:abstractNumId w:val="2"/>
  </w:num>
  <w:num w:numId="25">
    <w:abstractNumId w:val="14"/>
  </w:num>
  <w:num w:numId="26">
    <w:abstractNumId w:val="24"/>
  </w:num>
  <w:num w:numId="27">
    <w:abstractNumId w:val="20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84"/>
    <w:rsid w:val="000C6E23"/>
    <w:rsid w:val="00173D5B"/>
    <w:rsid w:val="001752A6"/>
    <w:rsid w:val="00185BC5"/>
    <w:rsid w:val="001F62F6"/>
    <w:rsid w:val="002D7953"/>
    <w:rsid w:val="00314F56"/>
    <w:rsid w:val="003262A7"/>
    <w:rsid w:val="00334C2B"/>
    <w:rsid w:val="00374D3C"/>
    <w:rsid w:val="00374E9B"/>
    <w:rsid w:val="00395DC5"/>
    <w:rsid w:val="00456F1D"/>
    <w:rsid w:val="00464BBD"/>
    <w:rsid w:val="004B0666"/>
    <w:rsid w:val="004C3BB9"/>
    <w:rsid w:val="004D22BE"/>
    <w:rsid w:val="005B05DD"/>
    <w:rsid w:val="005D04CF"/>
    <w:rsid w:val="005E1202"/>
    <w:rsid w:val="00660A6E"/>
    <w:rsid w:val="007366E8"/>
    <w:rsid w:val="00792902"/>
    <w:rsid w:val="007B2181"/>
    <w:rsid w:val="007B6884"/>
    <w:rsid w:val="007D1A07"/>
    <w:rsid w:val="008228E1"/>
    <w:rsid w:val="00833961"/>
    <w:rsid w:val="008A4990"/>
    <w:rsid w:val="009237B8"/>
    <w:rsid w:val="00947AE7"/>
    <w:rsid w:val="0096140C"/>
    <w:rsid w:val="00A5338C"/>
    <w:rsid w:val="00A740E1"/>
    <w:rsid w:val="00AA0F27"/>
    <w:rsid w:val="00AA2D69"/>
    <w:rsid w:val="00C95248"/>
    <w:rsid w:val="00D01C08"/>
    <w:rsid w:val="00D97DEA"/>
    <w:rsid w:val="00DC7398"/>
    <w:rsid w:val="00DF24D2"/>
    <w:rsid w:val="00DF5340"/>
    <w:rsid w:val="00EF2906"/>
    <w:rsid w:val="00F7227E"/>
    <w:rsid w:val="00F865FC"/>
    <w:rsid w:val="00FB010E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0795"/>
  <w15:chartTrackingRefBased/>
  <w15:docId w15:val="{F2B5E914-8293-405E-9B31-5DA8FBD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7B68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B6884"/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numbering" w:customStyle="1" w:styleId="WW8Num4">
    <w:name w:val="WW8Num4"/>
    <w:basedOn w:val="Bezlisty"/>
    <w:rsid w:val="007B6884"/>
    <w:pPr>
      <w:numPr>
        <w:numId w:val="12"/>
      </w:numPr>
    </w:pPr>
  </w:style>
  <w:style w:type="numbering" w:customStyle="1" w:styleId="WW8Num16">
    <w:name w:val="WW8Num16"/>
    <w:basedOn w:val="Bezlisty"/>
    <w:rsid w:val="007B6884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7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884"/>
  </w:style>
  <w:style w:type="paragraph" w:styleId="Stopka">
    <w:name w:val="footer"/>
    <w:basedOn w:val="Normalny"/>
    <w:link w:val="StopkaZnak"/>
    <w:uiPriority w:val="99"/>
    <w:unhideWhenUsed/>
    <w:rsid w:val="007B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884"/>
  </w:style>
  <w:style w:type="paragraph" w:styleId="Tekstdymka">
    <w:name w:val="Balloon Text"/>
    <w:basedOn w:val="Normalny"/>
    <w:link w:val="TekstdymkaZnak"/>
    <w:uiPriority w:val="99"/>
    <w:semiHidden/>
    <w:unhideWhenUsed/>
    <w:rsid w:val="008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2F6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BC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185B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4163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JRozycka</cp:lastModifiedBy>
  <cp:revision>29</cp:revision>
  <cp:lastPrinted>2022-10-31T09:04:00Z</cp:lastPrinted>
  <dcterms:created xsi:type="dcterms:W3CDTF">2021-05-12T12:26:00Z</dcterms:created>
  <dcterms:modified xsi:type="dcterms:W3CDTF">2022-11-04T14:13:00Z</dcterms:modified>
</cp:coreProperties>
</file>